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3330" w14:textId="77777777" w:rsidR="006467D5" w:rsidRPr="006467D5" w:rsidRDefault="006467D5" w:rsidP="006467D5">
      <w:pPr>
        <w:rPr>
          <w:vanish/>
        </w:rPr>
      </w:pPr>
      <w:r w:rsidRPr="006467D5">
        <w:rPr>
          <w:vanish/>
        </w:rPr>
        <w:t>Top of Form</w:t>
      </w:r>
    </w:p>
    <w:p w14:paraId="71CD9EB6" w14:textId="77777777" w:rsidR="006467D5" w:rsidRPr="006467D5" w:rsidRDefault="006467D5" w:rsidP="006467D5">
      <w:pPr>
        <w:rPr>
          <w:b/>
          <w:bCs/>
        </w:rPr>
      </w:pPr>
      <w:r w:rsidRPr="006467D5">
        <w:rPr>
          <w:b/>
          <w:bCs/>
        </w:rPr>
        <w:t>Secured configuration for developers</w:t>
      </w:r>
    </w:p>
    <w:p w14:paraId="784EA9FE" w14:textId="77777777" w:rsidR="006467D5" w:rsidRPr="006467D5" w:rsidRDefault="006467D5" w:rsidP="006467D5">
      <w:pPr>
        <w:rPr>
          <w:vanish/>
        </w:rPr>
      </w:pPr>
      <w:r w:rsidRPr="006467D5">
        <w:rPr>
          <w:vanish/>
        </w:rPr>
        <w:t>Bottom of Form</w:t>
      </w:r>
    </w:p>
    <w:p w14:paraId="17DA73AC" w14:textId="638FF9A3" w:rsidR="00381FEE" w:rsidRDefault="006467D5">
      <w:r>
        <w:rPr>
          <w:noProof/>
        </w:rPr>
        <w:drawing>
          <wp:inline distT="0" distB="0" distL="0" distR="0" wp14:anchorId="2568BE4E" wp14:editId="6E9F3DF4">
            <wp:extent cx="5731510" cy="3023235"/>
            <wp:effectExtent l="0" t="0" r="0" b="0"/>
            <wp:docPr id="93899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98505" name="Picture 9389985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FC2"/>
    <w:rsid w:val="00381FEE"/>
    <w:rsid w:val="006467D5"/>
    <w:rsid w:val="006F1ECB"/>
    <w:rsid w:val="00817F2A"/>
    <w:rsid w:val="00937FC2"/>
    <w:rsid w:val="00C20D5E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6A8083-A506-48B7-A69B-4B10225D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2026-10-19T04:17:00Z</dcterms:created>
  <dcterms:modified xsi:type="dcterms:W3CDTF">2026-10-19T04:18:00Z</dcterms:modified>
</cp:coreProperties>
</file>