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D93A" w14:textId="71BD9369" w:rsidR="00A14D67" w:rsidRDefault="00A14D67" w:rsidP="00A14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D67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0CD1A0F" w14:textId="6E8A341A" w:rsidR="00A14D67" w:rsidRDefault="00A14D67" w:rsidP="00A1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successful campaigns based on the data appear to be in May. I would attribute that to backers having more time and discretionary income to help pledge for the creator they’d like to support.</w:t>
      </w:r>
      <w:r w:rsidR="0058707C">
        <w:rPr>
          <w:rFonts w:ascii="Times New Roman" w:eastAsia="Times New Roman" w:hAnsi="Times New Roman" w:cs="Times New Roman"/>
          <w:sz w:val="24"/>
          <w:szCs w:val="24"/>
        </w:rPr>
        <w:t xml:space="preserve"> Plays and Rock Music have the highest success completion rate compared to the other projects. Journalism is not a popular campaign and has low success, and high cancelled projects. </w:t>
      </w:r>
    </w:p>
    <w:p w14:paraId="41C129DA" w14:textId="77777777" w:rsidR="00A14D67" w:rsidRPr="00A14D67" w:rsidRDefault="00A14D67" w:rsidP="00A1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D708B" w14:textId="276D6F1E" w:rsidR="00A14D67" w:rsidRDefault="00A14D67" w:rsidP="00A14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D67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1770517" w14:textId="43BBB32F" w:rsidR="00A14D67" w:rsidRPr="00A14D67" w:rsidRDefault="00A14D67" w:rsidP="00A14D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knowing population people, what amount each person pledges, on top of what their income </w:t>
      </w:r>
      <w:r w:rsidR="0058707C">
        <w:rPr>
          <w:rFonts w:ascii="Times New Roman" w:eastAsia="Times New Roman" w:hAnsi="Times New Roman" w:cs="Times New Roman"/>
          <w:sz w:val="24"/>
          <w:szCs w:val="24"/>
        </w:rPr>
        <w:t>or 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could help to know why some projects would do better than others on Kickstarter. It would also be helpful to know this from a user/creator point of view so that they can see whether Kickstarter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Patreon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would be best for them.</w:t>
      </w:r>
    </w:p>
    <w:p w14:paraId="2C4C982F" w14:textId="77777777" w:rsidR="00A14D67" w:rsidRPr="00A14D67" w:rsidRDefault="00A14D67" w:rsidP="00A1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B1362AE" w14:textId="1E0AF7CF" w:rsidR="00A14D67" w:rsidRDefault="00A14D67" w:rsidP="00A14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D67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C28FD87" w14:textId="77777777" w:rsidR="00A46AC0" w:rsidRDefault="00A46AC0" w:rsidP="00A4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98866" w14:textId="025F46BA" w:rsidR="00A14D67" w:rsidRPr="00A46AC0" w:rsidRDefault="0058707C" w:rsidP="00A4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AC0">
        <w:rPr>
          <w:rFonts w:ascii="Times New Roman" w:eastAsia="Times New Roman" w:hAnsi="Times New Roman" w:cs="Times New Roman"/>
          <w:sz w:val="24"/>
          <w:szCs w:val="24"/>
        </w:rPr>
        <w:t>Date Created and Date Ended/Successful Campaigns</w:t>
      </w:r>
      <w:r w:rsidRPr="00A46AC0">
        <w:rPr>
          <w:rFonts w:ascii="Times New Roman" w:eastAsia="Times New Roman" w:hAnsi="Times New Roman" w:cs="Times New Roman"/>
          <w:sz w:val="24"/>
          <w:szCs w:val="24"/>
        </w:rPr>
        <w:t xml:space="preserve"> to average donations</w:t>
      </w:r>
      <w:r w:rsidRPr="00A46AC0">
        <w:rPr>
          <w:rFonts w:ascii="Times New Roman" w:eastAsia="Times New Roman" w:hAnsi="Times New Roman" w:cs="Times New Roman"/>
          <w:sz w:val="24"/>
          <w:szCs w:val="24"/>
        </w:rPr>
        <w:t xml:space="preserve">; does the type of genre have a correlation to </w:t>
      </w:r>
      <w:r w:rsidRPr="00A46AC0">
        <w:rPr>
          <w:rFonts w:ascii="Times New Roman" w:eastAsia="Times New Roman" w:hAnsi="Times New Roman" w:cs="Times New Roman"/>
          <w:sz w:val="24"/>
          <w:szCs w:val="24"/>
        </w:rPr>
        <w:t>how successfully long or short a campaign can be?</w:t>
      </w:r>
    </w:p>
    <w:p w14:paraId="239A9E58" w14:textId="77777777" w:rsidR="002E0584" w:rsidRPr="00A14D67" w:rsidRDefault="002E0584" w:rsidP="00A14D67"/>
    <w:sectPr w:rsidR="002E0584" w:rsidRPr="00A1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67AEE"/>
    <w:multiLevelType w:val="multilevel"/>
    <w:tmpl w:val="7D52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67"/>
    <w:rsid w:val="002A0FDF"/>
    <w:rsid w:val="002E0584"/>
    <w:rsid w:val="00475993"/>
    <w:rsid w:val="0058707C"/>
    <w:rsid w:val="00A14D67"/>
    <w:rsid w:val="00A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41AB"/>
  <w15:chartTrackingRefBased/>
  <w15:docId w15:val="{51DFE14A-7756-47B9-92EA-9A029CC9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Kathlyn Huynh</dc:creator>
  <cp:keywords/>
  <dc:description/>
  <cp:lastModifiedBy>Kathlyn Huynh</cp:lastModifiedBy>
  <cp:revision>3</cp:revision>
  <dcterms:created xsi:type="dcterms:W3CDTF">2019-12-01T22:16:00Z</dcterms:created>
  <dcterms:modified xsi:type="dcterms:W3CDTF">2019-12-01T22:36:00Z</dcterms:modified>
</cp:coreProperties>
</file>