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KATHIJA 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263B/155A3,Rahumaniyapuram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10th street, KrishnapurRayagiri -627757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Tenkasi District</w:t>
        <w:tab/>
        <w:tab/>
        <w:tab/>
        <w:tab/>
        <w:tab/>
        <w:tab/>
        <w:t xml:space="preserve">Mobile: 8428544174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Tamilnadu</w:t>
        <w:tab/>
        <w:tab/>
        <w:tab/>
        <w:tab/>
        <w:tab/>
        <w:tab/>
        <w:t xml:space="preserve">Email id:munisha784@gmail.com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CAREER OBJECTIVE 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Seeking an entry-level position to begin my career in a high-level professional environment.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EDUCATIONAL QUALIFICATION:</w:t>
      </w:r>
    </w:p>
    <w:tbl>
      <w:tblPr>
        <w:tblStyle w:val="Table1"/>
        <w:tblW w:w="9447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6"/>
        <w:gridCol w:w="4677"/>
        <w:gridCol w:w="1276"/>
        <w:gridCol w:w="1508"/>
        <w:tblGridChange w:id="0">
          <w:tblGrid>
            <w:gridCol w:w="1986"/>
            <w:gridCol w:w="4677"/>
            <w:gridCol w:w="1276"/>
            <w:gridCol w:w="1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855"/>
                <w:tab w:val="center" w:leader="none" w:pos="2230"/>
              </w:tabs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University / Institution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Percentage of 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T.C.P.A.Sivanthi Adhithanar Girls High School,Rayagiri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T.C.P.A Sivanthi Adhithanar Hr.Sec.School,Rayagiri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UG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(B.Sc Computer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Science)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Vyasa Arts and Science Womens College, Subramaniapuram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Manonmaniam Sundaranar University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Pursuing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(Till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Semester)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LANGUAGE KNOWN: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Tamil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STRENGTH: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Writing in Tamil,Engilsh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DETAILS 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  <w:tab/>
        <w:tab/>
        <w:tab/>
        <w:tab/>
        <w:tab/>
        <w:t xml:space="preserve">: MUNISHA M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 Name</w:t>
        <w:tab/>
        <w:tab/>
        <w:tab/>
        <w:t xml:space="preserve">: R.Muthupandi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Mother Name</w:t>
        <w:tab/>
        <w:tab/>
        <w:tab/>
        <w:t xml:space="preserve">: M.Ponnammal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</w:t>
        <w:tab/>
        <w:tab/>
        <w:tab/>
        <w:t xml:space="preserve">: 15.08.2004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Blood Group</w:t>
        <w:tab/>
        <w:tab/>
        <w:tab/>
        <w:t xml:space="preserve">: A+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Marital Status</w:t>
        <w:tab/>
        <w:tab/>
        <w:tab/>
        <w:t xml:space="preserve">: Un Married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</w:t>
        <w:tab/>
        <w:tab/>
        <w:tab/>
        <w:tab/>
        <w:t xml:space="preserve">: Indian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Emergency Contact Number      : 8428544174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I am appointed to the job I will do my best for the company’s development.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Place:Rayagiri</w:t>
        <w:tab/>
        <w:tab/>
        <w:tab/>
        <w:tab/>
        <w:tab/>
        <w:tab/>
        <w:tab/>
        <w:t xml:space="preserve">Yours faithfully,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MUNISHA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