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right="0" w:firstLine="0" w:left="180"/>
        <w:rPr>
          <w:b/>
          <w:bCs/>
        </w:rPr>
      </w:pPr>
      <w:r>
        <w:rPr>
          <w:b/>
          <w:bCs/>
          <w:spacing w:val="-12"/>
          <w:lang w:val="en-IN"/>
        </w:rPr>
        <w:t xml:space="preserve">  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12"/>
        </w:rPr>
        <w:t xml:space="preserve">{</w:t>
      </w:r>
      <w:r>
        <w:rPr>
          <w:b/>
          <w:bCs/>
          <w:spacing w:val="-5"/>
        </w:rPr>
        <w:t xml:space="preserve">Semester}</w:t>
      </w:r>
      <w:r>
        <w:rPr>
          <w:b/>
          <w:bCs/>
        </w:rPr>
      </w:r>
      <w:r>
        <w:rPr>
          <w:b/>
          <w:bCs/>
        </w:rPr>
      </w:r>
    </w:p>
    <w:p>
      <w:pPr>
        <w:pStyle w:val="1075"/>
        <w:pBdr/>
        <w:spacing w:before="7"/>
        <w:ind/>
        <w:rPr>
          <w:b/>
          <w:sz w:val="15"/>
        </w:rPr>
      </w:pPr>
      <w:r>
        <w:rPr>
          <w:b/>
          <w:sz w:val="15"/>
        </w:rPr>
      </w:r>
      <w:r>
        <w:rPr>
          <w:b/>
          <w:sz w:val="15"/>
        </w:rPr>
      </w:r>
      <w:r>
        <w:rPr>
          <w:b/>
          <w:sz w:val="15"/>
        </w:rPr>
      </w: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7"/>
        <w:gridCol w:w="5821"/>
        <w:gridCol w:w="375"/>
        <w:gridCol w:w="375"/>
        <w:gridCol w:w="362"/>
        <w:gridCol w:w="388"/>
      </w:tblGrid>
      <w:tr>
        <w:trPr>
          <w:trHeight w:val="310"/>
        </w:trPr>
        <w:tc>
          <w:tcPr>
            <w:tcBorders/>
            <w:tcW w:w="1607" w:type="dxa"/>
            <w:textDirection w:val="lrTb"/>
            <w:noWrap w:val="false"/>
          </w:tcPr>
          <w:p>
            <w:pPr>
              <w:pStyle w:val="1078"/>
              <w:pBdr/>
              <w:spacing w:before="1"/>
              <w:ind w:right="29"/>
              <w:rPr>
                <w:b/>
              </w:rPr>
            </w:pPr>
            <w:r>
              <w:rPr>
                <w:b/>
              </w:rPr>
              <w:t xml:space="preserve">Course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 xml:space="preserve">Code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5821" w:type="dxa"/>
            <w:vMerge w:val="restart"/>
            <w:textDirection w:val="lrTb"/>
            <w:noWrap w:val="false"/>
          </w:tcPr>
          <w:p>
            <w:pPr>
              <w:pStyle w:val="1078"/>
              <w:pBdr/>
              <w:spacing w:before="222"/>
              <w:ind w:right="0" w:left="1611"/>
              <w:jc w:val="left"/>
              <w:rPr>
                <w:b/>
              </w:rPr>
            </w:pPr>
            <w:r>
              <w:rPr>
                <w:b/>
              </w:rPr>
              <w:t xml:space="preserve">{</w:t>
            </w:r>
            <w:r>
              <w:rPr>
                <w:b/>
              </w:rPr>
              <w:t xml:space="preserve">CourseName</w:t>
            </w:r>
            <w:r>
              <w:rPr>
                <w:b/>
                <w:spacing w:val="-2"/>
              </w:rPr>
              <w:t xml:space="preserve">}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1078"/>
              <w:pBdr/>
              <w:spacing w:line="252" w:lineRule="exact"/>
              <w:ind w:left="51"/>
              <w:rPr>
                <w:b/>
              </w:rPr>
            </w:pPr>
            <w:r>
              <w:rPr>
                <w:b/>
                <w:spacing w:val="-10"/>
              </w:rPr>
              <w:t xml:space="preserve">L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1078"/>
              <w:pBdr/>
              <w:spacing w:line="252" w:lineRule="exact"/>
              <w:ind w:left="55"/>
              <w:rPr>
                <w:b/>
              </w:rPr>
            </w:pPr>
            <w:r>
              <w:rPr>
                <w:b/>
                <w:spacing w:val="-10"/>
              </w:rPr>
              <w:t xml:space="preserve">T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62" w:type="dxa"/>
            <w:textDirection w:val="lrTb"/>
            <w:noWrap w:val="false"/>
          </w:tcPr>
          <w:p>
            <w:pPr>
              <w:pStyle w:val="1078"/>
              <w:pBdr/>
              <w:spacing w:line="252" w:lineRule="exact"/>
              <w:ind w:right="0" w:left="36"/>
              <w:rPr>
                <w:b/>
              </w:rPr>
            </w:pPr>
            <w:r>
              <w:rPr>
                <w:b/>
                <w:spacing w:val="-10"/>
              </w:rPr>
              <w:t xml:space="preserve">P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88" w:type="dxa"/>
            <w:textDirection w:val="lrTb"/>
            <w:noWrap w:val="false"/>
          </w:tcPr>
          <w:p>
            <w:pPr>
              <w:pStyle w:val="1078"/>
              <w:pBdr/>
              <w:spacing w:line="252" w:lineRule="exact"/>
              <w:ind w:right="4" w:left="34"/>
              <w:rPr>
                <w:b/>
              </w:rPr>
            </w:pPr>
            <w:r>
              <w:rPr>
                <w:b/>
                <w:spacing w:val="-10"/>
              </w:rPr>
              <w:t xml:space="preserve">C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255"/>
        </w:trPr>
        <w:tc>
          <w:tcPr>
            <w:tcBorders/>
            <w:tcW w:w="1607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right="20"/>
              <w:rPr>
                <w:b/>
              </w:rPr>
            </w:pPr>
            <w:r>
              <w:rPr>
                <w:b/>
                <w:spacing w:val="-2"/>
              </w:rPr>
              <w:t xml:space="preserve">{</w:t>
            </w:r>
            <w:r>
              <w:rPr>
                <w:b/>
                <w:spacing w:val="-2"/>
              </w:rPr>
              <w:t xml:space="preserve">CourseCode</w:t>
            </w:r>
            <w:r>
              <w:rPr>
                <w:b/>
                <w:spacing w:val="-2"/>
              </w:rPr>
              <w:t xml:space="preserve">}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none" w:color="000000" w:sz="4" w:space="0"/>
            </w:tcBorders>
            <w:tcW w:w="582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left="56"/>
              <w:rPr>
                <w:b/>
              </w:rPr>
            </w:pPr>
            <w:r>
              <w:rPr>
                <w:b/>
                <w:spacing w:val="-10"/>
              </w:rPr>
              <w:t xml:space="preserve">3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left="59"/>
              <w:rPr>
                <w:b/>
              </w:rPr>
            </w:pPr>
            <w:r>
              <w:rPr>
                <w:b/>
                <w:spacing w:val="-10"/>
              </w:rPr>
              <w:t xml:space="preserve">2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62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right="0" w:left="36"/>
              <w:rPr>
                <w:b/>
              </w:rPr>
            </w:pPr>
            <w:r>
              <w:rPr>
                <w:b/>
                <w:spacing w:val="-10"/>
              </w:rPr>
              <w:t xml:space="preserve">0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88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right="0" w:left="34"/>
              <w:rPr>
                <w:b/>
              </w:rPr>
            </w:pPr>
            <w:r>
              <w:rPr>
                <w:b/>
                <w:spacing w:val="-10"/>
              </w:rPr>
              <w:t xml:space="preserve">4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pStyle w:val="1071"/>
        <w:pBdr/>
        <w:spacing w:before="256"/>
        <w:ind/>
        <w:rPr>
          <w:b w:val="0"/>
          <w:bCs w:val="0"/>
          <w:spacing w:val="-2"/>
          <w:highlight w:val="none"/>
          <w:lang w:val="en-IN"/>
        </w:rPr>
      </w:pPr>
      <w:r>
        <w:rPr>
          <w:b w:val="0"/>
          <w:bCs w:val="0"/>
          <w:spacing w:val="-2"/>
          <w:highlight w:val="none"/>
          <w:lang w:val="en-IN"/>
        </w:rPr>
      </w:r>
      <w:r>
        <w:rPr>
          <w:b w:val="0"/>
          <w:bCs w:val="0"/>
          <w:spacing w:val="-2"/>
          <w:highlight w:val="none"/>
          <w:lang w:val="en-IN"/>
        </w:rPr>
      </w:r>
    </w:p>
    <w:p>
      <w:pPr>
        <w:pStyle w:val="1071"/>
        <w:pBdr/>
        <w:spacing w:before="256"/>
        <w:ind/>
        <w:rPr>
          <w:b w:val="0"/>
          <w:bCs w:val="0"/>
          <w:spacing w:val="-2"/>
          <w:highlight w:val="none"/>
          <w:lang w:val="en-IN"/>
        </w:rPr>
      </w:pPr>
      <w:r>
        <w:rPr>
          <w:b w:val="0"/>
          <w:bCs w:val="0"/>
          <w:spacing w:val="-2"/>
          <w:highlight w:val="none"/>
          <w:lang w:val="en-IN"/>
        </w:rPr>
        <w:t xml:space="preserve">{Objectives}</w:t>
      </w:r>
      <w:r>
        <w:rPr>
          <w:b w:val="0"/>
          <w:bCs w:val="0"/>
          <w:spacing w:val="-2"/>
          <w:highlight w:val="none"/>
          <w:lang w:val="en-IN"/>
        </w:rPr>
      </w:r>
      <w:r>
        <w:rPr>
          <w:b w:val="0"/>
          <w:bCs w:val="0"/>
          <w:spacing w:val="-2"/>
          <w:highlight w:val="none"/>
          <w:lang w:val="en-IN"/>
        </w:rPr>
      </w:r>
      <w:r>
        <w:rPr>
          <w:b w:val="0"/>
          <w:bCs w:val="0"/>
          <w:spacing w:val="-2"/>
          <w:highlight w:val="none"/>
          <w:lang w:val="en-IN"/>
        </w:rPr>
      </w:r>
      <w:r>
        <w:rPr>
          <w:b w:val="0"/>
          <w:bCs w:val="0"/>
          <w:spacing w:val="-2"/>
          <w:highlight w:val="none"/>
          <w:lang w:val="en-IN"/>
        </w:rPr>
      </w:r>
      <w:r>
        <w:rPr>
          <w:b w:val="0"/>
          <w:bCs w:val="0"/>
          <w:spacing w:val="-2"/>
          <w:highlight w:val="none"/>
          <w:lang w:val="en-IN"/>
        </w:rPr>
      </w:r>
      <w:r>
        <w:rPr>
          <w:b w:val="0"/>
          <w:bCs w:val="0"/>
          <w:spacing w:val="-2"/>
          <w:highlight w:val="none"/>
          <w:lang w:val="en-IN"/>
        </w:rPr>
      </w:r>
      <w:r>
        <w:rPr>
          <w:lang w:val="en-IN"/>
        </w:rPr>
      </w:r>
      <w:r/>
      <w:r>
        <w:rPr>
          <w:b w:val="0"/>
          <w:bCs w:val="0"/>
          <w:spacing w:val="-2"/>
          <w:highlight w:val="none"/>
          <w:lang w:val="en-IN"/>
        </w:rPr>
      </w:r>
    </w:p>
    <w:p>
      <w:pPr>
        <w:pStyle w:val="1075"/>
        <w:pBdr/>
        <w:tabs>
          <w:tab w:val="left" w:leader="none" w:pos="7464"/>
        </w:tabs>
        <w:spacing w:before="206"/>
        <w:ind w:right="399" w:left="225"/>
        <w:jc w:val="both"/>
        <w:rPr/>
      </w:pPr>
      <w:r>
        <w:t xml:space="preserve">{CourseDescription}</w:t>
      </w:r>
      <w:r/>
      <w:r/>
    </w:p>
    <w:p>
      <w:pPr>
        <w:pStyle w:val="1075"/>
        <w:pBdr/>
        <w:tabs>
          <w:tab w:val="left" w:leader="none" w:pos="7464"/>
        </w:tabs>
        <w:spacing w:before="206"/>
        <w:ind w:right="399" w:left="225"/>
        <w:jc w:val="both"/>
        <w:rPr/>
      </w:pPr>
      <w:r>
        <w:tab/>
      </w:r>
      <w:r/>
      <w:r/>
    </w:p>
    <w:p>
      <w:pPr>
        <w:pStyle w:val="1075"/>
        <w:pBdr/>
        <w:spacing w:before="198" w:line="276" w:lineRule="auto"/>
        <w:ind w:right="399" w:left="225"/>
        <w:jc w:val="both"/>
        <w:rPr>
          <w:highlight w:val="none"/>
        </w:rPr>
      </w:pPr>
      <w:r>
        <w:t xml:space="preserve">{Prerequisites}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71"/>
        <w:pBdr/>
        <w:tabs>
          <w:tab w:val="left" w:leader="none" w:pos="1302"/>
          <w:tab w:val="right" w:leader="none" w:pos="8801"/>
        </w:tabs>
        <w:spacing w:before="158"/>
        <w:ind/>
        <w:rPr>
          <w:b w:val="0"/>
          <w:bCs w:val="0"/>
          <w:highlight w:val="none"/>
        </w:rPr>
      </w:pPr>
      <w:r>
        <w:rPr>
          <w:b w:val="0"/>
          <w:bCs w:val="0"/>
        </w:rPr>
      </w:r>
      <w:bookmarkStart w:id="1" w:name="UNIT_I__SETS_AND_ALGEBRAIC_STRUCTURES___"/>
      <w:r>
        <w:rPr>
          <w:b w:val="0"/>
          <w:bCs w:val="0"/>
        </w:rPr>
      </w:r>
      <w:bookmarkEnd w:id="1"/>
      <w:r>
        <w:rPr>
          <w:b w:val="0"/>
          <w:bCs w:val="0"/>
          <w:lang w:val="en-IN"/>
        </w:rPr>
        <w:t xml:space="preserve">{</w:t>
      </w:r>
      <w:r>
        <w:rPr>
          <w:b w:val="0"/>
          <w:bCs w:val="0"/>
          <w:spacing w:val="-5"/>
          <w:lang w:val="en-IN"/>
        </w:rPr>
        <w:t xml:space="preserve">Units}</w:t>
      </w:r>
      <w:r>
        <w:tab/>
        <w:tab/>
        <w:tab/>
        <w:tab/>
      </w:r>
      <w:r/>
      <w:r>
        <w:rPr>
          <w:b w:val="0"/>
          <w:bCs w:val="0"/>
          <w:highlight w:val="none"/>
        </w:rPr>
      </w:r>
    </w:p>
    <w:p>
      <w:pPr>
        <w:pStyle w:val="1071"/>
        <w:pBdr/>
        <w:spacing w:before="1"/>
        <w:ind w:left="6030"/>
        <w:rPr>
          <w:highlight w:val="none"/>
        </w:rPr>
      </w:pPr>
      <w:r>
        <w:rPr>
          <w:lang w:val="en-IN"/>
        </w:rPr>
        <w:t xml:space="preserve">{</w:t>
      </w:r>
      <w:r>
        <w:t xml:space="preserve">T</w:t>
      </w:r>
      <w:r>
        <w:rPr>
          <w:lang w:val="en-IN"/>
        </w:rPr>
        <w:t xml:space="preserve">otal</w:t>
      </w:r>
      <w:r>
        <w:rPr>
          <w:lang w:val="en-IN"/>
        </w:rPr>
        <w:t xml:space="preserve">Periods}</w:t>
      </w:r>
      <w:r>
        <w:rPr>
          <w:highlight w:val="none"/>
        </w:rPr>
      </w:r>
      <w:r>
        <w:rPr>
          <w:highlight w:val="none"/>
        </w:rPr>
      </w:r>
    </w:p>
    <w:p>
      <w:pPr>
        <w:pStyle w:val="1071"/>
        <w:pBdr/>
        <w:spacing w:before="1"/>
        <w:ind w:left="6030"/>
        <w:rPr>
          <w:highlight w:val="none"/>
        </w:rPr>
      </w:pPr>
      <w:r>
        <w:rPr>
          <w:highlight w:val="none"/>
        </w:rPr>
      </w:r>
      <w:r>
        <w:rPr>
          <w:highlight w:val="none"/>
          <w:lang w:val="en-IN"/>
        </w:rPr>
        <w:t xml:space="preserve">{PracticalPeriods}</w:t>
      </w:r>
      <w:r>
        <w:rPr>
          <w:highlight w:val="none"/>
        </w:rPr>
      </w:r>
      <w:r>
        <w:rPr>
          <w:highlight w:val="none"/>
        </w:rPr>
      </w:r>
      <w:r>
        <w:rPr>
          <w:b/>
        </w:rPr>
      </w:r>
      <w:r>
        <w:rPr>
          <w:b/>
        </w:rPr>
      </w:r>
      <w:r>
        <w:rPr>
          <w:highlight w:val="none"/>
        </w:rPr>
      </w:r>
    </w:p>
    <w:p>
      <w:pPr>
        <w:pStyle w:val="1075"/>
        <w:pBdr/>
        <w:spacing w:before="179"/>
        <w:ind w:left="225"/>
        <w:rPr>
          <w:highlight w:val="none"/>
        </w:rPr>
      </w:pPr>
      <w:r>
        <w:rPr>
          <w:spacing w:val="-2"/>
          <w:highlight w:val="none"/>
        </w:rPr>
      </w:r>
      <w:r>
        <w:rPr>
          <w:spacing w:val="-2"/>
          <w:highlight w:val="none"/>
        </w:rPr>
      </w:r>
    </w:p>
    <w:p>
      <w:pPr>
        <w:pStyle w:val="1075"/>
        <w:pBdr/>
        <w:spacing w:before="179"/>
        <w:ind w:left="225"/>
        <w:rPr>
          <w:spacing w:val="-2"/>
          <w:highlight w:val="none"/>
        </w:rPr>
      </w:pPr>
      <w:r>
        <w:rPr>
          <w:spacing w:val="-2"/>
        </w:rPr>
        <w:t xml:space="preserve">{CourseFormat}</w:t>
      </w:r>
      <w:r>
        <w:rPr>
          <w:highlight w:val="none"/>
        </w:rPr>
      </w:r>
      <w:r>
        <w:rPr>
          <w:highlight w:val="none"/>
        </w:rPr>
      </w:r>
      <w:r>
        <w:rPr>
          <w:lang w:val="en-IN"/>
        </w:rPr>
      </w:r>
      <w:r/>
      <w:r>
        <w:rPr>
          <w:highlight w:val="none"/>
        </w:rPr>
      </w:r>
    </w:p>
    <w:p>
      <w:pPr>
        <w:pStyle w:val="1075"/>
        <w:pBdr/>
        <w:spacing w:before="184"/>
        <w:ind w:left="225"/>
        <w:rPr>
          <w:highlight w:val="none"/>
        </w:rPr>
      </w:pPr>
      <w:r>
        <w:t xml:space="preserve">{AssessmentsGrading}</w:t>
      </w:r>
      <w:r>
        <w:rPr>
          <w:highlight w:val="none"/>
        </w:rPr>
      </w:r>
      <w:r>
        <w:rPr>
          <w:highlight w:val="none"/>
        </w:rPr>
      </w:r>
    </w:p>
    <w:p>
      <w:pPr>
        <w:pStyle w:val="1071"/>
        <w:pBdr/>
        <w:spacing w:before="176"/>
        <w:ind w:left="0"/>
        <w:rPr>
          <w:spacing w:val="-2"/>
          <w:highlight w:val="none"/>
        </w:rPr>
      </w:pPr>
      <w:r>
        <w:rPr>
          <w:spacing w:val="-2"/>
          <w:highlight w:val="none"/>
        </w:rPr>
      </w:r>
      <w:r>
        <w:rPr>
          <w:spacing w:val="-2"/>
          <w:highlight w:val="none"/>
        </w:rPr>
      </w:r>
    </w:p>
    <w:p>
      <w:pPr>
        <w:pStyle w:val="1071"/>
        <w:pBdr/>
        <w:spacing w:before="176"/>
        <w:ind/>
        <w:rPr>
          <w:b w:val="0"/>
          <w:bCs w:val="0"/>
          <w:highlight w:val="none"/>
        </w:rPr>
      </w:pPr>
      <w:r>
        <w:rPr>
          <w:b w:val="0"/>
          <w:bCs w:val="0"/>
          <w:spacing w:val="-2"/>
          <w:highlight w:val="none"/>
        </w:rPr>
      </w:r>
      <w:r>
        <w:rPr>
          <w:b w:val="0"/>
          <w:bCs w:val="0"/>
        </w:rPr>
        <w:t xml:space="preserve">{CourseOutcomes}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1071"/>
        <w:pBdr/>
        <w:spacing w:before="176"/>
        <w:ind/>
        <w:rPr>
          <w:b w:val="0"/>
          <w:bCs w:val="0"/>
          <w:highlight w:val="none"/>
        </w:rPr>
      </w:pPr>
      <w:r>
        <w:rPr>
          <w:b w:val="0"/>
          <w:bCs w:val="0"/>
          <w:spacing w:val="-2"/>
          <w:highlight w:val="none"/>
        </w:rPr>
      </w:r>
      <w:r>
        <w:rPr>
          <w:b w:val="0"/>
          <w:bCs w:val="0"/>
        </w:rPr>
        <w:t xml:space="preserve">{</w:t>
      </w:r>
      <w:r>
        <w:rPr>
          <w:b w:val="0"/>
          <w:bCs w:val="0"/>
          <w:lang w:val="en-IN"/>
        </w:rPr>
        <w:t xml:space="preserve">Textbooks</w:t>
      </w:r>
      <w:r>
        <w:rPr>
          <w:b w:val="0"/>
          <w:bCs w:val="0"/>
        </w:rPr>
        <w:t xml:space="preserve">}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1071"/>
        <w:pBdr/>
        <w:spacing w:before="176"/>
        <w:ind/>
        <w:rPr>
          <w:b w:val="0"/>
          <w:bCs w:val="0"/>
          <w:spacing w:val="-2"/>
          <w:highlight w:val="none"/>
        </w:rPr>
      </w:pPr>
      <w:r>
        <w:rPr>
          <w:b w:val="0"/>
          <w:bCs w:val="0"/>
          <w:highlight w:val="none"/>
          <w:lang w:val="en-IN"/>
        </w:rPr>
        <w:t xml:space="preserve">{References}</w:t>
      </w:r>
      <w:r>
        <w:rPr>
          <w:b w:val="0"/>
          <w:bCs w:val="0"/>
          <w:spacing w:val="-2"/>
          <w:highlight w:val="none"/>
        </w:rPr>
      </w:r>
      <w:r>
        <w:rPr>
          <w:b w:val="0"/>
          <w:bCs w:val="0"/>
          <w:spacing w:val="-2"/>
          <w:highlight w:val="none"/>
        </w:rPr>
      </w:r>
    </w:p>
    <w:p>
      <w:pPr>
        <w:pBdr/>
        <w:tabs>
          <w:tab w:val="left" w:leader="none" w:pos="585"/>
        </w:tabs>
        <w:spacing w:before="14" w:line="360" w:lineRule="auto"/>
        <w:ind w:right="354" w:firstLine="0" w:left="585"/>
        <w:jc w:val="both"/>
        <w:rPr/>
      </w:pPr>
      <w:r/>
      <w:r/>
    </w:p>
    <w:p>
      <w:pPr>
        <w:pStyle w:val="1077"/>
        <w:pBdr/>
        <w:spacing w:line="257" w:lineRule="exact"/>
        <w:ind/>
        <w:rPr/>
      </w:pPr>
      <w:r/>
      <w:r/>
    </w:p>
    <w:p>
      <w:pPr>
        <w:pBdr/>
        <w:spacing/>
        <w:ind/>
        <w:rPr/>
      </w:pPr>
      <w:r/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50" w:orient="portrait" w:w="11930"/>
      <w:pgMar w:top="1360" w:right="1275" w:bottom="1220" w:left="1275" w:header="845" w:footer="1022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5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page">
                <wp:posOffset>5996419</wp:posOffset>
              </wp:positionH>
              <wp:positionV relativeFrom="page">
                <wp:posOffset>9910295</wp:posOffset>
              </wp:positionV>
              <wp:extent cx="746125" cy="160020"/>
              <wp:effectExtent l="0" t="0" r="0" b="0"/>
              <wp:wrapNone/>
              <wp:docPr id="5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746125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 xml:space="preserve">86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of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296</w:t>
                          </w:r>
                          <w:r>
                            <w:rPr>
                              <w:sz w:val="18"/>
                            </w:rPr>
                          </w:r>
                          <w:r>
                            <w:rPr>
                              <w:sz w:val="18"/>
                            </w:rPr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 id="shape 4" o:spid="_x0000_s4" o:spt="202" type="#_x0000_t202" style="position:absolute;z-index:-251659264;o:allowoverlap:true;o:allowincell:true;mso-position-horizontal-relative:page;margin-left:472.16pt;mso-position-horizontal:absolute;mso-position-vertical-relative:page;margin-top:780.34pt;mso-position-vertical:absolute;width:58.75pt;height:12.6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 xml:space="preserve">86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of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sz w:val="18"/>
                      </w:rPr>
                      <w:t xml:space="preserve">296</w:t>
                    </w:r>
                    <w:r>
                      <w:rPr>
                        <w:sz w:val="18"/>
                      </w:rPr>
                    </w:r>
                    <w:r>
                      <w:rPr>
                        <w:sz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1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5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414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1" name="WordPictureWatermark6864743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9" o:spid="_x0000_s0" type="#_x0000_t75" style="position:absolute;z-index:-251654144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8240" behindDoc="1" locked="0" layoutInCell="1" allowOverlap="1">
              <wp:simplePos x="0" y="0"/>
              <wp:positionH relativeFrom="page">
                <wp:posOffset>5603747</wp:posOffset>
              </wp:positionH>
              <wp:positionV relativeFrom="page">
                <wp:posOffset>536448</wp:posOffset>
              </wp:positionV>
              <wp:extent cx="1115568" cy="335062"/>
              <wp:effectExtent l="0" t="0" r="0" b="0"/>
              <wp:wrapNone/>
              <wp:docPr id="2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 1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115568" cy="3350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251658240;o:allowoverlap:true;o:allowincell:true;mso-position-horizontal-relative:page;margin-left:441.24pt;mso-position-horizontal:absolute;mso-position-vertical-relative:page;margin-top:42.24pt;mso-position-vertical:absolute;width:87.84pt;height:26.38pt;mso-wrap-distance-left:0.00pt;mso-wrap-distance-top:0.00pt;mso-wrap-distance-right:0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>
      <w:rPr>
        <w:sz w:val="20"/>
      </w:rPr>
    </w:r>
    <w:r>
      <w:rPr>
        <w:sz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516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3" name="WordPictureWatermark6864743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8" o:spid="_x0000_s2" type="#_x0000_t75" style="position:absolute;z-index:-251655168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4" name="WordPictureWatermark6864743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7" o:spid="_x0000_s3" type="#_x0000_t75" style="position:absolute;z-index:-251656192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94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sz w:val="21"/>
        <w:szCs w:val="21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8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5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9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84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85"/>
      </w:pPr>
      <w:rPr>
        <w:rFonts w:hint="default"/>
        <w:lang w:val="en-US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94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8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5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9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84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85"/>
      </w:pPr>
      <w:rPr>
        <w:rFonts w:hint="default"/>
        <w:lang w:val="en-US" w:eastAsia="en-US" w:bidi="ar-SA"/>
      </w:rPr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168" w:left="49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sz w:val="20"/>
        <w:szCs w:val="2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168" w:left="1387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68" w:left="227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68" w:left="3161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68" w:left="404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68" w:left="493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68" w:left="582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68" w:left="671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68" w:left="7597"/>
      </w:pPr>
      <w:rPr>
        <w:rFonts w:hint="default"/>
        <w:lang w:val="en-US" w:eastAsia="en-US" w:bidi="ar-SA"/>
      </w:rPr>
      <w:start w:val="0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0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19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09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399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887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78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681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578"/>
      </w:pPr>
      <w:rPr>
        <w:rFonts w:hint="default"/>
        <w:lang w:val="en-US" w:eastAsia="en-US" w:bidi="ar-SA"/>
      </w:rPr>
      <w:start w:val="0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50505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224" w:left="22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24" w:left="1135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24" w:left="205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24" w:left="296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24" w:left="388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24" w:left="479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24" w:left="5711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24" w:left="662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24" w:left="7541"/>
      </w:pPr>
      <w:rPr>
        <w:rFonts w:hint="default"/>
        <w:lang w:val="en-US" w:eastAsia="en-US" w:bidi="ar-SA"/>
      </w:rPr>
      <w:start w:val="0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262" w:left="486"/>
        <w:jc w:val="left"/>
      </w:pPr>
      <w:rPr>
        <w:rFonts w:hint="default"/>
        <w:spacing w:val="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62" w:left="136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62" w:left="225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62" w:left="314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62" w:left="403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62" w:left="492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62" w:left="581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62" w:left="670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62" w:left="7593"/>
      </w:pPr>
      <w:rPr>
        <w:rFonts w:hint="default"/>
        <w:lang w:val="en-US" w:eastAsia="en-US" w:bidi="ar-SA"/>
      </w:rPr>
      <w:start w:val="0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214" w:left="4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14" w:left="133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14" w:left="22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14" w:left="311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14" w:left="40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14" w:left="490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14" w:left="57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14" w:left="669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14" w:left="7585"/>
      </w:pPr>
      <w:rPr>
        <w:rFonts w:hint="default"/>
        <w:lang w:val="en-US" w:eastAsia="en-US" w:bidi="ar-SA"/>
      </w:rPr>
      <w:start w:val="0"/>
      <w:suff w:val="tab"/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23"/>
  </w:num>
  <w:num w:numId="5">
    <w:abstractNumId w:val="12"/>
  </w:num>
  <w:num w:numId="6">
    <w:abstractNumId w:val="11"/>
  </w:num>
  <w:num w:numId="7">
    <w:abstractNumId w:val="0"/>
  </w:num>
  <w:num w:numId="8">
    <w:abstractNumId w:val="9"/>
  </w:num>
  <w:num w:numId="9">
    <w:abstractNumId w:val="15"/>
  </w:num>
  <w:num w:numId="10">
    <w:abstractNumId w:val="17"/>
  </w:num>
  <w:num w:numId="11">
    <w:abstractNumId w:val="3"/>
  </w:num>
  <w:num w:numId="12">
    <w:abstractNumId w:val="10"/>
  </w:num>
  <w:num w:numId="13">
    <w:abstractNumId w:val="22"/>
  </w:num>
  <w:num w:numId="14">
    <w:abstractNumId w:val="5"/>
  </w:num>
  <w:num w:numId="15">
    <w:abstractNumId w:val="7"/>
  </w:num>
  <w:num w:numId="16">
    <w:abstractNumId w:val="20"/>
  </w:num>
  <w:num w:numId="17">
    <w:abstractNumId w:val="21"/>
  </w:num>
  <w:num w:numId="18">
    <w:abstractNumId w:val="16"/>
  </w:num>
  <w:num w:numId="19">
    <w:abstractNumId w:val="14"/>
  </w:num>
  <w:num w:numId="20">
    <w:abstractNumId w:val="13"/>
  </w:num>
  <w:num w:numId="21">
    <w:abstractNumId w:val="18"/>
  </w:num>
  <w:num w:numId="22">
    <w:abstractNumId w:val="26"/>
  </w:num>
  <w:num w:numId="23">
    <w:abstractNumId w:val="24"/>
  </w:num>
  <w:num w:numId="24">
    <w:abstractNumId w:val="6"/>
  </w:num>
  <w:num w:numId="25">
    <w:abstractNumId w:val="4"/>
  </w:num>
  <w:num w:numId="26">
    <w:abstractNumId w:val="2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92">
    <w:name w:val="Table Grid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Table Grid Light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Plain Table 1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Plain Table 2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Plain Table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Plain Table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Plain Table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1 Light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1 Light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1 Light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1 Light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1 Light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1 Light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1 Light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2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2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2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2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2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2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3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3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3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3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3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3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4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4 - Accent 1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4 - Accent 2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4 - Accent 3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4 - Accent 4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4 - Accent 5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4 - Accent 6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5 Dark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5 Dark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5 Dark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5 Dark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5 Dark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5 Dark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5 Dark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6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6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6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6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6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6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6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7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7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7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7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7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7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7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1 Light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1 Light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1 Light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1 Light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1 Light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1 Light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1 Light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2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2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2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2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2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2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3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3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3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3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3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3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4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4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4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4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4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4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5 Dark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5 Dark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5 Dark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5 Dark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5 Dark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5 Dark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5 Dark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6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6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6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6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6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6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6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7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7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7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7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7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7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7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ned - Accent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ned - Accent 1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ned - Accent 2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ned - Accent 3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ned - Accent 4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ned - Accent 5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ned - Accent 6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Bordered &amp; Lined - Accent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Bordered &amp; Lined - Accent 1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Bordered &amp; Lined - Accent 2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Bordered &amp; Lined - Accent 3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Bordered &amp; Lined - Accent 4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Bordered &amp; Lined - Accent 5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Bordered &amp; Lined - Accent 6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Bordered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Bordered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Bordered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Bordered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Bordered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Bordered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Bordered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18">
    <w:name w:val="Heading 2"/>
    <w:basedOn w:val="1070"/>
    <w:next w:val="1070"/>
    <w:link w:val="102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19">
    <w:name w:val="Heading 3"/>
    <w:basedOn w:val="1070"/>
    <w:next w:val="1070"/>
    <w:link w:val="102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20">
    <w:name w:val="Heading 4"/>
    <w:basedOn w:val="1070"/>
    <w:next w:val="1070"/>
    <w:link w:val="102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21">
    <w:name w:val="Heading 5"/>
    <w:basedOn w:val="1070"/>
    <w:next w:val="1070"/>
    <w:link w:val="103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22">
    <w:name w:val="Heading 6"/>
    <w:basedOn w:val="1070"/>
    <w:next w:val="1070"/>
    <w:link w:val="103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23">
    <w:name w:val="Heading 7"/>
    <w:basedOn w:val="1070"/>
    <w:next w:val="1070"/>
    <w:link w:val="103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24">
    <w:name w:val="Heading 8"/>
    <w:basedOn w:val="1070"/>
    <w:next w:val="1070"/>
    <w:link w:val="103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25">
    <w:name w:val="Heading 9"/>
    <w:basedOn w:val="1070"/>
    <w:next w:val="1070"/>
    <w:link w:val="103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26">
    <w:name w:val="Heading 1 Char"/>
    <w:basedOn w:val="1072"/>
    <w:link w:val="10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27">
    <w:name w:val="Heading 2 Char"/>
    <w:basedOn w:val="1072"/>
    <w:link w:val="10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28">
    <w:name w:val="Heading 3 Char"/>
    <w:basedOn w:val="1072"/>
    <w:link w:val="10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29">
    <w:name w:val="Heading 4 Char"/>
    <w:basedOn w:val="1072"/>
    <w:link w:val="102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30">
    <w:name w:val="Heading 5 Char"/>
    <w:basedOn w:val="1072"/>
    <w:link w:val="10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31">
    <w:name w:val="Heading 6 Char"/>
    <w:basedOn w:val="1072"/>
    <w:link w:val="102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32">
    <w:name w:val="Heading 7 Char"/>
    <w:basedOn w:val="1072"/>
    <w:link w:val="102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33">
    <w:name w:val="Heading 8 Char"/>
    <w:basedOn w:val="1072"/>
    <w:link w:val="102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34">
    <w:name w:val="Heading 9 Char"/>
    <w:basedOn w:val="1072"/>
    <w:link w:val="102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35">
    <w:name w:val="Title Char"/>
    <w:basedOn w:val="1072"/>
    <w:link w:val="107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36">
    <w:name w:val="Subtitle"/>
    <w:basedOn w:val="1070"/>
    <w:next w:val="1070"/>
    <w:link w:val="103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37">
    <w:name w:val="Subtitle Char"/>
    <w:basedOn w:val="1072"/>
    <w:link w:val="103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38">
    <w:name w:val="Quote"/>
    <w:basedOn w:val="1070"/>
    <w:next w:val="1070"/>
    <w:link w:val="103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39">
    <w:name w:val="Quote Char"/>
    <w:basedOn w:val="1072"/>
    <w:link w:val="103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40">
    <w:name w:val="Intense Emphasis"/>
    <w:basedOn w:val="107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41">
    <w:name w:val="Intense Quote"/>
    <w:basedOn w:val="1070"/>
    <w:next w:val="1070"/>
    <w:link w:val="104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42">
    <w:name w:val="Intense Quote Char"/>
    <w:basedOn w:val="1072"/>
    <w:link w:val="104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43">
    <w:name w:val="Intense Reference"/>
    <w:basedOn w:val="107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44">
    <w:name w:val="No Spacing"/>
    <w:basedOn w:val="1070"/>
    <w:uiPriority w:val="1"/>
    <w:qFormat/>
    <w:pPr>
      <w:pBdr/>
      <w:spacing w:after="0" w:line="240" w:lineRule="auto"/>
      <w:ind/>
    </w:pPr>
  </w:style>
  <w:style w:type="character" w:styleId="1045">
    <w:name w:val="Subtle Emphasis"/>
    <w:basedOn w:val="107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46">
    <w:name w:val="Emphasis"/>
    <w:basedOn w:val="1072"/>
    <w:uiPriority w:val="20"/>
    <w:qFormat/>
    <w:pPr>
      <w:pBdr/>
      <w:spacing/>
      <w:ind/>
    </w:pPr>
    <w:rPr>
      <w:i/>
      <w:iCs/>
    </w:rPr>
  </w:style>
  <w:style w:type="character" w:styleId="1047">
    <w:name w:val="Strong"/>
    <w:basedOn w:val="1072"/>
    <w:uiPriority w:val="22"/>
    <w:qFormat/>
    <w:pPr>
      <w:pBdr/>
      <w:spacing/>
      <w:ind/>
    </w:pPr>
    <w:rPr>
      <w:b/>
      <w:bCs/>
    </w:rPr>
  </w:style>
  <w:style w:type="character" w:styleId="1048">
    <w:name w:val="Subtle Reference"/>
    <w:basedOn w:val="107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49">
    <w:name w:val="Book Title"/>
    <w:basedOn w:val="107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50">
    <w:name w:val="Caption"/>
    <w:basedOn w:val="1070"/>
    <w:next w:val="107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51">
    <w:name w:val="footnote text"/>
    <w:basedOn w:val="1070"/>
    <w:link w:val="10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2">
    <w:name w:val="Footnote Text Char"/>
    <w:basedOn w:val="1072"/>
    <w:link w:val="1051"/>
    <w:uiPriority w:val="99"/>
    <w:semiHidden/>
    <w:pPr>
      <w:pBdr/>
      <w:spacing/>
      <w:ind/>
    </w:pPr>
    <w:rPr>
      <w:sz w:val="20"/>
      <w:szCs w:val="20"/>
    </w:rPr>
  </w:style>
  <w:style w:type="character" w:styleId="1053">
    <w:name w:val="footnote reference"/>
    <w:basedOn w:val="1072"/>
    <w:uiPriority w:val="99"/>
    <w:semiHidden/>
    <w:unhideWhenUsed/>
    <w:pPr>
      <w:pBdr/>
      <w:spacing/>
      <w:ind/>
    </w:pPr>
    <w:rPr>
      <w:vertAlign w:val="superscript"/>
    </w:rPr>
  </w:style>
  <w:style w:type="paragraph" w:styleId="1054">
    <w:name w:val="endnote text"/>
    <w:basedOn w:val="1070"/>
    <w:link w:val="10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5">
    <w:name w:val="Endnote Text Char"/>
    <w:basedOn w:val="1072"/>
    <w:link w:val="1054"/>
    <w:uiPriority w:val="99"/>
    <w:semiHidden/>
    <w:pPr>
      <w:pBdr/>
      <w:spacing/>
      <w:ind/>
    </w:pPr>
    <w:rPr>
      <w:sz w:val="20"/>
      <w:szCs w:val="20"/>
    </w:rPr>
  </w:style>
  <w:style w:type="character" w:styleId="1056">
    <w:name w:val="endnote reference"/>
    <w:basedOn w:val="1072"/>
    <w:uiPriority w:val="99"/>
    <w:semiHidden/>
    <w:unhideWhenUsed/>
    <w:pPr>
      <w:pBdr/>
      <w:spacing/>
      <w:ind/>
    </w:pPr>
    <w:rPr>
      <w:vertAlign w:val="superscript"/>
    </w:rPr>
  </w:style>
  <w:style w:type="character" w:styleId="1057">
    <w:name w:val="Hyperlink"/>
    <w:basedOn w:val="107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58">
    <w:name w:val="FollowedHyperlink"/>
    <w:basedOn w:val="107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59">
    <w:name w:val="toc 1"/>
    <w:basedOn w:val="1070"/>
    <w:next w:val="1070"/>
    <w:uiPriority w:val="39"/>
    <w:unhideWhenUsed/>
    <w:pPr>
      <w:pBdr/>
      <w:spacing w:after="100"/>
      <w:ind/>
    </w:pPr>
  </w:style>
  <w:style w:type="paragraph" w:styleId="1060">
    <w:name w:val="toc 2"/>
    <w:basedOn w:val="1070"/>
    <w:next w:val="1070"/>
    <w:uiPriority w:val="39"/>
    <w:unhideWhenUsed/>
    <w:pPr>
      <w:pBdr/>
      <w:spacing w:after="100"/>
      <w:ind w:left="220"/>
    </w:pPr>
  </w:style>
  <w:style w:type="paragraph" w:styleId="1061">
    <w:name w:val="toc 3"/>
    <w:basedOn w:val="1070"/>
    <w:next w:val="1070"/>
    <w:uiPriority w:val="39"/>
    <w:unhideWhenUsed/>
    <w:pPr>
      <w:pBdr/>
      <w:spacing w:after="100"/>
      <w:ind w:left="440"/>
    </w:pPr>
  </w:style>
  <w:style w:type="paragraph" w:styleId="1062">
    <w:name w:val="toc 4"/>
    <w:basedOn w:val="1070"/>
    <w:next w:val="1070"/>
    <w:uiPriority w:val="39"/>
    <w:unhideWhenUsed/>
    <w:pPr>
      <w:pBdr/>
      <w:spacing w:after="100"/>
      <w:ind w:left="660"/>
    </w:pPr>
  </w:style>
  <w:style w:type="paragraph" w:styleId="1063">
    <w:name w:val="toc 5"/>
    <w:basedOn w:val="1070"/>
    <w:next w:val="1070"/>
    <w:uiPriority w:val="39"/>
    <w:unhideWhenUsed/>
    <w:pPr>
      <w:pBdr/>
      <w:spacing w:after="100"/>
      <w:ind w:left="880"/>
    </w:pPr>
  </w:style>
  <w:style w:type="paragraph" w:styleId="1064">
    <w:name w:val="toc 6"/>
    <w:basedOn w:val="1070"/>
    <w:next w:val="1070"/>
    <w:uiPriority w:val="39"/>
    <w:unhideWhenUsed/>
    <w:pPr>
      <w:pBdr/>
      <w:spacing w:after="100"/>
      <w:ind w:left="1100"/>
    </w:pPr>
  </w:style>
  <w:style w:type="paragraph" w:styleId="1065">
    <w:name w:val="toc 7"/>
    <w:basedOn w:val="1070"/>
    <w:next w:val="1070"/>
    <w:uiPriority w:val="39"/>
    <w:unhideWhenUsed/>
    <w:pPr>
      <w:pBdr/>
      <w:spacing w:after="100"/>
      <w:ind w:left="1320"/>
    </w:pPr>
  </w:style>
  <w:style w:type="paragraph" w:styleId="1066">
    <w:name w:val="toc 8"/>
    <w:basedOn w:val="1070"/>
    <w:next w:val="1070"/>
    <w:uiPriority w:val="39"/>
    <w:unhideWhenUsed/>
    <w:pPr>
      <w:pBdr/>
      <w:spacing w:after="100"/>
      <w:ind w:left="1540"/>
    </w:pPr>
  </w:style>
  <w:style w:type="paragraph" w:styleId="1067">
    <w:name w:val="toc 9"/>
    <w:basedOn w:val="1070"/>
    <w:next w:val="1070"/>
    <w:uiPriority w:val="39"/>
    <w:unhideWhenUsed/>
    <w:pPr>
      <w:pBdr/>
      <w:spacing w:after="100"/>
      <w:ind w:left="1760"/>
    </w:pPr>
  </w:style>
  <w:style w:type="paragraph" w:styleId="1068">
    <w:name w:val="TOC Heading"/>
    <w:uiPriority w:val="39"/>
    <w:unhideWhenUsed/>
    <w:pPr>
      <w:pBdr/>
      <w:spacing/>
      <w:ind/>
    </w:pPr>
  </w:style>
  <w:style w:type="paragraph" w:styleId="1069">
    <w:name w:val="table of figures"/>
    <w:basedOn w:val="1070"/>
    <w:next w:val="1070"/>
    <w:uiPriority w:val="99"/>
    <w:unhideWhenUsed/>
    <w:pPr>
      <w:pBdr/>
      <w:spacing w:after="0" w:afterAutospacing="0"/>
      <w:ind/>
    </w:pPr>
  </w:style>
  <w:style w:type="paragraph" w:styleId="1070" w:default="1">
    <w:name w:val="Normal"/>
    <w:qFormat/>
    <w:pPr>
      <w:pBdr/>
      <w:spacing/>
      <w:ind/>
    </w:pPr>
    <w:rPr>
      <w:rFonts w:ascii="Cambria" w:hAnsi="Cambria" w:eastAsia="Cambria" w:cs="Cambria"/>
    </w:rPr>
  </w:style>
  <w:style w:type="paragraph" w:styleId="1071">
    <w:name w:val="Heading 1"/>
    <w:basedOn w:val="1070"/>
    <w:uiPriority w:val="9"/>
    <w:qFormat/>
    <w:pPr>
      <w:pBdr/>
      <w:spacing/>
      <w:ind w:left="225"/>
      <w:outlineLvl w:val="0"/>
    </w:pPr>
    <w:rPr>
      <w:b/>
      <w:bCs/>
    </w:rPr>
  </w:style>
  <w:style w:type="character" w:styleId="1072" w:default="1">
    <w:name w:val="Default Paragraph Font"/>
    <w:uiPriority w:val="1"/>
    <w:semiHidden/>
    <w:unhideWhenUsed/>
    <w:pPr>
      <w:pBdr/>
      <w:spacing/>
      <w:ind/>
    </w:pPr>
  </w:style>
  <w:style w:type="table" w:styleId="10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74" w:default="1">
    <w:name w:val="No List"/>
    <w:uiPriority w:val="99"/>
    <w:semiHidden/>
    <w:unhideWhenUsed/>
    <w:pPr>
      <w:pBdr/>
      <w:spacing/>
      <w:ind/>
    </w:pPr>
  </w:style>
  <w:style w:type="paragraph" w:styleId="1075">
    <w:name w:val="Body Text"/>
    <w:basedOn w:val="1070"/>
    <w:uiPriority w:val="1"/>
    <w:qFormat/>
    <w:pPr>
      <w:pBdr/>
      <w:spacing/>
      <w:ind/>
    </w:pPr>
  </w:style>
  <w:style w:type="paragraph" w:styleId="1076">
    <w:name w:val="Title"/>
    <w:basedOn w:val="1070"/>
    <w:uiPriority w:val="10"/>
    <w:qFormat/>
    <w:pPr>
      <w:pBdr/>
      <w:spacing w:before="116"/>
      <w:ind w:left="225"/>
      <w:jc w:val="both"/>
    </w:pPr>
    <w:rPr>
      <w:b/>
      <w:bCs/>
      <w:sz w:val="24"/>
      <w:szCs w:val="24"/>
    </w:rPr>
  </w:style>
  <w:style w:type="paragraph" w:styleId="1077">
    <w:name w:val="List Paragraph"/>
    <w:basedOn w:val="1070"/>
    <w:uiPriority w:val="1"/>
    <w:qFormat/>
    <w:pPr>
      <w:pBdr/>
      <w:spacing/>
      <w:ind w:hanging="359" w:left="584"/>
    </w:pPr>
  </w:style>
  <w:style w:type="paragraph" w:styleId="1078" w:customStyle="1">
    <w:name w:val="Table Paragraph"/>
    <w:basedOn w:val="1070"/>
    <w:uiPriority w:val="1"/>
    <w:qFormat/>
    <w:pPr>
      <w:pBdr/>
      <w:spacing/>
      <w:ind w:right="26" w:left="37"/>
      <w:jc w:val="center"/>
    </w:pPr>
  </w:style>
  <w:style w:type="paragraph" w:styleId="1079">
    <w:name w:val="Header"/>
    <w:basedOn w:val="1070"/>
    <w:link w:val="1080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1080" w:customStyle="1">
    <w:name w:val="Header Char"/>
    <w:basedOn w:val="1072"/>
    <w:link w:val="1079"/>
    <w:uiPriority w:val="99"/>
    <w:pPr>
      <w:pBdr/>
      <w:spacing/>
      <w:ind/>
    </w:pPr>
    <w:rPr>
      <w:rFonts w:ascii="Cambria" w:hAnsi="Cambria" w:eastAsia="Cambria" w:cs="Cambria"/>
    </w:rPr>
  </w:style>
  <w:style w:type="paragraph" w:styleId="1081">
    <w:name w:val="Footer"/>
    <w:basedOn w:val="1070"/>
    <w:link w:val="1082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1082" w:customStyle="1">
    <w:name w:val="Footer Char"/>
    <w:basedOn w:val="1072"/>
    <w:link w:val="1081"/>
    <w:uiPriority w:val="99"/>
    <w:pPr>
      <w:pBdr/>
      <w:spacing/>
      <w:ind/>
    </w:pPr>
    <w:rPr>
      <w:rFonts w:ascii="Cambria" w:hAnsi="Cambria" w:eastAsia="Cambria" w:cs="Cambri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6BF7B-3750-4502-A4DE-E342413B3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 Hussain</dc:creator>
  <cp:revision>33</cp:revision>
  <dcterms:created xsi:type="dcterms:W3CDTF">2025-01-24T16:05:00Z</dcterms:created>
  <dcterms:modified xsi:type="dcterms:W3CDTF">2025-02-13T17:41:24Z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2025-01-24T00:00:00Z</vt:filetime>
  </property>
  <property fmtid="{D5CDD505-2E9C-101B-9397-08002B2CF9AE}" pid="5" name="SourceModified">
    <vt:lpwstr>D:20250107155218+05'30'</vt:lpwstr>
  </property>
</Properties>
</file>