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227AD" w14:textId="77777777" w:rsidR="00EA2C1A" w:rsidRDefault="002D3483">
      <w:r>
        <w:t>RTIS 2001 Bony Landmark Data</w:t>
      </w:r>
    </w:p>
    <w:p w14:paraId="62C8FD13" w14:textId="77777777" w:rsidR="002D3483" w:rsidRDefault="002D3483"/>
    <w:p w14:paraId="53A1AAF3" w14:textId="77777777" w:rsidR="002D3483" w:rsidRDefault="002D3483">
      <w:proofErr w:type="spellStart"/>
      <w:r>
        <w:t>Metria</w:t>
      </w:r>
      <w:proofErr w:type="spellEnd"/>
      <w:r>
        <w:t xml:space="preserve"> Trial </w:t>
      </w:r>
      <w:r>
        <w:tab/>
      </w:r>
      <w:r>
        <w:tab/>
      </w:r>
      <w:r>
        <w:tab/>
        <w:t xml:space="preserve">Bony Landmark </w:t>
      </w:r>
    </w:p>
    <w:p w14:paraId="7C281F70" w14:textId="77777777" w:rsidR="002D3483" w:rsidRDefault="002D3483" w:rsidP="002D3483">
      <w:pPr>
        <w:pStyle w:val="ListParagraph"/>
        <w:numPr>
          <w:ilvl w:val="0"/>
          <w:numId w:val="1"/>
        </w:numPr>
      </w:pPr>
      <w:r>
        <w:t>third metacarpal</w:t>
      </w:r>
    </w:p>
    <w:p w14:paraId="2A4B12DC" w14:textId="77777777" w:rsidR="002D3483" w:rsidRDefault="002D3483" w:rsidP="002D3483">
      <w:pPr>
        <w:pStyle w:val="ListParagraph"/>
        <w:numPr>
          <w:ilvl w:val="0"/>
          <w:numId w:val="1"/>
        </w:numPr>
      </w:pPr>
      <w:r>
        <w:t>ulnar styloid</w:t>
      </w:r>
    </w:p>
    <w:p w14:paraId="1D1F4F7A" w14:textId="77777777" w:rsidR="002D3483" w:rsidRDefault="002D3483" w:rsidP="002D3483">
      <w:pPr>
        <w:pStyle w:val="ListParagraph"/>
        <w:numPr>
          <w:ilvl w:val="0"/>
          <w:numId w:val="1"/>
        </w:numPr>
      </w:pPr>
      <w:r>
        <w:t>radial styloid</w:t>
      </w:r>
    </w:p>
    <w:p w14:paraId="5538AEB8" w14:textId="77777777" w:rsidR="0076443F" w:rsidRDefault="0076443F" w:rsidP="002D3483">
      <w:pPr>
        <w:pStyle w:val="ListParagraph"/>
        <w:numPr>
          <w:ilvl w:val="0"/>
          <w:numId w:val="1"/>
        </w:numPr>
      </w:pPr>
      <w:r>
        <w:t xml:space="preserve">lateral epicondyle </w:t>
      </w:r>
    </w:p>
    <w:p w14:paraId="7A93B9E8" w14:textId="77777777" w:rsidR="0076443F" w:rsidRDefault="0076443F" w:rsidP="002D3483">
      <w:pPr>
        <w:pStyle w:val="ListParagraph"/>
        <w:numPr>
          <w:ilvl w:val="0"/>
          <w:numId w:val="1"/>
        </w:numPr>
      </w:pPr>
      <w:r>
        <w:t>medial epicondyle</w:t>
      </w:r>
    </w:p>
    <w:p w14:paraId="104FFD29" w14:textId="77777777" w:rsidR="0076443F" w:rsidRDefault="0076443F" w:rsidP="002D3483">
      <w:pPr>
        <w:pStyle w:val="ListParagraph"/>
        <w:numPr>
          <w:ilvl w:val="0"/>
          <w:numId w:val="1"/>
        </w:numPr>
      </w:pPr>
      <w:r>
        <w:t>olecranon</w:t>
      </w:r>
    </w:p>
    <w:p w14:paraId="67AFB561" w14:textId="77777777" w:rsidR="0076443F" w:rsidRDefault="0076443F" w:rsidP="002D3483">
      <w:pPr>
        <w:pStyle w:val="ListParagraph"/>
        <w:numPr>
          <w:ilvl w:val="0"/>
          <w:numId w:val="1"/>
        </w:numPr>
      </w:pPr>
      <w:r>
        <w:t>anterior acromion</w:t>
      </w:r>
    </w:p>
    <w:p w14:paraId="5ACE3FE0" w14:textId="77777777" w:rsidR="0076443F" w:rsidRDefault="0076443F" w:rsidP="002D3483">
      <w:pPr>
        <w:pStyle w:val="ListParagraph"/>
        <w:numPr>
          <w:ilvl w:val="0"/>
          <w:numId w:val="1"/>
        </w:numPr>
      </w:pPr>
      <w:proofErr w:type="spellStart"/>
      <w:r w:rsidRPr="0076443F">
        <w:t>glenohumeral</w:t>
      </w:r>
      <w:proofErr w:type="spellEnd"/>
      <w:r>
        <w:t xml:space="preserve"> joint</w:t>
      </w:r>
    </w:p>
    <w:p w14:paraId="357554F5" w14:textId="77777777" w:rsidR="00B71870" w:rsidRDefault="00B71870" w:rsidP="002D3483">
      <w:pPr>
        <w:pStyle w:val="ListParagraph"/>
        <w:numPr>
          <w:ilvl w:val="0"/>
          <w:numId w:val="1"/>
        </w:numPr>
      </w:pPr>
      <w:r>
        <w:t>acromioclavicular joint</w:t>
      </w:r>
    </w:p>
    <w:p w14:paraId="71491A03" w14:textId="77777777" w:rsidR="00B71870" w:rsidRDefault="00B71870" w:rsidP="002D3483">
      <w:pPr>
        <w:pStyle w:val="ListParagraph"/>
        <w:numPr>
          <w:ilvl w:val="0"/>
          <w:numId w:val="1"/>
        </w:numPr>
      </w:pPr>
      <w:r>
        <w:t>c7</w:t>
      </w:r>
    </w:p>
    <w:p w14:paraId="1C77CB38" w14:textId="77777777" w:rsidR="00B71870" w:rsidRDefault="00B71870" w:rsidP="002D3483">
      <w:pPr>
        <w:pStyle w:val="ListParagraph"/>
        <w:numPr>
          <w:ilvl w:val="0"/>
          <w:numId w:val="1"/>
        </w:numPr>
      </w:pPr>
      <w:r>
        <w:t>jugular notch</w:t>
      </w:r>
    </w:p>
    <w:p w14:paraId="3ABBED00" w14:textId="77777777" w:rsidR="00B71870" w:rsidRDefault="00B71870" w:rsidP="002D3483">
      <w:pPr>
        <w:pStyle w:val="ListParagraph"/>
        <w:numPr>
          <w:ilvl w:val="0"/>
          <w:numId w:val="1"/>
        </w:numPr>
      </w:pPr>
      <w:proofErr w:type="spellStart"/>
      <w:r>
        <w:t>xipod</w:t>
      </w:r>
      <w:proofErr w:type="spellEnd"/>
      <w:r>
        <w:t xml:space="preserve"> process</w:t>
      </w:r>
    </w:p>
    <w:p w14:paraId="567FE1AE" w14:textId="4D4048C5" w:rsidR="002D3483" w:rsidRDefault="002D3483"/>
    <w:p w14:paraId="3634884E" w14:textId="3474BEC7" w:rsidR="008F7932" w:rsidRDefault="008F7932">
      <w:r>
        <w:t>Had extra files in bony landmark data so included them all.</w:t>
      </w:r>
      <w:r w:rsidR="004E5FCE">
        <w:t xml:space="preserve"> </w:t>
      </w:r>
      <w:bookmarkStart w:id="0" w:name="_GoBack"/>
      <w:bookmarkEnd w:id="0"/>
    </w:p>
    <w:sectPr w:rsidR="008F7932" w:rsidSect="00785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D87D38"/>
    <w:multiLevelType w:val="hybridMultilevel"/>
    <w:tmpl w:val="6870E764"/>
    <w:lvl w:ilvl="0" w:tplc="31F055F8">
      <w:start w:val="1"/>
      <w:numFmt w:val="decimal"/>
      <w:lvlText w:val="%1"/>
      <w:lvlJc w:val="left"/>
      <w:pPr>
        <w:ind w:left="3240" w:hanging="28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83"/>
    <w:rsid w:val="00157E90"/>
    <w:rsid w:val="002D3483"/>
    <w:rsid w:val="004E5FCE"/>
    <w:rsid w:val="00626132"/>
    <w:rsid w:val="0076443F"/>
    <w:rsid w:val="00785D4D"/>
    <w:rsid w:val="008F7932"/>
    <w:rsid w:val="00B71870"/>
    <w:rsid w:val="00EA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F39B8"/>
  <w15:chartTrackingRefBased/>
  <w15:docId w15:val="{8C664A48-BACA-0C4F-BF2A-F4AE2979D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2019-11-26T17:59:00Z</dcterms:created>
  <dcterms:modified xsi:type="dcterms:W3CDTF">2019-11-26T19:35:00Z</dcterms:modified>
</cp:coreProperties>
</file>