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Notes on Listening</w:t>
      </w:r>
    </w:p>
    <w:p>
      <w:pPr>
        <w:pStyle w:val="BodyText"/>
        <w:bidi w:val="0"/>
        <w:spacing w:before="0" w:after="283"/>
        <w:jc w:val="start"/>
        <w:rPr/>
      </w:pPr>
      <w:r>
        <w:rPr/>
        <w:t>This short document is written for Mimick's checks. It is laid out as a word processor would lay it out, with headings, a list and a table, so the reader can be tested on something other than a PDF.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Why listen</w:t>
      </w:r>
    </w:p>
    <w:p>
      <w:pPr>
        <w:pStyle w:val="BodyText"/>
        <w:bidi w:val="0"/>
        <w:spacing w:before="0" w:after="283"/>
        <w:jc w:val="start"/>
        <w:rPr/>
      </w:pPr>
      <w:r>
        <w:rPr/>
        <w:t>Hearing a text while following it on the page keeps the pace steady. The eyes and the ears hold each other to the line.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Listening helps when attention drifts.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faster voice can hold attention better.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How to begin</w:t>
      </w:r>
    </w:p>
    <w:p>
      <w:pPr>
        <w:pStyle w:val="BodyText"/>
        <w:bidi w:val="0"/>
        <w:spacing w:before="0" w:after="283"/>
        <w:jc w:val="start"/>
        <w:rPr/>
      </w:pPr>
      <w:r>
        <w:rPr/>
        <w:t>Open the file, press the space bar, and follow the words that are lit.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 small table</w:t>
      </w:r>
    </w:p>
    <w:tbl>
      <w:tblPr>
        <w:tblW w:w="1577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7"/>
        <w:gridCol w:w="870"/>
      </w:tblGrid>
      <w:tr>
        <w:trPr/>
        <w:tc>
          <w:tcPr>
            <w:tcW w:w="70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Speed</w:t>
            </w:r>
          </w:p>
        </w:tc>
        <w:tc>
          <w:tcPr>
            <w:tcW w:w="870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Feeling</w:t>
            </w:r>
          </w:p>
        </w:tc>
      </w:tr>
      <w:tr>
        <w:trPr/>
        <w:tc>
          <w:tcPr>
            <w:tcW w:w="70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Slow</w:t>
            </w:r>
          </w:p>
        </w:tc>
        <w:tc>
          <w:tcPr>
            <w:tcW w:w="87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Careful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That is the end of the document.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4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1</Pages>
  <Words>113</Words>
  <Characters>479</Characters>
  <CharactersWithSpaces>578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Notes on Listening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