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Montserrat" w:cs="Montserrat" w:eastAsia="Montserrat" w:hAnsi="Montserrat"/>
          <w:color w:val="f16059"/>
          <w:sz w:val="46"/>
          <w:szCs w:val="46"/>
        </w:rPr>
      </w:pPr>
      <w:r w:rsidDel="00000000" w:rsidR="00000000" w:rsidRPr="00000000">
        <w:drawing>
          <wp:inline distB="57150" distT="57150" distL="57150" distR="57150">
            <wp:extent cx="869950" cy="190500"/>
            <wp:effectExtent b="0" l="0" r="0" t="0"/>
            <wp:docPr descr="skillcrush_logo.png" id="1" name="image2.png"/>
            <a:graphic>
              <a:graphicData uri="http://schemas.openxmlformats.org/drawingml/2006/picture">
                <pic:pic>
                  <pic:nvPicPr>
                    <pic:cNvPr descr="skillcrush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Montserrat" w:cs="Montserrat" w:eastAsia="Montserrat" w:hAnsi="Montserrat"/>
          <w:i w:val="1"/>
          <w:color w:val="f16059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color w:val="f16059"/>
          <w:sz w:val="60"/>
          <w:szCs w:val="60"/>
          <w:rtl w:val="0"/>
        </w:rPr>
        <w:t xml:space="preserve">WEBSITE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Let’s review the steps you need to take to build out your site content: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ind w:left="720" w:hanging="360"/>
        <w:contextualSpacing w:val="1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List all your main pages (categories) - </w:t>
      </w: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This is the easiest part since you’ve just identified your main categories in the last step!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ind w:left="720" w:hanging="360"/>
        <w:contextualSpacing w:val="1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Decide what kind of content each page will have</w:t>
      </w: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 - </w:t>
      </w: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Next, outline the type of content you want to go on each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f16059"/>
          <w:highlight w:val="white"/>
          <w:rtl w:val="0"/>
        </w:rPr>
        <w:t xml:space="preserve">Tip! - </w:t>
      </w: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Once you’re set on your homepage content, start looking for examples you like. It will help get your wheels turning and make it easier once you start designing!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Montserrat" w:cs="Montserrat" w:eastAsia="Montserrat" w:hAnsi="Montserrat"/>
          <w:b w:val="1"/>
          <w:color w:val="2a2a2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LIST OUT YOUR MAIN PAGES (CATEGORIES)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240" w:lineRule="auto"/>
        <w:contextualSpacing w:val="0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Main Pages: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Home - direct links to work 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About me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Contact page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Montserrat" w:cs="Montserrat" w:eastAsia="Montserrat" w:hAnsi="Montserrat"/>
          <w:b w:val="1"/>
          <w:color w:val="2a2a2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DECIDE WHAT CONTENT WILL BE ON EACH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240" w:lineRule="auto"/>
        <w:contextualSpacing w:val="0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This is where you decide what kind of content you want to include on each of your main pages. </w:t>
      </w:r>
      <w:r w:rsidDel="00000000" w:rsidR="00000000" w:rsidRPr="00000000">
        <w:rPr>
          <w:rFonts w:ascii="Open Sans" w:cs="Open Sans" w:eastAsia="Open Sans" w:hAnsi="Open Sans"/>
          <w:i w:val="1"/>
          <w:color w:val="3b3b3b"/>
          <w:highlight w:val="white"/>
          <w:rtl w:val="0"/>
        </w:rPr>
        <w:t xml:space="preserve">See</w:t>
      </w: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, it wasn’t that hard...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Main Pages: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____Home / work samples_____________________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Full name at top, profession, tag line! (or let work speak for themselves when portfolio is more extensive)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2160" w:hanging="360"/>
        <w:contextualSpacing w:val="1"/>
        <w:rPr>
          <w:rFonts w:ascii="Open Sans" w:cs="Open Sans" w:eastAsia="Open Sans" w:hAnsi="Open Sans"/>
          <w:color w:val="3b3b3b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Tag line: ‘making your vision pixel clear’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__Direct links to work samples as grids of images_______________________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_Email at bottom_______________________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__About_______________________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__2-3 sentence witty bio and MO_______________________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2160" w:hanging="360"/>
        <w:contextualSpacing w:val="1"/>
        <w:rPr>
          <w:rFonts w:ascii="Open Sans" w:cs="Open Sans" w:eastAsia="Open Sans" w:hAnsi="Open Sans"/>
          <w:color w:val="3b3b3b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MO: help make people’s visions clear, visually beautiful and relatable in the digital space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__Experience_______________________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Email at bottom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__Contact_______________________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__Email_______________________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__Links to socials_______________________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_________________________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___Credits and featuring others’ work!______________________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___Showing off publications and artists I admire and follow______________________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___At the start I want to set a culture of promoting others______________________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b3b3b"/>
          <w:highlight w:val="whit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rPr>
          <w:rFonts w:ascii="Courier New" w:cs="Courier New" w:eastAsia="Courier New" w:hAnsi="Courier New"/>
          <w:color w:val="3b3b3b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700"/>
        <w:gridCol w:w="5660"/>
        <w:tblGridChange w:id="0">
          <w:tblGrid>
            <w:gridCol w:w="3700"/>
            <w:gridCol w:w="56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0" w:line="360" w:lineRule="auto"/>
              <w:contextualSpacing w:val="0"/>
              <w:rPr>
                <w:rFonts w:ascii="Open Sans" w:cs="Open Sans" w:eastAsia="Open Sans" w:hAnsi="Open Sans"/>
                <w:color w:val="3b3b3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0" w:line="360" w:lineRule="auto"/>
              <w:contextualSpacing w:val="0"/>
              <w:rPr>
                <w:rFonts w:ascii="Open Sans" w:cs="Open Sans" w:eastAsia="Open Sans" w:hAnsi="Open Sans"/>
                <w:color w:val="3b3b3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b3b3b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Montserrat" w:cs="Montserrat" w:eastAsia="Montserrat" w:hAnsi="Montserrat"/>
          <w:color w:val="f16059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>
        <w:rFonts w:ascii="Montserrat" w:cs="Montserrat" w:eastAsia="Montserrat" w:hAnsi="Montserrat"/>
        <w:color w:val="f1605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margin">
            <wp:posOffset>5553075</wp:posOffset>
          </wp:positionH>
          <wp:positionV relativeFrom="paragraph">
            <wp:posOffset>57150</wp:posOffset>
          </wp:positionV>
          <wp:extent cx="869950" cy="190500"/>
          <wp:effectExtent b="0" l="0" r="0" t="0"/>
          <wp:wrapSquare wrapText="bothSides" distB="57150" distT="57150" distL="57150" distR="57150"/>
          <wp:docPr descr="skillcrush_logo.png" id="2" name="image4.png"/>
          <a:graphic>
            <a:graphicData uri="http://schemas.openxmlformats.org/drawingml/2006/picture">
              <pic:pic>
                <pic:nvPicPr>
                  <pic:cNvPr descr="skillcrush_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995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>
        <w:rFonts w:ascii="Open Sans" w:cs="Open Sans" w:eastAsia="Open Sans" w:hAnsi="Open Sans"/>
        <w:color w:val="333333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color w:val="f16059"/>
        <w:sz w:val="16"/>
        <w:szCs w:val="16"/>
        <w:rtl w:val="0"/>
      </w:rPr>
      <w:t xml:space="preserve">SITE CONTENT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rPr>
        <w:rFonts w:ascii="Open Sans" w:cs="Open Sans" w:eastAsia="Open Sans" w:hAnsi="Open Sans"/>
        <w:color w:val="333333"/>
        <w:sz w:val="16"/>
        <w:szCs w:val="16"/>
        <w:rtl w:val="0"/>
      </w:rPr>
      <w:t xml:space="preserve">                           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