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AD40A" w14:textId="39EF4F52" w:rsidR="64C353A9" w:rsidRDefault="4EE0D1C5">
      <w:r>
        <w:t>Ten dokument stanowi zarys dokumentacji technicznej projektu pracy inżynierskiej "Wirtualny przewodnik".</w:t>
      </w:r>
    </w:p>
    <w:p w14:paraId="68739104" w14:textId="12EC56A5" w:rsidR="55D969AF" w:rsidRDefault="55D969AF" w:rsidP="00996250">
      <w:pPr>
        <w:pStyle w:val="Heading1"/>
        <w:numPr>
          <w:ilvl w:val="0"/>
          <w:numId w:val="7"/>
        </w:numPr>
        <w:ind w:left="426" w:hanging="426"/>
      </w:pPr>
      <w:r w:rsidRPr="55D969AF">
        <w:t>Podstawowe informacje o projekcie</w:t>
      </w:r>
    </w:p>
    <w:p w14:paraId="2044F0B2" w14:textId="667BB7C1" w:rsidR="00E666CA" w:rsidRPr="00E666CA" w:rsidRDefault="005B2CFE" w:rsidP="00E666CA">
      <w:pPr>
        <w:pStyle w:val="Heading2"/>
        <w:numPr>
          <w:ilvl w:val="1"/>
          <w:numId w:val="7"/>
        </w:numPr>
        <w:ind w:left="426" w:hanging="426"/>
      </w:pPr>
      <w:r w:rsidRPr="00E666CA">
        <w:rPr>
          <w:rFonts w:eastAsia="Calibri"/>
        </w:rPr>
        <w:t>Opis</w:t>
      </w:r>
      <w:r>
        <w:t xml:space="preserve"> projektu</w:t>
      </w:r>
    </w:p>
    <w:p w14:paraId="4826C543" w14:textId="02988857" w:rsidR="00E554DF" w:rsidRPr="00E666CA" w:rsidRDefault="34AC479E" w:rsidP="00E666CA">
      <w:pPr>
        <w:spacing w:line="264" w:lineRule="auto"/>
        <w:rPr>
          <w:rFonts w:ascii="Calibri" w:eastAsia="Calibri" w:hAnsi="Calibri" w:cs="Calibri"/>
          <w:color w:val="000000"/>
        </w:rPr>
      </w:pPr>
      <w:r w:rsidRPr="34AC479E">
        <w:t>Projekt "Wirtualny Przewodnik" ma na celu stworzenie aplikacji mobilnej połączonej z prostym serwisem internetowym (</w:t>
      </w:r>
      <w:proofErr w:type="spellStart"/>
      <w:r w:rsidRPr="34AC479E">
        <w:t>WebService</w:t>
      </w:r>
      <w:proofErr w:type="spellEnd"/>
      <w:r w:rsidRPr="34AC479E">
        <w:t xml:space="preserve">). Aplikacja </w:t>
      </w:r>
      <w:r w:rsidR="59DD5E8D">
        <w:rPr>
          <w:rFonts w:ascii="Calibri" w:eastAsia="Calibri" w:hAnsi="Calibri" w:cs="Calibri"/>
          <w:color w:val="000000"/>
        </w:rPr>
        <w:t>tworzona jest z myślą o osobach podróżujących, które nie chcą nosić ze sobą ciężkich książkowych przewodników podczas zwiedzania. Jako, że aplikacja będzie używana głównie za granicą, będzie możliwość ściągn</w:t>
      </w:r>
      <w:r w:rsidR="00D90216">
        <w:rPr>
          <w:rFonts w:ascii="Calibri" w:eastAsia="Calibri" w:hAnsi="Calibri" w:cs="Calibri"/>
          <w:color w:val="000000"/>
        </w:rPr>
        <w:t>ięcia materiałów na telefon, aby</w:t>
      </w:r>
      <w:r w:rsidR="59DD5E8D">
        <w:rPr>
          <w:rFonts w:ascii="Calibri" w:eastAsia="Calibri" w:hAnsi="Calibri" w:cs="Calibri"/>
          <w:color w:val="000000"/>
        </w:rPr>
        <w:t xml:space="preserve"> korzystać z niej w trybie offline. Aplikacja początkowo zostanie zaimplementowana dla platformy Windows Phone 8. Docelowo przewidziana jest także implementacja dla Androida i </w:t>
      </w:r>
      <w:proofErr w:type="spellStart"/>
      <w:r w:rsidR="59DD5E8D">
        <w:rPr>
          <w:rFonts w:ascii="Calibri" w:eastAsia="Calibri" w:hAnsi="Calibri" w:cs="Calibri"/>
          <w:color w:val="000000"/>
        </w:rPr>
        <w:t>iOS</w:t>
      </w:r>
      <w:proofErr w:type="spellEnd"/>
      <w:r w:rsidR="59DD5E8D">
        <w:rPr>
          <w:rFonts w:ascii="Calibri" w:eastAsia="Calibri" w:hAnsi="Calibri" w:cs="Calibri"/>
          <w:color w:val="000000"/>
        </w:rPr>
        <w:t xml:space="preserve">.   </w:t>
      </w:r>
      <w:r w:rsidR="001E1EA6">
        <w:rPr>
          <w:rFonts w:ascii="Calibri" w:eastAsia="Calibri" w:hAnsi="Calibri" w:cs="Calibri"/>
          <w:color w:val="000000"/>
        </w:rPr>
        <w:t>Dodatkowo, w przyszłości podjęta zostanie współpraca z wydawnictwami literatury podróżniczej w celu pozyskania interesujących treści oraz wypromowania ich w aplikacji.</w:t>
      </w:r>
    </w:p>
    <w:p w14:paraId="335055C8" w14:textId="33AD7203" w:rsidR="004C4513" w:rsidRDefault="003B32FA" w:rsidP="00D56EE3">
      <w:pPr>
        <w:pStyle w:val="Heading2"/>
        <w:numPr>
          <w:ilvl w:val="1"/>
          <w:numId w:val="7"/>
        </w:numPr>
        <w:ind w:left="426" w:hanging="426"/>
        <w:rPr>
          <w:rFonts w:eastAsia="Calibri"/>
        </w:rPr>
      </w:pPr>
      <w:r>
        <w:rPr>
          <w:rFonts w:eastAsia="Calibri"/>
        </w:rPr>
        <w:t>Główne założenia:</w:t>
      </w:r>
    </w:p>
    <w:p w14:paraId="79E627A6" w14:textId="4F97F44D" w:rsidR="004C4513" w:rsidRPr="00E554DF" w:rsidRDefault="003B32FA" w:rsidP="0000618F">
      <w:pPr>
        <w:pStyle w:val="ListParagraph"/>
        <w:numPr>
          <w:ilvl w:val="0"/>
          <w:numId w:val="10"/>
        </w:numPr>
        <w:spacing w:line="264" w:lineRule="auto"/>
        <w:rPr>
          <w:rFonts w:ascii="Calibri" w:eastAsia="Calibri" w:hAnsi="Calibri" w:cs="Calibri"/>
          <w:color w:val="000000"/>
        </w:rPr>
      </w:pPr>
      <w:r w:rsidRPr="00E554DF">
        <w:rPr>
          <w:rFonts w:ascii="Calibri" w:eastAsia="Calibri" w:hAnsi="Calibri" w:cs="Calibri"/>
          <w:color w:val="000000"/>
        </w:rPr>
        <w:t>Zawiera treści dotyczące zwiedzanych obiektów w przystępnej i czytelnej formie.</w:t>
      </w:r>
    </w:p>
    <w:p w14:paraId="31A32DDE" w14:textId="709A1A8F" w:rsidR="004C4513" w:rsidRPr="00E554DF" w:rsidRDefault="003B32FA" w:rsidP="0000618F">
      <w:pPr>
        <w:pStyle w:val="ListParagraph"/>
        <w:numPr>
          <w:ilvl w:val="0"/>
          <w:numId w:val="10"/>
        </w:numPr>
        <w:spacing w:line="264" w:lineRule="auto"/>
        <w:rPr>
          <w:rFonts w:ascii="Calibri" w:eastAsia="Calibri" w:hAnsi="Calibri" w:cs="Calibri"/>
          <w:color w:val="000000"/>
        </w:rPr>
      </w:pPr>
      <w:r w:rsidRPr="00E554DF">
        <w:rPr>
          <w:rFonts w:ascii="Calibri" w:eastAsia="Calibri" w:hAnsi="Calibri" w:cs="Calibri"/>
          <w:color w:val="000000"/>
        </w:rPr>
        <w:t xml:space="preserve">Materiały po zakupie są dostępne offline </w:t>
      </w:r>
    </w:p>
    <w:p w14:paraId="46682E43" w14:textId="7C4C8019" w:rsidR="004C4513" w:rsidRPr="00E554DF" w:rsidRDefault="003B32FA" w:rsidP="0000618F">
      <w:pPr>
        <w:pStyle w:val="ListParagraph"/>
        <w:numPr>
          <w:ilvl w:val="0"/>
          <w:numId w:val="10"/>
        </w:numPr>
        <w:spacing w:line="264" w:lineRule="auto"/>
        <w:rPr>
          <w:rFonts w:ascii="Calibri" w:eastAsia="Calibri" w:hAnsi="Calibri" w:cs="Calibri"/>
          <w:color w:val="000000"/>
        </w:rPr>
      </w:pPr>
      <w:r w:rsidRPr="00E554DF">
        <w:rPr>
          <w:rFonts w:ascii="Calibri" w:eastAsia="Calibri" w:hAnsi="Calibri" w:cs="Calibri"/>
          <w:color w:val="000000"/>
        </w:rPr>
        <w:t xml:space="preserve">Aplikacja wykorzystuje informacje lokalizacyjne z </w:t>
      </w:r>
      <w:r w:rsidR="00687B6E">
        <w:rPr>
          <w:rFonts w:ascii="Calibri" w:eastAsia="Calibri" w:hAnsi="Calibri" w:cs="Calibri"/>
          <w:color w:val="000000"/>
        </w:rPr>
        <w:t>GPS</w:t>
      </w:r>
      <w:r w:rsidRPr="00E554DF">
        <w:rPr>
          <w:rFonts w:ascii="Calibri" w:eastAsia="Calibri" w:hAnsi="Calibri" w:cs="Calibri"/>
          <w:color w:val="000000"/>
        </w:rPr>
        <w:t xml:space="preserve"> w celu wyświetlenia informacji na temat obiektów turystycznych znajdujących się w okolicy. </w:t>
      </w:r>
    </w:p>
    <w:p w14:paraId="341632C5" w14:textId="4FBB2124" w:rsidR="004C4513" w:rsidRDefault="003B32FA" w:rsidP="00D56EE3">
      <w:pPr>
        <w:pStyle w:val="Heading2"/>
        <w:numPr>
          <w:ilvl w:val="1"/>
          <w:numId w:val="7"/>
        </w:numPr>
        <w:ind w:left="426" w:hanging="426"/>
        <w:rPr>
          <w:rFonts w:eastAsia="Calibri"/>
        </w:rPr>
      </w:pPr>
      <w:r>
        <w:rPr>
          <w:rFonts w:eastAsia="Calibri"/>
        </w:rPr>
        <w:t>Dlaczego projekt jest innowacyjny?</w:t>
      </w:r>
    </w:p>
    <w:p w14:paraId="371B5230" w14:textId="77777777" w:rsidR="001573B5" w:rsidRDefault="003B32FA">
      <w:pPr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 tej chwili na rynku brakuje dobrej aplikacji nastawionej na turystów, która dodatkowo wspiera pracę w trybie offline - czyli w trybie niezbędnym w przypadku przebywania w </w:t>
      </w:r>
      <w:proofErr w:type="spellStart"/>
      <w:r>
        <w:rPr>
          <w:rFonts w:ascii="Calibri" w:eastAsia="Calibri" w:hAnsi="Calibri" w:cs="Calibri"/>
          <w:color w:val="000000"/>
        </w:rPr>
        <w:t>Roamingu</w:t>
      </w:r>
      <w:proofErr w:type="spellEnd"/>
      <w:r>
        <w:rPr>
          <w:rFonts w:ascii="Calibri" w:eastAsia="Calibri" w:hAnsi="Calibri" w:cs="Calibri"/>
          <w:color w:val="000000"/>
        </w:rPr>
        <w:t xml:space="preserve">. Podróżnicy skazani są na ciężkie, papierowe przewodniki lub luźno wydrukowane informacje z Internetu. </w:t>
      </w:r>
      <w:r w:rsidR="001573B5">
        <w:rPr>
          <w:rFonts w:ascii="Calibri" w:eastAsia="Calibri" w:hAnsi="Calibri" w:cs="Calibri"/>
          <w:color w:val="000000"/>
        </w:rPr>
        <w:t xml:space="preserve">Alternatywą jest kosztowne połączenie z Internetem w celu pobrania treści. </w:t>
      </w:r>
    </w:p>
    <w:p w14:paraId="5DD100D4" w14:textId="2BB29DF3" w:rsidR="004C4513" w:rsidRDefault="003B32FA">
      <w:pPr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Interaktywny przewodnik na </w:t>
      </w:r>
      <w:r w:rsidR="00AA6046">
        <w:rPr>
          <w:rFonts w:ascii="Calibri" w:eastAsia="Calibri" w:hAnsi="Calibri" w:cs="Calibri"/>
          <w:color w:val="000000"/>
        </w:rPr>
        <w:t xml:space="preserve">urządzeniu mobilnym </w:t>
      </w:r>
      <w:r w:rsidR="001573B5">
        <w:rPr>
          <w:rFonts w:ascii="Calibri" w:eastAsia="Calibri" w:hAnsi="Calibri" w:cs="Calibri"/>
          <w:color w:val="000000"/>
        </w:rPr>
        <w:t xml:space="preserve">jest idealnym rozwiązaniem – turysta nie musi już nosić ze sobą przewodnika, wystarczy mu telefon </w:t>
      </w:r>
      <w:r w:rsidR="00AA6046">
        <w:rPr>
          <w:rFonts w:ascii="Calibri" w:eastAsia="Calibri" w:hAnsi="Calibri" w:cs="Calibri"/>
          <w:color w:val="000000"/>
        </w:rPr>
        <w:t xml:space="preserve">lub tablet </w:t>
      </w:r>
      <w:r w:rsidR="001573B5">
        <w:rPr>
          <w:rFonts w:ascii="Calibri" w:eastAsia="Calibri" w:hAnsi="Calibri" w:cs="Calibri"/>
          <w:color w:val="000000"/>
        </w:rPr>
        <w:t>z Wirtualnym Przewodnikiem. Aplikacja poprowadzi go po nowym miejscu, dostarczy najciekawszych informacji</w:t>
      </w:r>
      <w:r w:rsidR="00B07A29">
        <w:rPr>
          <w:rFonts w:ascii="Calibri" w:eastAsia="Calibri" w:hAnsi="Calibri" w:cs="Calibri"/>
          <w:color w:val="000000"/>
        </w:rPr>
        <w:t xml:space="preserve">, zaproponuje trasę wycieczki. </w:t>
      </w:r>
      <w:r w:rsidR="00DA49FB">
        <w:rPr>
          <w:rFonts w:ascii="Calibri" w:eastAsia="Calibri" w:hAnsi="Calibri" w:cs="Calibri"/>
          <w:color w:val="000000"/>
        </w:rPr>
        <w:t>Ponadto, po wycieczce turysta będzie mógł zobaczyć przebytą trasę w portalu internetowym i dodać zdjęcia</w:t>
      </w:r>
      <w:r w:rsidR="00721961">
        <w:rPr>
          <w:rFonts w:ascii="Calibri" w:eastAsia="Calibri" w:hAnsi="Calibri" w:cs="Calibri"/>
          <w:color w:val="000000"/>
        </w:rPr>
        <w:t>, które automatycznie dopasują się do miejsca na podstawie danych geolokalizacyjnych</w:t>
      </w:r>
      <w:r w:rsidR="00DA49FB">
        <w:rPr>
          <w:rFonts w:ascii="Calibri" w:eastAsia="Calibri" w:hAnsi="Calibri" w:cs="Calibri"/>
          <w:color w:val="000000"/>
        </w:rPr>
        <w:t>.</w:t>
      </w:r>
    </w:p>
    <w:p w14:paraId="08FCD9E7" w14:textId="3535D76B" w:rsidR="007F15E4" w:rsidRDefault="007F15E4" w:rsidP="00996250">
      <w:pPr>
        <w:pStyle w:val="Heading1"/>
        <w:numPr>
          <w:ilvl w:val="0"/>
          <w:numId w:val="7"/>
        </w:numPr>
        <w:ind w:left="426" w:hanging="426"/>
        <w:rPr>
          <w:rFonts w:eastAsia="Calibri"/>
        </w:rPr>
      </w:pPr>
      <w:r>
        <w:rPr>
          <w:rFonts w:eastAsia="Calibri"/>
        </w:rPr>
        <w:t>Słownik projektu</w:t>
      </w:r>
    </w:p>
    <w:p w14:paraId="3AB71F6E" w14:textId="02B3EA8D" w:rsidR="008F1EB8" w:rsidRDefault="00347844" w:rsidP="002B2045">
      <w:r>
        <w:rPr>
          <w:b/>
        </w:rPr>
        <w:t>Przewodnik</w:t>
      </w:r>
      <w:r w:rsidR="008F1EB8">
        <w:t xml:space="preserve"> </w:t>
      </w:r>
      <w:r w:rsidR="000840C5">
        <w:t>–</w:t>
      </w:r>
      <w:r w:rsidR="008F1EB8">
        <w:t xml:space="preserve"> </w:t>
      </w:r>
      <w:r w:rsidR="003F0CDC">
        <w:t xml:space="preserve">jest to </w:t>
      </w:r>
      <w:r w:rsidR="00C1512C">
        <w:t xml:space="preserve">nadrzędny </w:t>
      </w:r>
      <w:r w:rsidR="003F0CDC">
        <w:t xml:space="preserve">element </w:t>
      </w:r>
      <w:r w:rsidR="00C1512C">
        <w:t xml:space="preserve">aplikacji. Dostępny do kupienia za pomocą mikropłatności lub poprzez stronę internetową. Zawiera </w:t>
      </w:r>
      <w:r w:rsidR="003F0CDC">
        <w:t xml:space="preserve">informacje o </w:t>
      </w:r>
      <w:r w:rsidR="00C1512C">
        <w:t xml:space="preserve">danej lokalizacji (np. </w:t>
      </w:r>
      <w:r w:rsidR="00743939">
        <w:t>generalnie o Londynie</w:t>
      </w:r>
      <w:r w:rsidR="00C1512C">
        <w:t>). Zawiera także wycieczki w obrębie danej lokalizacji.</w:t>
      </w:r>
    </w:p>
    <w:p w14:paraId="59AB6F3E" w14:textId="00EAD5B5" w:rsidR="000840C5" w:rsidRDefault="000840C5" w:rsidP="002B2045">
      <w:r w:rsidRPr="000E7046">
        <w:rPr>
          <w:b/>
        </w:rPr>
        <w:t>Wycieczka</w:t>
      </w:r>
      <w:r w:rsidR="003F0CDC">
        <w:t xml:space="preserve"> </w:t>
      </w:r>
      <w:r w:rsidR="00CD678C">
        <w:t>–</w:t>
      </w:r>
      <w:r w:rsidR="003F0CDC">
        <w:t xml:space="preserve"> </w:t>
      </w:r>
      <w:r w:rsidR="00CD678C">
        <w:t xml:space="preserve">element podrzędny, dostępny w ramach </w:t>
      </w:r>
      <w:r w:rsidR="00E109D2">
        <w:rPr>
          <w:i/>
        </w:rPr>
        <w:t>Przewodnika</w:t>
      </w:r>
      <w:r w:rsidR="00CD678C">
        <w:t xml:space="preserve">. </w:t>
      </w:r>
      <w:r w:rsidR="003545A9">
        <w:t>Zawiera kompletny opis sugerowanej wycieczki, prowadzi za pomocą nawigacji GPS po zaplanowanych miejscach oraz dostarcza opis o obiektach turystycznych.</w:t>
      </w:r>
    </w:p>
    <w:p w14:paraId="07845916" w14:textId="56E38744" w:rsidR="000E7046" w:rsidRDefault="000E7046" w:rsidP="002B2045">
      <w:r w:rsidRPr="009F74C8">
        <w:rPr>
          <w:b/>
        </w:rPr>
        <w:t>Miejsce</w:t>
      </w:r>
      <w:r w:rsidR="004560C8">
        <w:t xml:space="preserve"> – każdy</w:t>
      </w:r>
      <w:r>
        <w:t xml:space="preserve"> </w:t>
      </w:r>
      <w:r w:rsidR="004560C8">
        <w:t>przewodnik</w:t>
      </w:r>
      <w:r>
        <w:t xml:space="preserve"> zawiera listę ciekawych miejsc do zobaczenia</w:t>
      </w:r>
      <w:r w:rsidR="00743939">
        <w:t xml:space="preserve">. Np. </w:t>
      </w:r>
      <w:r w:rsidR="009B6FB0">
        <w:t>dzielnica Westminster w Londynie.</w:t>
      </w:r>
    </w:p>
    <w:p w14:paraId="4D1AD1D1" w14:textId="1D23A79A" w:rsidR="000E7046" w:rsidRDefault="000E7046" w:rsidP="002B2045">
      <w:r w:rsidRPr="009F74C8">
        <w:rPr>
          <w:b/>
        </w:rPr>
        <w:lastRenderedPageBreak/>
        <w:t>Obiekt</w:t>
      </w:r>
      <w:r w:rsidR="009B6FB0">
        <w:t xml:space="preserve"> – jest to element podrzędny dla miejsc. Każde miejsce zawiera listę ciekawych obiektów do zobaczenia. Np. Westminster Bridge z miejscu Westminster.</w:t>
      </w:r>
    </w:p>
    <w:p w14:paraId="54FA73AB" w14:textId="5ACC451A" w:rsidR="00D10753" w:rsidRPr="00D10753" w:rsidRDefault="00D10753" w:rsidP="002B2045">
      <w:pPr>
        <w:rPr>
          <w:b/>
        </w:rPr>
      </w:pPr>
      <w:r w:rsidRPr="00D10753">
        <w:rPr>
          <w:b/>
        </w:rPr>
        <w:t xml:space="preserve">Status akceptacji </w:t>
      </w:r>
      <w:r w:rsidR="00182AEC">
        <w:rPr>
          <w:b/>
        </w:rPr>
        <w:t>przewodnika</w:t>
      </w:r>
      <w:r>
        <w:rPr>
          <w:b/>
        </w:rPr>
        <w:t xml:space="preserve"> </w:t>
      </w:r>
      <w:r>
        <w:t>–</w:t>
      </w:r>
      <w:r w:rsidRPr="00D10753">
        <w:t xml:space="preserve"> status</w:t>
      </w:r>
      <w:r>
        <w:t>y: zaakceptowany, odrzucony, oczekuje na przegląd.</w:t>
      </w:r>
    </w:p>
    <w:p w14:paraId="31295B19" w14:textId="4E25469F" w:rsidR="00AD684C" w:rsidRPr="009748E2" w:rsidRDefault="002B2045" w:rsidP="002B2045">
      <w:pPr>
        <w:rPr>
          <w:lang w:val="en-US"/>
        </w:rPr>
      </w:pPr>
      <w:r w:rsidRPr="009748E2">
        <w:rPr>
          <w:lang w:val="en-US"/>
        </w:rPr>
        <w:t>Responsive Design</w:t>
      </w:r>
    </w:p>
    <w:p w14:paraId="68D4FE1B" w14:textId="7B561DF3" w:rsidR="002B2045" w:rsidRPr="009748E2" w:rsidRDefault="00154F62" w:rsidP="002B2045">
      <w:pPr>
        <w:rPr>
          <w:lang w:val="en-US"/>
        </w:rPr>
      </w:pPr>
      <w:r w:rsidRPr="009748E2">
        <w:rPr>
          <w:lang w:val="en-US"/>
        </w:rPr>
        <w:t>Scroll Website</w:t>
      </w:r>
    </w:p>
    <w:p w14:paraId="71D2C655" w14:textId="68C51D37" w:rsidR="00801179" w:rsidRPr="009748E2" w:rsidRDefault="00801179" w:rsidP="002B2045">
      <w:pPr>
        <w:rPr>
          <w:lang w:val="en-US"/>
        </w:rPr>
      </w:pPr>
      <w:r w:rsidRPr="009748E2">
        <w:rPr>
          <w:lang w:val="en-US"/>
        </w:rPr>
        <w:t>Windows Phone Store</w:t>
      </w:r>
    </w:p>
    <w:p w14:paraId="47CEEF74" w14:textId="269144F5" w:rsidR="00801179" w:rsidRPr="00C1512C" w:rsidRDefault="00801179" w:rsidP="002B2045">
      <w:r w:rsidRPr="00C1512C">
        <w:t>Google Play</w:t>
      </w:r>
    </w:p>
    <w:p w14:paraId="427F3E99" w14:textId="5D00698F" w:rsidR="00801179" w:rsidRPr="00C1512C" w:rsidRDefault="00801179" w:rsidP="002B2045">
      <w:proofErr w:type="spellStart"/>
      <w:proofErr w:type="gramStart"/>
      <w:r w:rsidRPr="00C1512C">
        <w:t>iStore</w:t>
      </w:r>
      <w:proofErr w:type="spellEnd"/>
      <w:proofErr w:type="gramEnd"/>
    </w:p>
    <w:p w14:paraId="641DB8F1" w14:textId="11ACEB08" w:rsidR="00013C35" w:rsidRPr="00C1512C" w:rsidRDefault="003908D0" w:rsidP="002B2045">
      <w:proofErr w:type="gramStart"/>
      <w:r w:rsidRPr="00C1512C">
        <w:t>mikropłatności</w:t>
      </w:r>
      <w:proofErr w:type="gramEnd"/>
    </w:p>
    <w:p w14:paraId="254ECC29" w14:textId="6F86AE8B" w:rsidR="00CF7995" w:rsidRPr="00AD684C" w:rsidRDefault="00CF7995" w:rsidP="00996250">
      <w:pPr>
        <w:pStyle w:val="Heading1"/>
        <w:numPr>
          <w:ilvl w:val="0"/>
          <w:numId w:val="7"/>
        </w:numPr>
        <w:ind w:left="426" w:hanging="426"/>
      </w:pPr>
      <w:r>
        <w:t>Specyfikacja wymagań</w:t>
      </w:r>
    </w:p>
    <w:p w14:paraId="16109329" w14:textId="794EEFF1" w:rsidR="00E554DF" w:rsidRDefault="00B2620C" w:rsidP="00605207">
      <w:pPr>
        <w:pStyle w:val="Heading2"/>
        <w:numPr>
          <w:ilvl w:val="1"/>
          <w:numId w:val="7"/>
        </w:numPr>
        <w:ind w:left="426" w:hanging="426"/>
        <w:rPr>
          <w:rFonts w:eastAsia="Calibri"/>
        </w:rPr>
      </w:pPr>
      <w:r>
        <w:rPr>
          <w:rFonts w:eastAsia="Calibri"/>
        </w:rPr>
        <w:t>Lista modułów i ich specyfikacja dla aplikacji internetowej</w:t>
      </w:r>
      <w:r w:rsidR="00CE4E70">
        <w:rPr>
          <w:rFonts w:eastAsia="Calibri"/>
        </w:rPr>
        <w:t xml:space="preserve"> </w:t>
      </w:r>
      <w:r w:rsidR="00AB54D1">
        <w:rPr>
          <w:rFonts w:eastAsia="Calibri"/>
        </w:rPr>
        <w:t>(</w:t>
      </w:r>
      <w:proofErr w:type="spellStart"/>
      <w:r w:rsidR="00AB54D1">
        <w:rPr>
          <w:rFonts w:eastAsia="Calibri"/>
        </w:rPr>
        <w:t>WebService</w:t>
      </w:r>
      <w:proofErr w:type="spellEnd"/>
      <w:r w:rsidR="00AB54D1">
        <w:rPr>
          <w:rFonts w:eastAsia="Calibri"/>
        </w:rPr>
        <w:t>)</w:t>
      </w:r>
    </w:p>
    <w:p w14:paraId="796E9CCE" w14:textId="469D0773" w:rsidR="00C9783E" w:rsidRDefault="003115EC" w:rsidP="00F27EFD">
      <w:pPr>
        <w:pStyle w:val="Heading3"/>
        <w:numPr>
          <w:ilvl w:val="2"/>
          <w:numId w:val="7"/>
        </w:numPr>
        <w:ind w:left="709"/>
      </w:pPr>
      <w:r>
        <w:t>Strona główna</w:t>
      </w:r>
    </w:p>
    <w:p w14:paraId="0C5C8048" w14:textId="1DAAC8A9" w:rsidR="00F80CD1" w:rsidRDefault="002D4D68" w:rsidP="00F80CD1">
      <w:r>
        <w:t xml:space="preserve">Jest to pierwsza, główna strona, którą użytkownik zobaczy po wpisaniu w pasek adresu przeglądarki nadrzędny adres. </w:t>
      </w:r>
      <w:r w:rsidR="00CB5E97">
        <w:t>Zawiera ona przede wszystkim materiały reklamowe i zachęcające do skorzystania z aplikacji.</w:t>
      </w:r>
      <w:r w:rsidR="00D43A25">
        <w:t xml:space="preserve"> Projekt graficzny strony powinien być przyjemny dla oka oraz wykonany w nowoczesnym stylu</w:t>
      </w:r>
      <w:r w:rsidR="00F2154C">
        <w:t xml:space="preserve"> </w:t>
      </w:r>
      <w:proofErr w:type="spellStart"/>
      <w:r w:rsidR="00F2154C" w:rsidRPr="00F2154C">
        <w:rPr>
          <w:i/>
        </w:rPr>
        <w:t>scroll</w:t>
      </w:r>
      <w:proofErr w:type="spellEnd"/>
      <w:r w:rsidR="00F2154C" w:rsidRPr="00F2154C">
        <w:rPr>
          <w:i/>
        </w:rPr>
        <w:t xml:space="preserve"> </w:t>
      </w:r>
      <w:proofErr w:type="spellStart"/>
      <w:r w:rsidR="00F2154C" w:rsidRPr="00F2154C">
        <w:rPr>
          <w:i/>
        </w:rPr>
        <w:t>website</w:t>
      </w:r>
      <w:proofErr w:type="spellEnd"/>
      <w:r w:rsidR="00D43A25">
        <w:t>.</w:t>
      </w:r>
      <w:r w:rsidR="00086B47">
        <w:t xml:space="preserve"> Ponadto, strona główna powinna wyświetlać się dobrze również na urządzeniach mobilnych wykorzystując </w:t>
      </w:r>
      <w:proofErr w:type="spellStart"/>
      <w:r w:rsidR="00086B47" w:rsidRPr="002B2045">
        <w:rPr>
          <w:i/>
        </w:rPr>
        <w:t>responsive</w:t>
      </w:r>
      <w:proofErr w:type="spellEnd"/>
      <w:r w:rsidR="00086B47" w:rsidRPr="002B2045">
        <w:rPr>
          <w:i/>
        </w:rPr>
        <w:t xml:space="preserve"> design</w:t>
      </w:r>
      <w:r w:rsidR="00086B47"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F25989" w14:paraId="41F5A614" w14:textId="77777777" w:rsidTr="0092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E2AA86C" w14:textId="77777777" w:rsidR="00F25989" w:rsidRDefault="00F25989" w:rsidP="00922FB1">
            <w:r>
              <w:t>ID</w:t>
            </w:r>
          </w:p>
        </w:tc>
        <w:tc>
          <w:tcPr>
            <w:tcW w:w="5306" w:type="dxa"/>
          </w:tcPr>
          <w:p w14:paraId="458C229B" w14:textId="77777777" w:rsidR="00F25989" w:rsidRDefault="00F25989" w:rsidP="00922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006" w:type="dxa"/>
          </w:tcPr>
          <w:p w14:paraId="2C187963" w14:textId="77777777" w:rsidR="00F25989" w:rsidRDefault="00F25989" w:rsidP="00922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F25989" w14:paraId="109D0A27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7F12250" w14:textId="3E50FF5C" w:rsidR="00F25989" w:rsidRPr="006709CE" w:rsidRDefault="006709CE" w:rsidP="00922FB1">
            <w:pPr>
              <w:rPr>
                <w:b w:val="0"/>
              </w:rPr>
            </w:pPr>
            <w:r w:rsidRPr="006709CE">
              <w:rPr>
                <w:b w:val="0"/>
              </w:rPr>
              <w:t>111</w:t>
            </w:r>
          </w:p>
        </w:tc>
        <w:tc>
          <w:tcPr>
            <w:tcW w:w="5306" w:type="dxa"/>
          </w:tcPr>
          <w:p w14:paraId="48BE10C2" w14:textId="4BE75FEC" w:rsidR="00F25989" w:rsidRDefault="00F25989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Informacja na temat portalu o charakterze reklamowym</w:t>
            </w:r>
          </w:p>
        </w:tc>
        <w:tc>
          <w:tcPr>
            <w:tcW w:w="3006" w:type="dxa"/>
          </w:tcPr>
          <w:p w14:paraId="3E95B712" w14:textId="2E42CB79" w:rsidR="00F25989" w:rsidRDefault="00FA188E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Zawiera informacje promocyjne zachęcające do skorzystania z programu.</w:t>
            </w:r>
          </w:p>
        </w:tc>
      </w:tr>
      <w:tr w:rsidR="00F25989" w14:paraId="08643C4A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9B411F" w14:textId="44614ECE" w:rsidR="00F25989" w:rsidRPr="006709CE" w:rsidRDefault="006709CE" w:rsidP="00922FB1">
            <w:pPr>
              <w:rPr>
                <w:b w:val="0"/>
              </w:rPr>
            </w:pPr>
            <w:r w:rsidRPr="006709CE">
              <w:rPr>
                <w:b w:val="0"/>
              </w:rPr>
              <w:t>112</w:t>
            </w:r>
          </w:p>
        </w:tc>
        <w:tc>
          <w:tcPr>
            <w:tcW w:w="5306" w:type="dxa"/>
          </w:tcPr>
          <w:p w14:paraId="261E42FE" w14:textId="3BFFD647" w:rsidR="00F25989" w:rsidRDefault="003A3414" w:rsidP="00FA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opracowanych miejsc</w:t>
            </w:r>
            <w:r w:rsidR="006C16C3">
              <w:t xml:space="preserve"> - </w:t>
            </w:r>
            <w:r w:rsidR="00FA4CCC">
              <w:t>przewodników</w:t>
            </w:r>
          </w:p>
        </w:tc>
        <w:tc>
          <w:tcPr>
            <w:tcW w:w="3006" w:type="dxa"/>
          </w:tcPr>
          <w:p w14:paraId="71FCC025" w14:textId="3880910B" w:rsidR="00F25989" w:rsidRDefault="00AC0663" w:rsidP="00F16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lokalizacji dostępnych do pobrania</w:t>
            </w:r>
            <w:r w:rsidR="00721FEE">
              <w:t xml:space="preserve">, </w:t>
            </w:r>
            <w:r w:rsidR="00CA45D4">
              <w:t>automa</w:t>
            </w:r>
            <w:r w:rsidR="00721FEE">
              <w:t>tycznie aktualizowana z informacjami znajdującymi s</w:t>
            </w:r>
            <w:r w:rsidR="006C1191">
              <w:t>ię w bazie danych.</w:t>
            </w:r>
          </w:p>
        </w:tc>
      </w:tr>
      <w:tr w:rsidR="00F25989" w14:paraId="4B919D2A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698547" w14:textId="3C838877" w:rsidR="00F25989" w:rsidRPr="006709CE" w:rsidRDefault="006709CE" w:rsidP="00922FB1">
            <w:pPr>
              <w:rPr>
                <w:b w:val="0"/>
              </w:rPr>
            </w:pPr>
            <w:r w:rsidRPr="006709CE">
              <w:rPr>
                <w:b w:val="0"/>
              </w:rPr>
              <w:t>113</w:t>
            </w:r>
          </w:p>
        </w:tc>
        <w:tc>
          <w:tcPr>
            <w:tcW w:w="5306" w:type="dxa"/>
          </w:tcPr>
          <w:p w14:paraId="532AB694" w14:textId="0FF42AB1" w:rsidR="00F25989" w:rsidRDefault="006975FD" w:rsidP="00697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Odnośniki do sklepów Windows Phone </w:t>
            </w:r>
            <w:proofErr w:type="spellStart"/>
            <w:r>
              <w:t>Store</w:t>
            </w:r>
            <w:proofErr w:type="spellEnd"/>
            <w:r>
              <w:t xml:space="preserve">, Google Play, </w:t>
            </w:r>
            <w:proofErr w:type="spellStart"/>
            <w:r>
              <w:t>iStore</w:t>
            </w:r>
            <w:proofErr w:type="spellEnd"/>
            <w:r>
              <w:t xml:space="preserve"> etc.</w:t>
            </w:r>
          </w:p>
        </w:tc>
        <w:tc>
          <w:tcPr>
            <w:tcW w:w="3006" w:type="dxa"/>
          </w:tcPr>
          <w:p w14:paraId="28AB380A" w14:textId="25763F55" w:rsidR="00F25989" w:rsidRDefault="0046701B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Duże, kolorowe ikony zachęcające do pobrania aplikacji.</w:t>
            </w:r>
          </w:p>
        </w:tc>
      </w:tr>
      <w:tr w:rsidR="00F25989" w14:paraId="3009E47D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4743AD" w14:textId="6629D183" w:rsidR="00F25989" w:rsidRPr="006709CE" w:rsidRDefault="006709CE" w:rsidP="00922FB1">
            <w:pPr>
              <w:rPr>
                <w:b w:val="0"/>
              </w:rPr>
            </w:pPr>
            <w:r w:rsidRPr="006709CE">
              <w:rPr>
                <w:b w:val="0"/>
              </w:rPr>
              <w:t>114</w:t>
            </w:r>
          </w:p>
        </w:tc>
        <w:tc>
          <w:tcPr>
            <w:tcW w:w="5306" w:type="dxa"/>
          </w:tcPr>
          <w:p w14:paraId="44FC2182" w14:textId="1E608D1B" w:rsidR="00F25989" w:rsidRDefault="00D05B78" w:rsidP="00D05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Rejestracja nowego użytkownika</w:t>
            </w:r>
          </w:p>
        </w:tc>
        <w:tc>
          <w:tcPr>
            <w:tcW w:w="3006" w:type="dxa"/>
          </w:tcPr>
          <w:p w14:paraId="179E5404" w14:textId="5A418662" w:rsidR="00F25989" w:rsidRDefault="000E5460" w:rsidP="000E5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Standardowy formularz rejestracji nowego użytkownika. Zawiera minimalną ilość pól: jedynie email, hasło i </w:t>
            </w:r>
            <w:proofErr w:type="spellStart"/>
            <w:r>
              <w:t>captcha</w:t>
            </w:r>
            <w:proofErr w:type="spellEnd"/>
            <w:r>
              <w:t>.</w:t>
            </w:r>
          </w:p>
        </w:tc>
      </w:tr>
      <w:tr w:rsidR="00F25989" w14:paraId="7223364F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8F4A62" w14:textId="7068D40D" w:rsidR="00F25989" w:rsidRPr="006709CE" w:rsidRDefault="006709CE" w:rsidP="00922FB1">
            <w:pPr>
              <w:rPr>
                <w:b w:val="0"/>
              </w:rPr>
            </w:pPr>
            <w:r w:rsidRPr="006709CE">
              <w:rPr>
                <w:b w:val="0"/>
              </w:rPr>
              <w:t>115</w:t>
            </w:r>
          </w:p>
        </w:tc>
        <w:tc>
          <w:tcPr>
            <w:tcW w:w="5306" w:type="dxa"/>
          </w:tcPr>
          <w:p w14:paraId="42254334" w14:textId="6A4C90E0" w:rsidR="00F25989" w:rsidRDefault="00D05B78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991B8C">
              <w:t>ogowanie</w:t>
            </w:r>
          </w:p>
        </w:tc>
        <w:tc>
          <w:tcPr>
            <w:tcW w:w="3006" w:type="dxa"/>
          </w:tcPr>
          <w:p w14:paraId="2A90052C" w14:textId="667C6D8C" w:rsidR="00F25989" w:rsidRDefault="003D1A11" w:rsidP="003D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Wyskakujący </w:t>
            </w:r>
            <w:proofErr w:type="spellStart"/>
            <w:r>
              <w:t>modal</w:t>
            </w:r>
            <w:proofErr w:type="spellEnd"/>
            <w:r>
              <w:t xml:space="preserve"> zawierający formularz z polami: email i hasło.</w:t>
            </w:r>
          </w:p>
        </w:tc>
      </w:tr>
    </w:tbl>
    <w:p w14:paraId="32FCBCF6" w14:textId="77777777" w:rsidR="00F25989" w:rsidRDefault="00F25989" w:rsidP="00F80CD1"/>
    <w:p w14:paraId="1CF38E0B" w14:textId="7681502E" w:rsidR="003115EC" w:rsidRDefault="00105503" w:rsidP="00105503">
      <w:pPr>
        <w:pStyle w:val="Heading3"/>
        <w:numPr>
          <w:ilvl w:val="2"/>
          <w:numId w:val="7"/>
        </w:numPr>
        <w:ind w:left="709"/>
      </w:pPr>
      <w:r>
        <w:t>Moduł</w:t>
      </w:r>
      <w:r w:rsidR="00302173">
        <w:t xml:space="preserve"> użytkownika</w:t>
      </w:r>
    </w:p>
    <w:p w14:paraId="5C87805A" w14:textId="5CE2670C" w:rsidR="009D4632" w:rsidRDefault="00D05B78" w:rsidP="009D4632">
      <w:r>
        <w:t>Jest to moduł dostępny po zalogowaniu.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0C7100" w14:paraId="30552774" w14:textId="77777777" w:rsidTr="0092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C194F5" w14:textId="77777777" w:rsidR="000C7100" w:rsidRDefault="000C7100" w:rsidP="00922FB1">
            <w:r>
              <w:lastRenderedPageBreak/>
              <w:t>ID</w:t>
            </w:r>
          </w:p>
        </w:tc>
        <w:tc>
          <w:tcPr>
            <w:tcW w:w="5306" w:type="dxa"/>
          </w:tcPr>
          <w:p w14:paraId="137C7A76" w14:textId="77777777" w:rsidR="000C7100" w:rsidRDefault="000C7100" w:rsidP="00922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006" w:type="dxa"/>
          </w:tcPr>
          <w:p w14:paraId="2972B34C" w14:textId="77777777" w:rsidR="000C7100" w:rsidRDefault="000C7100" w:rsidP="00922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0C7100" w14:paraId="6F35E1C8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7537F" w14:textId="6AD53C7C" w:rsidR="000C7100" w:rsidRPr="006709CE" w:rsidRDefault="006709CE" w:rsidP="00922FB1">
            <w:pPr>
              <w:rPr>
                <w:b w:val="0"/>
              </w:rPr>
            </w:pPr>
            <w:r w:rsidRPr="006709CE">
              <w:rPr>
                <w:b w:val="0"/>
              </w:rPr>
              <w:t>121</w:t>
            </w:r>
          </w:p>
        </w:tc>
        <w:tc>
          <w:tcPr>
            <w:tcW w:w="5306" w:type="dxa"/>
          </w:tcPr>
          <w:p w14:paraId="58AB1E7B" w14:textId="1F566E5A" w:rsidR="000C7100" w:rsidRDefault="007428FA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Statystyki</w:t>
            </w:r>
          </w:p>
        </w:tc>
        <w:tc>
          <w:tcPr>
            <w:tcW w:w="3006" w:type="dxa"/>
          </w:tcPr>
          <w:p w14:paraId="37BD2B60" w14:textId="4FF280F8" w:rsidR="000C7100" w:rsidRDefault="005B2F10" w:rsidP="00CA5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głównym ekranie użytkownika widać w formie </w:t>
            </w:r>
            <w:proofErr w:type="spellStart"/>
            <w:r>
              <w:t>dashboardu</w:t>
            </w:r>
            <w:proofErr w:type="spellEnd"/>
            <w:r>
              <w:t xml:space="preserve"> ładne, graficzne przedstawienie dotychczas odbytych podróży</w:t>
            </w:r>
            <w:r w:rsidR="001A1A24">
              <w:t xml:space="preserve">. Jest to widoczne w formie opisanego niżej kalendarza z wycieczkami. W panelu bocznym znajduje się lista zakupionych </w:t>
            </w:r>
            <w:r w:rsidR="00CA5A6E">
              <w:t>przewodników</w:t>
            </w:r>
            <w:r w:rsidR="005F183F">
              <w:t>.</w:t>
            </w:r>
          </w:p>
        </w:tc>
      </w:tr>
      <w:tr w:rsidR="000C7100" w14:paraId="183DEA59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23A2AE" w14:textId="0F70BB60" w:rsidR="000C7100" w:rsidRPr="006709CE" w:rsidRDefault="006709CE" w:rsidP="00922FB1">
            <w:pPr>
              <w:rPr>
                <w:b w:val="0"/>
              </w:rPr>
            </w:pPr>
            <w:r>
              <w:rPr>
                <w:b w:val="0"/>
              </w:rPr>
              <w:t>122</w:t>
            </w:r>
          </w:p>
        </w:tc>
        <w:tc>
          <w:tcPr>
            <w:tcW w:w="5306" w:type="dxa"/>
          </w:tcPr>
          <w:p w14:paraId="4F24ABC7" w14:textId="514FBD15" w:rsidR="000C7100" w:rsidRDefault="00A401C4" w:rsidP="002C6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Kalendarz z </w:t>
            </w:r>
            <w:r w:rsidR="002C682F">
              <w:t>wycieczkami</w:t>
            </w:r>
          </w:p>
        </w:tc>
        <w:tc>
          <w:tcPr>
            <w:tcW w:w="3006" w:type="dxa"/>
          </w:tcPr>
          <w:p w14:paraId="4CDEBE78" w14:textId="3F9FBFE9" w:rsidR="000C7100" w:rsidRDefault="001A1A24" w:rsidP="008F0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="00372F4C">
              <w:t>awiera kalendarz, na którym zaznaczone są odbyte podróże oraz wycieczki</w:t>
            </w:r>
            <w:r w:rsidR="005B4678">
              <w:t>.</w:t>
            </w:r>
          </w:p>
        </w:tc>
      </w:tr>
      <w:tr w:rsidR="000C7100" w14:paraId="028587C1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540943" w14:textId="01014E53" w:rsidR="000C7100" w:rsidRPr="006709CE" w:rsidRDefault="006709CE" w:rsidP="00922FB1">
            <w:pPr>
              <w:rPr>
                <w:b w:val="0"/>
              </w:rPr>
            </w:pPr>
            <w:r>
              <w:rPr>
                <w:b w:val="0"/>
              </w:rPr>
              <w:t>123</w:t>
            </w:r>
          </w:p>
        </w:tc>
        <w:tc>
          <w:tcPr>
            <w:tcW w:w="5306" w:type="dxa"/>
          </w:tcPr>
          <w:p w14:paraId="24F41A45" w14:textId="2D3FB7EB" w:rsidR="000C7100" w:rsidRDefault="002C682F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Podsumowanie wycieczki</w:t>
            </w:r>
          </w:p>
        </w:tc>
        <w:tc>
          <w:tcPr>
            <w:tcW w:w="3006" w:type="dxa"/>
          </w:tcPr>
          <w:p w14:paraId="43A0951E" w14:textId="39D957C9" w:rsidR="000C7100" w:rsidRDefault="001A1A24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zazn</w:t>
            </w:r>
            <w:r w:rsidR="00375657">
              <w:t xml:space="preserve">aczeniu w kalendarzu wycieczki wyświetlana jest dostępna dla niej statystyka. </w:t>
            </w:r>
            <w:r w:rsidR="00C13159">
              <w:t xml:space="preserve">Statystyka wyświetlana jest w formie mapki z zaznaczonymi miejscami, które zarejestrowała aplikacja oraz z zobaczonymi miejscami. </w:t>
            </w:r>
          </w:p>
        </w:tc>
      </w:tr>
      <w:tr w:rsidR="00971210" w14:paraId="35CA57B0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39E4D1" w14:textId="37788AD8" w:rsidR="00971210" w:rsidRPr="006709CE" w:rsidRDefault="006709CE" w:rsidP="00922FB1">
            <w:pPr>
              <w:rPr>
                <w:b w:val="0"/>
              </w:rPr>
            </w:pPr>
            <w:r>
              <w:rPr>
                <w:b w:val="0"/>
              </w:rPr>
              <w:t>124</w:t>
            </w:r>
          </w:p>
        </w:tc>
        <w:tc>
          <w:tcPr>
            <w:tcW w:w="5306" w:type="dxa"/>
          </w:tcPr>
          <w:p w14:paraId="470BE04B" w14:textId="46BDE8C1" w:rsidR="00971210" w:rsidRDefault="00971210" w:rsidP="00922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Dodawanie zdjęć do podsumowania</w:t>
            </w:r>
          </w:p>
        </w:tc>
        <w:tc>
          <w:tcPr>
            <w:tcW w:w="3006" w:type="dxa"/>
          </w:tcPr>
          <w:p w14:paraId="2DA88A31" w14:textId="157B7416" w:rsidR="00971210" w:rsidRDefault="00C13159" w:rsidP="00922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wyświetlonego podsumowania</w:t>
            </w:r>
            <w:r w:rsidR="00DE1540">
              <w:t xml:space="preserve"> można dodać zdjęcia. Jeżeli zdjęcia zawierają </w:t>
            </w:r>
            <w:r w:rsidR="00771CB8">
              <w:t>dane geolokalizacyjne, umieszczane są na mapce.</w:t>
            </w:r>
          </w:p>
        </w:tc>
      </w:tr>
      <w:tr w:rsidR="000C7100" w14:paraId="0C578773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7B5A126" w14:textId="486696B3" w:rsidR="000C7100" w:rsidRPr="006709CE" w:rsidRDefault="006709CE" w:rsidP="00922FB1">
            <w:pPr>
              <w:rPr>
                <w:b w:val="0"/>
              </w:rPr>
            </w:pPr>
            <w:r>
              <w:rPr>
                <w:b w:val="0"/>
              </w:rPr>
              <w:t>125</w:t>
            </w:r>
          </w:p>
        </w:tc>
        <w:tc>
          <w:tcPr>
            <w:tcW w:w="5306" w:type="dxa"/>
          </w:tcPr>
          <w:p w14:paraId="6DF404D2" w14:textId="4ACC75E5" w:rsidR="000C7100" w:rsidRDefault="007246EE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Udostępnianie podsumowania wycieczki</w:t>
            </w:r>
          </w:p>
        </w:tc>
        <w:tc>
          <w:tcPr>
            <w:tcW w:w="3006" w:type="dxa"/>
          </w:tcPr>
          <w:p w14:paraId="4569F136" w14:textId="6E9A832D" w:rsidR="000C7100" w:rsidRDefault="007948DD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Wycieczkę wraz z wrzuconymi zdjęciami użytkownik może udostępnić publicznie.</w:t>
            </w:r>
          </w:p>
        </w:tc>
      </w:tr>
      <w:tr w:rsidR="000C7100" w14:paraId="04289380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F410A9" w14:textId="7EF8E330" w:rsidR="000C7100" w:rsidRPr="005F183F" w:rsidRDefault="006709CE" w:rsidP="00922FB1">
            <w:pPr>
              <w:rPr>
                <w:b w:val="0"/>
              </w:rPr>
            </w:pPr>
            <w:r w:rsidRPr="005F183F">
              <w:rPr>
                <w:b w:val="0"/>
              </w:rPr>
              <w:t>126</w:t>
            </w:r>
          </w:p>
        </w:tc>
        <w:tc>
          <w:tcPr>
            <w:tcW w:w="5306" w:type="dxa"/>
          </w:tcPr>
          <w:p w14:paraId="722FDA9D" w14:textId="2D4C5B4C" w:rsidR="000C7100" w:rsidRDefault="002A69B5" w:rsidP="002A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Sklep</w:t>
            </w:r>
          </w:p>
        </w:tc>
        <w:tc>
          <w:tcPr>
            <w:tcW w:w="3006" w:type="dxa"/>
          </w:tcPr>
          <w:p w14:paraId="30E2B438" w14:textId="33664CDD" w:rsidR="000C7100" w:rsidRDefault="00781508" w:rsidP="008F03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 widok umożliwia przeglądanie dostępnych do kupienia </w:t>
            </w:r>
            <w:r w:rsidR="008F0380">
              <w:t>przewodników</w:t>
            </w:r>
            <w:r>
              <w:t xml:space="preserve"> i dokonywanie zakupów.</w:t>
            </w:r>
          </w:p>
        </w:tc>
      </w:tr>
      <w:tr w:rsidR="005F183F" w14:paraId="43FCAF2D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65EC2C" w14:textId="443C91E1" w:rsidR="005F183F" w:rsidRPr="005F183F" w:rsidRDefault="005F183F" w:rsidP="00922FB1">
            <w:pPr>
              <w:rPr>
                <w:b w:val="0"/>
              </w:rPr>
            </w:pPr>
            <w:r w:rsidRPr="005F183F">
              <w:rPr>
                <w:b w:val="0"/>
              </w:rPr>
              <w:t>127</w:t>
            </w:r>
          </w:p>
        </w:tc>
        <w:tc>
          <w:tcPr>
            <w:tcW w:w="5306" w:type="dxa"/>
          </w:tcPr>
          <w:p w14:paraId="5B221E50" w14:textId="76EC5D53" w:rsidR="005F183F" w:rsidRDefault="005F183F" w:rsidP="0041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</w:t>
            </w:r>
            <w:r w:rsidR="00B910AB">
              <w:t xml:space="preserve">zakupionych </w:t>
            </w:r>
            <w:r w:rsidR="0041602A">
              <w:t>przewodników</w:t>
            </w:r>
          </w:p>
        </w:tc>
        <w:tc>
          <w:tcPr>
            <w:tcW w:w="3006" w:type="dxa"/>
          </w:tcPr>
          <w:p w14:paraId="46F1C418" w14:textId="33659A98" w:rsidR="005F183F" w:rsidRDefault="003B0895" w:rsidP="008F0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zakupionych </w:t>
            </w:r>
            <w:r w:rsidR="008F0380">
              <w:t>przewodników</w:t>
            </w:r>
            <w:r>
              <w:t xml:space="preserve"> przez użytkownika z możliwością przeglądania ich i dodawania swoich wycieczek.</w:t>
            </w:r>
          </w:p>
        </w:tc>
      </w:tr>
      <w:tr w:rsidR="0056250D" w14:paraId="069DCF70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2B204E" w14:textId="69826B2C" w:rsidR="0056250D" w:rsidRPr="006709CE" w:rsidRDefault="006709CE" w:rsidP="00922FB1">
            <w:pPr>
              <w:rPr>
                <w:b w:val="0"/>
              </w:rPr>
            </w:pPr>
            <w:r w:rsidRPr="006709CE">
              <w:rPr>
                <w:b w:val="0"/>
              </w:rPr>
              <w:t>1</w:t>
            </w:r>
            <w:r w:rsidR="005F183F">
              <w:rPr>
                <w:b w:val="0"/>
              </w:rPr>
              <w:t>28</w:t>
            </w:r>
          </w:p>
        </w:tc>
        <w:tc>
          <w:tcPr>
            <w:tcW w:w="5306" w:type="dxa"/>
          </w:tcPr>
          <w:p w14:paraId="72833EA1" w14:textId="03B2B668" w:rsidR="0056250D" w:rsidRDefault="0056250D" w:rsidP="002A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Planowanie własnej wycieczki</w:t>
            </w:r>
          </w:p>
        </w:tc>
        <w:tc>
          <w:tcPr>
            <w:tcW w:w="3006" w:type="dxa"/>
          </w:tcPr>
          <w:p w14:paraId="30068EB7" w14:textId="4ABBD680" w:rsidR="0056250D" w:rsidRDefault="007B0245" w:rsidP="00DE6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ma możliwość zaplanowania własnej wycieczki, która następnie będzie dostępna w jego aplikacji mobilnej.</w:t>
            </w:r>
            <w:r w:rsidR="00DE6D6B">
              <w:t xml:space="preserve"> Proces przebiega identycznie jak w module twórcy, jednakże taka wycieczka nie jest dostępna publicznie.</w:t>
            </w:r>
          </w:p>
        </w:tc>
      </w:tr>
      <w:tr w:rsidR="002B26E6" w14:paraId="718E665B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4BD31B" w14:textId="52770B90" w:rsidR="002B26E6" w:rsidRPr="006709CE" w:rsidRDefault="005F183F" w:rsidP="00922FB1">
            <w:pPr>
              <w:rPr>
                <w:b w:val="0"/>
              </w:rPr>
            </w:pPr>
            <w:r>
              <w:rPr>
                <w:b w:val="0"/>
              </w:rPr>
              <w:t>129</w:t>
            </w:r>
          </w:p>
        </w:tc>
        <w:tc>
          <w:tcPr>
            <w:tcW w:w="5306" w:type="dxa"/>
          </w:tcPr>
          <w:p w14:paraId="68EE7B69" w14:textId="5F8EB495" w:rsidR="002B26E6" w:rsidRDefault="002B26E6" w:rsidP="002A6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Edycja danych użytkownika</w:t>
            </w:r>
          </w:p>
        </w:tc>
        <w:tc>
          <w:tcPr>
            <w:tcW w:w="3006" w:type="dxa"/>
          </w:tcPr>
          <w:p w14:paraId="20016BB9" w14:textId="58B1BD41" w:rsidR="002B26E6" w:rsidRDefault="002B26E6" w:rsidP="002B2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Użytkownik może tutaj zmienić hasło a także dodać nowe </w:t>
            </w:r>
            <w:r>
              <w:lastRenderedPageBreak/>
              <w:t>informacje o sobie: imię, nazwisko, data urodzenia.</w:t>
            </w:r>
          </w:p>
        </w:tc>
      </w:tr>
    </w:tbl>
    <w:p w14:paraId="581FD1FA" w14:textId="77777777" w:rsidR="000C7100" w:rsidRPr="009D4632" w:rsidRDefault="000C7100" w:rsidP="009D4632"/>
    <w:p w14:paraId="089BFA9E" w14:textId="3B6DDAC5" w:rsidR="00302173" w:rsidRDefault="00105503" w:rsidP="00105503">
      <w:pPr>
        <w:pStyle w:val="Heading3"/>
        <w:numPr>
          <w:ilvl w:val="2"/>
          <w:numId w:val="7"/>
        </w:numPr>
        <w:ind w:left="709"/>
      </w:pPr>
      <w:r>
        <w:t>Moduł</w:t>
      </w:r>
      <w:r w:rsidR="003C3956">
        <w:t xml:space="preserve"> </w:t>
      </w:r>
      <w:r w:rsidR="004D7E95">
        <w:t>twórcy</w:t>
      </w:r>
    </w:p>
    <w:p w14:paraId="076D140B" w14:textId="61A74D20" w:rsidR="00F27EFD" w:rsidRDefault="001E1EA6" w:rsidP="00F27EFD">
      <w:r>
        <w:t xml:space="preserve">Jest to moduł przeznaczony dla </w:t>
      </w:r>
      <w:r w:rsidR="004D7E95">
        <w:t>twórcy treści</w:t>
      </w:r>
      <w:r>
        <w:t xml:space="preserve">. </w:t>
      </w:r>
      <w:r w:rsidR="004D7E95">
        <w:t>Twórcą</w:t>
      </w:r>
      <w:r>
        <w:t xml:space="preserve"> może być</w:t>
      </w:r>
      <w:r w:rsidR="004D7E95">
        <w:t xml:space="preserve"> na przykład</w:t>
      </w:r>
      <w:r>
        <w:t xml:space="preserve"> pracownik współpracującego wydawnictwa</w:t>
      </w:r>
      <w:r w:rsidR="00B44481">
        <w:t xml:space="preserve"> lub inny twórca treści</w:t>
      </w:r>
      <w:r w:rsidR="0055469B">
        <w:t>.</w:t>
      </w:r>
      <w:r w:rsidR="00260CE5">
        <w:t xml:space="preserve"> Każda nowo dodana lub zmodyfikowana treść wymaga akceptacji przez zatwierdzającego.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686BA1" w14:paraId="0447273D" w14:textId="77777777" w:rsidTr="0092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511EC8" w14:textId="77777777" w:rsidR="00686BA1" w:rsidRDefault="00686BA1" w:rsidP="00922FB1">
            <w:r>
              <w:t>ID</w:t>
            </w:r>
          </w:p>
        </w:tc>
        <w:tc>
          <w:tcPr>
            <w:tcW w:w="5306" w:type="dxa"/>
          </w:tcPr>
          <w:p w14:paraId="2116E741" w14:textId="77777777" w:rsidR="00686BA1" w:rsidRDefault="00686BA1" w:rsidP="00922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006" w:type="dxa"/>
          </w:tcPr>
          <w:p w14:paraId="06B26130" w14:textId="77777777" w:rsidR="00686BA1" w:rsidRDefault="00686BA1" w:rsidP="00922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686BA1" w14:paraId="35E7DFF0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B8F680" w14:textId="4ED3779F" w:rsidR="00686BA1" w:rsidRPr="006709CE" w:rsidRDefault="006709CE" w:rsidP="00922FB1">
            <w:pPr>
              <w:rPr>
                <w:b w:val="0"/>
              </w:rPr>
            </w:pPr>
            <w:r>
              <w:rPr>
                <w:b w:val="0"/>
              </w:rPr>
              <w:t>131</w:t>
            </w:r>
          </w:p>
        </w:tc>
        <w:tc>
          <w:tcPr>
            <w:tcW w:w="5306" w:type="dxa"/>
          </w:tcPr>
          <w:p w14:paraId="2AD54DD7" w14:textId="3293DBA9" w:rsidR="00686BA1" w:rsidRDefault="005E375C" w:rsidP="00164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Przegląd </w:t>
            </w:r>
            <w:r w:rsidR="00164C9D">
              <w:t>dodanych przez siebie</w:t>
            </w:r>
            <w:r>
              <w:t xml:space="preserve"> treści</w:t>
            </w:r>
          </w:p>
        </w:tc>
        <w:tc>
          <w:tcPr>
            <w:tcW w:w="3006" w:type="dxa"/>
          </w:tcPr>
          <w:p w14:paraId="5417F391" w14:textId="7E49CABC" w:rsidR="00686BA1" w:rsidRDefault="002B7E81" w:rsidP="008F0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dodanych przez siebie </w:t>
            </w:r>
            <w:r w:rsidR="008F0380">
              <w:t>przewodników</w:t>
            </w:r>
            <w:r>
              <w:t xml:space="preserve"> wraz z ich obecnym statusem</w:t>
            </w:r>
            <w:r w:rsidR="00FE400E">
              <w:t xml:space="preserve"> akceptacji</w:t>
            </w:r>
            <w:r w:rsidR="00D10753">
              <w:t>.</w:t>
            </w:r>
          </w:p>
        </w:tc>
      </w:tr>
      <w:tr w:rsidR="00686BA1" w14:paraId="0582443D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86C0FF" w14:textId="7FC5DB87" w:rsidR="00686BA1" w:rsidRPr="006709CE" w:rsidRDefault="006709CE" w:rsidP="00922FB1">
            <w:pPr>
              <w:rPr>
                <w:b w:val="0"/>
              </w:rPr>
            </w:pPr>
            <w:r>
              <w:rPr>
                <w:b w:val="0"/>
              </w:rPr>
              <w:t>132</w:t>
            </w:r>
          </w:p>
        </w:tc>
        <w:tc>
          <w:tcPr>
            <w:tcW w:w="5306" w:type="dxa"/>
          </w:tcPr>
          <w:p w14:paraId="1BA6C311" w14:textId="7807714B" w:rsidR="00686BA1" w:rsidRDefault="00E83EB6" w:rsidP="00A5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Formularz dodawania </w:t>
            </w:r>
            <w:r w:rsidR="00A522C6">
              <w:t>przewodnika</w:t>
            </w:r>
          </w:p>
        </w:tc>
        <w:tc>
          <w:tcPr>
            <w:tcW w:w="3006" w:type="dxa"/>
          </w:tcPr>
          <w:p w14:paraId="67962124" w14:textId="2035AC58" w:rsidR="00686BA1" w:rsidRDefault="006E0BC2" w:rsidP="006E0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Formularz umożliwiający dodawanie kolejnych podpunktów do opisu. Np. nagłówek Historia i opis, Imprezy kulturalne i opis etc. </w:t>
            </w:r>
          </w:p>
        </w:tc>
      </w:tr>
      <w:tr w:rsidR="000665F9" w14:paraId="60602896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8089AF" w14:textId="41E614F8" w:rsidR="000665F9" w:rsidRPr="006709CE" w:rsidRDefault="000665F9" w:rsidP="000665F9">
            <w:pPr>
              <w:rPr>
                <w:b w:val="0"/>
              </w:rPr>
            </w:pPr>
            <w:r>
              <w:rPr>
                <w:b w:val="0"/>
              </w:rPr>
              <w:t>133</w:t>
            </w:r>
          </w:p>
        </w:tc>
        <w:tc>
          <w:tcPr>
            <w:tcW w:w="5306" w:type="dxa"/>
          </w:tcPr>
          <w:p w14:paraId="6B2F013F" w14:textId="15F98E8B" w:rsidR="000665F9" w:rsidRDefault="000665F9" w:rsidP="0006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Formularz dodawania wycieczki</w:t>
            </w:r>
          </w:p>
        </w:tc>
        <w:tc>
          <w:tcPr>
            <w:tcW w:w="3006" w:type="dxa"/>
          </w:tcPr>
          <w:p w14:paraId="054FC5B3" w14:textId="50C2C404" w:rsidR="000665F9" w:rsidRDefault="000665F9" w:rsidP="00350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 ramach </w:t>
            </w:r>
            <w:r w:rsidR="00350CFB">
              <w:t>przewodnika</w:t>
            </w:r>
            <w:r>
              <w:t xml:space="preserve"> twórca może dodać wycieczkę poprzez wybieranie z mapy kolejnych wcześniej dodanych miejsc lub obiektów. Można dodać dodatkowy opis do kolejnych fragmentów tras.</w:t>
            </w:r>
          </w:p>
        </w:tc>
      </w:tr>
      <w:tr w:rsidR="000665F9" w14:paraId="281C3626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01E40C" w14:textId="036F6792" w:rsidR="000665F9" w:rsidRPr="006709CE" w:rsidRDefault="000665F9" w:rsidP="000665F9">
            <w:pPr>
              <w:rPr>
                <w:b w:val="0"/>
              </w:rPr>
            </w:pPr>
            <w:r>
              <w:rPr>
                <w:b w:val="0"/>
              </w:rPr>
              <w:t>134</w:t>
            </w:r>
          </w:p>
        </w:tc>
        <w:tc>
          <w:tcPr>
            <w:tcW w:w="5306" w:type="dxa"/>
          </w:tcPr>
          <w:p w14:paraId="37968D3B" w14:textId="753360FB" w:rsidR="000665F9" w:rsidRDefault="000665F9" w:rsidP="0006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Formularz dodawania miejsc</w:t>
            </w:r>
          </w:p>
        </w:tc>
        <w:tc>
          <w:tcPr>
            <w:tcW w:w="3006" w:type="dxa"/>
          </w:tcPr>
          <w:p w14:paraId="25B4E75A" w14:textId="1339AE55" w:rsidR="000665F9" w:rsidRDefault="000665F9" w:rsidP="0006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Formularz umożliwiający dodawanie kolejnych miejsc wraz z opisem. Dodatkowo, miejsce musi zostać oznaczone na mapie.</w:t>
            </w:r>
          </w:p>
        </w:tc>
      </w:tr>
      <w:tr w:rsidR="000665F9" w14:paraId="1BE40E76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560A19" w14:textId="446BAE36" w:rsidR="000665F9" w:rsidRPr="006709CE" w:rsidRDefault="000665F9" w:rsidP="000665F9">
            <w:pPr>
              <w:rPr>
                <w:b w:val="0"/>
              </w:rPr>
            </w:pPr>
            <w:r>
              <w:rPr>
                <w:b w:val="0"/>
              </w:rPr>
              <w:t>135</w:t>
            </w:r>
          </w:p>
        </w:tc>
        <w:tc>
          <w:tcPr>
            <w:tcW w:w="5306" w:type="dxa"/>
          </w:tcPr>
          <w:p w14:paraId="48CE470F" w14:textId="3B80CE2B" w:rsidR="000665F9" w:rsidRDefault="000665F9" w:rsidP="0006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Formularz dodawania obiektów</w:t>
            </w:r>
          </w:p>
        </w:tc>
        <w:tc>
          <w:tcPr>
            <w:tcW w:w="3006" w:type="dxa"/>
          </w:tcPr>
          <w:p w14:paraId="2C88EC75" w14:textId="4FF3639E" w:rsidR="000665F9" w:rsidRDefault="000665F9" w:rsidP="0006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Formularz umożliwiający dodawanie obiektów wraz z opisami do wcześniej dodanych miejsc. Dodatkowo, obiekt musi zostać oznaczony na mapie.</w:t>
            </w:r>
          </w:p>
        </w:tc>
      </w:tr>
    </w:tbl>
    <w:p w14:paraId="5CAA71F3" w14:textId="77777777" w:rsidR="00686BA1" w:rsidRDefault="00686BA1" w:rsidP="00F27EFD"/>
    <w:p w14:paraId="06E24203" w14:textId="5906C5EF" w:rsidR="00BE0092" w:rsidRDefault="00BE0092" w:rsidP="00BE0092">
      <w:pPr>
        <w:pStyle w:val="Heading3"/>
        <w:numPr>
          <w:ilvl w:val="2"/>
          <w:numId w:val="7"/>
        </w:numPr>
        <w:ind w:left="709"/>
      </w:pPr>
      <w:r>
        <w:t>Moduł zatwierdzającego</w:t>
      </w:r>
    </w:p>
    <w:p w14:paraId="4749EABB" w14:textId="7928199B" w:rsidR="00BE0092" w:rsidRDefault="00CB46FB" w:rsidP="00BE0092">
      <w:r>
        <w:t>Jest to moduł przeznaczony dla osoby, która akceptuje treści dodane przez twórcę. Może przeglądać i akceptować lub odrzucać treści.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A00EAC" w14:paraId="34567775" w14:textId="77777777" w:rsidTr="0092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911AA3A" w14:textId="77777777" w:rsidR="00A00EAC" w:rsidRDefault="00A00EAC" w:rsidP="00922FB1">
            <w:r>
              <w:t>ID</w:t>
            </w:r>
          </w:p>
        </w:tc>
        <w:tc>
          <w:tcPr>
            <w:tcW w:w="5306" w:type="dxa"/>
          </w:tcPr>
          <w:p w14:paraId="35BC76DF" w14:textId="77777777" w:rsidR="00A00EAC" w:rsidRDefault="00A00EAC" w:rsidP="00922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006" w:type="dxa"/>
          </w:tcPr>
          <w:p w14:paraId="1A290FF9" w14:textId="77777777" w:rsidR="00A00EAC" w:rsidRDefault="00A00EAC" w:rsidP="00922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A00EAC" w14:paraId="108B7468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319F97" w14:textId="2FAB0214" w:rsidR="00A00EAC" w:rsidRPr="005548B7" w:rsidRDefault="005548B7" w:rsidP="00922FB1">
            <w:pPr>
              <w:rPr>
                <w:b w:val="0"/>
              </w:rPr>
            </w:pPr>
            <w:r w:rsidRPr="005548B7">
              <w:rPr>
                <w:b w:val="0"/>
              </w:rPr>
              <w:t>141</w:t>
            </w:r>
          </w:p>
        </w:tc>
        <w:tc>
          <w:tcPr>
            <w:tcW w:w="5306" w:type="dxa"/>
          </w:tcPr>
          <w:p w14:paraId="2EC446C3" w14:textId="4BCB3FEC" w:rsidR="00A00EAC" w:rsidRDefault="00F625ED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Formularz dodawania twórcy</w:t>
            </w:r>
          </w:p>
        </w:tc>
        <w:tc>
          <w:tcPr>
            <w:tcW w:w="3006" w:type="dxa"/>
          </w:tcPr>
          <w:p w14:paraId="3ADB77B0" w14:textId="578F46F5" w:rsidR="00A00EAC" w:rsidRDefault="00FE4565" w:rsidP="00FE4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Zatwierdzający może dodać nowego twórcę, podając jego: email, hasło, imię i nazwisko.</w:t>
            </w:r>
          </w:p>
        </w:tc>
      </w:tr>
      <w:tr w:rsidR="00A00EAC" w14:paraId="41668151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FD689C" w14:textId="46C851E9" w:rsidR="00A00EAC" w:rsidRPr="005548B7" w:rsidRDefault="005548B7" w:rsidP="00922FB1">
            <w:pPr>
              <w:rPr>
                <w:b w:val="0"/>
              </w:rPr>
            </w:pPr>
            <w:r w:rsidRPr="005548B7">
              <w:rPr>
                <w:b w:val="0"/>
              </w:rPr>
              <w:t>142</w:t>
            </w:r>
          </w:p>
        </w:tc>
        <w:tc>
          <w:tcPr>
            <w:tcW w:w="5306" w:type="dxa"/>
          </w:tcPr>
          <w:p w14:paraId="24A316AB" w14:textId="448B762D" w:rsidR="00A00EAC" w:rsidRDefault="002B7E81" w:rsidP="00922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Przegląd</w:t>
            </w:r>
            <w:r w:rsidR="00022DFF">
              <w:t xml:space="preserve"> i akceptowanie</w:t>
            </w:r>
            <w:r>
              <w:t xml:space="preserve"> treści</w:t>
            </w:r>
            <w:r w:rsidR="004A46ED">
              <w:t>.</w:t>
            </w:r>
          </w:p>
        </w:tc>
        <w:tc>
          <w:tcPr>
            <w:tcW w:w="3006" w:type="dxa"/>
          </w:tcPr>
          <w:p w14:paraId="1FA96A7A" w14:textId="557D014F" w:rsidR="00A00EAC" w:rsidRDefault="000277A5" w:rsidP="00485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="00485674">
              <w:t xml:space="preserve">atwierdzający widzi </w:t>
            </w:r>
            <w:r>
              <w:t xml:space="preserve">listę treści do zobaczenia, które następnie może </w:t>
            </w:r>
            <w:r w:rsidR="00485674">
              <w:t xml:space="preserve">przejrzeć oraz </w:t>
            </w:r>
            <w:r>
              <w:t xml:space="preserve">zaakceptować lub odrzucić. </w:t>
            </w:r>
            <w:r>
              <w:lastRenderedPageBreak/>
              <w:t>Zaakceptowane treści trafiają do sklepów.</w:t>
            </w:r>
          </w:p>
        </w:tc>
      </w:tr>
      <w:tr w:rsidR="00A00EAC" w14:paraId="38A5A0AA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7BE6B5" w14:textId="2410DBCB" w:rsidR="00A00EAC" w:rsidRPr="005548B7" w:rsidRDefault="005548B7" w:rsidP="00922FB1">
            <w:pPr>
              <w:rPr>
                <w:b w:val="0"/>
              </w:rPr>
            </w:pPr>
            <w:r w:rsidRPr="005548B7">
              <w:rPr>
                <w:b w:val="0"/>
              </w:rPr>
              <w:lastRenderedPageBreak/>
              <w:t>143</w:t>
            </w:r>
          </w:p>
        </w:tc>
        <w:tc>
          <w:tcPr>
            <w:tcW w:w="5306" w:type="dxa"/>
          </w:tcPr>
          <w:p w14:paraId="704E5EE7" w14:textId="3B50DAD0" w:rsidR="00A00EAC" w:rsidRDefault="004A46ED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Zarządzenie użytkownikami</w:t>
            </w:r>
          </w:p>
        </w:tc>
        <w:tc>
          <w:tcPr>
            <w:tcW w:w="3006" w:type="dxa"/>
          </w:tcPr>
          <w:p w14:paraId="099BCA1E" w14:textId="1A79DA0C" w:rsidR="00A00EAC" w:rsidRDefault="004A46ED" w:rsidP="00AC1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Zatwierdzający może przeglądać i usuwać </w:t>
            </w:r>
            <w:r w:rsidR="00AC124C">
              <w:t>edytorów</w:t>
            </w:r>
            <w:r w:rsidR="00F50818">
              <w:t xml:space="preserve"> i innych zatwierdzających</w:t>
            </w:r>
            <w:r>
              <w:t>.</w:t>
            </w:r>
          </w:p>
        </w:tc>
      </w:tr>
    </w:tbl>
    <w:p w14:paraId="60072BA3" w14:textId="77777777" w:rsidR="00A00EAC" w:rsidRDefault="00A00EAC" w:rsidP="00BE0092"/>
    <w:p w14:paraId="002C7748" w14:textId="66ACD72A" w:rsidR="00045A77" w:rsidRDefault="001D2ECD" w:rsidP="00145CE2">
      <w:pPr>
        <w:pStyle w:val="Heading2"/>
        <w:numPr>
          <w:ilvl w:val="1"/>
          <w:numId w:val="7"/>
        </w:numPr>
        <w:ind w:left="426" w:hanging="426"/>
      </w:pPr>
      <w:r>
        <w:rPr>
          <w:rFonts w:eastAsia="Calibri"/>
        </w:rPr>
        <w:t>Lista modułów i ich specyfikacja dla aplikacji</w:t>
      </w:r>
      <w:r w:rsidR="00045A77">
        <w:t xml:space="preserve"> </w:t>
      </w:r>
      <w:r>
        <w:t>mobilnej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5445AD" w14:paraId="4C66E190" w14:textId="77777777" w:rsidTr="00922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B49C75" w14:textId="77777777" w:rsidR="005445AD" w:rsidRDefault="005445AD" w:rsidP="00922FB1">
            <w:r>
              <w:t>ID</w:t>
            </w:r>
          </w:p>
        </w:tc>
        <w:tc>
          <w:tcPr>
            <w:tcW w:w="5306" w:type="dxa"/>
          </w:tcPr>
          <w:p w14:paraId="55E30FFE" w14:textId="77777777" w:rsidR="005445AD" w:rsidRDefault="005445AD" w:rsidP="00922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</w:t>
            </w:r>
          </w:p>
        </w:tc>
        <w:tc>
          <w:tcPr>
            <w:tcW w:w="3006" w:type="dxa"/>
          </w:tcPr>
          <w:p w14:paraId="02E954CD" w14:textId="77777777" w:rsidR="005445AD" w:rsidRDefault="005445AD" w:rsidP="00922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5445AD" w14:paraId="70986EAB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E827C9" w14:textId="77777777" w:rsidR="005445AD" w:rsidRDefault="005445AD" w:rsidP="00922FB1"/>
        </w:tc>
        <w:tc>
          <w:tcPr>
            <w:tcW w:w="5306" w:type="dxa"/>
          </w:tcPr>
          <w:p w14:paraId="624B05A9" w14:textId="02A0FF18" w:rsidR="005445AD" w:rsidRDefault="00612D41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Logowanie</w:t>
            </w:r>
          </w:p>
        </w:tc>
        <w:tc>
          <w:tcPr>
            <w:tcW w:w="3006" w:type="dxa"/>
          </w:tcPr>
          <w:p w14:paraId="732514B6" w14:textId="48C95DFD" w:rsidR="005445AD" w:rsidRDefault="001933ED" w:rsidP="00193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Formularz logowania służący do identyfikacji użytkownika w systemie. Logowanie nie jest obligatoryjne.</w:t>
            </w:r>
          </w:p>
        </w:tc>
      </w:tr>
      <w:tr w:rsidR="005445AD" w14:paraId="76CCD4C7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DA8D56" w14:textId="58E9D421" w:rsidR="005445AD" w:rsidRDefault="005445AD" w:rsidP="00922FB1"/>
        </w:tc>
        <w:tc>
          <w:tcPr>
            <w:tcW w:w="5306" w:type="dxa"/>
          </w:tcPr>
          <w:p w14:paraId="356CCF6B" w14:textId="6B68A6B3" w:rsidR="005445AD" w:rsidRDefault="00612D41" w:rsidP="00612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Rejestracja nowego użytkownika</w:t>
            </w:r>
          </w:p>
        </w:tc>
        <w:tc>
          <w:tcPr>
            <w:tcW w:w="3006" w:type="dxa"/>
          </w:tcPr>
          <w:p w14:paraId="2A5E1809" w14:textId="7D34F144" w:rsidR="005445AD" w:rsidRDefault="005D22D2" w:rsidP="00922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Formularz rejestracji nowego użytkownika. Jeżeli użytkownik zaloguje się dopiero po jakimś czasie, jego wcześniej zakupione wycieczki zostają przypisane do jego konta.</w:t>
            </w:r>
          </w:p>
        </w:tc>
      </w:tr>
      <w:tr w:rsidR="005445AD" w14:paraId="6A7DD0BE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0BC962" w14:textId="77777777" w:rsidR="005445AD" w:rsidRDefault="005445AD" w:rsidP="00922FB1"/>
        </w:tc>
        <w:tc>
          <w:tcPr>
            <w:tcW w:w="5306" w:type="dxa"/>
          </w:tcPr>
          <w:p w14:paraId="7E398E70" w14:textId="3BD342A5" w:rsidR="005445AD" w:rsidRDefault="003232EC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Sklep</w:t>
            </w:r>
          </w:p>
        </w:tc>
        <w:tc>
          <w:tcPr>
            <w:tcW w:w="3006" w:type="dxa"/>
          </w:tcPr>
          <w:p w14:paraId="011A56BA" w14:textId="03976A92" w:rsidR="005445AD" w:rsidRDefault="003232EC" w:rsidP="00323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dostępnych do kupienia wycieczek. Po dotknięciu danej pozycji użytkownik zostaje przekierowany do sklepu (mikropłatności)</w:t>
            </w:r>
            <w:r w:rsidR="00013C35">
              <w:t>.</w:t>
            </w:r>
          </w:p>
        </w:tc>
      </w:tr>
      <w:tr w:rsidR="005445AD" w14:paraId="453F7908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BE0B8C" w14:textId="77777777" w:rsidR="005445AD" w:rsidRDefault="005445AD" w:rsidP="00922FB1"/>
        </w:tc>
        <w:tc>
          <w:tcPr>
            <w:tcW w:w="5306" w:type="dxa"/>
          </w:tcPr>
          <w:p w14:paraId="50CDEF32" w14:textId="4C2DFE90" w:rsidR="005445AD" w:rsidRDefault="00740ADD" w:rsidP="00DB4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zakupionych </w:t>
            </w:r>
            <w:r w:rsidR="00DB4337">
              <w:t>przewodników</w:t>
            </w:r>
          </w:p>
        </w:tc>
        <w:tc>
          <w:tcPr>
            <w:tcW w:w="3006" w:type="dxa"/>
          </w:tcPr>
          <w:p w14:paraId="075E3C64" w14:textId="5652E874" w:rsidR="005445AD" w:rsidRDefault="009F74C8" w:rsidP="00BD0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</w:t>
            </w:r>
            <w:r w:rsidR="00DB4337">
              <w:t>przewodników</w:t>
            </w:r>
            <w:r>
              <w:t xml:space="preserve"> zakupionych i dostępnych dla użytkownika. Jeżeli włączony jest moduł GPS i użytkownik znajduje się w</w:t>
            </w:r>
            <w:r w:rsidR="00173964">
              <w:t xml:space="preserve"> lokalizacji jednej z zakupionych przewodników</w:t>
            </w:r>
            <w:r w:rsidR="005B02A9">
              <w:t xml:space="preserve">, ten ekran jest pomijany i użytkownik jest przekierowywany bezpośrednio do widoku </w:t>
            </w:r>
            <w:r w:rsidR="00BD0E44">
              <w:t>przewodnika</w:t>
            </w:r>
            <w:r w:rsidR="005B02A9">
              <w:t>.</w:t>
            </w:r>
          </w:p>
        </w:tc>
      </w:tr>
      <w:tr w:rsidR="005445AD" w14:paraId="6F792339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13044B" w14:textId="77777777" w:rsidR="005445AD" w:rsidRDefault="005445AD" w:rsidP="00922FB1"/>
        </w:tc>
        <w:tc>
          <w:tcPr>
            <w:tcW w:w="5306" w:type="dxa"/>
          </w:tcPr>
          <w:p w14:paraId="079889AA" w14:textId="08C6FC4E" w:rsidR="005445AD" w:rsidRDefault="00E45F9A" w:rsidP="00DE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Widok </w:t>
            </w:r>
            <w:r w:rsidR="00DE5FD5">
              <w:t>przewodnika</w:t>
            </w:r>
          </w:p>
        </w:tc>
        <w:tc>
          <w:tcPr>
            <w:tcW w:w="3006" w:type="dxa"/>
          </w:tcPr>
          <w:p w14:paraId="01E5FF20" w14:textId="6A5525AC" w:rsidR="005445AD" w:rsidRDefault="005B02A9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Ten ekran zawiera widok typu </w:t>
            </w:r>
            <w:proofErr w:type="spellStart"/>
            <w:r>
              <w:t>Pivot</w:t>
            </w:r>
            <w:proofErr w:type="spellEnd"/>
            <w:r>
              <w:t>. Na pierwszym ekranie znajdują się ogólne informacje o lokalizacji podzielone na rozwijane podpunkty.</w:t>
            </w:r>
            <w:r w:rsidR="00124A2A">
              <w:t xml:space="preserve"> Kolejny ekran zawiera dostępne wycieczki, jeżeli takie są dostępne. Następny pokazuje listę miejsc wraz z przypisanymi do nich obiektami.</w:t>
            </w:r>
          </w:p>
        </w:tc>
      </w:tr>
      <w:tr w:rsidR="006D5432" w14:paraId="776BDE82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23FE0C" w14:textId="77777777" w:rsidR="006D5432" w:rsidRDefault="006D5432" w:rsidP="00922FB1"/>
        </w:tc>
        <w:tc>
          <w:tcPr>
            <w:tcW w:w="5306" w:type="dxa"/>
          </w:tcPr>
          <w:p w14:paraId="5ED609F2" w14:textId="071FB5F4" w:rsidR="006D5432" w:rsidRDefault="006D5432" w:rsidP="00E4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Widok wycieczki</w:t>
            </w:r>
          </w:p>
        </w:tc>
        <w:tc>
          <w:tcPr>
            <w:tcW w:w="3006" w:type="dxa"/>
          </w:tcPr>
          <w:p w14:paraId="54485EDB" w14:textId="6ABEAAD8" w:rsidR="006D5432" w:rsidRDefault="00111C48" w:rsidP="00922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 widok pokazuje podsumowanie wycieczki</w:t>
            </w:r>
            <w:r w:rsidR="00B65C79">
              <w:t xml:space="preserve"> – listę miejsc do zobaczenia, ilość kilometrów do przejścia.</w:t>
            </w:r>
          </w:p>
        </w:tc>
      </w:tr>
      <w:tr w:rsidR="00111C48" w14:paraId="525BEDC7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870905" w14:textId="77777777" w:rsidR="00111C48" w:rsidRDefault="00111C48" w:rsidP="00922FB1"/>
        </w:tc>
        <w:tc>
          <w:tcPr>
            <w:tcW w:w="5306" w:type="dxa"/>
          </w:tcPr>
          <w:p w14:paraId="5C71D9DC" w14:textId="76E9BC85" w:rsidR="00111C48" w:rsidRDefault="00111C48" w:rsidP="00E45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Moduł wycieczki</w:t>
            </w:r>
          </w:p>
        </w:tc>
        <w:tc>
          <w:tcPr>
            <w:tcW w:w="3006" w:type="dxa"/>
          </w:tcPr>
          <w:p w14:paraId="16BFACFC" w14:textId="7D4AC366" w:rsidR="00111C48" w:rsidRDefault="00B65C79" w:rsidP="00B65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 tym widoku ekran przedzielony jest na pół – w górnej połowie widoczna jest </w:t>
            </w:r>
            <w:r w:rsidR="0091481F">
              <w:t>mapa z wyznaczoną trasą i z aktualną lokalizacją</w:t>
            </w:r>
            <w:r>
              <w:t xml:space="preserve"> a w dolnej wskazówki lokalizacyjne. Kiedy użytkownik zbliży się do kolejnego znaczącego punktu, pokazywane są informacje na jego temat za pomocą widoku opisu obiektu lub opisu miejsca.</w:t>
            </w:r>
            <w:r w:rsidR="0091481F">
              <w:t xml:space="preserve"> </w:t>
            </w:r>
          </w:p>
        </w:tc>
      </w:tr>
      <w:tr w:rsidR="006D5432" w14:paraId="2236DB34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C07428" w14:textId="77777777" w:rsidR="006D5432" w:rsidRDefault="006D5432" w:rsidP="00922FB1"/>
        </w:tc>
        <w:tc>
          <w:tcPr>
            <w:tcW w:w="5306" w:type="dxa"/>
          </w:tcPr>
          <w:p w14:paraId="4334E332" w14:textId="06F028BE" w:rsidR="006D5432" w:rsidRDefault="006D5432" w:rsidP="00E45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„gdzie jestem”</w:t>
            </w:r>
          </w:p>
        </w:tc>
        <w:tc>
          <w:tcPr>
            <w:tcW w:w="3006" w:type="dxa"/>
          </w:tcPr>
          <w:p w14:paraId="5EFCC5A3" w14:textId="08BBB90A" w:rsidR="006D5432" w:rsidRDefault="00237ECC" w:rsidP="0023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 tym wypadku ekran jest podobny jak w module wycieczki z tą różnicą, że nie jest wyznaczona trasa wycieczki.</w:t>
            </w:r>
          </w:p>
        </w:tc>
      </w:tr>
      <w:tr w:rsidR="00403244" w14:paraId="77F0EA6B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A828D1" w14:textId="77777777" w:rsidR="00403244" w:rsidRDefault="00403244" w:rsidP="00922FB1"/>
        </w:tc>
        <w:tc>
          <w:tcPr>
            <w:tcW w:w="5306" w:type="dxa"/>
          </w:tcPr>
          <w:p w14:paraId="3E32B351" w14:textId="0765812A" w:rsidR="00403244" w:rsidRDefault="00DE5FD5" w:rsidP="00DE5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elementów dla danego przewodnika</w:t>
            </w:r>
          </w:p>
        </w:tc>
        <w:tc>
          <w:tcPr>
            <w:tcW w:w="3006" w:type="dxa"/>
          </w:tcPr>
          <w:p w14:paraId="3A15F8A7" w14:textId="44A9329C" w:rsidR="00403244" w:rsidRDefault="004F1898" w:rsidP="0063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Zawiera listę wszystkich miejsc wraz z ich obiektami dla </w:t>
            </w:r>
            <w:r w:rsidR="006308BA">
              <w:t>danego</w:t>
            </w:r>
            <w:r>
              <w:t xml:space="preserve"> </w:t>
            </w:r>
            <w:r w:rsidR="006308BA">
              <w:t>przewodnika</w:t>
            </w:r>
            <w:r>
              <w:t xml:space="preserve">. </w:t>
            </w:r>
            <w:r w:rsidR="001627D9">
              <w:t>Po dotknięciu d</w:t>
            </w:r>
            <w:r w:rsidR="005B745E">
              <w:t>ostępny jest opis dla każdego elementu.</w:t>
            </w:r>
          </w:p>
        </w:tc>
      </w:tr>
      <w:tr w:rsidR="00742158" w14:paraId="42E99DB0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634386" w14:textId="77777777" w:rsidR="00742158" w:rsidRDefault="00742158" w:rsidP="00922FB1"/>
        </w:tc>
        <w:tc>
          <w:tcPr>
            <w:tcW w:w="5306" w:type="dxa"/>
          </w:tcPr>
          <w:p w14:paraId="67225F4B" w14:textId="54D9FBBA" w:rsidR="00742158" w:rsidRDefault="00742158" w:rsidP="00B65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Opis </w:t>
            </w:r>
            <w:r w:rsidR="00B65C79">
              <w:t>obiektu</w:t>
            </w:r>
          </w:p>
        </w:tc>
        <w:tc>
          <w:tcPr>
            <w:tcW w:w="3006" w:type="dxa"/>
          </w:tcPr>
          <w:p w14:paraId="2CAEA480" w14:textId="5C116F0D" w:rsidR="004056FF" w:rsidRDefault="001627D9" w:rsidP="00922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Zawiera pobrany z </w:t>
            </w:r>
            <w:proofErr w:type="spellStart"/>
            <w:r>
              <w:t>WebService’u</w:t>
            </w:r>
            <w:proofErr w:type="spellEnd"/>
            <w:r>
              <w:t xml:space="preserve"> opis obiektu wraz z jego lokalizacją na mapie.</w:t>
            </w:r>
          </w:p>
        </w:tc>
      </w:tr>
      <w:tr w:rsidR="00B65C79" w14:paraId="32F3EA3D" w14:textId="77777777" w:rsidTr="00922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6D0737" w14:textId="77777777" w:rsidR="00B65C79" w:rsidRDefault="00B65C79" w:rsidP="00922FB1"/>
        </w:tc>
        <w:tc>
          <w:tcPr>
            <w:tcW w:w="5306" w:type="dxa"/>
          </w:tcPr>
          <w:p w14:paraId="73BAC210" w14:textId="4044D222" w:rsidR="00B65C79" w:rsidRDefault="00B65C79" w:rsidP="00B65C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Opis miejsca</w:t>
            </w:r>
          </w:p>
        </w:tc>
        <w:tc>
          <w:tcPr>
            <w:tcW w:w="3006" w:type="dxa"/>
          </w:tcPr>
          <w:p w14:paraId="5EB3CE08" w14:textId="198EBFA6" w:rsidR="00B65C79" w:rsidRDefault="001627D9" w:rsidP="00922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Zawiera pobrany z </w:t>
            </w:r>
            <w:proofErr w:type="spellStart"/>
            <w:r>
              <w:t>WebService’u</w:t>
            </w:r>
            <w:proofErr w:type="spellEnd"/>
            <w:r>
              <w:t xml:space="preserve"> opis obiektu wraz z jego lokalizacją na mapie.</w:t>
            </w:r>
          </w:p>
        </w:tc>
      </w:tr>
      <w:tr w:rsidR="004056FF" w14:paraId="1B610D13" w14:textId="77777777" w:rsidTr="0092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48A278" w14:textId="77777777" w:rsidR="004056FF" w:rsidRDefault="004056FF" w:rsidP="00922FB1"/>
        </w:tc>
        <w:tc>
          <w:tcPr>
            <w:tcW w:w="5306" w:type="dxa"/>
          </w:tcPr>
          <w:p w14:paraId="748DC8C1" w14:textId="2F690C36" w:rsidR="004056FF" w:rsidRDefault="004056FF" w:rsidP="00742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Widok ustawień</w:t>
            </w:r>
          </w:p>
        </w:tc>
        <w:tc>
          <w:tcPr>
            <w:tcW w:w="3006" w:type="dxa"/>
          </w:tcPr>
          <w:p w14:paraId="7E5B9B48" w14:textId="4B4E63A0" w:rsidR="004056FF" w:rsidRDefault="008714F4" w:rsidP="00922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może m.in. zablokować możliwość „śledzenia” go przez aplikację.</w:t>
            </w:r>
          </w:p>
        </w:tc>
      </w:tr>
    </w:tbl>
    <w:p w14:paraId="60197FD5" w14:textId="77777777" w:rsidR="00661893" w:rsidRDefault="00661893">
      <w:pPr>
        <w:spacing w:line="264" w:lineRule="auto"/>
        <w:rPr>
          <w:rFonts w:ascii="Calibri" w:eastAsia="Calibri" w:hAnsi="Calibri" w:cs="Calibri"/>
          <w:color w:val="000000"/>
        </w:rPr>
      </w:pPr>
    </w:p>
    <w:p w14:paraId="2AD72E4C" w14:textId="4F816EBC" w:rsidR="009748E2" w:rsidRPr="009748E2" w:rsidRDefault="009748E2" w:rsidP="009748E2">
      <w:pPr>
        <w:pStyle w:val="Heading2"/>
        <w:numPr>
          <w:ilvl w:val="1"/>
          <w:numId w:val="7"/>
        </w:numPr>
        <w:ind w:left="426" w:hanging="426"/>
        <w:rPr>
          <w:rFonts w:eastAsia="Calibri"/>
        </w:rPr>
      </w:pPr>
      <w:r>
        <w:rPr>
          <w:rFonts w:eastAsia="Calibri"/>
        </w:rPr>
        <w:t>Wymagania niefunkcjonalne</w:t>
      </w:r>
    </w:p>
    <w:p w14:paraId="440763EF" w14:textId="6A77633C" w:rsidR="00661893" w:rsidRPr="009748E2" w:rsidRDefault="009748E2" w:rsidP="009748E2">
      <w:pPr>
        <w:pStyle w:val="Heading3"/>
        <w:numPr>
          <w:ilvl w:val="2"/>
          <w:numId w:val="7"/>
        </w:numPr>
        <w:ind w:left="709"/>
      </w:pPr>
      <w:r>
        <w:t>W</w:t>
      </w:r>
      <w:r w:rsidR="00922FB1" w:rsidRPr="009748E2">
        <w:t>ymagania niefunkcjonalne dla aplikacji webowej</w:t>
      </w:r>
    </w:p>
    <w:p w14:paraId="7AAD5F42" w14:textId="77777777" w:rsidR="00661893" w:rsidRPr="00183D3D" w:rsidRDefault="00922FB1" w:rsidP="00183D3D">
      <w:pPr>
        <w:pStyle w:val="ListParagraph"/>
        <w:numPr>
          <w:ilvl w:val="0"/>
          <w:numId w:val="14"/>
        </w:numPr>
        <w:spacing w:line="264" w:lineRule="auto"/>
        <w:rPr>
          <w:rFonts w:ascii="Calibri" w:eastAsia="Calibri" w:hAnsi="Calibri" w:cs="Calibri"/>
          <w:color w:val="000000"/>
        </w:rPr>
      </w:pPr>
      <w:r w:rsidRPr="00183D3D">
        <w:rPr>
          <w:rFonts w:ascii="Calibri" w:eastAsia="Calibri" w:hAnsi="Calibri" w:cs="Calibri"/>
          <w:color w:val="000000"/>
        </w:rPr>
        <w:t>Intuicyjne i nowoczesne GUI</w:t>
      </w:r>
    </w:p>
    <w:p w14:paraId="52830372" w14:textId="77777777" w:rsidR="00661893" w:rsidRPr="00183D3D" w:rsidRDefault="00922FB1" w:rsidP="00183D3D">
      <w:pPr>
        <w:pStyle w:val="ListParagraph"/>
        <w:numPr>
          <w:ilvl w:val="0"/>
          <w:numId w:val="14"/>
        </w:numPr>
        <w:spacing w:line="264" w:lineRule="auto"/>
        <w:rPr>
          <w:rFonts w:ascii="Calibri" w:eastAsia="Calibri" w:hAnsi="Calibri" w:cs="Calibri"/>
          <w:color w:val="000000"/>
        </w:rPr>
      </w:pPr>
      <w:r w:rsidRPr="00183D3D">
        <w:rPr>
          <w:rFonts w:ascii="Calibri" w:eastAsia="Calibri" w:hAnsi="Calibri" w:cs="Calibri"/>
          <w:color w:val="000000"/>
        </w:rPr>
        <w:t>Szybki czas odpowiedzi serwera</w:t>
      </w:r>
    </w:p>
    <w:p w14:paraId="478251EB" w14:textId="77777777" w:rsidR="00661893" w:rsidRPr="00183D3D" w:rsidRDefault="00922FB1" w:rsidP="00183D3D">
      <w:pPr>
        <w:pStyle w:val="ListParagraph"/>
        <w:numPr>
          <w:ilvl w:val="0"/>
          <w:numId w:val="14"/>
        </w:numPr>
        <w:spacing w:line="264" w:lineRule="auto"/>
        <w:rPr>
          <w:rFonts w:ascii="Calibri" w:eastAsia="Calibri" w:hAnsi="Calibri" w:cs="Calibri"/>
          <w:color w:val="000000"/>
        </w:rPr>
      </w:pPr>
      <w:r w:rsidRPr="00183D3D">
        <w:rPr>
          <w:rFonts w:ascii="Calibri" w:eastAsia="Calibri" w:hAnsi="Calibri" w:cs="Calibri"/>
          <w:color w:val="000000"/>
        </w:rPr>
        <w:t xml:space="preserve">Bezpieczeństwo danych użytkownika </w:t>
      </w:r>
    </w:p>
    <w:p w14:paraId="5D546FDA" w14:textId="77777777" w:rsidR="00661893" w:rsidRPr="00183D3D" w:rsidRDefault="00922FB1" w:rsidP="00183D3D">
      <w:pPr>
        <w:pStyle w:val="ListParagraph"/>
        <w:numPr>
          <w:ilvl w:val="0"/>
          <w:numId w:val="14"/>
        </w:numPr>
        <w:spacing w:line="264" w:lineRule="auto"/>
        <w:rPr>
          <w:rFonts w:ascii="Calibri" w:eastAsia="Calibri" w:hAnsi="Calibri" w:cs="Calibri"/>
          <w:color w:val="000000"/>
        </w:rPr>
      </w:pPr>
      <w:r w:rsidRPr="00183D3D">
        <w:rPr>
          <w:rFonts w:ascii="Calibri" w:eastAsia="Calibri" w:hAnsi="Calibri" w:cs="Calibri"/>
          <w:color w:val="000000"/>
        </w:rPr>
        <w:t xml:space="preserve">Kompatybilność z nowoczesnymi przeglądarkami </w:t>
      </w:r>
    </w:p>
    <w:p w14:paraId="3BF726BF" w14:textId="1E17D78C" w:rsidR="00661893" w:rsidRDefault="001C2BCA" w:rsidP="00093B7E">
      <w:pPr>
        <w:pStyle w:val="Heading3"/>
        <w:numPr>
          <w:ilvl w:val="2"/>
          <w:numId w:val="7"/>
        </w:numPr>
        <w:ind w:left="709"/>
        <w:rPr>
          <w:rFonts w:eastAsia="Calibri"/>
        </w:rPr>
      </w:pPr>
      <w:r>
        <w:rPr>
          <w:rFonts w:eastAsia="Calibri"/>
        </w:rPr>
        <w:t>W</w:t>
      </w:r>
      <w:r w:rsidRPr="00093B7E">
        <w:t>ymagania</w:t>
      </w:r>
      <w:r>
        <w:rPr>
          <w:rFonts w:eastAsia="Calibri"/>
        </w:rPr>
        <w:t xml:space="preserve"> niefunkcjonalne</w:t>
      </w:r>
      <w:r w:rsidR="00922FB1">
        <w:rPr>
          <w:rFonts w:eastAsia="Calibri"/>
        </w:rPr>
        <w:t xml:space="preserve"> dla aplikacji mobilnej </w:t>
      </w:r>
    </w:p>
    <w:p w14:paraId="2A7E7EAA" w14:textId="77777777" w:rsidR="00661893" w:rsidRPr="00183D3D" w:rsidRDefault="00922FB1" w:rsidP="00183D3D">
      <w:pPr>
        <w:pStyle w:val="ListParagraph"/>
        <w:numPr>
          <w:ilvl w:val="0"/>
          <w:numId w:val="15"/>
        </w:numPr>
        <w:spacing w:line="264" w:lineRule="auto"/>
        <w:rPr>
          <w:rFonts w:ascii="Calibri" w:eastAsia="Calibri" w:hAnsi="Calibri" w:cs="Calibri"/>
          <w:color w:val="000000"/>
        </w:rPr>
      </w:pPr>
      <w:r w:rsidRPr="00183D3D">
        <w:rPr>
          <w:rFonts w:ascii="Calibri" w:eastAsia="Calibri" w:hAnsi="Calibri" w:cs="Calibri"/>
          <w:color w:val="000000"/>
        </w:rPr>
        <w:t>Płynność w działaniu</w:t>
      </w:r>
    </w:p>
    <w:p w14:paraId="20D76770" w14:textId="77777777" w:rsidR="00661893" w:rsidRPr="00183D3D" w:rsidRDefault="00922FB1" w:rsidP="00183D3D">
      <w:pPr>
        <w:pStyle w:val="ListParagraph"/>
        <w:numPr>
          <w:ilvl w:val="0"/>
          <w:numId w:val="15"/>
        </w:numPr>
        <w:spacing w:line="264" w:lineRule="auto"/>
        <w:rPr>
          <w:rFonts w:ascii="Calibri" w:eastAsia="Calibri" w:hAnsi="Calibri" w:cs="Calibri"/>
          <w:color w:val="000000"/>
        </w:rPr>
      </w:pPr>
      <w:r w:rsidRPr="00183D3D">
        <w:rPr>
          <w:rFonts w:ascii="Calibri" w:eastAsia="Calibri" w:hAnsi="Calibri" w:cs="Calibri"/>
          <w:color w:val="000000"/>
        </w:rPr>
        <w:t>Intuicyjne GUI</w:t>
      </w:r>
    </w:p>
    <w:p w14:paraId="30BB504A" w14:textId="0ED19BED" w:rsidR="00661893" w:rsidRPr="00183D3D" w:rsidRDefault="00922FB1" w:rsidP="00183D3D">
      <w:pPr>
        <w:pStyle w:val="ListParagraph"/>
        <w:numPr>
          <w:ilvl w:val="0"/>
          <w:numId w:val="15"/>
        </w:numPr>
        <w:spacing w:line="264" w:lineRule="auto"/>
        <w:rPr>
          <w:rFonts w:ascii="Calibri" w:eastAsia="Calibri" w:hAnsi="Calibri" w:cs="Calibri"/>
          <w:color w:val="000000"/>
        </w:rPr>
      </w:pPr>
      <w:r w:rsidRPr="00183D3D">
        <w:rPr>
          <w:rFonts w:ascii="Calibri" w:eastAsia="Calibri" w:hAnsi="Calibri" w:cs="Calibri"/>
          <w:color w:val="000000"/>
        </w:rPr>
        <w:t xml:space="preserve">Łatwość </w:t>
      </w:r>
      <w:r w:rsidR="001C2BCA" w:rsidRPr="00183D3D">
        <w:rPr>
          <w:rFonts w:ascii="Calibri" w:eastAsia="Calibri" w:hAnsi="Calibri" w:cs="Calibri"/>
          <w:color w:val="000000"/>
        </w:rPr>
        <w:t>w obsłudze</w:t>
      </w:r>
      <w:r w:rsidRPr="00183D3D">
        <w:rPr>
          <w:rFonts w:ascii="Calibri" w:eastAsia="Calibri" w:hAnsi="Calibri" w:cs="Calibri"/>
          <w:color w:val="000000"/>
        </w:rPr>
        <w:t xml:space="preserve"> </w:t>
      </w:r>
    </w:p>
    <w:p w14:paraId="473949C8" w14:textId="77777777" w:rsidR="00661893" w:rsidRPr="00183D3D" w:rsidRDefault="00922FB1" w:rsidP="00183D3D">
      <w:pPr>
        <w:pStyle w:val="ListParagraph"/>
        <w:numPr>
          <w:ilvl w:val="0"/>
          <w:numId w:val="15"/>
        </w:numPr>
        <w:spacing w:line="264" w:lineRule="auto"/>
        <w:rPr>
          <w:rFonts w:ascii="Calibri" w:eastAsia="Calibri" w:hAnsi="Calibri" w:cs="Calibri"/>
          <w:color w:val="000000"/>
        </w:rPr>
      </w:pPr>
      <w:r w:rsidRPr="00183D3D">
        <w:rPr>
          <w:rFonts w:ascii="Calibri" w:eastAsia="Calibri" w:hAnsi="Calibri" w:cs="Calibri"/>
          <w:color w:val="000000"/>
        </w:rPr>
        <w:t xml:space="preserve">Intuicyjny system zakupów </w:t>
      </w:r>
    </w:p>
    <w:p w14:paraId="13786BFC" w14:textId="77777777" w:rsidR="00661893" w:rsidRPr="00183D3D" w:rsidRDefault="00922FB1" w:rsidP="00183D3D">
      <w:pPr>
        <w:pStyle w:val="ListParagraph"/>
        <w:numPr>
          <w:ilvl w:val="0"/>
          <w:numId w:val="15"/>
        </w:numPr>
        <w:spacing w:line="264" w:lineRule="auto"/>
        <w:rPr>
          <w:rFonts w:ascii="Calibri" w:eastAsia="Calibri" w:hAnsi="Calibri" w:cs="Calibri"/>
          <w:color w:val="000000"/>
        </w:rPr>
      </w:pPr>
      <w:r w:rsidRPr="00183D3D">
        <w:rPr>
          <w:rFonts w:ascii="Calibri" w:eastAsia="Calibri" w:hAnsi="Calibri" w:cs="Calibri"/>
          <w:color w:val="000000"/>
        </w:rPr>
        <w:t>Możliwość działania w trybie offline</w:t>
      </w:r>
    </w:p>
    <w:p w14:paraId="4B402021" w14:textId="77777777" w:rsidR="00661893" w:rsidRPr="00183D3D" w:rsidRDefault="00922FB1" w:rsidP="00183D3D">
      <w:pPr>
        <w:pStyle w:val="ListParagraph"/>
        <w:numPr>
          <w:ilvl w:val="0"/>
          <w:numId w:val="15"/>
        </w:numPr>
        <w:spacing w:line="264" w:lineRule="auto"/>
        <w:rPr>
          <w:rFonts w:ascii="Calibri" w:eastAsia="Calibri" w:hAnsi="Calibri" w:cs="Calibri"/>
          <w:color w:val="000000"/>
        </w:rPr>
      </w:pPr>
      <w:r w:rsidRPr="00183D3D">
        <w:rPr>
          <w:rFonts w:ascii="Calibri" w:eastAsia="Calibri" w:hAnsi="Calibri" w:cs="Calibri"/>
          <w:color w:val="000000"/>
        </w:rPr>
        <w:t>Synchronizacja przy każdym przejściu w tryb online</w:t>
      </w:r>
    </w:p>
    <w:p w14:paraId="58113A77" w14:textId="77777777" w:rsidR="00661893" w:rsidRDefault="00922FB1" w:rsidP="00183D3D">
      <w:pPr>
        <w:pStyle w:val="ListParagraph"/>
        <w:numPr>
          <w:ilvl w:val="0"/>
          <w:numId w:val="15"/>
        </w:numPr>
        <w:spacing w:line="264" w:lineRule="auto"/>
      </w:pPr>
      <w:r w:rsidRPr="00183D3D">
        <w:rPr>
          <w:rFonts w:ascii="Calibri" w:eastAsia="Calibri" w:hAnsi="Calibri" w:cs="Calibri"/>
          <w:color w:val="000000"/>
        </w:rPr>
        <w:lastRenderedPageBreak/>
        <w:t>Minimalizacja ilości przesyłanych danych</w:t>
      </w:r>
    </w:p>
    <w:p w14:paraId="04C17FD6" w14:textId="69755BB3" w:rsidR="00605207" w:rsidRDefault="00BA6064" w:rsidP="001D3CB1">
      <w:pPr>
        <w:pStyle w:val="Heading1"/>
        <w:numPr>
          <w:ilvl w:val="0"/>
          <w:numId w:val="7"/>
        </w:numPr>
        <w:ind w:left="426" w:hanging="426"/>
      </w:pPr>
      <w:r>
        <w:rPr>
          <w:rFonts w:eastAsia="Calibri"/>
        </w:rPr>
        <w:t>Specyfikacja aktorów</w:t>
      </w:r>
    </w:p>
    <w:p w14:paraId="18ECF460" w14:textId="7671F610" w:rsidR="001D3CB1" w:rsidRDefault="001D3CB1" w:rsidP="001D3CB1">
      <w:pPr>
        <w:spacing w:line="264" w:lineRule="auto"/>
      </w:pPr>
      <w:r>
        <w:rPr>
          <w:b/>
          <w:bCs/>
        </w:rPr>
        <w:t>Zwykły użytkownik</w:t>
      </w:r>
      <w:r>
        <w:rPr>
          <w:rFonts w:ascii="Calibri" w:eastAsia="Calibri" w:hAnsi="Calibri" w:cs="Calibri"/>
          <w:color w:val="000000"/>
        </w:rPr>
        <w:t xml:space="preserve"> </w:t>
      </w:r>
      <w:r w:rsidR="00AC3507">
        <w:t>–</w:t>
      </w:r>
      <w:r>
        <w:rPr>
          <w:rFonts w:ascii="Calibri" w:eastAsia="Calibri" w:hAnsi="Calibri" w:cs="Calibri"/>
          <w:color w:val="000000"/>
        </w:rPr>
        <w:t xml:space="preserve"> jest to docelowy klient systemu. Korzysta on z aplikacji mobilnej a następnie </w:t>
      </w:r>
      <w:r w:rsidR="0020224B">
        <w:rPr>
          <w:rFonts w:ascii="Calibri" w:eastAsia="Calibri" w:hAnsi="Calibri" w:cs="Calibri"/>
          <w:color w:val="000000"/>
        </w:rPr>
        <w:t>może</w:t>
      </w:r>
      <w:r>
        <w:rPr>
          <w:rFonts w:ascii="Calibri" w:eastAsia="Calibri" w:hAnsi="Calibri" w:cs="Calibri"/>
          <w:color w:val="000000"/>
        </w:rPr>
        <w:t xml:space="preserve"> obejrzeć podsumowanie swojej wycieczki w aplikacji webowej. </w:t>
      </w:r>
    </w:p>
    <w:p w14:paraId="0F53A334" w14:textId="1D56CD19" w:rsidR="001D3CB1" w:rsidRDefault="0004163E" w:rsidP="001D3CB1">
      <w:pPr>
        <w:spacing w:line="264" w:lineRule="auto"/>
      </w:pPr>
      <w:r>
        <w:rPr>
          <w:b/>
          <w:bCs/>
        </w:rPr>
        <w:t>Twórca treści</w:t>
      </w:r>
      <w:r>
        <w:rPr>
          <w:rFonts w:ascii="Calibri" w:eastAsia="Calibri" w:hAnsi="Calibri" w:cs="Calibri"/>
          <w:color w:val="000000"/>
        </w:rPr>
        <w:t xml:space="preserve"> </w:t>
      </w:r>
      <w:r w:rsidR="00AC3507">
        <w:t>–</w:t>
      </w:r>
      <w:r>
        <w:rPr>
          <w:rFonts w:ascii="Calibri" w:eastAsia="Calibri" w:hAnsi="Calibri" w:cs="Calibri"/>
          <w:color w:val="000000"/>
        </w:rPr>
        <w:t xml:space="preserve">jest to przykładowo pracownik wydawnictwa. Może dodawać nowe lokalizacje wraz z wycieczkami i miejscami.  </w:t>
      </w:r>
    </w:p>
    <w:p w14:paraId="6A46ADAC" w14:textId="4D9A1ED4" w:rsidR="00260CE5" w:rsidRDefault="00260CE5" w:rsidP="001D3CB1">
      <w:pPr>
        <w:spacing w:line="264" w:lineRule="auto"/>
        <w:rPr>
          <w:rFonts w:ascii="Calibri" w:eastAsia="Calibri" w:hAnsi="Calibri" w:cs="Calibri"/>
          <w:color w:val="000000"/>
        </w:rPr>
      </w:pPr>
      <w:r>
        <w:rPr>
          <w:b/>
          <w:bCs/>
        </w:rPr>
        <w:t>Zatwierdzający treści</w:t>
      </w:r>
      <w:r>
        <w:rPr>
          <w:rFonts w:ascii="Calibri" w:eastAsia="Calibri" w:hAnsi="Calibri" w:cs="Calibri"/>
          <w:color w:val="000000"/>
        </w:rPr>
        <w:t xml:space="preserve"> </w:t>
      </w:r>
      <w:r w:rsidR="00AC3507">
        <w:t>–</w:t>
      </w:r>
      <w:r>
        <w:rPr>
          <w:rFonts w:ascii="Calibri" w:eastAsia="Calibri" w:hAnsi="Calibri" w:cs="Calibri"/>
          <w:color w:val="000000"/>
        </w:rPr>
        <w:t xml:space="preserve"> przegląda i aprobuje treści dodane przez twórców. Nie może dodawać własnych treści.    </w:t>
      </w:r>
    </w:p>
    <w:p w14:paraId="085896EF" w14:textId="47EFCC7E" w:rsidR="001C2BCA" w:rsidRDefault="001C2BCA" w:rsidP="001C2BCA">
      <w:pPr>
        <w:spacing w:line="264" w:lineRule="auto"/>
        <w:rPr>
          <w:rFonts w:ascii="Calibri" w:eastAsia="Calibri" w:hAnsi="Calibri" w:cs="Calibri"/>
          <w:color w:val="000000"/>
        </w:rPr>
      </w:pPr>
      <w:r w:rsidRPr="00F2458E">
        <w:rPr>
          <w:b/>
        </w:rPr>
        <w:t>Administrator</w:t>
      </w:r>
      <w:r>
        <w:t xml:space="preserve"> – </w:t>
      </w:r>
      <w:r w:rsidR="001603FB">
        <w:t>to zatwierdzając</w:t>
      </w:r>
      <w:r w:rsidR="00922FB1">
        <w:t>y</w:t>
      </w:r>
      <w:r w:rsidR="001603FB">
        <w:t xml:space="preserve"> treści, który nie może zostać usunięty przez nikogo. </w:t>
      </w:r>
    </w:p>
    <w:p w14:paraId="1EC0EA7A" w14:textId="08A04A8C" w:rsidR="009272C9" w:rsidRPr="009272C9" w:rsidRDefault="009272C9" w:rsidP="001C2BCA">
      <w:pPr>
        <w:spacing w:line="264" w:lineRule="auto"/>
      </w:pPr>
      <w:bookmarkStart w:id="0" w:name="_GoBack"/>
      <w:bookmarkEnd w:id="0"/>
    </w:p>
    <w:sectPr w:rsidR="009272C9" w:rsidRPr="00927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59E"/>
    <w:multiLevelType w:val="hybridMultilevel"/>
    <w:tmpl w:val="1020EEC4"/>
    <w:lvl w:ilvl="0" w:tplc="980457F0">
      <w:start w:val="1"/>
      <w:numFmt w:val="decimal"/>
      <w:lvlText w:val="%1."/>
      <w:lvlJc w:val="left"/>
      <w:pPr>
        <w:ind w:left="720" w:hanging="360"/>
      </w:pPr>
    </w:lvl>
    <w:lvl w:ilvl="1" w:tplc="20C21722">
      <w:start w:val="1"/>
      <w:numFmt w:val="lowerLetter"/>
      <w:lvlText w:val="%2."/>
      <w:lvlJc w:val="left"/>
      <w:pPr>
        <w:ind w:left="1440" w:hanging="360"/>
      </w:pPr>
    </w:lvl>
    <w:lvl w:ilvl="2" w:tplc="E47C1844">
      <w:start w:val="1"/>
      <w:numFmt w:val="lowerRoman"/>
      <w:lvlText w:val="%3."/>
      <w:lvlJc w:val="right"/>
      <w:pPr>
        <w:ind w:left="2160" w:hanging="180"/>
      </w:pPr>
    </w:lvl>
    <w:lvl w:ilvl="3" w:tplc="3CECB2B4">
      <w:start w:val="1"/>
      <w:numFmt w:val="decimal"/>
      <w:lvlText w:val="%4."/>
      <w:lvlJc w:val="left"/>
      <w:pPr>
        <w:ind w:left="2880" w:hanging="360"/>
      </w:pPr>
    </w:lvl>
    <w:lvl w:ilvl="4" w:tplc="15D8821E">
      <w:start w:val="1"/>
      <w:numFmt w:val="lowerLetter"/>
      <w:lvlText w:val="%5."/>
      <w:lvlJc w:val="left"/>
      <w:pPr>
        <w:ind w:left="3600" w:hanging="360"/>
      </w:pPr>
    </w:lvl>
    <w:lvl w:ilvl="5" w:tplc="41A0F97C">
      <w:start w:val="1"/>
      <w:numFmt w:val="lowerRoman"/>
      <w:lvlText w:val="%6."/>
      <w:lvlJc w:val="right"/>
      <w:pPr>
        <w:ind w:left="4320" w:hanging="180"/>
      </w:pPr>
    </w:lvl>
    <w:lvl w:ilvl="6" w:tplc="C5AE5E4C">
      <w:start w:val="1"/>
      <w:numFmt w:val="decimal"/>
      <w:lvlText w:val="%7."/>
      <w:lvlJc w:val="left"/>
      <w:pPr>
        <w:ind w:left="5040" w:hanging="360"/>
      </w:pPr>
    </w:lvl>
    <w:lvl w:ilvl="7" w:tplc="07384ED2">
      <w:start w:val="1"/>
      <w:numFmt w:val="lowerLetter"/>
      <w:lvlText w:val="%8."/>
      <w:lvlJc w:val="left"/>
      <w:pPr>
        <w:ind w:left="5760" w:hanging="360"/>
      </w:pPr>
    </w:lvl>
    <w:lvl w:ilvl="8" w:tplc="3F9CAC5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40880"/>
    <w:multiLevelType w:val="hybridMultilevel"/>
    <w:tmpl w:val="A970C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10BF6"/>
    <w:multiLevelType w:val="hybridMultilevel"/>
    <w:tmpl w:val="3ED86DA4"/>
    <w:lvl w:ilvl="0" w:tplc="BED0DD30">
      <w:start w:val="1"/>
      <w:numFmt w:val="decimal"/>
      <w:lvlText w:val="%1."/>
      <w:lvlJc w:val="left"/>
      <w:pPr>
        <w:ind w:left="720" w:hanging="360"/>
      </w:pPr>
    </w:lvl>
    <w:lvl w:ilvl="1" w:tplc="1E585EE0">
      <w:start w:val="1"/>
      <w:numFmt w:val="lowerLetter"/>
      <w:lvlText w:val="%2."/>
      <w:lvlJc w:val="left"/>
      <w:pPr>
        <w:ind w:left="1440" w:hanging="360"/>
      </w:pPr>
    </w:lvl>
    <w:lvl w:ilvl="2" w:tplc="49943AF8">
      <w:start w:val="1"/>
      <w:numFmt w:val="lowerRoman"/>
      <w:lvlText w:val="%3."/>
      <w:lvlJc w:val="right"/>
      <w:pPr>
        <w:ind w:left="2160" w:hanging="180"/>
      </w:pPr>
    </w:lvl>
    <w:lvl w:ilvl="3" w:tplc="A2B0AC6C">
      <w:start w:val="1"/>
      <w:numFmt w:val="decimal"/>
      <w:lvlText w:val="%4."/>
      <w:lvlJc w:val="left"/>
      <w:pPr>
        <w:ind w:left="2880" w:hanging="360"/>
      </w:pPr>
    </w:lvl>
    <w:lvl w:ilvl="4" w:tplc="4AF03724">
      <w:start w:val="1"/>
      <w:numFmt w:val="lowerLetter"/>
      <w:lvlText w:val="%5."/>
      <w:lvlJc w:val="left"/>
      <w:pPr>
        <w:ind w:left="3600" w:hanging="360"/>
      </w:pPr>
    </w:lvl>
    <w:lvl w:ilvl="5" w:tplc="C156B04E">
      <w:start w:val="1"/>
      <w:numFmt w:val="lowerRoman"/>
      <w:lvlText w:val="%6."/>
      <w:lvlJc w:val="right"/>
      <w:pPr>
        <w:ind w:left="4320" w:hanging="180"/>
      </w:pPr>
    </w:lvl>
    <w:lvl w:ilvl="6" w:tplc="3DB49418">
      <w:start w:val="1"/>
      <w:numFmt w:val="decimal"/>
      <w:lvlText w:val="%7."/>
      <w:lvlJc w:val="left"/>
      <w:pPr>
        <w:ind w:left="5040" w:hanging="360"/>
      </w:pPr>
    </w:lvl>
    <w:lvl w:ilvl="7" w:tplc="C7D27078">
      <w:start w:val="1"/>
      <w:numFmt w:val="lowerLetter"/>
      <w:lvlText w:val="%8."/>
      <w:lvlJc w:val="left"/>
      <w:pPr>
        <w:ind w:left="5760" w:hanging="360"/>
      </w:pPr>
    </w:lvl>
    <w:lvl w:ilvl="8" w:tplc="3A72838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34E9B"/>
    <w:multiLevelType w:val="multilevel"/>
    <w:tmpl w:val="3FF62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5132CEE"/>
    <w:multiLevelType w:val="hybridMultilevel"/>
    <w:tmpl w:val="CE0AD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2AD5"/>
    <w:multiLevelType w:val="hybridMultilevel"/>
    <w:tmpl w:val="B016C7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16C2F"/>
    <w:multiLevelType w:val="hybridMultilevel"/>
    <w:tmpl w:val="5B2056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F656B"/>
    <w:multiLevelType w:val="multilevel"/>
    <w:tmpl w:val="3FF62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72E5507"/>
    <w:multiLevelType w:val="hybridMultilevel"/>
    <w:tmpl w:val="7B2CE37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04EA4"/>
    <w:multiLevelType w:val="multilevel"/>
    <w:tmpl w:val="3FF62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B651547"/>
    <w:multiLevelType w:val="hybridMultilevel"/>
    <w:tmpl w:val="FED2780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3182B"/>
    <w:multiLevelType w:val="hybridMultilevel"/>
    <w:tmpl w:val="C24202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ED63F2"/>
    <w:multiLevelType w:val="hybridMultilevel"/>
    <w:tmpl w:val="A0D22D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135F8"/>
    <w:multiLevelType w:val="hybridMultilevel"/>
    <w:tmpl w:val="60A650AE"/>
    <w:lvl w:ilvl="0" w:tplc="9580F948">
      <w:start w:val="1"/>
      <w:numFmt w:val="decimal"/>
      <w:lvlText w:val="%1."/>
      <w:lvlJc w:val="left"/>
      <w:pPr>
        <w:ind w:left="720" w:hanging="360"/>
      </w:pPr>
    </w:lvl>
    <w:lvl w:ilvl="1" w:tplc="D0BEBB2E">
      <w:start w:val="1"/>
      <w:numFmt w:val="lowerLetter"/>
      <w:lvlText w:val="%2."/>
      <w:lvlJc w:val="left"/>
      <w:pPr>
        <w:ind w:left="1440" w:hanging="360"/>
      </w:pPr>
    </w:lvl>
    <w:lvl w:ilvl="2" w:tplc="768AEF4A">
      <w:start w:val="1"/>
      <w:numFmt w:val="lowerRoman"/>
      <w:lvlText w:val="%3."/>
      <w:lvlJc w:val="right"/>
      <w:pPr>
        <w:ind w:left="2160" w:hanging="180"/>
      </w:pPr>
    </w:lvl>
    <w:lvl w:ilvl="3" w:tplc="7056287E">
      <w:start w:val="1"/>
      <w:numFmt w:val="decimal"/>
      <w:lvlText w:val="%4."/>
      <w:lvlJc w:val="left"/>
      <w:pPr>
        <w:ind w:left="2880" w:hanging="360"/>
      </w:pPr>
    </w:lvl>
    <w:lvl w:ilvl="4" w:tplc="C520D612">
      <w:start w:val="1"/>
      <w:numFmt w:val="lowerLetter"/>
      <w:lvlText w:val="%5."/>
      <w:lvlJc w:val="left"/>
      <w:pPr>
        <w:ind w:left="3600" w:hanging="360"/>
      </w:pPr>
    </w:lvl>
    <w:lvl w:ilvl="5" w:tplc="00F4DA0A">
      <w:start w:val="1"/>
      <w:numFmt w:val="lowerRoman"/>
      <w:lvlText w:val="%6."/>
      <w:lvlJc w:val="right"/>
      <w:pPr>
        <w:ind w:left="4320" w:hanging="180"/>
      </w:pPr>
    </w:lvl>
    <w:lvl w:ilvl="6" w:tplc="381E6116">
      <w:start w:val="1"/>
      <w:numFmt w:val="decimal"/>
      <w:lvlText w:val="%7."/>
      <w:lvlJc w:val="left"/>
      <w:pPr>
        <w:ind w:left="5040" w:hanging="360"/>
      </w:pPr>
    </w:lvl>
    <w:lvl w:ilvl="7" w:tplc="1570DBD8">
      <w:start w:val="1"/>
      <w:numFmt w:val="lowerLetter"/>
      <w:lvlText w:val="%8."/>
      <w:lvlJc w:val="left"/>
      <w:pPr>
        <w:ind w:left="5760" w:hanging="360"/>
      </w:pPr>
    </w:lvl>
    <w:lvl w:ilvl="8" w:tplc="7E9A3D3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D46E28"/>
    <w:multiLevelType w:val="hybridMultilevel"/>
    <w:tmpl w:val="9208A4B6"/>
    <w:lvl w:ilvl="0" w:tplc="7E5E66D8">
      <w:start w:val="1"/>
      <w:numFmt w:val="decimal"/>
      <w:lvlText w:val="%1."/>
      <w:lvlJc w:val="left"/>
      <w:pPr>
        <w:ind w:left="720" w:hanging="360"/>
      </w:pPr>
    </w:lvl>
    <w:lvl w:ilvl="1" w:tplc="0486FE9A">
      <w:start w:val="1"/>
      <w:numFmt w:val="lowerLetter"/>
      <w:lvlText w:val="%2."/>
      <w:lvlJc w:val="left"/>
      <w:pPr>
        <w:ind w:left="1440" w:hanging="360"/>
      </w:pPr>
    </w:lvl>
    <w:lvl w:ilvl="2" w:tplc="180E1282">
      <w:start w:val="1"/>
      <w:numFmt w:val="lowerRoman"/>
      <w:lvlText w:val="%3."/>
      <w:lvlJc w:val="right"/>
      <w:pPr>
        <w:ind w:left="2160" w:hanging="180"/>
      </w:pPr>
    </w:lvl>
    <w:lvl w:ilvl="3" w:tplc="5F7234C8">
      <w:start w:val="1"/>
      <w:numFmt w:val="decimal"/>
      <w:lvlText w:val="%4."/>
      <w:lvlJc w:val="left"/>
      <w:pPr>
        <w:ind w:left="2880" w:hanging="360"/>
      </w:pPr>
    </w:lvl>
    <w:lvl w:ilvl="4" w:tplc="6BD2B9EE">
      <w:start w:val="1"/>
      <w:numFmt w:val="lowerLetter"/>
      <w:lvlText w:val="%5."/>
      <w:lvlJc w:val="left"/>
      <w:pPr>
        <w:ind w:left="3600" w:hanging="360"/>
      </w:pPr>
    </w:lvl>
    <w:lvl w:ilvl="5" w:tplc="6CF688CE">
      <w:start w:val="1"/>
      <w:numFmt w:val="lowerRoman"/>
      <w:lvlText w:val="%6."/>
      <w:lvlJc w:val="right"/>
      <w:pPr>
        <w:ind w:left="4320" w:hanging="180"/>
      </w:pPr>
    </w:lvl>
    <w:lvl w:ilvl="6" w:tplc="DBF01436">
      <w:start w:val="1"/>
      <w:numFmt w:val="decimal"/>
      <w:lvlText w:val="%7."/>
      <w:lvlJc w:val="left"/>
      <w:pPr>
        <w:ind w:left="5040" w:hanging="360"/>
      </w:pPr>
    </w:lvl>
    <w:lvl w:ilvl="7" w:tplc="D74AC3CA">
      <w:start w:val="1"/>
      <w:numFmt w:val="lowerLetter"/>
      <w:lvlText w:val="%8."/>
      <w:lvlJc w:val="left"/>
      <w:pPr>
        <w:ind w:left="5760" w:hanging="360"/>
      </w:pPr>
    </w:lvl>
    <w:lvl w:ilvl="8" w:tplc="CA1AE726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0D21ED"/>
    <w:multiLevelType w:val="hybridMultilevel"/>
    <w:tmpl w:val="693EE190"/>
    <w:lvl w:ilvl="0" w:tplc="F31AD406">
      <w:start w:val="1"/>
      <w:numFmt w:val="decimal"/>
      <w:lvlText w:val="%1."/>
      <w:lvlJc w:val="left"/>
      <w:pPr>
        <w:ind w:left="720" w:hanging="360"/>
      </w:pPr>
    </w:lvl>
    <w:lvl w:ilvl="1" w:tplc="7BA4D6BA">
      <w:start w:val="1"/>
      <w:numFmt w:val="lowerLetter"/>
      <w:lvlText w:val="%2."/>
      <w:lvlJc w:val="left"/>
      <w:pPr>
        <w:ind w:left="1440" w:hanging="360"/>
      </w:pPr>
    </w:lvl>
    <w:lvl w:ilvl="2" w:tplc="1D2A219A">
      <w:start w:val="1"/>
      <w:numFmt w:val="lowerRoman"/>
      <w:lvlText w:val="%3."/>
      <w:lvlJc w:val="right"/>
      <w:pPr>
        <w:ind w:left="2160" w:hanging="180"/>
      </w:pPr>
    </w:lvl>
    <w:lvl w:ilvl="3" w:tplc="7916CF64">
      <w:start w:val="1"/>
      <w:numFmt w:val="decimal"/>
      <w:lvlText w:val="%4."/>
      <w:lvlJc w:val="left"/>
      <w:pPr>
        <w:ind w:left="2880" w:hanging="360"/>
      </w:pPr>
    </w:lvl>
    <w:lvl w:ilvl="4" w:tplc="EBCA5864">
      <w:start w:val="1"/>
      <w:numFmt w:val="lowerLetter"/>
      <w:lvlText w:val="%5."/>
      <w:lvlJc w:val="left"/>
      <w:pPr>
        <w:ind w:left="3600" w:hanging="360"/>
      </w:pPr>
    </w:lvl>
    <w:lvl w:ilvl="5" w:tplc="763A000E">
      <w:start w:val="1"/>
      <w:numFmt w:val="lowerRoman"/>
      <w:lvlText w:val="%6."/>
      <w:lvlJc w:val="right"/>
      <w:pPr>
        <w:ind w:left="4320" w:hanging="180"/>
      </w:pPr>
    </w:lvl>
    <w:lvl w:ilvl="6" w:tplc="5D20F890">
      <w:start w:val="1"/>
      <w:numFmt w:val="decimal"/>
      <w:lvlText w:val="%7."/>
      <w:lvlJc w:val="left"/>
      <w:pPr>
        <w:ind w:left="5040" w:hanging="360"/>
      </w:pPr>
    </w:lvl>
    <w:lvl w:ilvl="7" w:tplc="61743694">
      <w:start w:val="1"/>
      <w:numFmt w:val="lowerLetter"/>
      <w:lvlText w:val="%8."/>
      <w:lvlJc w:val="left"/>
      <w:pPr>
        <w:ind w:left="5760" w:hanging="360"/>
      </w:pPr>
    </w:lvl>
    <w:lvl w:ilvl="8" w:tplc="161804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15"/>
  </w:num>
  <w:num w:numId="5">
    <w:abstractNumId w:val="13"/>
  </w:num>
  <w:num w:numId="6">
    <w:abstractNumId w:val="5"/>
  </w:num>
  <w:num w:numId="7">
    <w:abstractNumId w:val="3"/>
  </w:num>
  <w:num w:numId="8">
    <w:abstractNumId w:val="11"/>
  </w:num>
  <w:num w:numId="9">
    <w:abstractNumId w:val="1"/>
  </w:num>
  <w:num w:numId="10">
    <w:abstractNumId w:val="9"/>
  </w:num>
  <w:num w:numId="11">
    <w:abstractNumId w:val="6"/>
  </w:num>
  <w:num w:numId="12">
    <w:abstractNumId w:val="7"/>
  </w:num>
  <w:num w:numId="13">
    <w:abstractNumId w:val="4"/>
  </w:num>
  <w:num w:numId="14">
    <w:abstractNumId w:val="10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9C337"/>
    <w:rsid w:val="0000618F"/>
    <w:rsid w:val="00013C35"/>
    <w:rsid w:val="00022DFF"/>
    <w:rsid w:val="000277A5"/>
    <w:rsid w:val="0004163E"/>
    <w:rsid w:val="00045A77"/>
    <w:rsid w:val="000505E3"/>
    <w:rsid w:val="000665F9"/>
    <w:rsid w:val="000840C5"/>
    <w:rsid w:val="00086B47"/>
    <w:rsid w:val="00093B7E"/>
    <w:rsid w:val="000C7100"/>
    <w:rsid w:val="000E5460"/>
    <w:rsid w:val="000E7046"/>
    <w:rsid w:val="00105503"/>
    <w:rsid w:val="00111C48"/>
    <w:rsid w:val="00124A2A"/>
    <w:rsid w:val="00145CE2"/>
    <w:rsid w:val="001548DE"/>
    <w:rsid w:val="00154F62"/>
    <w:rsid w:val="001573B5"/>
    <w:rsid w:val="001603FB"/>
    <w:rsid w:val="001627D9"/>
    <w:rsid w:val="00164C9D"/>
    <w:rsid w:val="00173964"/>
    <w:rsid w:val="00182AEC"/>
    <w:rsid w:val="00183D3D"/>
    <w:rsid w:val="001933ED"/>
    <w:rsid w:val="001A1A24"/>
    <w:rsid w:val="001C2BCA"/>
    <w:rsid w:val="001D2ECD"/>
    <w:rsid w:val="001D3CB1"/>
    <w:rsid w:val="001D5F3A"/>
    <w:rsid w:val="001E1EA6"/>
    <w:rsid w:val="0020224B"/>
    <w:rsid w:val="00217CDE"/>
    <w:rsid w:val="00237ECC"/>
    <w:rsid w:val="002574DD"/>
    <w:rsid w:val="00260CE5"/>
    <w:rsid w:val="002924C6"/>
    <w:rsid w:val="002A69B5"/>
    <w:rsid w:val="002B2045"/>
    <w:rsid w:val="002B26E6"/>
    <w:rsid w:val="002B2D06"/>
    <w:rsid w:val="002B7E81"/>
    <w:rsid w:val="002C682F"/>
    <w:rsid w:val="002C741B"/>
    <w:rsid w:val="002D4D68"/>
    <w:rsid w:val="00302173"/>
    <w:rsid w:val="003115EC"/>
    <w:rsid w:val="00321637"/>
    <w:rsid w:val="003232EC"/>
    <w:rsid w:val="00347844"/>
    <w:rsid w:val="00347C91"/>
    <w:rsid w:val="00350CFB"/>
    <w:rsid w:val="00351D1B"/>
    <w:rsid w:val="003545A9"/>
    <w:rsid w:val="00357E89"/>
    <w:rsid w:val="00372F4C"/>
    <w:rsid w:val="00375657"/>
    <w:rsid w:val="003908D0"/>
    <w:rsid w:val="003A3414"/>
    <w:rsid w:val="003A7BDA"/>
    <w:rsid w:val="003B0895"/>
    <w:rsid w:val="003B32FA"/>
    <w:rsid w:val="003C3956"/>
    <w:rsid w:val="003D1A11"/>
    <w:rsid w:val="003F0CDC"/>
    <w:rsid w:val="00403244"/>
    <w:rsid w:val="004056FF"/>
    <w:rsid w:val="0041602A"/>
    <w:rsid w:val="004560C8"/>
    <w:rsid w:val="0046701B"/>
    <w:rsid w:val="00485674"/>
    <w:rsid w:val="00487535"/>
    <w:rsid w:val="004A46ED"/>
    <w:rsid w:val="004C4513"/>
    <w:rsid w:val="004D7E95"/>
    <w:rsid w:val="004F1898"/>
    <w:rsid w:val="004F5E25"/>
    <w:rsid w:val="00530C8F"/>
    <w:rsid w:val="005320BC"/>
    <w:rsid w:val="005445AD"/>
    <w:rsid w:val="0055469B"/>
    <w:rsid w:val="005548B7"/>
    <w:rsid w:val="0056250D"/>
    <w:rsid w:val="005B02A9"/>
    <w:rsid w:val="005B2CFE"/>
    <w:rsid w:val="005B2F10"/>
    <w:rsid w:val="005B4678"/>
    <w:rsid w:val="005B745E"/>
    <w:rsid w:val="005D22D2"/>
    <w:rsid w:val="005E1960"/>
    <w:rsid w:val="005E375C"/>
    <w:rsid w:val="005F183F"/>
    <w:rsid w:val="00605207"/>
    <w:rsid w:val="00612D41"/>
    <w:rsid w:val="00630173"/>
    <w:rsid w:val="006308BA"/>
    <w:rsid w:val="00661893"/>
    <w:rsid w:val="006709CE"/>
    <w:rsid w:val="00686BA1"/>
    <w:rsid w:val="00687B6E"/>
    <w:rsid w:val="006975FD"/>
    <w:rsid w:val="006C1191"/>
    <w:rsid w:val="006C16C3"/>
    <w:rsid w:val="006D5432"/>
    <w:rsid w:val="006E0BC2"/>
    <w:rsid w:val="006F07CE"/>
    <w:rsid w:val="00721961"/>
    <w:rsid w:val="00721FEE"/>
    <w:rsid w:val="007246EE"/>
    <w:rsid w:val="00740ADD"/>
    <w:rsid w:val="00742158"/>
    <w:rsid w:val="007428FA"/>
    <w:rsid w:val="00743939"/>
    <w:rsid w:val="00771CB8"/>
    <w:rsid w:val="00781508"/>
    <w:rsid w:val="00783867"/>
    <w:rsid w:val="007948DD"/>
    <w:rsid w:val="007A7A3F"/>
    <w:rsid w:val="007B0245"/>
    <w:rsid w:val="007F15E4"/>
    <w:rsid w:val="007F55D2"/>
    <w:rsid w:val="00801179"/>
    <w:rsid w:val="00826A88"/>
    <w:rsid w:val="008714F4"/>
    <w:rsid w:val="00887213"/>
    <w:rsid w:val="00891C5C"/>
    <w:rsid w:val="008B0144"/>
    <w:rsid w:val="008E2428"/>
    <w:rsid w:val="008F0380"/>
    <w:rsid w:val="008F1EB8"/>
    <w:rsid w:val="009119F4"/>
    <w:rsid w:val="0091481F"/>
    <w:rsid w:val="00922FB1"/>
    <w:rsid w:val="009272C9"/>
    <w:rsid w:val="00971210"/>
    <w:rsid w:val="009748E2"/>
    <w:rsid w:val="00991B8C"/>
    <w:rsid w:val="00996250"/>
    <w:rsid w:val="009B6FB0"/>
    <w:rsid w:val="009D03CB"/>
    <w:rsid w:val="009D4632"/>
    <w:rsid w:val="009D47E3"/>
    <w:rsid w:val="009F3FDA"/>
    <w:rsid w:val="009F74C8"/>
    <w:rsid w:val="00A00EAC"/>
    <w:rsid w:val="00A03807"/>
    <w:rsid w:val="00A401C4"/>
    <w:rsid w:val="00A522C6"/>
    <w:rsid w:val="00A7259D"/>
    <w:rsid w:val="00A839A5"/>
    <w:rsid w:val="00AA6046"/>
    <w:rsid w:val="00AB54D1"/>
    <w:rsid w:val="00AC0663"/>
    <w:rsid w:val="00AC124C"/>
    <w:rsid w:val="00AC3507"/>
    <w:rsid w:val="00AC6793"/>
    <w:rsid w:val="00AD684C"/>
    <w:rsid w:val="00B07A29"/>
    <w:rsid w:val="00B2620C"/>
    <w:rsid w:val="00B44481"/>
    <w:rsid w:val="00B63676"/>
    <w:rsid w:val="00B65C79"/>
    <w:rsid w:val="00B710AD"/>
    <w:rsid w:val="00B90FB0"/>
    <w:rsid w:val="00B910AB"/>
    <w:rsid w:val="00BA4874"/>
    <w:rsid w:val="00BA6064"/>
    <w:rsid w:val="00BD0E44"/>
    <w:rsid w:val="00BE0092"/>
    <w:rsid w:val="00C02C8F"/>
    <w:rsid w:val="00C13159"/>
    <w:rsid w:val="00C1512C"/>
    <w:rsid w:val="00C9783E"/>
    <w:rsid w:val="00CA45D4"/>
    <w:rsid w:val="00CA5A6E"/>
    <w:rsid w:val="00CB46FB"/>
    <w:rsid w:val="00CB5E97"/>
    <w:rsid w:val="00CD678C"/>
    <w:rsid w:val="00CE4E70"/>
    <w:rsid w:val="00CF7995"/>
    <w:rsid w:val="00D05B78"/>
    <w:rsid w:val="00D10753"/>
    <w:rsid w:val="00D43A25"/>
    <w:rsid w:val="00D56EE3"/>
    <w:rsid w:val="00D832F3"/>
    <w:rsid w:val="00D8784A"/>
    <w:rsid w:val="00D90216"/>
    <w:rsid w:val="00DA49FB"/>
    <w:rsid w:val="00DB4337"/>
    <w:rsid w:val="00DE1540"/>
    <w:rsid w:val="00DE5FD5"/>
    <w:rsid w:val="00DE6D6B"/>
    <w:rsid w:val="00E109D2"/>
    <w:rsid w:val="00E45F9A"/>
    <w:rsid w:val="00E554DF"/>
    <w:rsid w:val="00E666CA"/>
    <w:rsid w:val="00E83271"/>
    <w:rsid w:val="00E83EB6"/>
    <w:rsid w:val="00EF3BF1"/>
    <w:rsid w:val="00F12AD5"/>
    <w:rsid w:val="00F16303"/>
    <w:rsid w:val="00F2154C"/>
    <w:rsid w:val="00F2458E"/>
    <w:rsid w:val="00F25989"/>
    <w:rsid w:val="00F27EFD"/>
    <w:rsid w:val="00F50818"/>
    <w:rsid w:val="00F625ED"/>
    <w:rsid w:val="00F80CD1"/>
    <w:rsid w:val="00FA188E"/>
    <w:rsid w:val="00FA4CCC"/>
    <w:rsid w:val="00FC68A0"/>
    <w:rsid w:val="00FD7224"/>
    <w:rsid w:val="00FE400E"/>
    <w:rsid w:val="00FE4565"/>
    <w:rsid w:val="0151EEA5"/>
    <w:rsid w:val="0B5D7BFC"/>
    <w:rsid w:val="2AC6C75D"/>
    <w:rsid w:val="33B09820"/>
    <w:rsid w:val="34AC479E"/>
    <w:rsid w:val="4EE0D1C5"/>
    <w:rsid w:val="5323FC16"/>
    <w:rsid w:val="55D969AF"/>
    <w:rsid w:val="59DD5E8D"/>
    <w:rsid w:val="5D32ED09"/>
    <w:rsid w:val="64C353A9"/>
    <w:rsid w:val="6FAC3E1D"/>
    <w:rsid w:val="729BF298"/>
    <w:rsid w:val="79B2DCE3"/>
    <w:rsid w:val="7B19C337"/>
    <w:rsid w:val="7C6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951E"/>
  <w15:chartTrackingRefBased/>
  <w15:docId w15:val="{444EA202-4EA2-431F-B0AA-424DED2A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63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637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84A"/>
    <w:pPr>
      <w:keepNext/>
      <w:keepLines/>
      <w:spacing w:before="40" w:after="8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6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78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C68A0"/>
    <w:pPr>
      <w:spacing w:after="0" w:line="240" w:lineRule="auto"/>
    </w:pPr>
  </w:style>
  <w:style w:type="table" w:styleId="TableGrid">
    <w:name w:val="Table Grid"/>
    <w:basedOn w:val="TableNormal"/>
    <w:uiPriority w:val="39"/>
    <w:rsid w:val="006F0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6F07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6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0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8948</TotalTime>
  <Pages>7</Pages>
  <Words>1511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Katarzyna Biernat</cp:lastModifiedBy>
  <cp:revision>213</cp:revision>
  <dcterms:created xsi:type="dcterms:W3CDTF">2012-08-07T03:55:00Z</dcterms:created>
  <dcterms:modified xsi:type="dcterms:W3CDTF">2014-04-10T17:48:00Z</dcterms:modified>
</cp:coreProperties>
</file>