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6FA5" w14:textId="2956CF91" w:rsidR="00787A39" w:rsidRPr="00787A39" w:rsidRDefault="00787A39">
      <w:pPr>
        <w:pStyle w:val="Author"/>
        <w:rPr>
          <w:rFonts w:ascii="Arial" w:hAnsi="Arial" w:cs="Arial"/>
          <w:b/>
          <w:bCs/>
          <w:sz w:val="21"/>
          <w:szCs w:val="21"/>
          <w:lang w:val="en-GB"/>
        </w:rPr>
      </w:pPr>
      <w:r w:rsidRPr="00787A39">
        <w:rPr>
          <w:rFonts w:ascii="Arial" w:hAnsi="Arial" w:cs="Arial"/>
          <w:b/>
          <w:bCs/>
          <w:sz w:val="21"/>
          <w:szCs w:val="21"/>
          <w:lang w:val="en-GB"/>
        </w:rPr>
        <w:t>The effect of order-label training on generalization, a replication study</w:t>
      </w:r>
      <w:r w:rsidR="00555193">
        <w:rPr>
          <w:rFonts w:ascii="Arial" w:hAnsi="Arial" w:cs="Arial"/>
          <w:b/>
          <w:bCs/>
          <w:sz w:val="21"/>
          <w:szCs w:val="21"/>
          <w:lang w:val="en-GB"/>
        </w:rPr>
        <w:t xml:space="preserve"> of Ramscar et al., (2010)</w:t>
      </w:r>
    </w:p>
    <w:p w14:paraId="48E6DED6" w14:textId="61EE9F0C" w:rsidR="00A05107" w:rsidRPr="00AB5D3E" w:rsidRDefault="00C8158F">
      <w:pPr>
        <w:pStyle w:val="Author"/>
        <w:rPr>
          <w:rFonts w:ascii="Arial" w:hAnsi="Arial" w:cs="Arial"/>
          <w:sz w:val="21"/>
          <w:szCs w:val="21"/>
          <w:lang w:val="it-IT"/>
        </w:rPr>
      </w:pPr>
      <w:r w:rsidRPr="00AB5D3E">
        <w:rPr>
          <w:rFonts w:ascii="Arial" w:hAnsi="Arial" w:cs="Arial"/>
          <w:sz w:val="21"/>
          <w:szCs w:val="21"/>
          <w:lang w:val="it-IT"/>
        </w:rPr>
        <w:t>Eva Viviani</w:t>
      </w:r>
    </w:p>
    <w:p w14:paraId="48E6DED7" w14:textId="77777777" w:rsidR="00A05107" w:rsidRPr="00AB5D3E" w:rsidRDefault="00C8158F">
      <w:pPr>
        <w:pStyle w:val="Author"/>
        <w:rPr>
          <w:rFonts w:ascii="Arial" w:hAnsi="Arial" w:cs="Arial"/>
          <w:sz w:val="21"/>
          <w:szCs w:val="21"/>
          <w:lang w:val="it-IT"/>
        </w:rPr>
      </w:pPr>
      <w:r w:rsidRPr="00AB5D3E">
        <w:rPr>
          <w:rFonts w:ascii="Arial" w:hAnsi="Arial" w:cs="Arial"/>
          <w:sz w:val="21"/>
          <w:szCs w:val="21"/>
          <w:lang w:val="it-IT"/>
        </w:rPr>
        <w:t>Michael Ramscar</w:t>
      </w:r>
    </w:p>
    <w:p w14:paraId="48E6DED8" w14:textId="77777777" w:rsidR="00A05107" w:rsidRPr="00425E32" w:rsidRDefault="00C8158F">
      <w:pPr>
        <w:pStyle w:val="Author"/>
        <w:rPr>
          <w:rFonts w:ascii="Arial" w:hAnsi="Arial" w:cs="Arial"/>
          <w:sz w:val="21"/>
          <w:szCs w:val="21"/>
          <w:lang w:val="it-IT"/>
        </w:rPr>
      </w:pPr>
      <w:r w:rsidRPr="00425E32">
        <w:rPr>
          <w:rFonts w:ascii="Arial" w:hAnsi="Arial" w:cs="Arial"/>
          <w:sz w:val="21"/>
          <w:szCs w:val="21"/>
          <w:lang w:val="it-IT"/>
        </w:rPr>
        <w:t>Elizabeth Wonnacott</w:t>
      </w:r>
    </w:p>
    <w:p w14:paraId="48E6DED9" w14:textId="1C9C9463" w:rsidR="00A05107" w:rsidRPr="00B863A8" w:rsidRDefault="00953721">
      <w:pPr>
        <w:pStyle w:val="Date"/>
        <w:rPr>
          <w:rFonts w:ascii="Arial" w:hAnsi="Arial" w:cs="Arial"/>
          <w:sz w:val="21"/>
          <w:szCs w:val="21"/>
        </w:rPr>
      </w:pPr>
      <w:r>
        <w:rPr>
          <w:rFonts w:ascii="Arial" w:hAnsi="Arial" w:cs="Arial"/>
          <w:sz w:val="21"/>
          <w:szCs w:val="21"/>
        </w:rPr>
        <w:t>21</w:t>
      </w:r>
      <w:r w:rsidR="00C8158F" w:rsidRPr="00B863A8">
        <w:rPr>
          <w:rFonts w:ascii="Arial" w:hAnsi="Arial" w:cs="Arial"/>
          <w:sz w:val="21"/>
          <w:szCs w:val="21"/>
        </w:rPr>
        <w:t xml:space="preserve"> </w:t>
      </w:r>
      <w:r w:rsidR="00F741DB" w:rsidRPr="00B863A8">
        <w:rPr>
          <w:rFonts w:ascii="Arial" w:hAnsi="Arial" w:cs="Arial"/>
          <w:sz w:val="21"/>
          <w:szCs w:val="21"/>
        </w:rPr>
        <w:t>Ju</w:t>
      </w:r>
      <w:r w:rsidR="00F741DB">
        <w:rPr>
          <w:rFonts w:ascii="Arial" w:hAnsi="Arial" w:cs="Arial"/>
          <w:sz w:val="21"/>
          <w:szCs w:val="21"/>
        </w:rPr>
        <w:t>ly</w:t>
      </w:r>
      <w:r w:rsidR="00F741DB" w:rsidRPr="00B863A8">
        <w:rPr>
          <w:rFonts w:ascii="Arial" w:hAnsi="Arial" w:cs="Arial"/>
          <w:sz w:val="21"/>
          <w:szCs w:val="21"/>
        </w:rPr>
        <w:t xml:space="preserve"> </w:t>
      </w:r>
      <w:r w:rsidR="00C8158F" w:rsidRPr="00B863A8">
        <w:rPr>
          <w:rFonts w:ascii="Arial" w:hAnsi="Arial" w:cs="Arial"/>
          <w:sz w:val="21"/>
          <w:szCs w:val="21"/>
        </w:rPr>
        <w:t>2020</w:t>
      </w:r>
    </w:p>
    <w:p w14:paraId="48E6DEDA" w14:textId="77777777" w:rsidR="00A05107" w:rsidRPr="00787A39" w:rsidRDefault="00C8158F">
      <w:pPr>
        <w:pStyle w:val="Heading1"/>
        <w:rPr>
          <w:rFonts w:ascii="Arial" w:hAnsi="Arial" w:cs="Arial"/>
          <w:color w:val="000000" w:themeColor="text1"/>
          <w:sz w:val="21"/>
          <w:szCs w:val="21"/>
        </w:rPr>
      </w:pPr>
      <w:bookmarkStart w:id="0" w:name="study-information"/>
      <w:r w:rsidRPr="00787A39">
        <w:rPr>
          <w:rFonts w:ascii="Arial" w:hAnsi="Arial" w:cs="Arial"/>
          <w:color w:val="000000" w:themeColor="text1"/>
          <w:sz w:val="21"/>
          <w:szCs w:val="21"/>
        </w:rPr>
        <w:t>Study information</w:t>
      </w:r>
      <w:bookmarkEnd w:id="0"/>
    </w:p>
    <w:p w14:paraId="5454C34B" w14:textId="67265D1D" w:rsidR="0066513D" w:rsidRPr="00B863A8" w:rsidRDefault="00C8158F">
      <w:pPr>
        <w:pStyle w:val="FirstParagraph"/>
        <w:rPr>
          <w:rFonts w:ascii="Arial" w:hAnsi="Arial" w:cs="Arial"/>
          <w:sz w:val="21"/>
          <w:szCs w:val="21"/>
        </w:rPr>
      </w:pPr>
      <w:r w:rsidRPr="00B863A8">
        <w:rPr>
          <w:rFonts w:ascii="Arial" w:hAnsi="Arial" w:cs="Arial"/>
          <w:sz w:val="21"/>
          <w:szCs w:val="21"/>
        </w:rPr>
        <w:t xml:space="preserve">In this preregistration we describe a detailed plan to replicate Ramscar et al. (2010) paper about the effect of the order of presentation of feature-label pair association on symbolic learning. </w:t>
      </w:r>
      <w:r w:rsidR="001E169A" w:rsidRPr="00B863A8">
        <w:rPr>
          <w:rFonts w:ascii="Arial" w:hAnsi="Arial" w:cs="Arial"/>
          <w:sz w:val="21"/>
          <w:szCs w:val="21"/>
        </w:rPr>
        <w:t xml:space="preserve">We attempt an exact replication of the original study except </w:t>
      </w:r>
      <w:r w:rsidR="004051D3" w:rsidRPr="00B863A8">
        <w:rPr>
          <w:rFonts w:ascii="Arial" w:hAnsi="Arial" w:cs="Arial"/>
          <w:sz w:val="21"/>
          <w:szCs w:val="21"/>
        </w:rPr>
        <w:t xml:space="preserve">(1) </w:t>
      </w:r>
      <w:r w:rsidR="001E169A" w:rsidRPr="00B863A8">
        <w:rPr>
          <w:rFonts w:ascii="Arial" w:hAnsi="Arial" w:cs="Arial"/>
          <w:sz w:val="21"/>
          <w:szCs w:val="21"/>
        </w:rPr>
        <w:t xml:space="preserve">that </w:t>
      </w:r>
      <w:r w:rsidR="003F4FE3" w:rsidRPr="00B863A8">
        <w:rPr>
          <w:rFonts w:ascii="Arial" w:hAnsi="Arial" w:cs="Arial"/>
          <w:sz w:val="21"/>
          <w:szCs w:val="21"/>
        </w:rPr>
        <w:t xml:space="preserve">the </w:t>
      </w:r>
      <w:r w:rsidR="001E169A" w:rsidRPr="00B863A8">
        <w:rPr>
          <w:rFonts w:ascii="Arial" w:hAnsi="Arial" w:cs="Arial"/>
          <w:sz w:val="21"/>
          <w:szCs w:val="21"/>
        </w:rPr>
        <w:t>participants are recruited and tested online</w:t>
      </w:r>
      <w:r w:rsidR="008966E1" w:rsidRPr="00B863A8">
        <w:rPr>
          <w:rFonts w:ascii="Arial" w:hAnsi="Arial" w:cs="Arial"/>
          <w:sz w:val="21"/>
          <w:szCs w:val="21"/>
        </w:rPr>
        <w:t xml:space="preserve"> and </w:t>
      </w:r>
      <w:r w:rsidR="00C97220" w:rsidRPr="00B863A8">
        <w:rPr>
          <w:rFonts w:ascii="Arial" w:hAnsi="Arial" w:cs="Arial"/>
          <w:sz w:val="21"/>
          <w:szCs w:val="21"/>
        </w:rPr>
        <w:t xml:space="preserve">(2) </w:t>
      </w:r>
      <w:r w:rsidR="008966E1" w:rsidRPr="00B863A8">
        <w:rPr>
          <w:rFonts w:ascii="Arial" w:hAnsi="Arial" w:cs="Arial"/>
          <w:sz w:val="21"/>
          <w:szCs w:val="21"/>
        </w:rPr>
        <w:t xml:space="preserve">a further </w:t>
      </w:r>
      <w:r w:rsidR="001E169A" w:rsidRPr="00B863A8">
        <w:rPr>
          <w:rFonts w:ascii="Arial" w:hAnsi="Arial" w:cs="Arial"/>
          <w:sz w:val="21"/>
          <w:szCs w:val="21"/>
        </w:rPr>
        <w:t xml:space="preserve">task </w:t>
      </w:r>
      <w:r w:rsidR="00C97220" w:rsidRPr="00B863A8">
        <w:rPr>
          <w:rFonts w:ascii="Arial" w:hAnsi="Arial" w:cs="Arial"/>
          <w:sz w:val="21"/>
          <w:szCs w:val="21"/>
        </w:rPr>
        <w:t xml:space="preserve">is added </w:t>
      </w:r>
      <w:r w:rsidR="001E169A" w:rsidRPr="00B863A8">
        <w:rPr>
          <w:rFonts w:ascii="Arial" w:hAnsi="Arial" w:cs="Arial"/>
          <w:sz w:val="21"/>
          <w:szCs w:val="21"/>
        </w:rPr>
        <w:t>at the end of the experiment</w:t>
      </w:r>
      <w:r w:rsidR="008966E1" w:rsidRPr="00B863A8">
        <w:rPr>
          <w:rFonts w:ascii="Arial" w:hAnsi="Arial" w:cs="Arial"/>
          <w:sz w:val="21"/>
          <w:szCs w:val="21"/>
        </w:rPr>
        <w:t>.</w:t>
      </w:r>
      <w:r w:rsidR="001E169A" w:rsidRPr="00B863A8">
        <w:rPr>
          <w:rFonts w:ascii="Arial" w:hAnsi="Arial" w:cs="Arial"/>
          <w:sz w:val="21"/>
          <w:szCs w:val="21"/>
        </w:rPr>
        <w:t xml:space="preserve"> </w:t>
      </w:r>
      <w:r w:rsidR="00B17AA1" w:rsidRPr="00B863A8">
        <w:rPr>
          <w:rFonts w:ascii="Arial" w:hAnsi="Arial" w:cs="Arial"/>
          <w:sz w:val="21"/>
          <w:szCs w:val="21"/>
        </w:rPr>
        <w:t xml:space="preserve">We will also looking </w:t>
      </w:r>
      <w:r w:rsidR="00E97B36" w:rsidRPr="00B863A8">
        <w:rPr>
          <w:rFonts w:ascii="Arial" w:hAnsi="Arial" w:cs="Arial"/>
          <w:sz w:val="21"/>
          <w:szCs w:val="21"/>
        </w:rPr>
        <w:t xml:space="preserve">at the data from the original two </w:t>
      </w:r>
      <w:r w:rsidR="008561B3" w:rsidRPr="00B863A8">
        <w:rPr>
          <w:rFonts w:ascii="Arial" w:hAnsi="Arial" w:cs="Arial"/>
          <w:sz w:val="21"/>
          <w:szCs w:val="21"/>
        </w:rPr>
        <w:t xml:space="preserve">test </w:t>
      </w:r>
      <w:r w:rsidR="00E97B36" w:rsidRPr="00B863A8">
        <w:rPr>
          <w:rFonts w:ascii="Arial" w:hAnsi="Arial" w:cs="Arial"/>
          <w:sz w:val="21"/>
          <w:szCs w:val="21"/>
        </w:rPr>
        <w:t xml:space="preserve">tasks separately, </w:t>
      </w:r>
      <w:r w:rsidR="009B3A5F">
        <w:rPr>
          <w:rFonts w:ascii="Arial" w:hAnsi="Arial" w:cs="Arial"/>
          <w:sz w:val="21"/>
          <w:szCs w:val="21"/>
        </w:rPr>
        <w:t xml:space="preserve">as well as </w:t>
      </w:r>
      <w:r w:rsidR="00E97B36" w:rsidRPr="00B863A8">
        <w:rPr>
          <w:rFonts w:ascii="Arial" w:hAnsi="Arial" w:cs="Arial"/>
          <w:sz w:val="21"/>
          <w:szCs w:val="21"/>
        </w:rPr>
        <w:t xml:space="preserve">combined, in order to further elucidate </w:t>
      </w:r>
      <w:r w:rsidR="008561B3" w:rsidRPr="00B863A8">
        <w:rPr>
          <w:rFonts w:ascii="Arial" w:hAnsi="Arial" w:cs="Arial"/>
          <w:sz w:val="21"/>
          <w:szCs w:val="21"/>
        </w:rPr>
        <w:t xml:space="preserve">the nature of these tasks. </w:t>
      </w:r>
    </w:p>
    <w:p w14:paraId="58DB8071" w14:textId="36DD4494" w:rsidR="0066513D" w:rsidRPr="00B863A8" w:rsidRDefault="003F4FE3" w:rsidP="0066513D">
      <w:pPr>
        <w:pStyle w:val="BodyText"/>
        <w:rPr>
          <w:rFonts w:ascii="Arial" w:hAnsi="Arial" w:cs="Arial"/>
          <w:sz w:val="21"/>
          <w:szCs w:val="21"/>
        </w:rPr>
      </w:pPr>
      <w:r w:rsidRPr="00B863A8">
        <w:rPr>
          <w:rFonts w:ascii="Arial" w:hAnsi="Arial" w:cs="Arial"/>
          <w:sz w:val="21"/>
          <w:szCs w:val="21"/>
        </w:rPr>
        <w:t xml:space="preserve">The experiment is a word learning experiment </w:t>
      </w:r>
      <w:r w:rsidR="00263926" w:rsidRPr="00B863A8">
        <w:rPr>
          <w:rFonts w:ascii="Arial" w:hAnsi="Arial" w:cs="Arial"/>
          <w:sz w:val="21"/>
          <w:szCs w:val="21"/>
        </w:rPr>
        <w:t xml:space="preserve">in which participants learn associations between pictures of novel objects  and </w:t>
      </w:r>
      <w:r w:rsidR="0074564C" w:rsidRPr="00B863A8">
        <w:rPr>
          <w:rFonts w:ascii="Arial" w:hAnsi="Arial" w:cs="Arial"/>
          <w:sz w:val="21"/>
          <w:szCs w:val="21"/>
        </w:rPr>
        <w:t xml:space="preserve">written labels (e.g. wug). Critically, there are </w:t>
      </w:r>
      <w:r w:rsidRPr="00BB01F4">
        <w:rPr>
          <w:rFonts w:ascii="Arial" w:hAnsi="Arial" w:cs="Arial"/>
          <w:sz w:val="21"/>
          <w:szCs w:val="21"/>
        </w:rPr>
        <w:t>two learning-conditions</w:t>
      </w:r>
      <w:r w:rsidRPr="00B863A8">
        <w:rPr>
          <w:rFonts w:ascii="Arial" w:hAnsi="Arial" w:cs="Arial"/>
          <w:sz w:val="21"/>
          <w:szCs w:val="21"/>
        </w:rPr>
        <w:t xml:space="preserve"> – in </w:t>
      </w:r>
      <w:r w:rsidR="00263926" w:rsidRPr="00B863A8">
        <w:rPr>
          <w:rFonts w:ascii="Arial" w:hAnsi="Arial" w:cs="Arial"/>
          <w:sz w:val="21"/>
          <w:szCs w:val="21"/>
        </w:rPr>
        <w:t xml:space="preserve">the </w:t>
      </w:r>
      <w:r w:rsidR="00263926" w:rsidRPr="00B863A8">
        <w:rPr>
          <w:rFonts w:ascii="Arial" w:hAnsi="Arial" w:cs="Arial"/>
          <w:i/>
          <w:iCs/>
          <w:sz w:val="21"/>
          <w:szCs w:val="21"/>
        </w:rPr>
        <w:t>feature-label</w:t>
      </w:r>
      <w:r w:rsidR="00263926" w:rsidRPr="00B863A8">
        <w:rPr>
          <w:rFonts w:ascii="Arial" w:hAnsi="Arial" w:cs="Arial"/>
          <w:sz w:val="21"/>
          <w:szCs w:val="21"/>
        </w:rPr>
        <w:t xml:space="preserve"> condition </w:t>
      </w:r>
      <w:r w:rsidR="0074564C" w:rsidRPr="00B863A8">
        <w:rPr>
          <w:rFonts w:ascii="Arial" w:hAnsi="Arial" w:cs="Arial"/>
          <w:sz w:val="21"/>
          <w:szCs w:val="21"/>
        </w:rPr>
        <w:t xml:space="preserve">pictures are presented before labels, in the </w:t>
      </w:r>
      <w:r w:rsidR="0074564C" w:rsidRPr="00B863A8">
        <w:rPr>
          <w:rFonts w:ascii="Arial" w:hAnsi="Arial" w:cs="Arial"/>
          <w:i/>
          <w:iCs/>
          <w:sz w:val="21"/>
          <w:szCs w:val="21"/>
        </w:rPr>
        <w:t xml:space="preserve">feature-label </w:t>
      </w:r>
      <w:r w:rsidR="00E80B19" w:rsidRPr="00B863A8">
        <w:rPr>
          <w:rFonts w:ascii="Arial" w:hAnsi="Arial" w:cs="Arial"/>
          <w:sz w:val="21"/>
          <w:szCs w:val="21"/>
        </w:rPr>
        <w:t xml:space="preserve">condition labels are presented before pictures. In both conditions there are three labels </w:t>
      </w:r>
      <w:r w:rsidR="00C14C64" w:rsidRPr="00B863A8">
        <w:rPr>
          <w:rFonts w:ascii="Arial" w:hAnsi="Arial" w:cs="Arial"/>
          <w:sz w:val="21"/>
          <w:szCs w:val="21"/>
        </w:rPr>
        <w:t xml:space="preserve">which are associated with </w:t>
      </w:r>
      <w:r w:rsidR="00E80B19" w:rsidRPr="00B863A8">
        <w:rPr>
          <w:rFonts w:ascii="Arial" w:hAnsi="Arial" w:cs="Arial"/>
          <w:sz w:val="21"/>
          <w:szCs w:val="21"/>
        </w:rPr>
        <w:t>six classes of fribbles</w:t>
      </w:r>
      <w:r w:rsidR="002708CC" w:rsidRPr="00B863A8">
        <w:rPr>
          <w:rFonts w:ascii="Arial" w:hAnsi="Arial" w:cs="Arial"/>
          <w:sz w:val="21"/>
          <w:szCs w:val="21"/>
        </w:rPr>
        <w:t>,</w:t>
      </w:r>
      <w:r w:rsidR="0074552E" w:rsidRPr="00B863A8">
        <w:rPr>
          <w:rFonts w:ascii="Arial" w:hAnsi="Arial" w:cs="Arial"/>
          <w:sz w:val="21"/>
          <w:szCs w:val="21"/>
        </w:rPr>
        <w:t xml:space="preserve"> </w:t>
      </w:r>
      <w:r w:rsidR="00093AA2" w:rsidRPr="00B863A8">
        <w:rPr>
          <w:rFonts w:ascii="Arial" w:hAnsi="Arial" w:cs="Arial"/>
          <w:sz w:val="21"/>
          <w:szCs w:val="21"/>
        </w:rPr>
        <w:t>with e</w:t>
      </w:r>
      <w:r w:rsidR="001C7BBC" w:rsidRPr="00B863A8">
        <w:rPr>
          <w:rFonts w:ascii="Arial" w:hAnsi="Arial" w:cs="Arial"/>
          <w:sz w:val="21"/>
          <w:szCs w:val="21"/>
        </w:rPr>
        <w:t xml:space="preserve">ach </w:t>
      </w:r>
      <w:r w:rsidR="00093AA2" w:rsidRPr="00B863A8">
        <w:rPr>
          <w:rFonts w:ascii="Arial" w:hAnsi="Arial" w:cs="Arial"/>
          <w:sz w:val="21"/>
          <w:szCs w:val="21"/>
        </w:rPr>
        <w:t>subcategory of fribbles having a set of discriminating features</w:t>
      </w:r>
      <w:r w:rsidR="0074552E" w:rsidRPr="00B863A8">
        <w:rPr>
          <w:rFonts w:ascii="Arial" w:hAnsi="Arial" w:cs="Arial"/>
          <w:sz w:val="21"/>
          <w:szCs w:val="21"/>
        </w:rPr>
        <w:t xml:space="preserve"> (</w:t>
      </w:r>
      <w:r w:rsidR="00027E66">
        <w:rPr>
          <w:rFonts w:ascii="Arial" w:hAnsi="Arial" w:cs="Arial"/>
          <w:sz w:val="21"/>
          <w:szCs w:val="21"/>
        </w:rPr>
        <w:t>Figure</w:t>
      </w:r>
      <w:r w:rsidR="00027E66" w:rsidRPr="00B863A8">
        <w:rPr>
          <w:rFonts w:ascii="Arial" w:hAnsi="Arial" w:cs="Arial"/>
          <w:sz w:val="21"/>
          <w:szCs w:val="21"/>
        </w:rPr>
        <w:t xml:space="preserve"> </w:t>
      </w:r>
      <w:r w:rsidR="0074552E" w:rsidRPr="00B863A8">
        <w:rPr>
          <w:rFonts w:ascii="Arial" w:hAnsi="Arial" w:cs="Arial"/>
          <w:sz w:val="21"/>
          <w:szCs w:val="21"/>
        </w:rPr>
        <w:t>1</w:t>
      </w:r>
      <w:r w:rsidR="00BD0F46" w:rsidRPr="00AC0C90">
        <w:rPr>
          <w:rFonts w:ascii="Arial" w:hAnsi="Arial" w:cs="Arial"/>
          <w:sz w:val="21"/>
          <w:szCs w:val="21"/>
        </w:rPr>
        <w:t>, circled</w:t>
      </w:r>
      <w:r w:rsidR="003561FB" w:rsidRPr="00AC0C90">
        <w:rPr>
          <w:rFonts w:ascii="Arial" w:hAnsi="Arial" w:cs="Arial"/>
          <w:sz w:val="21"/>
          <w:szCs w:val="21"/>
        </w:rPr>
        <w:t xml:space="preserve"> features</w:t>
      </w:r>
      <w:r w:rsidR="0074552E" w:rsidRPr="00B863A8">
        <w:rPr>
          <w:rFonts w:ascii="Arial" w:hAnsi="Arial" w:cs="Arial"/>
          <w:sz w:val="21"/>
          <w:szCs w:val="21"/>
        </w:rPr>
        <w:t>)</w:t>
      </w:r>
      <w:r w:rsidR="001D3EA3" w:rsidRPr="00B863A8">
        <w:rPr>
          <w:rFonts w:ascii="Arial" w:hAnsi="Arial" w:cs="Arial"/>
          <w:sz w:val="21"/>
          <w:szCs w:val="21"/>
        </w:rPr>
        <w:t>.</w:t>
      </w:r>
      <w:r w:rsidR="00093AA2" w:rsidRPr="00B863A8">
        <w:rPr>
          <w:rFonts w:ascii="Arial" w:hAnsi="Arial" w:cs="Arial"/>
          <w:sz w:val="21"/>
          <w:szCs w:val="21"/>
        </w:rPr>
        <w:t xml:space="preserve"> However, </w:t>
      </w:r>
      <w:r w:rsidR="008A59F5" w:rsidRPr="00B863A8">
        <w:rPr>
          <w:rFonts w:ascii="Arial" w:hAnsi="Arial" w:cs="Arial"/>
          <w:sz w:val="21"/>
          <w:szCs w:val="21"/>
        </w:rPr>
        <w:t xml:space="preserve">critically, </w:t>
      </w:r>
      <w:r w:rsidR="00BD31C4" w:rsidRPr="00B863A8">
        <w:rPr>
          <w:rFonts w:ascii="Arial" w:hAnsi="Arial" w:cs="Arial"/>
          <w:sz w:val="21"/>
          <w:szCs w:val="21"/>
        </w:rPr>
        <w:t>1.1. 2.1 and 3.</w:t>
      </w:r>
      <w:r w:rsidR="00B33DBF" w:rsidRPr="00B863A8">
        <w:rPr>
          <w:rFonts w:ascii="Arial" w:hAnsi="Arial" w:cs="Arial"/>
          <w:sz w:val="21"/>
          <w:szCs w:val="21"/>
        </w:rPr>
        <w:t>1</w:t>
      </w:r>
      <w:r w:rsidR="001C7BBC" w:rsidRPr="00B863A8">
        <w:rPr>
          <w:rFonts w:ascii="Arial" w:hAnsi="Arial" w:cs="Arial"/>
          <w:sz w:val="21"/>
          <w:szCs w:val="21"/>
        </w:rPr>
        <w:t xml:space="preserve"> </w:t>
      </w:r>
      <w:r w:rsidR="0058476E" w:rsidRPr="00B863A8">
        <w:rPr>
          <w:rFonts w:ascii="Arial" w:hAnsi="Arial" w:cs="Arial"/>
          <w:sz w:val="21"/>
          <w:szCs w:val="21"/>
        </w:rPr>
        <w:t>(</w:t>
      </w:r>
      <w:r w:rsidR="0058476E" w:rsidRPr="00B863A8">
        <w:rPr>
          <w:rFonts w:ascii="Arial" w:hAnsi="Arial" w:cs="Arial"/>
          <w:i/>
          <w:iCs/>
          <w:sz w:val="21"/>
          <w:szCs w:val="21"/>
        </w:rPr>
        <w:t xml:space="preserve">high-frequency </w:t>
      </w:r>
      <w:r w:rsidR="0058476E" w:rsidRPr="00B863A8">
        <w:rPr>
          <w:rFonts w:ascii="Arial" w:hAnsi="Arial" w:cs="Arial"/>
          <w:sz w:val="21"/>
          <w:szCs w:val="21"/>
        </w:rPr>
        <w:t>items</w:t>
      </w:r>
      <w:r w:rsidR="0058476E" w:rsidRPr="00B863A8">
        <w:rPr>
          <w:rFonts w:ascii="Arial" w:hAnsi="Arial" w:cs="Arial"/>
          <w:i/>
          <w:iCs/>
          <w:sz w:val="21"/>
          <w:szCs w:val="21"/>
        </w:rPr>
        <w:t xml:space="preserve">) </w:t>
      </w:r>
      <w:r w:rsidR="001C7BBC" w:rsidRPr="00B863A8">
        <w:rPr>
          <w:rFonts w:ascii="Arial" w:hAnsi="Arial" w:cs="Arial"/>
          <w:sz w:val="21"/>
          <w:szCs w:val="21"/>
        </w:rPr>
        <w:t xml:space="preserve">are </w:t>
      </w:r>
      <w:r w:rsidR="001D3EA3" w:rsidRPr="00B863A8">
        <w:rPr>
          <w:rFonts w:ascii="Arial" w:hAnsi="Arial" w:cs="Arial"/>
          <w:sz w:val="21"/>
          <w:szCs w:val="21"/>
        </w:rPr>
        <w:t xml:space="preserve">encountered </w:t>
      </w:r>
      <w:r w:rsidR="001C7BBC" w:rsidRPr="00B863A8">
        <w:rPr>
          <w:rFonts w:ascii="Arial" w:hAnsi="Arial" w:cs="Arial"/>
          <w:sz w:val="21"/>
          <w:szCs w:val="21"/>
        </w:rPr>
        <w:t xml:space="preserve">three times as </w:t>
      </w:r>
      <w:r w:rsidR="001D3EA3" w:rsidRPr="00B863A8">
        <w:rPr>
          <w:rFonts w:ascii="Arial" w:hAnsi="Arial" w:cs="Arial"/>
          <w:sz w:val="21"/>
          <w:szCs w:val="21"/>
        </w:rPr>
        <w:t xml:space="preserve">often </w:t>
      </w:r>
      <w:r w:rsidR="001C7BBC" w:rsidRPr="00B863A8">
        <w:rPr>
          <w:rFonts w:ascii="Arial" w:hAnsi="Arial" w:cs="Arial"/>
          <w:sz w:val="21"/>
          <w:szCs w:val="21"/>
        </w:rPr>
        <w:t>as subcategories 1.2 2.2 and 3.2</w:t>
      </w:r>
      <w:r w:rsidR="008A59F5" w:rsidRPr="00B863A8">
        <w:rPr>
          <w:rFonts w:ascii="Arial" w:hAnsi="Arial" w:cs="Arial"/>
          <w:sz w:val="21"/>
          <w:szCs w:val="21"/>
        </w:rPr>
        <w:t xml:space="preserve"> (</w:t>
      </w:r>
      <w:r w:rsidR="008A59F5" w:rsidRPr="00B863A8">
        <w:rPr>
          <w:rFonts w:ascii="Arial" w:hAnsi="Arial" w:cs="Arial"/>
          <w:i/>
          <w:iCs/>
          <w:sz w:val="21"/>
          <w:szCs w:val="21"/>
        </w:rPr>
        <w:t xml:space="preserve">low frequency </w:t>
      </w:r>
      <w:r w:rsidR="008A59F5" w:rsidRPr="00B863A8">
        <w:rPr>
          <w:rFonts w:ascii="Arial" w:hAnsi="Arial" w:cs="Arial"/>
          <w:sz w:val="21"/>
          <w:szCs w:val="21"/>
        </w:rPr>
        <w:t>items)</w:t>
      </w:r>
      <w:r w:rsidR="00D36325" w:rsidRPr="00B863A8">
        <w:rPr>
          <w:rFonts w:ascii="Arial" w:hAnsi="Arial" w:cs="Arial"/>
          <w:sz w:val="21"/>
          <w:szCs w:val="21"/>
        </w:rPr>
        <w:t xml:space="preserve"> (there is also </w:t>
      </w:r>
      <w:r w:rsidR="004D7104" w:rsidRPr="00B863A8">
        <w:rPr>
          <w:rFonts w:ascii="Arial" w:hAnsi="Arial" w:cs="Arial"/>
          <w:sz w:val="21"/>
          <w:szCs w:val="21"/>
        </w:rPr>
        <w:t xml:space="preserve">a </w:t>
      </w:r>
      <w:r w:rsidR="00D36325" w:rsidRPr="00B863A8">
        <w:rPr>
          <w:rFonts w:ascii="Arial" w:hAnsi="Arial" w:cs="Arial"/>
          <w:sz w:val="21"/>
          <w:szCs w:val="21"/>
        </w:rPr>
        <w:t xml:space="preserve">fourth </w:t>
      </w:r>
      <w:r w:rsidR="00C14C64" w:rsidRPr="00B863A8">
        <w:rPr>
          <w:rFonts w:ascii="Arial" w:hAnsi="Arial" w:cs="Arial"/>
          <w:sz w:val="21"/>
          <w:szCs w:val="21"/>
        </w:rPr>
        <w:t>“</w:t>
      </w:r>
      <w:r w:rsidR="00D36325" w:rsidRPr="00B863A8">
        <w:rPr>
          <w:rFonts w:ascii="Arial" w:hAnsi="Arial" w:cs="Arial"/>
          <w:sz w:val="21"/>
          <w:szCs w:val="21"/>
        </w:rPr>
        <w:t>easy</w:t>
      </w:r>
      <w:r w:rsidR="00C14C64" w:rsidRPr="00B863A8">
        <w:rPr>
          <w:rFonts w:ascii="Arial" w:hAnsi="Arial" w:cs="Arial"/>
          <w:sz w:val="21"/>
          <w:szCs w:val="21"/>
        </w:rPr>
        <w:t>”</w:t>
      </w:r>
      <w:r w:rsidR="00D36325" w:rsidRPr="00B863A8">
        <w:rPr>
          <w:rFonts w:ascii="Arial" w:hAnsi="Arial" w:cs="Arial"/>
          <w:sz w:val="21"/>
          <w:szCs w:val="21"/>
        </w:rPr>
        <w:t xml:space="preserve"> control category of </w:t>
      </w:r>
      <w:r w:rsidR="00C14C64" w:rsidRPr="00B863A8">
        <w:rPr>
          <w:rFonts w:ascii="Arial" w:hAnsi="Arial" w:cs="Arial"/>
          <w:sz w:val="21"/>
          <w:szCs w:val="21"/>
        </w:rPr>
        <w:t xml:space="preserve">blue </w:t>
      </w:r>
      <w:r w:rsidR="00D36325" w:rsidRPr="00B863A8">
        <w:rPr>
          <w:rFonts w:ascii="Arial" w:hAnsi="Arial" w:cs="Arial"/>
          <w:sz w:val="21"/>
          <w:szCs w:val="21"/>
        </w:rPr>
        <w:t xml:space="preserve">fribbles). </w:t>
      </w:r>
      <w:r w:rsidR="008A59F5" w:rsidRPr="00B863A8">
        <w:rPr>
          <w:rFonts w:ascii="Arial" w:hAnsi="Arial" w:cs="Arial"/>
          <w:sz w:val="21"/>
          <w:szCs w:val="21"/>
        </w:rPr>
        <w:t xml:space="preserve"> </w:t>
      </w:r>
      <w:r w:rsidR="005A4AA1" w:rsidRPr="00B863A8">
        <w:rPr>
          <w:rFonts w:ascii="Arial" w:hAnsi="Arial" w:cs="Arial"/>
          <w:sz w:val="21"/>
          <w:szCs w:val="21"/>
        </w:rPr>
        <w:t xml:space="preserve">Due to </w:t>
      </w:r>
      <w:r w:rsidR="004D7104" w:rsidRPr="00B863A8">
        <w:rPr>
          <w:rFonts w:ascii="Arial" w:hAnsi="Arial" w:cs="Arial"/>
          <w:sz w:val="21"/>
          <w:szCs w:val="21"/>
        </w:rPr>
        <w:t xml:space="preserve">the </w:t>
      </w:r>
      <w:r w:rsidR="005A4AA1" w:rsidRPr="00B863A8">
        <w:rPr>
          <w:rFonts w:ascii="Arial" w:hAnsi="Arial" w:cs="Arial"/>
          <w:sz w:val="21"/>
          <w:szCs w:val="21"/>
        </w:rPr>
        <w:t xml:space="preserve">way that body shape is shared across subcategories, it can </w:t>
      </w:r>
      <w:r w:rsidR="004D7104" w:rsidRPr="00B863A8">
        <w:rPr>
          <w:rFonts w:ascii="Arial" w:hAnsi="Arial" w:cs="Arial"/>
          <w:sz w:val="21"/>
          <w:szCs w:val="21"/>
        </w:rPr>
        <w:t>b</w:t>
      </w:r>
      <w:r w:rsidR="005A4AA1" w:rsidRPr="00B863A8">
        <w:rPr>
          <w:rFonts w:ascii="Arial" w:hAnsi="Arial" w:cs="Arial"/>
          <w:sz w:val="21"/>
          <w:szCs w:val="21"/>
        </w:rPr>
        <w:t xml:space="preserve">e seen that for low frequency items, </w:t>
      </w:r>
      <w:r w:rsidR="00E6031A">
        <w:rPr>
          <w:rFonts w:ascii="Arial" w:hAnsi="Arial" w:cs="Arial"/>
          <w:sz w:val="21"/>
          <w:szCs w:val="21"/>
        </w:rPr>
        <w:t xml:space="preserve">body shape </w:t>
      </w:r>
      <w:r w:rsidR="005A4AA1" w:rsidRPr="00B863A8">
        <w:rPr>
          <w:rFonts w:ascii="Arial" w:hAnsi="Arial" w:cs="Arial"/>
          <w:sz w:val="21"/>
          <w:szCs w:val="21"/>
        </w:rPr>
        <w:t xml:space="preserve">is a high salience feature which has </w:t>
      </w:r>
      <w:r w:rsidR="00470A76" w:rsidRPr="00B863A8">
        <w:rPr>
          <w:rFonts w:ascii="Arial" w:hAnsi="Arial" w:cs="Arial"/>
          <w:sz w:val="21"/>
          <w:szCs w:val="21"/>
        </w:rPr>
        <w:t xml:space="preserve">been strong associated with an alternative label to the correct label. According to discriminative learning theory, </w:t>
      </w:r>
      <w:r w:rsidR="00E25DCE" w:rsidRPr="00B863A8">
        <w:rPr>
          <w:rFonts w:ascii="Arial" w:hAnsi="Arial" w:cs="Arial"/>
          <w:sz w:val="21"/>
          <w:szCs w:val="21"/>
        </w:rPr>
        <w:t xml:space="preserve">participants </w:t>
      </w:r>
      <w:r w:rsidR="00AB5682" w:rsidRPr="00B863A8">
        <w:rPr>
          <w:rFonts w:ascii="Arial" w:hAnsi="Arial" w:cs="Arial"/>
          <w:sz w:val="21"/>
          <w:szCs w:val="21"/>
        </w:rPr>
        <w:t xml:space="preserve">in the </w:t>
      </w:r>
      <w:r w:rsidR="004F17F0" w:rsidRPr="00B863A8">
        <w:rPr>
          <w:rFonts w:ascii="Arial" w:hAnsi="Arial" w:cs="Arial"/>
          <w:i/>
          <w:iCs/>
          <w:sz w:val="21"/>
          <w:szCs w:val="21"/>
        </w:rPr>
        <w:t>feature-label</w:t>
      </w:r>
      <w:r w:rsidR="004F17F0" w:rsidRPr="00B863A8">
        <w:rPr>
          <w:rFonts w:ascii="Arial" w:hAnsi="Arial" w:cs="Arial"/>
          <w:sz w:val="21"/>
          <w:szCs w:val="21"/>
        </w:rPr>
        <w:t xml:space="preserve"> condition should be better able to ignore </w:t>
      </w:r>
      <w:r w:rsidR="00B41665" w:rsidRPr="00B863A8">
        <w:rPr>
          <w:rFonts w:ascii="Arial" w:hAnsi="Arial" w:cs="Arial"/>
          <w:sz w:val="21"/>
          <w:szCs w:val="21"/>
        </w:rPr>
        <w:t xml:space="preserve">shape </w:t>
      </w:r>
      <w:r w:rsidR="004E7F90" w:rsidRPr="00B863A8">
        <w:rPr>
          <w:rFonts w:ascii="Arial" w:hAnsi="Arial" w:cs="Arial"/>
          <w:sz w:val="21"/>
          <w:szCs w:val="21"/>
        </w:rPr>
        <w:t xml:space="preserve">and learn the discriminating features </w:t>
      </w:r>
      <w:r w:rsidR="00E25DCE" w:rsidRPr="00B863A8">
        <w:rPr>
          <w:rFonts w:ascii="Arial" w:hAnsi="Arial" w:cs="Arial"/>
          <w:sz w:val="21"/>
          <w:szCs w:val="21"/>
        </w:rPr>
        <w:t xml:space="preserve">which determine which labels should be used. </w:t>
      </w:r>
    </w:p>
    <w:p w14:paraId="19E1A960" w14:textId="5C29BE48" w:rsidR="007B3B55" w:rsidRDefault="00DC0231" w:rsidP="000C4C65">
      <w:pPr>
        <w:pStyle w:val="FirstParagraph"/>
        <w:rPr>
          <w:rFonts w:ascii="Arial" w:hAnsi="Arial" w:cs="Arial"/>
          <w:sz w:val="21"/>
          <w:szCs w:val="21"/>
        </w:rPr>
      </w:pPr>
      <w:r w:rsidRPr="00B863A8">
        <w:rPr>
          <w:rFonts w:ascii="Arial" w:hAnsi="Arial" w:cs="Arial"/>
          <w:sz w:val="21"/>
          <w:szCs w:val="21"/>
        </w:rPr>
        <w:t xml:space="preserve">Following </w:t>
      </w:r>
      <w:r w:rsidR="00E25DCE" w:rsidRPr="00B863A8">
        <w:rPr>
          <w:rFonts w:ascii="Arial" w:hAnsi="Arial" w:cs="Arial"/>
          <w:sz w:val="21"/>
          <w:szCs w:val="21"/>
        </w:rPr>
        <w:t>Ramscar</w:t>
      </w:r>
      <w:r w:rsidR="009671BE" w:rsidRPr="00B863A8">
        <w:rPr>
          <w:rFonts w:ascii="Arial" w:hAnsi="Arial" w:cs="Arial"/>
          <w:sz w:val="21"/>
          <w:szCs w:val="21"/>
        </w:rPr>
        <w:t xml:space="preserve"> et al.,</w:t>
      </w:r>
      <w:r w:rsidR="00E25DCE" w:rsidRPr="00B863A8">
        <w:rPr>
          <w:rFonts w:ascii="Arial" w:hAnsi="Arial" w:cs="Arial"/>
          <w:sz w:val="21"/>
          <w:szCs w:val="21"/>
        </w:rPr>
        <w:t xml:space="preserve"> </w:t>
      </w:r>
      <w:r w:rsidR="000E1768">
        <w:rPr>
          <w:rFonts w:ascii="Arial" w:hAnsi="Arial" w:cs="Arial"/>
          <w:sz w:val="21"/>
          <w:szCs w:val="21"/>
        </w:rPr>
        <w:t>(</w:t>
      </w:r>
      <w:r w:rsidR="00E25DCE" w:rsidRPr="00B863A8">
        <w:rPr>
          <w:rFonts w:ascii="Arial" w:hAnsi="Arial" w:cs="Arial"/>
          <w:sz w:val="21"/>
          <w:szCs w:val="21"/>
        </w:rPr>
        <w:t>2010</w:t>
      </w:r>
      <w:r w:rsidR="000E1768">
        <w:rPr>
          <w:rFonts w:ascii="Arial" w:hAnsi="Arial" w:cs="Arial"/>
          <w:sz w:val="21"/>
          <w:szCs w:val="21"/>
        </w:rPr>
        <w:t>)</w:t>
      </w:r>
      <w:r w:rsidR="00E25DCE" w:rsidRPr="00B863A8">
        <w:rPr>
          <w:rFonts w:ascii="Arial" w:hAnsi="Arial" w:cs="Arial"/>
          <w:sz w:val="21"/>
          <w:szCs w:val="21"/>
        </w:rPr>
        <w:t xml:space="preserve"> </w:t>
      </w:r>
      <w:r w:rsidR="007848AF">
        <w:rPr>
          <w:rFonts w:ascii="Arial" w:hAnsi="Arial" w:cs="Arial"/>
          <w:sz w:val="21"/>
          <w:szCs w:val="21"/>
        </w:rPr>
        <w:t xml:space="preserve">after exposure to the language, we include </w:t>
      </w:r>
      <w:r w:rsidR="00D330DE" w:rsidRPr="00B863A8">
        <w:rPr>
          <w:rFonts w:ascii="Arial" w:hAnsi="Arial" w:cs="Arial"/>
          <w:sz w:val="21"/>
          <w:szCs w:val="21"/>
        </w:rPr>
        <w:t xml:space="preserve">2AFC tests testing generalization where participants had to choose which of four novel fribbles went with a label/ which of </w:t>
      </w:r>
      <w:r w:rsidRPr="00B863A8">
        <w:rPr>
          <w:rFonts w:ascii="Arial" w:hAnsi="Arial" w:cs="Arial"/>
          <w:sz w:val="21"/>
          <w:szCs w:val="21"/>
        </w:rPr>
        <w:t>four labels went with a novel fribble.</w:t>
      </w:r>
      <w:r w:rsidR="00820555" w:rsidRPr="00B863A8">
        <w:rPr>
          <w:rFonts w:ascii="Arial" w:hAnsi="Arial" w:cs="Arial"/>
          <w:sz w:val="21"/>
          <w:szCs w:val="21"/>
        </w:rPr>
        <w:t xml:space="preserve"> We also follow this with </w:t>
      </w:r>
      <w:r w:rsidR="00C8158F" w:rsidRPr="00B863A8">
        <w:rPr>
          <w:rFonts w:ascii="Arial" w:hAnsi="Arial" w:cs="Arial"/>
          <w:sz w:val="21"/>
          <w:szCs w:val="21"/>
        </w:rPr>
        <w:t xml:space="preserve">a </w:t>
      </w:r>
      <w:r w:rsidR="00D31573" w:rsidRPr="00B863A8">
        <w:rPr>
          <w:rFonts w:ascii="Arial" w:hAnsi="Arial" w:cs="Arial"/>
          <w:sz w:val="21"/>
          <w:szCs w:val="21"/>
        </w:rPr>
        <w:t xml:space="preserve">new </w:t>
      </w:r>
      <w:r w:rsidR="00C8158F" w:rsidRPr="00B863A8">
        <w:rPr>
          <w:rFonts w:ascii="Arial" w:hAnsi="Arial" w:cs="Arial"/>
          <w:sz w:val="21"/>
          <w:szCs w:val="21"/>
        </w:rPr>
        <w:t>contingency judgment task that link</w:t>
      </w:r>
      <w:r w:rsidR="00820555" w:rsidRPr="00B863A8">
        <w:rPr>
          <w:rFonts w:ascii="Arial" w:hAnsi="Arial" w:cs="Arial"/>
          <w:sz w:val="21"/>
          <w:szCs w:val="21"/>
        </w:rPr>
        <w:t>s</w:t>
      </w:r>
      <w:r w:rsidR="00C8158F" w:rsidRPr="00B863A8">
        <w:rPr>
          <w:rFonts w:ascii="Arial" w:hAnsi="Arial" w:cs="Arial"/>
          <w:sz w:val="21"/>
          <w:szCs w:val="21"/>
        </w:rPr>
        <w:t xml:space="preserve"> the theoretical predictions about </w:t>
      </w:r>
      <w:r w:rsidR="002371A2">
        <w:rPr>
          <w:rFonts w:ascii="Arial" w:hAnsi="Arial" w:cs="Arial"/>
          <w:sz w:val="21"/>
          <w:szCs w:val="21"/>
        </w:rPr>
        <w:t xml:space="preserve">the resulting learning weights from </w:t>
      </w:r>
      <w:r w:rsidR="00C8158F" w:rsidRPr="00B863A8">
        <w:rPr>
          <w:rFonts w:ascii="Arial" w:hAnsi="Arial" w:cs="Arial"/>
          <w:sz w:val="21"/>
          <w:szCs w:val="21"/>
        </w:rPr>
        <w:t>error-driven learning, to the participants’ ratings behaviour of the feature-label association plausibility.</w:t>
      </w:r>
      <w:r w:rsidR="00ED55D2">
        <w:rPr>
          <w:rFonts w:ascii="Arial" w:hAnsi="Arial" w:cs="Arial"/>
          <w:sz w:val="21"/>
          <w:szCs w:val="21"/>
        </w:rPr>
        <w:t xml:space="preserve"> </w:t>
      </w:r>
      <w:r w:rsidR="00DA34C7">
        <w:rPr>
          <w:rFonts w:ascii="Arial" w:hAnsi="Arial" w:cs="Arial"/>
          <w:sz w:val="21"/>
          <w:szCs w:val="21"/>
        </w:rPr>
        <w:t>T</w:t>
      </w:r>
      <w:r w:rsidR="00F70972">
        <w:rPr>
          <w:rFonts w:ascii="Arial" w:hAnsi="Arial" w:cs="Arial"/>
          <w:sz w:val="21"/>
          <w:szCs w:val="21"/>
        </w:rPr>
        <w:t xml:space="preserve">he </w:t>
      </w:r>
      <w:r w:rsidR="007B3B55">
        <w:rPr>
          <w:rFonts w:ascii="Arial" w:hAnsi="Arial" w:cs="Arial"/>
          <w:sz w:val="21"/>
          <w:szCs w:val="21"/>
        </w:rPr>
        <w:t xml:space="preserve">participants’ </w:t>
      </w:r>
      <w:r w:rsidR="00F70972">
        <w:rPr>
          <w:rFonts w:ascii="Arial" w:hAnsi="Arial" w:cs="Arial"/>
          <w:sz w:val="21"/>
          <w:szCs w:val="21"/>
        </w:rPr>
        <w:t xml:space="preserve">judgment is </w:t>
      </w:r>
      <w:r w:rsidR="008B0E78">
        <w:rPr>
          <w:rFonts w:ascii="Arial" w:hAnsi="Arial" w:cs="Arial"/>
          <w:sz w:val="21"/>
          <w:szCs w:val="21"/>
        </w:rPr>
        <w:t xml:space="preserve">predicted </w:t>
      </w:r>
      <w:r w:rsidR="00F70972">
        <w:rPr>
          <w:rFonts w:ascii="Arial" w:hAnsi="Arial" w:cs="Arial"/>
          <w:sz w:val="21"/>
          <w:szCs w:val="21"/>
        </w:rPr>
        <w:t xml:space="preserve">to </w:t>
      </w:r>
      <w:r w:rsidR="00FB0FD9">
        <w:rPr>
          <w:rFonts w:ascii="Arial" w:hAnsi="Arial" w:cs="Arial"/>
          <w:sz w:val="21"/>
          <w:szCs w:val="21"/>
        </w:rPr>
        <w:t xml:space="preserve">roughly </w:t>
      </w:r>
      <w:r w:rsidR="00F70972">
        <w:rPr>
          <w:rFonts w:ascii="Arial" w:hAnsi="Arial" w:cs="Arial"/>
          <w:sz w:val="21"/>
          <w:szCs w:val="21"/>
        </w:rPr>
        <w:t xml:space="preserve">reflect the </w:t>
      </w:r>
      <w:r w:rsidR="000C4C65">
        <w:rPr>
          <w:rFonts w:ascii="Arial" w:hAnsi="Arial" w:cs="Arial"/>
          <w:sz w:val="21"/>
          <w:szCs w:val="21"/>
        </w:rPr>
        <w:t>learning weights of the model</w:t>
      </w:r>
      <w:r w:rsidR="00DA34C7">
        <w:rPr>
          <w:rFonts w:ascii="Arial" w:hAnsi="Arial" w:cs="Arial"/>
          <w:sz w:val="21"/>
          <w:szCs w:val="21"/>
        </w:rPr>
        <w:t xml:space="preserve"> when learning is completed</w:t>
      </w:r>
      <w:r w:rsidR="007B3B55">
        <w:rPr>
          <w:rFonts w:ascii="Arial" w:hAnsi="Arial" w:cs="Arial"/>
          <w:sz w:val="21"/>
          <w:szCs w:val="21"/>
        </w:rPr>
        <w:t>.</w:t>
      </w:r>
      <w:r w:rsidR="000C4C65">
        <w:rPr>
          <w:rFonts w:ascii="Arial" w:hAnsi="Arial" w:cs="Arial"/>
          <w:sz w:val="21"/>
          <w:szCs w:val="21"/>
        </w:rPr>
        <w:t xml:space="preserve"> </w:t>
      </w:r>
    </w:p>
    <w:p w14:paraId="48E6DEDC" w14:textId="4EF8101A" w:rsidR="00A05107" w:rsidRPr="00B863A8" w:rsidRDefault="00C8158F" w:rsidP="007B3B55">
      <w:pPr>
        <w:pStyle w:val="FirstParagraph"/>
        <w:rPr>
          <w:rFonts w:ascii="Arial" w:hAnsi="Arial" w:cs="Arial"/>
          <w:sz w:val="21"/>
          <w:szCs w:val="21"/>
        </w:rPr>
      </w:pPr>
      <w:r w:rsidRPr="00B863A8">
        <w:rPr>
          <w:rFonts w:ascii="Arial" w:hAnsi="Arial" w:cs="Arial"/>
          <w:sz w:val="21"/>
          <w:szCs w:val="21"/>
        </w:rPr>
        <w:t xml:space="preserve">We expect that this </w:t>
      </w:r>
      <w:r w:rsidR="00197AF0">
        <w:rPr>
          <w:rFonts w:ascii="Arial" w:hAnsi="Arial" w:cs="Arial"/>
          <w:sz w:val="21"/>
          <w:szCs w:val="21"/>
        </w:rPr>
        <w:t xml:space="preserve">pre-registration </w:t>
      </w:r>
      <w:r w:rsidRPr="00B863A8">
        <w:rPr>
          <w:rFonts w:ascii="Arial" w:hAnsi="Arial" w:cs="Arial"/>
          <w:sz w:val="21"/>
          <w:szCs w:val="21"/>
        </w:rPr>
        <w:t xml:space="preserve">will </w:t>
      </w:r>
      <w:r w:rsidR="00B60184" w:rsidRPr="00B863A8">
        <w:rPr>
          <w:rFonts w:ascii="Arial" w:hAnsi="Arial" w:cs="Arial"/>
          <w:sz w:val="21"/>
          <w:szCs w:val="21"/>
        </w:rPr>
        <w:t xml:space="preserve">establish </w:t>
      </w:r>
      <w:r w:rsidRPr="00B863A8">
        <w:rPr>
          <w:rFonts w:ascii="Arial" w:hAnsi="Arial" w:cs="Arial"/>
          <w:sz w:val="21"/>
          <w:szCs w:val="21"/>
        </w:rPr>
        <w:t xml:space="preserve">(1) a robust paradigm that can be used as starting point for future studies online, (2) a sensitive task capturing estimates of </w:t>
      </w:r>
      <w:r w:rsidR="00EC6F18">
        <w:rPr>
          <w:rFonts w:ascii="Arial" w:hAnsi="Arial" w:cs="Arial"/>
          <w:sz w:val="21"/>
          <w:szCs w:val="21"/>
        </w:rPr>
        <w:t xml:space="preserve">learning </w:t>
      </w:r>
      <w:r w:rsidR="00AB596B">
        <w:rPr>
          <w:rFonts w:ascii="Arial" w:hAnsi="Arial" w:cs="Arial"/>
          <w:sz w:val="21"/>
          <w:szCs w:val="21"/>
        </w:rPr>
        <w:t>weights</w:t>
      </w:r>
      <w:r w:rsidRPr="00B863A8">
        <w:rPr>
          <w:rFonts w:ascii="Arial" w:hAnsi="Arial" w:cs="Arial"/>
          <w:sz w:val="21"/>
          <w:szCs w:val="21"/>
        </w:rPr>
        <w:t xml:space="preserve"> across participants, providing a direct comparison to the predictions based on the RW model (Rescorla, Wagner, and others (1972)). We base our predictions </w:t>
      </w:r>
      <w:r w:rsidR="00335D3A" w:rsidRPr="00B863A8">
        <w:rPr>
          <w:rFonts w:ascii="Arial" w:hAnsi="Arial" w:cs="Arial"/>
          <w:sz w:val="21"/>
          <w:szCs w:val="21"/>
        </w:rPr>
        <w:t>on Ramscar et al</w:t>
      </w:r>
      <w:r w:rsidR="000E1768">
        <w:rPr>
          <w:rFonts w:ascii="Arial" w:hAnsi="Arial" w:cs="Arial"/>
          <w:sz w:val="21"/>
          <w:szCs w:val="21"/>
        </w:rPr>
        <w:t>.,</w:t>
      </w:r>
      <w:r w:rsidR="00335D3A" w:rsidRPr="00B863A8">
        <w:rPr>
          <w:rFonts w:ascii="Arial" w:hAnsi="Arial" w:cs="Arial"/>
          <w:sz w:val="21"/>
          <w:szCs w:val="21"/>
        </w:rPr>
        <w:t xml:space="preserve"> </w:t>
      </w:r>
      <w:r w:rsidR="000E1768">
        <w:rPr>
          <w:rFonts w:ascii="Arial" w:hAnsi="Arial" w:cs="Arial"/>
          <w:sz w:val="21"/>
          <w:szCs w:val="21"/>
        </w:rPr>
        <w:t>(</w:t>
      </w:r>
      <w:r w:rsidR="00335D3A" w:rsidRPr="00B863A8">
        <w:rPr>
          <w:rFonts w:ascii="Arial" w:hAnsi="Arial" w:cs="Arial"/>
          <w:sz w:val="21"/>
          <w:szCs w:val="21"/>
        </w:rPr>
        <w:t>2010</w:t>
      </w:r>
      <w:r w:rsidR="000E1768">
        <w:rPr>
          <w:rFonts w:ascii="Arial" w:hAnsi="Arial" w:cs="Arial"/>
          <w:sz w:val="21"/>
          <w:szCs w:val="21"/>
        </w:rPr>
        <w:t>)</w:t>
      </w:r>
      <w:r w:rsidR="00335D3A" w:rsidRPr="00B863A8">
        <w:rPr>
          <w:rFonts w:ascii="Arial" w:hAnsi="Arial" w:cs="Arial"/>
          <w:sz w:val="21"/>
          <w:szCs w:val="21"/>
        </w:rPr>
        <w:t xml:space="preserve">, although our </w:t>
      </w:r>
      <w:r w:rsidR="003A3D4F" w:rsidRPr="00B863A8">
        <w:rPr>
          <w:rFonts w:ascii="Arial" w:hAnsi="Arial" w:cs="Arial"/>
          <w:sz w:val="21"/>
          <w:szCs w:val="21"/>
        </w:rPr>
        <w:t xml:space="preserve">predicted effect sizes </w:t>
      </w:r>
      <w:r w:rsidR="00335D3A" w:rsidRPr="00B863A8">
        <w:rPr>
          <w:rFonts w:ascii="Arial" w:hAnsi="Arial" w:cs="Arial"/>
          <w:sz w:val="21"/>
          <w:szCs w:val="21"/>
        </w:rPr>
        <w:t xml:space="preserve">are based </w:t>
      </w:r>
      <w:r w:rsidRPr="00B863A8">
        <w:rPr>
          <w:rFonts w:ascii="Arial" w:hAnsi="Arial" w:cs="Arial"/>
          <w:sz w:val="21"/>
          <w:szCs w:val="21"/>
        </w:rPr>
        <w:t xml:space="preserve">on data </w:t>
      </w:r>
      <w:r w:rsidR="003A3D4F" w:rsidRPr="00B863A8">
        <w:rPr>
          <w:rFonts w:ascii="Arial" w:hAnsi="Arial" w:cs="Arial"/>
          <w:sz w:val="21"/>
          <w:szCs w:val="21"/>
        </w:rPr>
        <w:t xml:space="preserve">from </w:t>
      </w:r>
      <w:r w:rsidRPr="00B863A8">
        <w:rPr>
          <w:rFonts w:ascii="Arial" w:hAnsi="Arial" w:cs="Arial"/>
          <w:sz w:val="21"/>
          <w:szCs w:val="21"/>
        </w:rPr>
        <w:t>an unpublished study that replicates Ramscar et al.</w:t>
      </w:r>
      <w:r w:rsidR="000E1768">
        <w:rPr>
          <w:rFonts w:ascii="Arial" w:hAnsi="Arial" w:cs="Arial"/>
          <w:sz w:val="21"/>
          <w:szCs w:val="21"/>
        </w:rPr>
        <w:t>,</w:t>
      </w:r>
      <w:r w:rsidRPr="00B863A8">
        <w:rPr>
          <w:rFonts w:ascii="Arial" w:hAnsi="Arial" w:cs="Arial"/>
          <w:sz w:val="21"/>
          <w:szCs w:val="21"/>
        </w:rPr>
        <w:t xml:space="preserve"> (2010) effects</w:t>
      </w:r>
      <w:r w:rsidR="00557D58" w:rsidRPr="00B863A8">
        <w:rPr>
          <w:rStyle w:val="FootnoteReference"/>
          <w:rFonts w:ascii="Arial" w:hAnsi="Arial" w:cs="Arial"/>
          <w:sz w:val="21"/>
          <w:szCs w:val="21"/>
        </w:rPr>
        <w:footnoteReference w:id="2"/>
      </w:r>
      <w:r w:rsidR="003A3D4F" w:rsidRPr="00B863A8">
        <w:rPr>
          <w:rFonts w:ascii="Arial" w:hAnsi="Arial" w:cs="Arial"/>
          <w:sz w:val="21"/>
          <w:szCs w:val="21"/>
        </w:rPr>
        <w:t>,</w:t>
      </w:r>
      <w:r w:rsidRPr="00B863A8">
        <w:rPr>
          <w:rFonts w:ascii="Arial" w:hAnsi="Arial" w:cs="Arial"/>
          <w:sz w:val="21"/>
          <w:szCs w:val="21"/>
        </w:rPr>
        <w:t xml:space="preserve"> and </w:t>
      </w:r>
      <w:r w:rsidR="00BF3E11" w:rsidRPr="00B863A8">
        <w:rPr>
          <w:rFonts w:ascii="Arial" w:hAnsi="Arial" w:cs="Arial"/>
          <w:sz w:val="21"/>
          <w:szCs w:val="21"/>
        </w:rPr>
        <w:t xml:space="preserve">– for the additional </w:t>
      </w:r>
      <w:r w:rsidR="0067773E">
        <w:rPr>
          <w:rFonts w:ascii="Arial" w:hAnsi="Arial" w:cs="Arial"/>
          <w:sz w:val="21"/>
          <w:szCs w:val="21"/>
        </w:rPr>
        <w:t xml:space="preserve">contingency </w:t>
      </w:r>
      <w:r w:rsidR="00BF3E11" w:rsidRPr="00B863A8">
        <w:rPr>
          <w:rFonts w:ascii="Arial" w:hAnsi="Arial" w:cs="Arial"/>
          <w:sz w:val="21"/>
          <w:szCs w:val="21"/>
        </w:rPr>
        <w:t xml:space="preserve">task – from </w:t>
      </w:r>
      <w:r w:rsidRPr="00B863A8">
        <w:rPr>
          <w:rFonts w:ascii="Arial" w:hAnsi="Arial" w:cs="Arial"/>
          <w:sz w:val="21"/>
          <w:szCs w:val="21"/>
        </w:rPr>
        <w:t>our own pilot data.</w:t>
      </w:r>
    </w:p>
    <w:p w14:paraId="1EE506DB" w14:textId="4873AA0D" w:rsidR="00F15901" w:rsidRPr="00B863A8" w:rsidRDefault="00F15901">
      <w:pPr>
        <w:pStyle w:val="BodyText"/>
        <w:rPr>
          <w:rFonts w:ascii="Arial" w:hAnsi="Arial" w:cs="Arial"/>
          <w:sz w:val="21"/>
          <w:szCs w:val="21"/>
        </w:rPr>
      </w:pPr>
    </w:p>
    <w:p w14:paraId="48AAE263" w14:textId="77777777" w:rsidR="005660E0" w:rsidRDefault="000465F9">
      <w:pPr>
        <w:pStyle w:val="BodyText"/>
        <w:keepNext/>
      </w:pPr>
      <w:r>
        <w:rPr>
          <w:rFonts w:ascii="Arial" w:hAnsi="Arial" w:cs="Arial"/>
          <w:noProof/>
          <w:sz w:val="21"/>
          <w:szCs w:val="21"/>
        </w:rPr>
        <w:drawing>
          <wp:inline distT="0" distB="0" distL="0" distR="0" wp14:anchorId="06F45E08" wp14:editId="066E2478">
            <wp:extent cx="5937250" cy="20510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780" b="22814"/>
                    <a:stretch/>
                  </pic:blipFill>
                  <pic:spPr bwMode="auto">
                    <a:xfrm>
                      <a:off x="0" y="0"/>
                      <a:ext cx="5937250" cy="2051050"/>
                    </a:xfrm>
                    <a:prstGeom prst="rect">
                      <a:avLst/>
                    </a:prstGeom>
                    <a:noFill/>
                    <a:ln>
                      <a:noFill/>
                    </a:ln>
                    <a:extLst>
                      <a:ext uri="{53640926-AAD7-44D8-BBD7-CCE9431645EC}">
                        <a14:shadowObscured xmlns:a14="http://schemas.microsoft.com/office/drawing/2010/main"/>
                      </a:ext>
                    </a:extLst>
                  </pic:spPr>
                </pic:pic>
              </a:graphicData>
            </a:graphic>
          </wp:inline>
        </w:drawing>
      </w:r>
    </w:p>
    <w:p w14:paraId="7A7EBD5C" w14:textId="703CE579" w:rsidR="003561FB" w:rsidRPr="00B863A8" w:rsidRDefault="005660E0" w:rsidP="000E1768">
      <w:pPr>
        <w:pStyle w:val="BodyText"/>
        <w:keepNext/>
        <w:jc w:val="center"/>
        <w:rPr>
          <w:rFonts w:ascii="Arial" w:hAnsi="Arial" w:cs="Arial"/>
          <w:sz w:val="21"/>
          <w:szCs w:val="21"/>
        </w:rPr>
      </w:pPr>
      <w:r>
        <w:t xml:space="preserve">Figure </w:t>
      </w:r>
      <w:fldSimple w:instr=" SEQ Figure \* ARABIC ">
        <w:r>
          <w:rPr>
            <w:noProof/>
          </w:rPr>
          <w:t>1</w:t>
        </w:r>
      </w:fldSimple>
    </w:p>
    <w:p w14:paraId="184F8952" w14:textId="76FBBE57" w:rsidR="00F15901" w:rsidRPr="00B863A8" w:rsidRDefault="00F15901" w:rsidP="00394EBF">
      <w:pPr>
        <w:pStyle w:val="Caption"/>
        <w:jc w:val="center"/>
        <w:rPr>
          <w:rFonts w:ascii="Arial" w:hAnsi="Arial" w:cs="Arial"/>
          <w:sz w:val="21"/>
          <w:szCs w:val="21"/>
        </w:rPr>
      </w:pPr>
    </w:p>
    <w:p w14:paraId="0616BB87" w14:textId="15ABF85E" w:rsidR="00B863A8" w:rsidRPr="000E1768" w:rsidRDefault="00B863A8">
      <w:pPr>
        <w:pStyle w:val="FirstParagraph"/>
        <w:rPr>
          <w:rFonts w:ascii="Arial" w:hAnsi="Arial" w:cs="Arial"/>
          <w:sz w:val="21"/>
          <w:szCs w:val="21"/>
        </w:rPr>
      </w:pPr>
      <w:r w:rsidRPr="000E1768">
        <w:rPr>
          <w:rFonts w:ascii="Arial" w:hAnsi="Arial" w:cs="Arial"/>
          <w:sz w:val="21"/>
          <w:szCs w:val="21"/>
        </w:rPr>
        <w:t xml:space="preserve">Our primary research </w:t>
      </w:r>
      <w:r w:rsidR="00895882" w:rsidRPr="000E1768">
        <w:rPr>
          <w:rFonts w:ascii="Arial" w:hAnsi="Arial" w:cs="Arial"/>
          <w:sz w:val="21"/>
          <w:szCs w:val="21"/>
        </w:rPr>
        <w:t>question is</w:t>
      </w:r>
      <w:r w:rsidR="002C10B0" w:rsidRPr="000E1768">
        <w:rPr>
          <w:rFonts w:ascii="Arial" w:hAnsi="Arial" w:cs="Arial"/>
          <w:sz w:val="21"/>
          <w:szCs w:val="21"/>
        </w:rPr>
        <w:t xml:space="preserve"> </w:t>
      </w:r>
      <w:r w:rsidRPr="000E1768">
        <w:rPr>
          <w:rFonts w:ascii="Arial" w:hAnsi="Arial" w:cs="Arial"/>
          <w:sz w:val="21"/>
          <w:szCs w:val="21"/>
        </w:rPr>
        <w:t xml:space="preserve">as follows: </w:t>
      </w:r>
    </w:p>
    <w:p w14:paraId="16D75DF6" w14:textId="291A8AD5" w:rsidR="00FC4885" w:rsidRPr="007977A1" w:rsidRDefault="00C8158F" w:rsidP="000E1768">
      <w:pPr>
        <w:pStyle w:val="FirstParagraph"/>
        <w:ind w:left="720"/>
        <w:rPr>
          <w:rFonts w:ascii="Arial" w:hAnsi="Arial" w:cs="Arial"/>
          <w:sz w:val="21"/>
          <w:szCs w:val="21"/>
        </w:rPr>
      </w:pPr>
      <w:r w:rsidRPr="000E1768">
        <w:rPr>
          <w:rFonts w:ascii="Arial" w:hAnsi="Arial" w:cs="Arial"/>
          <w:sz w:val="21"/>
          <w:szCs w:val="21"/>
        </w:rPr>
        <w:t>Does Feature-Label-Ordering affect discrimination learning</w:t>
      </w:r>
      <w:r w:rsidR="007977A1">
        <w:rPr>
          <w:rFonts w:ascii="Arial" w:hAnsi="Arial" w:cs="Arial"/>
          <w:sz w:val="21"/>
          <w:szCs w:val="21"/>
        </w:rPr>
        <w:t>?</w:t>
      </w:r>
      <w:r w:rsidR="000E1768">
        <w:rPr>
          <w:rFonts w:ascii="Arial" w:hAnsi="Arial" w:cs="Arial"/>
          <w:sz w:val="21"/>
          <w:szCs w:val="21"/>
        </w:rPr>
        <w:t xml:space="preserve"> </w:t>
      </w:r>
      <w:r w:rsidRPr="007977A1">
        <w:rPr>
          <w:rFonts w:ascii="Arial" w:hAnsi="Arial" w:cs="Arial"/>
          <w:sz w:val="21"/>
          <w:szCs w:val="21"/>
        </w:rPr>
        <w:t>In particular, when participants are confronted with novel exemplars</w:t>
      </w:r>
      <w:r w:rsidR="00E20F21" w:rsidRPr="007977A1">
        <w:rPr>
          <w:rFonts w:ascii="Arial" w:hAnsi="Arial" w:cs="Arial"/>
          <w:sz w:val="21"/>
          <w:szCs w:val="21"/>
        </w:rPr>
        <w:t xml:space="preserve">, is </w:t>
      </w:r>
      <w:r w:rsidRPr="007977A1">
        <w:rPr>
          <w:rFonts w:ascii="Arial" w:hAnsi="Arial" w:cs="Arial"/>
          <w:sz w:val="21"/>
          <w:szCs w:val="21"/>
        </w:rPr>
        <w:t xml:space="preserve">there an advantage in terms of generalization </w:t>
      </w:r>
      <w:r w:rsidR="005D242A" w:rsidRPr="007977A1">
        <w:rPr>
          <w:rFonts w:ascii="Arial" w:hAnsi="Arial" w:cs="Arial"/>
          <w:sz w:val="21"/>
          <w:szCs w:val="21"/>
        </w:rPr>
        <w:t xml:space="preserve">of predictive cues for </w:t>
      </w:r>
      <w:r w:rsidRPr="007977A1">
        <w:rPr>
          <w:rFonts w:ascii="Arial" w:hAnsi="Arial" w:cs="Arial"/>
          <w:sz w:val="21"/>
          <w:szCs w:val="21"/>
        </w:rPr>
        <w:t xml:space="preserve">feature-label </w:t>
      </w:r>
      <w:r w:rsidR="005D242A" w:rsidRPr="007977A1">
        <w:rPr>
          <w:rFonts w:ascii="Arial" w:hAnsi="Arial" w:cs="Arial"/>
          <w:sz w:val="21"/>
          <w:szCs w:val="21"/>
        </w:rPr>
        <w:t xml:space="preserve">over </w:t>
      </w:r>
      <w:r w:rsidRPr="007977A1">
        <w:rPr>
          <w:rFonts w:ascii="Arial" w:hAnsi="Arial" w:cs="Arial"/>
          <w:sz w:val="21"/>
          <w:szCs w:val="21"/>
        </w:rPr>
        <w:t xml:space="preserve">label-feature </w:t>
      </w:r>
      <w:r w:rsidR="008517CA" w:rsidRPr="007977A1">
        <w:rPr>
          <w:rFonts w:ascii="Arial" w:hAnsi="Arial" w:cs="Arial"/>
          <w:sz w:val="21"/>
          <w:szCs w:val="21"/>
        </w:rPr>
        <w:t>in the low frequency condition</w:t>
      </w:r>
      <w:r w:rsidRPr="007977A1">
        <w:rPr>
          <w:rFonts w:ascii="Arial" w:hAnsi="Arial" w:cs="Arial"/>
          <w:sz w:val="21"/>
          <w:szCs w:val="21"/>
        </w:rPr>
        <w:t>?</w:t>
      </w:r>
    </w:p>
    <w:p w14:paraId="61C20E2A" w14:textId="77777777" w:rsidR="000E1768" w:rsidRPr="000E1768" w:rsidRDefault="000E1768" w:rsidP="000E1768">
      <w:pPr>
        <w:pStyle w:val="BodyText"/>
      </w:pPr>
    </w:p>
    <w:p w14:paraId="48E6DEE3" w14:textId="0C67B41E" w:rsidR="00A05107" w:rsidRDefault="00C8158F">
      <w:pPr>
        <w:pStyle w:val="Heading1"/>
        <w:rPr>
          <w:rFonts w:ascii="Arial" w:hAnsi="Arial" w:cs="Arial"/>
          <w:sz w:val="21"/>
          <w:szCs w:val="21"/>
        </w:rPr>
      </w:pPr>
      <w:bookmarkStart w:id="1" w:name="hypotheses"/>
      <w:r w:rsidRPr="00044246">
        <w:rPr>
          <w:rFonts w:ascii="Arial" w:hAnsi="Arial" w:cs="Arial"/>
          <w:color w:val="000000" w:themeColor="text1"/>
          <w:sz w:val="21"/>
          <w:szCs w:val="21"/>
        </w:rPr>
        <w:t>Hypotheses</w:t>
      </w:r>
      <w:bookmarkEnd w:id="1"/>
      <w:r w:rsidR="00076254" w:rsidRPr="00076254">
        <w:rPr>
          <w:rFonts w:ascii="Arial" w:hAnsi="Arial" w:cs="Arial"/>
          <w:sz w:val="21"/>
          <w:szCs w:val="21"/>
        </w:rPr>
        <w:t xml:space="preserve"> </w:t>
      </w:r>
    </w:p>
    <w:p w14:paraId="01759F4B" w14:textId="51EFA6C2" w:rsidR="00784541" w:rsidRPr="00895882" w:rsidRDefault="00784541" w:rsidP="00895882">
      <w:pPr>
        <w:pStyle w:val="BodyText"/>
        <w:rPr>
          <w:rFonts w:ascii="Arial" w:hAnsi="Arial" w:cs="Arial"/>
          <w:sz w:val="21"/>
          <w:szCs w:val="21"/>
        </w:rPr>
      </w:pPr>
      <w:r w:rsidRPr="00895882">
        <w:rPr>
          <w:rFonts w:ascii="Arial" w:hAnsi="Arial" w:cs="Arial"/>
          <w:b/>
          <w:bCs/>
          <w:sz w:val="21"/>
          <w:szCs w:val="21"/>
        </w:rPr>
        <w:t>2AFC tasks</w:t>
      </w:r>
    </w:p>
    <w:p w14:paraId="5BBDDB2B" w14:textId="01B3C9AC" w:rsidR="00903B9D" w:rsidRDefault="00C8158F" w:rsidP="005B59C3">
      <w:pPr>
        <w:pStyle w:val="FirstParagraph"/>
        <w:rPr>
          <w:rFonts w:ascii="Arial" w:hAnsi="Arial" w:cs="Arial"/>
          <w:sz w:val="21"/>
          <w:szCs w:val="21"/>
        </w:rPr>
      </w:pPr>
      <w:r w:rsidRPr="00B863A8">
        <w:rPr>
          <w:rFonts w:ascii="Arial" w:hAnsi="Arial" w:cs="Arial"/>
          <w:sz w:val="21"/>
          <w:szCs w:val="21"/>
        </w:rPr>
        <w:t xml:space="preserve">We translate our predictions in terms of average accuracy estimated in two </w:t>
      </w:r>
      <w:r w:rsidR="00F142A7" w:rsidRPr="00B863A8">
        <w:rPr>
          <w:rFonts w:ascii="Arial" w:hAnsi="Arial" w:cs="Arial"/>
          <w:sz w:val="21"/>
          <w:szCs w:val="21"/>
        </w:rPr>
        <w:t xml:space="preserve">2FAC </w:t>
      </w:r>
      <w:r w:rsidRPr="00B863A8">
        <w:rPr>
          <w:rFonts w:ascii="Arial" w:hAnsi="Arial" w:cs="Arial"/>
          <w:sz w:val="21"/>
          <w:szCs w:val="21"/>
        </w:rPr>
        <w:t xml:space="preserve">tests </w:t>
      </w:r>
      <w:r w:rsidR="00F142A7" w:rsidRPr="00B863A8">
        <w:rPr>
          <w:rFonts w:ascii="Arial" w:hAnsi="Arial" w:cs="Arial"/>
          <w:sz w:val="21"/>
          <w:szCs w:val="21"/>
        </w:rPr>
        <w:t xml:space="preserve">(as </w:t>
      </w:r>
      <w:r w:rsidRPr="00B863A8">
        <w:rPr>
          <w:rFonts w:ascii="Arial" w:hAnsi="Arial" w:cs="Arial"/>
          <w:sz w:val="21"/>
          <w:szCs w:val="21"/>
        </w:rPr>
        <w:t>previously implemented</w:t>
      </w:r>
      <w:r w:rsidR="00076254">
        <w:rPr>
          <w:rFonts w:ascii="Arial" w:hAnsi="Arial" w:cs="Arial"/>
          <w:sz w:val="21"/>
          <w:szCs w:val="21"/>
        </w:rPr>
        <w:t xml:space="preserve"> by </w:t>
      </w:r>
      <w:r w:rsidRPr="00B863A8">
        <w:rPr>
          <w:rFonts w:ascii="Arial" w:hAnsi="Arial" w:cs="Arial"/>
          <w:sz w:val="21"/>
          <w:szCs w:val="21"/>
        </w:rPr>
        <w:t>Ramscar et al. (2010)</w:t>
      </w:r>
      <w:r w:rsidR="00F142A7" w:rsidRPr="00B863A8">
        <w:rPr>
          <w:rFonts w:ascii="Arial" w:hAnsi="Arial" w:cs="Arial"/>
          <w:sz w:val="21"/>
          <w:szCs w:val="21"/>
        </w:rPr>
        <w:t>)</w:t>
      </w:r>
      <w:r w:rsidRPr="00B863A8">
        <w:rPr>
          <w:rFonts w:ascii="Arial" w:hAnsi="Arial" w:cs="Arial"/>
          <w:sz w:val="21"/>
          <w:szCs w:val="21"/>
        </w:rPr>
        <w:t xml:space="preserve">, </w:t>
      </w:r>
      <w:r w:rsidR="003E66A3" w:rsidRPr="00B95ABD">
        <w:rPr>
          <w:rFonts w:ascii="Arial" w:hAnsi="Arial" w:cs="Arial"/>
          <w:i/>
          <w:iCs/>
          <w:sz w:val="21"/>
          <w:szCs w:val="21"/>
        </w:rPr>
        <w:t>2AFC</w:t>
      </w:r>
      <w:r w:rsidR="00B010CC" w:rsidRPr="00B95ABD">
        <w:rPr>
          <w:rFonts w:ascii="Arial" w:hAnsi="Arial" w:cs="Arial"/>
          <w:i/>
          <w:iCs/>
          <w:sz w:val="21"/>
          <w:szCs w:val="21"/>
        </w:rPr>
        <w:t xml:space="preserve"> – four </w:t>
      </w:r>
      <w:r w:rsidRPr="00B95ABD">
        <w:rPr>
          <w:rFonts w:ascii="Arial" w:hAnsi="Arial" w:cs="Arial"/>
          <w:i/>
          <w:iCs/>
          <w:sz w:val="21"/>
          <w:szCs w:val="21"/>
        </w:rPr>
        <w:t>picture</w:t>
      </w:r>
      <w:r w:rsidR="00B010CC" w:rsidRPr="00B95ABD">
        <w:rPr>
          <w:rFonts w:ascii="Arial" w:hAnsi="Arial" w:cs="Arial"/>
          <w:i/>
          <w:iCs/>
          <w:sz w:val="21"/>
          <w:szCs w:val="21"/>
        </w:rPr>
        <w:t>s</w:t>
      </w:r>
      <w:r w:rsidRPr="00B863A8">
        <w:rPr>
          <w:rFonts w:ascii="Arial" w:hAnsi="Arial" w:cs="Arial"/>
          <w:sz w:val="21"/>
          <w:szCs w:val="21"/>
        </w:rPr>
        <w:t xml:space="preserve"> and </w:t>
      </w:r>
      <w:r w:rsidR="003E66A3" w:rsidRPr="00B95ABD">
        <w:rPr>
          <w:rFonts w:ascii="Arial" w:hAnsi="Arial" w:cs="Arial"/>
          <w:i/>
          <w:iCs/>
          <w:sz w:val="21"/>
          <w:szCs w:val="21"/>
        </w:rPr>
        <w:t>2AFC</w:t>
      </w:r>
      <w:r w:rsidR="00B010CC" w:rsidRPr="00B95ABD">
        <w:rPr>
          <w:rFonts w:ascii="Arial" w:hAnsi="Arial" w:cs="Arial"/>
          <w:i/>
          <w:iCs/>
          <w:sz w:val="21"/>
          <w:szCs w:val="21"/>
        </w:rPr>
        <w:t xml:space="preserve"> – four </w:t>
      </w:r>
      <w:r w:rsidRPr="00B95ABD">
        <w:rPr>
          <w:rFonts w:ascii="Arial" w:hAnsi="Arial" w:cs="Arial"/>
          <w:i/>
          <w:iCs/>
          <w:sz w:val="21"/>
          <w:szCs w:val="21"/>
        </w:rPr>
        <w:t>label</w:t>
      </w:r>
      <w:r w:rsidR="00B010CC" w:rsidRPr="00B95ABD">
        <w:rPr>
          <w:rFonts w:ascii="Arial" w:hAnsi="Arial" w:cs="Arial"/>
          <w:i/>
          <w:iCs/>
          <w:sz w:val="21"/>
          <w:szCs w:val="21"/>
        </w:rPr>
        <w:t>s</w:t>
      </w:r>
      <w:r w:rsidRPr="00B863A8">
        <w:rPr>
          <w:rFonts w:ascii="Arial" w:hAnsi="Arial" w:cs="Arial"/>
          <w:sz w:val="21"/>
          <w:szCs w:val="21"/>
        </w:rPr>
        <w:t xml:space="preserve"> tasks. These tasks require participants to select the </w:t>
      </w:r>
      <w:r w:rsidR="009770B6">
        <w:rPr>
          <w:rFonts w:ascii="Arial" w:hAnsi="Arial" w:cs="Arial"/>
          <w:sz w:val="21"/>
          <w:szCs w:val="21"/>
        </w:rPr>
        <w:t xml:space="preserve">correct </w:t>
      </w:r>
      <w:r w:rsidRPr="00B863A8">
        <w:rPr>
          <w:rFonts w:ascii="Arial" w:hAnsi="Arial" w:cs="Arial"/>
          <w:sz w:val="21"/>
          <w:szCs w:val="21"/>
        </w:rPr>
        <w:t xml:space="preserve">label-feature association among four alternatives </w:t>
      </w:r>
      <w:r w:rsidR="009770B6">
        <w:rPr>
          <w:rFonts w:ascii="Arial" w:hAnsi="Arial" w:cs="Arial"/>
          <w:sz w:val="21"/>
          <w:szCs w:val="21"/>
        </w:rPr>
        <w:t xml:space="preserve">from a set of </w:t>
      </w:r>
      <w:r w:rsidRPr="00B863A8">
        <w:rPr>
          <w:rFonts w:ascii="Arial" w:hAnsi="Arial" w:cs="Arial"/>
          <w:sz w:val="21"/>
          <w:szCs w:val="21"/>
        </w:rPr>
        <w:t xml:space="preserve">novel exemplars </w:t>
      </w:r>
      <w:r w:rsidR="009770B6">
        <w:rPr>
          <w:rFonts w:ascii="Arial" w:hAnsi="Arial" w:cs="Arial"/>
          <w:sz w:val="21"/>
          <w:szCs w:val="21"/>
        </w:rPr>
        <w:t>(</w:t>
      </w:r>
      <w:r w:rsidR="009770B6" w:rsidRPr="00B863A8">
        <w:rPr>
          <w:rFonts w:ascii="Arial" w:hAnsi="Arial" w:cs="Arial"/>
          <w:sz w:val="21"/>
          <w:szCs w:val="21"/>
        </w:rPr>
        <w:t>buil</w:t>
      </w:r>
      <w:r w:rsidR="009770B6">
        <w:rPr>
          <w:rFonts w:ascii="Arial" w:hAnsi="Arial" w:cs="Arial"/>
          <w:sz w:val="21"/>
          <w:szCs w:val="21"/>
        </w:rPr>
        <w:t>t</w:t>
      </w:r>
      <w:r w:rsidR="009770B6" w:rsidRPr="00B863A8">
        <w:rPr>
          <w:rFonts w:ascii="Arial" w:hAnsi="Arial" w:cs="Arial"/>
          <w:sz w:val="21"/>
          <w:szCs w:val="21"/>
        </w:rPr>
        <w:t xml:space="preserve"> </w:t>
      </w:r>
      <w:r w:rsidRPr="00B863A8">
        <w:rPr>
          <w:rFonts w:ascii="Arial" w:hAnsi="Arial" w:cs="Arial"/>
          <w:sz w:val="21"/>
          <w:szCs w:val="21"/>
        </w:rPr>
        <w:t xml:space="preserve">with the same cues present in the </w:t>
      </w:r>
      <w:r w:rsidR="00532430">
        <w:rPr>
          <w:rFonts w:ascii="Arial" w:hAnsi="Arial" w:cs="Arial"/>
          <w:sz w:val="21"/>
          <w:szCs w:val="21"/>
        </w:rPr>
        <w:t xml:space="preserve">stimuli in the </w:t>
      </w:r>
      <w:r w:rsidRPr="00B863A8">
        <w:rPr>
          <w:rFonts w:ascii="Arial" w:hAnsi="Arial" w:cs="Arial"/>
          <w:sz w:val="21"/>
          <w:szCs w:val="21"/>
        </w:rPr>
        <w:t>learning</w:t>
      </w:r>
      <w:r w:rsidR="00532430">
        <w:rPr>
          <w:rFonts w:ascii="Arial" w:hAnsi="Arial" w:cs="Arial"/>
          <w:sz w:val="21"/>
          <w:szCs w:val="21"/>
        </w:rPr>
        <w:t xml:space="preserve"> phase)</w:t>
      </w:r>
      <w:r w:rsidRPr="00B863A8">
        <w:rPr>
          <w:rFonts w:ascii="Arial" w:hAnsi="Arial" w:cs="Arial"/>
          <w:sz w:val="21"/>
          <w:szCs w:val="21"/>
        </w:rPr>
        <w:t>.</w:t>
      </w:r>
      <w:r w:rsidR="00076254">
        <w:rPr>
          <w:rFonts w:ascii="Arial" w:hAnsi="Arial" w:cs="Arial"/>
          <w:sz w:val="21"/>
          <w:szCs w:val="21"/>
        </w:rPr>
        <w:t xml:space="preserve"> </w:t>
      </w:r>
      <w:r w:rsidR="00076254" w:rsidRPr="00076254">
        <w:rPr>
          <w:rFonts w:ascii="Arial" w:hAnsi="Arial" w:cs="Arial"/>
          <w:sz w:val="21"/>
          <w:szCs w:val="21"/>
        </w:rPr>
        <w:t>We get a measure of predicted effect size from the data from study that replicates Ramscar et al. (2010)</w:t>
      </w:r>
      <w:r w:rsidR="00B95ABD">
        <w:rPr>
          <w:rFonts w:ascii="Arial" w:hAnsi="Arial" w:cs="Arial"/>
          <w:sz w:val="21"/>
          <w:szCs w:val="21"/>
        </w:rPr>
        <w:t xml:space="preserve">. </w:t>
      </w:r>
    </w:p>
    <w:p w14:paraId="130ADB6E" w14:textId="694C72D2" w:rsidR="005B59C3" w:rsidRDefault="00903B9D" w:rsidP="005B59C3">
      <w:pPr>
        <w:pStyle w:val="FirstParagraph"/>
        <w:rPr>
          <w:rFonts w:ascii="Arial" w:hAnsi="Arial" w:cs="Arial"/>
          <w:sz w:val="21"/>
          <w:szCs w:val="21"/>
        </w:rPr>
      </w:pPr>
      <w:r>
        <w:rPr>
          <w:rFonts w:ascii="Arial" w:hAnsi="Arial" w:cs="Arial"/>
          <w:sz w:val="21"/>
          <w:szCs w:val="21"/>
        </w:rPr>
        <w:t xml:space="preserve">For </w:t>
      </w:r>
      <w:r w:rsidR="00F25D3D">
        <w:rPr>
          <w:rFonts w:ascii="Arial" w:hAnsi="Arial" w:cs="Arial"/>
          <w:sz w:val="21"/>
          <w:szCs w:val="21"/>
        </w:rPr>
        <w:t xml:space="preserve">(1) </w:t>
      </w:r>
      <w:r w:rsidR="00B95ABD">
        <w:rPr>
          <w:rFonts w:ascii="Arial" w:hAnsi="Arial" w:cs="Arial"/>
          <w:sz w:val="21"/>
          <w:szCs w:val="21"/>
        </w:rPr>
        <w:t xml:space="preserve">combined data across the two tasks (following Ramscar </w:t>
      </w:r>
      <w:r w:rsidR="00FB57B1">
        <w:rPr>
          <w:rFonts w:ascii="Arial" w:hAnsi="Arial" w:cs="Arial"/>
          <w:sz w:val="21"/>
          <w:szCs w:val="21"/>
        </w:rPr>
        <w:t xml:space="preserve">et al., </w:t>
      </w:r>
      <w:r w:rsidR="00B95ABD">
        <w:rPr>
          <w:rFonts w:ascii="Arial" w:hAnsi="Arial" w:cs="Arial"/>
          <w:sz w:val="21"/>
          <w:szCs w:val="21"/>
        </w:rPr>
        <w:t xml:space="preserve">2010) </w:t>
      </w:r>
      <w:r w:rsidR="00F25D3D">
        <w:rPr>
          <w:rFonts w:ascii="Arial" w:hAnsi="Arial" w:cs="Arial"/>
          <w:sz w:val="21"/>
          <w:szCs w:val="21"/>
        </w:rPr>
        <w:t>and</w:t>
      </w:r>
      <w:r w:rsidR="00B95ABD">
        <w:rPr>
          <w:rFonts w:ascii="Arial" w:hAnsi="Arial" w:cs="Arial"/>
          <w:sz w:val="21"/>
          <w:szCs w:val="21"/>
        </w:rPr>
        <w:t xml:space="preserve"> (2) </w:t>
      </w:r>
      <w:r w:rsidR="00F25D3D">
        <w:rPr>
          <w:rFonts w:ascii="Arial" w:hAnsi="Arial" w:cs="Arial"/>
          <w:sz w:val="21"/>
          <w:szCs w:val="21"/>
        </w:rPr>
        <w:t>f</w:t>
      </w:r>
      <w:r w:rsidR="00B95ABD">
        <w:rPr>
          <w:rFonts w:ascii="Arial" w:hAnsi="Arial" w:cs="Arial"/>
          <w:sz w:val="21"/>
          <w:szCs w:val="21"/>
        </w:rPr>
        <w:t xml:space="preserve">or </w:t>
      </w:r>
      <w:r w:rsidR="005B59C3">
        <w:rPr>
          <w:rFonts w:ascii="Arial" w:hAnsi="Arial" w:cs="Arial"/>
          <w:sz w:val="21"/>
          <w:szCs w:val="21"/>
        </w:rPr>
        <w:t xml:space="preserve">each </w:t>
      </w:r>
      <w:r w:rsidR="00EE5757">
        <w:rPr>
          <w:rFonts w:ascii="Arial" w:hAnsi="Arial" w:cs="Arial"/>
          <w:sz w:val="21"/>
          <w:szCs w:val="21"/>
        </w:rPr>
        <w:t xml:space="preserve">2AFC </w:t>
      </w:r>
      <w:r w:rsidR="005B59C3">
        <w:rPr>
          <w:rFonts w:ascii="Arial" w:hAnsi="Arial" w:cs="Arial"/>
          <w:sz w:val="21"/>
          <w:szCs w:val="21"/>
        </w:rPr>
        <w:t>task</w:t>
      </w:r>
      <w:r w:rsidR="008E5FEE">
        <w:rPr>
          <w:rFonts w:ascii="Arial" w:hAnsi="Arial" w:cs="Arial"/>
          <w:sz w:val="21"/>
          <w:szCs w:val="21"/>
        </w:rPr>
        <w:t xml:space="preserve"> separately (in case this effect in fact holds in only one task</w:t>
      </w:r>
      <w:r w:rsidR="00945E3F">
        <w:rPr>
          <w:rStyle w:val="FootnoteReference"/>
          <w:rFonts w:ascii="Arial" w:hAnsi="Arial" w:cs="Arial"/>
          <w:sz w:val="21"/>
          <w:szCs w:val="21"/>
        </w:rPr>
        <w:footnoteReference w:id="3"/>
      </w:r>
      <w:r w:rsidR="008E5FEE">
        <w:rPr>
          <w:rFonts w:ascii="Arial" w:hAnsi="Arial" w:cs="Arial"/>
          <w:sz w:val="21"/>
          <w:szCs w:val="21"/>
        </w:rPr>
        <w:t>)</w:t>
      </w:r>
      <w:r w:rsidR="000B3649">
        <w:rPr>
          <w:rFonts w:ascii="Arial" w:hAnsi="Arial" w:cs="Arial"/>
          <w:sz w:val="21"/>
          <w:szCs w:val="21"/>
        </w:rPr>
        <w:t xml:space="preserve"> </w:t>
      </w:r>
      <w:r>
        <w:rPr>
          <w:rFonts w:ascii="Arial" w:hAnsi="Arial" w:cs="Arial"/>
          <w:sz w:val="21"/>
          <w:szCs w:val="21"/>
        </w:rPr>
        <w:t>we will test the following hypotheses,</w:t>
      </w:r>
    </w:p>
    <w:p w14:paraId="281FC6C1" w14:textId="77777777" w:rsidR="005B59C3" w:rsidRDefault="005B59C3" w:rsidP="005B59C3">
      <w:pPr>
        <w:pStyle w:val="FirstParagraph"/>
        <w:rPr>
          <w:rFonts w:ascii="Arial" w:hAnsi="Arial" w:cs="Arial"/>
          <w:sz w:val="21"/>
          <w:szCs w:val="21"/>
        </w:rPr>
      </w:pPr>
    </w:p>
    <w:p w14:paraId="0FCD930C" w14:textId="61B955FC" w:rsidR="002E198C" w:rsidRDefault="00F8736C" w:rsidP="003F27C9">
      <w:pPr>
        <w:pStyle w:val="FirstParagraph"/>
        <w:numPr>
          <w:ilvl w:val="0"/>
          <w:numId w:val="6"/>
        </w:numPr>
        <w:rPr>
          <w:rFonts w:ascii="Arial" w:hAnsi="Arial" w:cs="Arial"/>
          <w:sz w:val="21"/>
          <w:szCs w:val="21"/>
        </w:rPr>
      </w:pPr>
      <w:r w:rsidRPr="00132BE3">
        <w:rPr>
          <w:rFonts w:ascii="Arial" w:hAnsi="Arial" w:cs="Arial"/>
          <w:b/>
          <w:bCs/>
          <w:sz w:val="21"/>
          <w:szCs w:val="21"/>
        </w:rPr>
        <w:t>H</w:t>
      </w:r>
      <w:r w:rsidR="00AA785A" w:rsidRPr="00132BE3">
        <w:rPr>
          <w:rFonts w:ascii="Arial" w:hAnsi="Arial" w:cs="Arial"/>
          <w:b/>
          <w:bCs/>
          <w:sz w:val="21"/>
          <w:szCs w:val="21"/>
        </w:rPr>
        <w:t>igher accuracy in the low frequency condition for the feature-label learning group compared to label-feature</w:t>
      </w:r>
      <w:r w:rsidR="00957D9A" w:rsidRPr="00132BE3">
        <w:rPr>
          <w:rFonts w:ascii="Arial" w:hAnsi="Arial" w:cs="Arial"/>
          <w:b/>
          <w:bCs/>
          <w:sz w:val="21"/>
          <w:szCs w:val="21"/>
        </w:rPr>
        <w:t xml:space="preserve"> learning group</w:t>
      </w:r>
      <w:r w:rsidR="007F5964" w:rsidRPr="00132BE3">
        <w:rPr>
          <w:rFonts w:ascii="Arial" w:hAnsi="Arial" w:cs="Arial"/>
          <w:b/>
          <w:bCs/>
          <w:sz w:val="21"/>
          <w:szCs w:val="21"/>
        </w:rPr>
        <w:t>, as evidenced by an effect of training-condition for low-frequency test items</w:t>
      </w:r>
      <w:r w:rsidR="006616C2" w:rsidRPr="00132BE3">
        <w:rPr>
          <w:rFonts w:ascii="Arial" w:hAnsi="Arial" w:cs="Arial"/>
          <w:b/>
          <w:bCs/>
          <w:sz w:val="21"/>
          <w:szCs w:val="21"/>
        </w:rPr>
        <w:t>.</w:t>
      </w:r>
      <w:r w:rsidR="003F27C9">
        <w:rPr>
          <w:rFonts w:ascii="Arial" w:hAnsi="Arial" w:cs="Arial"/>
          <w:sz w:val="21"/>
          <w:szCs w:val="21"/>
        </w:rPr>
        <w:t xml:space="preserve"> </w:t>
      </w:r>
      <w:r w:rsidR="003643C9">
        <w:rPr>
          <w:rFonts w:ascii="Arial" w:hAnsi="Arial" w:cs="Arial"/>
          <w:sz w:val="21"/>
          <w:szCs w:val="21"/>
        </w:rPr>
        <w:t xml:space="preserve">We need a measure of predicted effect size for the BF analyses </w:t>
      </w:r>
      <w:r w:rsidR="003643C9">
        <w:rPr>
          <w:rFonts w:ascii="Arial" w:hAnsi="Arial" w:cs="Arial"/>
          <w:sz w:val="21"/>
          <w:szCs w:val="21"/>
        </w:rPr>
        <w:lastRenderedPageBreak/>
        <w:t xml:space="preserve">(see below). To </w:t>
      </w:r>
      <w:r w:rsidR="00171368">
        <w:rPr>
          <w:rFonts w:ascii="Arial" w:hAnsi="Arial" w:cs="Arial"/>
          <w:sz w:val="21"/>
          <w:szCs w:val="21"/>
        </w:rPr>
        <w:t>g</w:t>
      </w:r>
      <w:r w:rsidR="003643C9">
        <w:rPr>
          <w:rFonts w:ascii="Arial" w:hAnsi="Arial" w:cs="Arial"/>
          <w:sz w:val="21"/>
          <w:szCs w:val="21"/>
        </w:rPr>
        <w:t>et this, w</w:t>
      </w:r>
      <w:r w:rsidR="003643C9" w:rsidRPr="00B863A8">
        <w:rPr>
          <w:rFonts w:ascii="Arial" w:hAnsi="Arial" w:cs="Arial"/>
          <w:sz w:val="21"/>
          <w:szCs w:val="21"/>
        </w:rPr>
        <w:t xml:space="preserve">e </w:t>
      </w:r>
      <w:r w:rsidR="003F27C9" w:rsidRPr="00B863A8">
        <w:rPr>
          <w:rFonts w:ascii="Arial" w:hAnsi="Arial" w:cs="Arial"/>
          <w:sz w:val="21"/>
          <w:szCs w:val="21"/>
        </w:rPr>
        <w:t xml:space="preserve">ran a logistic mixed model over </w:t>
      </w:r>
      <w:r w:rsidR="00CE447C">
        <w:rPr>
          <w:rFonts w:ascii="Arial" w:hAnsi="Arial" w:cs="Arial"/>
          <w:sz w:val="21"/>
          <w:szCs w:val="21"/>
        </w:rPr>
        <w:t xml:space="preserve">the study that replicates Ramscar et al., </w:t>
      </w:r>
      <w:r w:rsidR="00FB57B1">
        <w:rPr>
          <w:rFonts w:ascii="Arial" w:hAnsi="Arial" w:cs="Arial"/>
          <w:sz w:val="21"/>
          <w:szCs w:val="21"/>
        </w:rPr>
        <w:t>(</w:t>
      </w:r>
      <w:r w:rsidR="00CE447C">
        <w:rPr>
          <w:rFonts w:ascii="Arial" w:hAnsi="Arial" w:cs="Arial"/>
          <w:sz w:val="21"/>
          <w:szCs w:val="21"/>
        </w:rPr>
        <w:t>2010</w:t>
      </w:r>
      <w:r w:rsidR="00FB57B1">
        <w:rPr>
          <w:rFonts w:ascii="Arial" w:hAnsi="Arial" w:cs="Arial"/>
          <w:sz w:val="21"/>
          <w:szCs w:val="21"/>
        </w:rPr>
        <w:t>)</w:t>
      </w:r>
      <w:r w:rsidR="003F27C9" w:rsidRPr="00B863A8">
        <w:rPr>
          <w:rFonts w:ascii="Arial" w:hAnsi="Arial" w:cs="Arial"/>
          <w:sz w:val="21"/>
          <w:szCs w:val="21"/>
        </w:rPr>
        <w:t xml:space="preserve"> data (combining results across two </w:t>
      </w:r>
      <w:r w:rsidR="00386E9D">
        <w:rPr>
          <w:rFonts w:ascii="Arial" w:hAnsi="Arial" w:cs="Arial"/>
          <w:sz w:val="21"/>
          <w:szCs w:val="21"/>
        </w:rPr>
        <w:t>2AFC</w:t>
      </w:r>
      <w:r w:rsidR="003F27C9" w:rsidRPr="00B863A8">
        <w:rPr>
          <w:rFonts w:ascii="Arial" w:hAnsi="Arial" w:cs="Arial"/>
          <w:sz w:val="21"/>
          <w:szCs w:val="21"/>
        </w:rPr>
        <w:t xml:space="preserve"> tasks)</w:t>
      </w:r>
      <w:r w:rsidR="00CE447C">
        <w:rPr>
          <w:rFonts w:ascii="Arial" w:hAnsi="Arial" w:cs="Arial"/>
          <w:sz w:val="21"/>
          <w:szCs w:val="21"/>
        </w:rPr>
        <w:t xml:space="preserve">, and </w:t>
      </w:r>
      <w:r w:rsidR="003643C9">
        <w:rPr>
          <w:rFonts w:ascii="Arial" w:hAnsi="Arial" w:cs="Arial"/>
          <w:sz w:val="21"/>
          <w:szCs w:val="21"/>
        </w:rPr>
        <w:t xml:space="preserve">fit </w:t>
      </w:r>
      <w:r w:rsidR="001B6DBC">
        <w:rPr>
          <w:rFonts w:ascii="Arial" w:hAnsi="Arial" w:cs="Arial"/>
          <w:sz w:val="21"/>
          <w:szCs w:val="21"/>
        </w:rPr>
        <w:t xml:space="preserve">separate slopes for the effect of learning at each level of frequency. We obtained the following coefficient statistics for the </w:t>
      </w:r>
      <w:r w:rsidR="00B76B82">
        <w:rPr>
          <w:rFonts w:ascii="Arial" w:hAnsi="Arial" w:cs="Arial"/>
          <w:sz w:val="21"/>
          <w:szCs w:val="21"/>
        </w:rPr>
        <w:t xml:space="preserve">effect of learning in the </w:t>
      </w:r>
      <w:r w:rsidR="001B6DBC">
        <w:rPr>
          <w:rFonts w:ascii="Arial" w:hAnsi="Arial" w:cs="Arial"/>
          <w:sz w:val="21"/>
          <w:szCs w:val="21"/>
        </w:rPr>
        <w:t>low frequency condition:</w:t>
      </w:r>
      <w:r w:rsidR="00DE4381">
        <w:rPr>
          <w:rFonts w:ascii="Arial" w:hAnsi="Arial" w:cs="Arial"/>
          <w:sz w:val="21"/>
          <w:szCs w:val="21"/>
        </w:rPr>
        <w:t xml:space="preserve"> </w:t>
      </w:r>
      <w:r w:rsidR="00AA785A" w:rsidRPr="00B863A8">
        <w:rPr>
          <w:rFonts w:ascii="Arial" w:hAnsi="Arial" w:cs="Arial"/>
          <w:sz w:val="21"/>
          <w:szCs w:val="21"/>
        </w:rPr>
        <w:t>[</w:t>
      </w:r>
      <m:oMath>
        <m:r>
          <w:rPr>
            <w:rFonts w:ascii="Cambria Math" w:hAnsi="Cambria Math" w:cs="Arial"/>
            <w:sz w:val="21"/>
            <w:szCs w:val="21"/>
          </w:rPr>
          <m:t>β</m:t>
        </m:r>
      </m:oMath>
      <w:r w:rsidR="00AA785A" w:rsidRPr="00B863A8">
        <w:rPr>
          <w:rFonts w:ascii="Arial" w:hAnsi="Arial" w:cs="Arial"/>
          <w:sz w:val="21"/>
          <w:szCs w:val="21"/>
        </w:rPr>
        <w:t xml:space="preserve"> = 1.17, SE = 0.15, z value = 7.4</w:t>
      </w:r>
      <w:r w:rsidR="00F4683F" w:rsidRPr="00B863A8">
        <w:rPr>
          <w:rFonts w:ascii="Arial" w:hAnsi="Arial" w:cs="Arial"/>
          <w:sz w:val="21"/>
          <w:szCs w:val="21"/>
        </w:rPr>
        <w:t>4</w:t>
      </w:r>
      <w:r w:rsidR="00AA785A" w:rsidRPr="00B863A8">
        <w:rPr>
          <w:rFonts w:ascii="Arial" w:hAnsi="Arial" w:cs="Arial"/>
          <w:sz w:val="21"/>
          <w:szCs w:val="21"/>
        </w:rPr>
        <w:t xml:space="preserve">, </w:t>
      </w:r>
      <w:r w:rsidR="00AA785A" w:rsidRPr="00B863A8">
        <w:rPr>
          <w:rFonts w:ascii="Arial" w:hAnsi="Arial" w:cs="Arial"/>
          <w:i/>
          <w:sz w:val="21"/>
          <w:szCs w:val="21"/>
        </w:rPr>
        <w:t>p</w:t>
      </w:r>
      <w:r w:rsidR="00AA785A" w:rsidRPr="00B863A8">
        <w:rPr>
          <w:rFonts w:ascii="Arial" w:hAnsi="Arial" w:cs="Arial"/>
          <w:sz w:val="21"/>
          <w:szCs w:val="21"/>
        </w:rPr>
        <w:t xml:space="preserve"> &lt; 0.0001]</w:t>
      </w:r>
      <w:r w:rsidR="002E198C">
        <w:rPr>
          <w:rFonts w:ascii="Arial" w:hAnsi="Arial" w:cs="Arial"/>
          <w:sz w:val="21"/>
          <w:szCs w:val="21"/>
        </w:rPr>
        <w:t>.</w:t>
      </w:r>
      <w:r w:rsidR="00904215">
        <w:rPr>
          <w:rFonts w:ascii="Arial" w:hAnsi="Arial" w:cs="Arial"/>
          <w:sz w:val="21"/>
          <w:szCs w:val="21"/>
        </w:rPr>
        <w:t xml:space="preserve"> </w:t>
      </w:r>
      <w:r w:rsidR="00904215" w:rsidRPr="00B863A8">
        <w:rPr>
          <w:rFonts w:ascii="Arial" w:hAnsi="Arial" w:cs="Arial"/>
          <w:sz w:val="21"/>
          <w:szCs w:val="21"/>
        </w:rPr>
        <w:t xml:space="preserve">We take the estimate </w:t>
      </w:r>
      <w:r w:rsidR="00904215" w:rsidRPr="00283F50">
        <w:rPr>
          <w:rFonts w:ascii="Arial" w:hAnsi="Arial" w:cs="Arial"/>
          <w:b/>
          <w:bCs/>
          <w:sz w:val="21"/>
          <w:szCs w:val="21"/>
        </w:rPr>
        <w:t>1.17</w:t>
      </w:r>
      <w:r w:rsidR="00904215" w:rsidRPr="00B863A8">
        <w:rPr>
          <w:rFonts w:ascii="Arial" w:hAnsi="Arial" w:cs="Arial"/>
          <w:sz w:val="21"/>
          <w:szCs w:val="21"/>
        </w:rPr>
        <w:t xml:space="preserve"> as our predicted effect size</w:t>
      </w:r>
      <w:r w:rsidR="00EC7344">
        <w:rPr>
          <w:rFonts w:ascii="Arial" w:hAnsi="Arial" w:cs="Arial"/>
          <w:sz w:val="21"/>
          <w:szCs w:val="21"/>
        </w:rPr>
        <w:t>.</w:t>
      </w:r>
      <w:r w:rsidR="00904215" w:rsidRPr="002E198C">
        <w:rPr>
          <w:rFonts w:ascii="Arial" w:hAnsi="Arial" w:cs="Arial"/>
          <w:sz w:val="21"/>
          <w:szCs w:val="21"/>
        </w:rPr>
        <w:t xml:space="preserve"> </w:t>
      </w:r>
    </w:p>
    <w:p w14:paraId="6356F376" w14:textId="7727E71D" w:rsidR="006821C4" w:rsidRPr="002E198C" w:rsidRDefault="002E198C" w:rsidP="002E198C">
      <w:pPr>
        <w:numPr>
          <w:ilvl w:val="0"/>
          <w:numId w:val="6"/>
        </w:numPr>
        <w:rPr>
          <w:rFonts w:ascii="Arial" w:hAnsi="Arial" w:cs="Arial"/>
          <w:sz w:val="21"/>
          <w:szCs w:val="21"/>
        </w:rPr>
      </w:pPr>
      <w:r w:rsidRPr="00132BE3">
        <w:rPr>
          <w:rFonts w:ascii="Arial" w:hAnsi="Arial" w:cs="Arial"/>
          <w:b/>
          <w:sz w:val="21"/>
          <w:szCs w:val="21"/>
        </w:rPr>
        <w:t>A greater benefit of feature-label over</w:t>
      </w:r>
      <w:r w:rsidRPr="0033645F">
        <w:rPr>
          <w:rFonts w:ascii="Arial" w:hAnsi="Arial" w:cs="Arial"/>
          <w:b/>
          <w:sz w:val="21"/>
          <w:szCs w:val="21"/>
        </w:rPr>
        <w:t xml:space="preserve"> </w:t>
      </w:r>
      <w:r w:rsidRPr="00132BE3">
        <w:rPr>
          <w:rFonts w:ascii="Arial" w:hAnsi="Arial" w:cs="Arial"/>
          <w:b/>
          <w:sz w:val="21"/>
          <w:szCs w:val="21"/>
        </w:rPr>
        <w:t xml:space="preserve">label-feature for low frequency than </w:t>
      </w:r>
      <w:r w:rsidR="002154BD" w:rsidRPr="00132BE3">
        <w:rPr>
          <w:rFonts w:ascii="Arial" w:hAnsi="Arial" w:cs="Arial"/>
          <w:b/>
          <w:sz w:val="21"/>
          <w:szCs w:val="21"/>
        </w:rPr>
        <w:t xml:space="preserve">for </w:t>
      </w:r>
      <w:r w:rsidRPr="00132BE3">
        <w:rPr>
          <w:rFonts w:ascii="Arial" w:hAnsi="Arial" w:cs="Arial"/>
          <w:b/>
          <w:sz w:val="21"/>
          <w:szCs w:val="21"/>
        </w:rPr>
        <w:t>high frequency items, as evidenced by an interaction between frequency and learning</w:t>
      </w:r>
      <w:r w:rsidR="00FB520C" w:rsidRPr="00132BE3">
        <w:rPr>
          <w:rFonts w:ascii="Arial" w:hAnsi="Arial" w:cs="Arial"/>
          <w:b/>
          <w:sz w:val="21"/>
          <w:szCs w:val="21"/>
        </w:rPr>
        <w:t>-condition</w:t>
      </w:r>
      <w:r w:rsidRPr="00132BE3">
        <w:rPr>
          <w:rFonts w:ascii="Arial" w:hAnsi="Arial" w:cs="Arial"/>
          <w:b/>
          <w:sz w:val="21"/>
          <w:szCs w:val="21"/>
        </w:rPr>
        <w:t>.</w:t>
      </w:r>
      <w:r w:rsidRPr="00B863A8">
        <w:rPr>
          <w:rFonts w:ascii="Arial" w:hAnsi="Arial" w:cs="Arial"/>
          <w:sz w:val="21"/>
          <w:szCs w:val="21"/>
        </w:rPr>
        <w:t xml:space="preserve"> </w:t>
      </w:r>
      <w:r w:rsidR="00283F50">
        <w:rPr>
          <w:rFonts w:ascii="Arial" w:hAnsi="Arial" w:cs="Arial"/>
          <w:sz w:val="21"/>
          <w:szCs w:val="21"/>
        </w:rPr>
        <w:t>To get the predicted effect size, w</w:t>
      </w:r>
      <w:r w:rsidR="003F5F84">
        <w:rPr>
          <w:rFonts w:ascii="Arial" w:hAnsi="Arial" w:cs="Arial"/>
          <w:sz w:val="21"/>
          <w:szCs w:val="21"/>
        </w:rPr>
        <w:t>e</w:t>
      </w:r>
      <w:r w:rsidRPr="00B863A8">
        <w:rPr>
          <w:rFonts w:ascii="Arial" w:hAnsi="Arial" w:cs="Arial"/>
          <w:sz w:val="21"/>
          <w:szCs w:val="21"/>
        </w:rPr>
        <w:t xml:space="preserve"> ran a logistic mixed model</w:t>
      </w:r>
      <w:r w:rsidR="003F5F84">
        <w:rPr>
          <w:rFonts w:ascii="Arial" w:hAnsi="Arial" w:cs="Arial"/>
          <w:sz w:val="21"/>
          <w:szCs w:val="21"/>
        </w:rPr>
        <w:t xml:space="preserve"> </w:t>
      </w:r>
      <w:r w:rsidRPr="00B863A8">
        <w:rPr>
          <w:rFonts w:ascii="Arial" w:hAnsi="Arial" w:cs="Arial"/>
          <w:sz w:val="21"/>
          <w:szCs w:val="21"/>
        </w:rPr>
        <w:t xml:space="preserve">(combining results across two </w:t>
      </w:r>
      <w:r w:rsidR="00386E9D">
        <w:rPr>
          <w:rFonts w:ascii="Arial" w:hAnsi="Arial" w:cs="Arial"/>
          <w:sz w:val="21"/>
          <w:szCs w:val="21"/>
        </w:rPr>
        <w:t>2AFC</w:t>
      </w:r>
      <w:r w:rsidRPr="00B863A8">
        <w:rPr>
          <w:rFonts w:ascii="Arial" w:hAnsi="Arial" w:cs="Arial"/>
          <w:sz w:val="21"/>
          <w:szCs w:val="21"/>
        </w:rPr>
        <w:t xml:space="preserve"> tasks</w:t>
      </w:r>
      <w:r w:rsidR="003F5F84">
        <w:rPr>
          <w:rFonts w:ascii="Arial" w:hAnsi="Arial" w:cs="Arial"/>
          <w:sz w:val="21"/>
          <w:szCs w:val="21"/>
        </w:rPr>
        <w:t xml:space="preserve"> </w:t>
      </w:r>
      <w:r w:rsidR="00C74AD9">
        <w:rPr>
          <w:rFonts w:ascii="Arial" w:hAnsi="Arial" w:cs="Arial"/>
          <w:sz w:val="21"/>
          <w:szCs w:val="21"/>
        </w:rPr>
        <w:t>from the study that replicates Ramscar et al., 2010</w:t>
      </w:r>
      <w:r w:rsidRPr="00B863A8">
        <w:rPr>
          <w:rFonts w:ascii="Arial" w:hAnsi="Arial" w:cs="Arial"/>
          <w:sz w:val="21"/>
          <w:szCs w:val="21"/>
        </w:rPr>
        <w:t xml:space="preserve">) and obtained the following coefficient statistics for the relevant </w:t>
      </w:r>
      <w:r w:rsidR="00C74AD9">
        <w:rPr>
          <w:rFonts w:ascii="Arial" w:hAnsi="Arial" w:cs="Arial"/>
          <w:sz w:val="21"/>
          <w:szCs w:val="21"/>
        </w:rPr>
        <w:t xml:space="preserve">“learning by frequency” </w:t>
      </w:r>
      <w:r w:rsidRPr="00B863A8">
        <w:rPr>
          <w:rFonts w:ascii="Arial" w:hAnsi="Arial" w:cs="Arial"/>
          <w:sz w:val="21"/>
          <w:szCs w:val="21"/>
        </w:rPr>
        <w:t>interaction: [</w:t>
      </w:r>
      <m:oMath>
        <m:r>
          <w:rPr>
            <w:rFonts w:ascii="Cambria Math" w:hAnsi="Cambria Math" w:cs="Arial"/>
            <w:sz w:val="21"/>
            <w:szCs w:val="21"/>
          </w:rPr>
          <m:t>β</m:t>
        </m:r>
      </m:oMath>
      <w:r w:rsidRPr="00B863A8">
        <w:rPr>
          <w:rFonts w:ascii="Arial" w:hAnsi="Arial" w:cs="Arial"/>
          <w:sz w:val="21"/>
          <w:szCs w:val="21"/>
        </w:rPr>
        <w:t xml:space="preserve"> = 1.02, SE = 0.26, z value = 3.92, </w:t>
      </w:r>
      <w:r w:rsidRPr="00B863A8">
        <w:rPr>
          <w:rFonts w:ascii="Arial" w:hAnsi="Arial" w:cs="Arial"/>
          <w:i/>
          <w:sz w:val="21"/>
          <w:szCs w:val="21"/>
        </w:rPr>
        <w:t>p</w:t>
      </w:r>
      <w:r w:rsidRPr="00B863A8">
        <w:rPr>
          <w:rFonts w:ascii="Arial" w:hAnsi="Arial" w:cs="Arial"/>
          <w:sz w:val="21"/>
          <w:szCs w:val="21"/>
        </w:rPr>
        <w:t xml:space="preserve"> = 0.0001].</w:t>
      </w:r>
      <w:r w:rsidR="00B42DD9">
        <w:rPr>
          <w:rFonts w:ascii="Arial" w:hAnsi="Arial" w:cs="Arial"/>
          <w:sz w:val="21"/>
          <w:szCs w:val="21"/>
        </w:rPr>
        <w:t xml:space="preserve"> </w:t>
      </w:r>
      <w:r w:rsidRPr="00B863A8">
        <w:rPr>
          <w:rFonts w:ascii="Arial" w:hAnsi="Arial" w:cs="Arial"/>
          <w:sz w:val="21"/>
          <w:szCs w:val="21"/>
        </w:rPr>
        <w:t xml:space="preserve">We take the estimate </w:t>
      </w:r>
      <w:r w:rsidRPr="00FD5AC0">
        <w:rPr>
          <w:rFonts w:ascii="Arial" w:hAnsi="Arial" w:cs="Arial"/>
          <w:b/>
          <w:bCs/>
          <w:sz w:val="21"/>
          <w:szCs w:val="21"/>
        </w:rPr>
        <w:t>1.02</w:t>
      </w:r>
      <w:r w:rsidRPr="00B863A8">
        <w:rPr>
          <w:rFonts w:ascii="Arial" w:hAnsi="Arial" w:cs="Arial"/>
          <w:sz w:val="21"/>
          <w:szCs w:val="21"/>
        </w:rPr>
        <w:t xml:space="preserve"> as our predicted effect size </w:t>
      </w:r>
      <w:r>
        <w:rPr>
          <w:rFonts w:ascii="Arial" w:hAnsi="Arial" w:cs="Arial"/>
          <w:sz w:val="21"/>
          <w:szCs w:val="21"/>
        </w:rPr>
        <w:t xml:space="preserve">to be </w:t>
      </w:r>
      <w:r w:rsidRPr="00B863A8">
        <w:rPr>
          <w:rFonts w:ascii="Arial" w:hAnsi="Arial" w:cs="Arial"/>
          <w:sz w:val="21"/>
          <w:szCs w:val="21"/>
        </w:rPr>
        <w:t xml:space="preserve">used in BF calculations described below. </w:t>
      </w:r>
      <w:r w:rsidR="007F5964" w:rsidRPr="002E198C">
        <w:rPr>
          <w:rFonts w:ascii="Arial" w:hAnsi="Arial" w:cs="Arial"/>
          <w:sz w:val="21"/>
          <w:szCs w:val="21"/>
        </w:rPr>
        <w:t xml:space="preserve"> </w:t>
      </w:r>
    </w:p>
    <w:p w14:paraId="2693B898" w14:textId="77777777" w:rsidR="009E44F5" w:rsidRDefault="009E44F5">
      <w:pPr>
        <w:pStyle w:val="BodyText"/>
        <w:rPr>
          <w:rFonts w:ascii="Arial" w:hAnsi="Arial" w:cs="Arial"/>
          <w:sz w:val="21"/>
          <w:szCs w:val="21"/>
        </w:rPr>
      </w:pPr>
    </w:p>
    <w:p w14:paraId="1D623CA1" w14:textId="648A8636" w:rsidR="00AA785A" w:rsidRPr="00784541" w:rsidRDefault="00111B08">
      <w:pPr>
        <w:pStyle w:val="BodyText"/>
        <w:rPr>
          <w:rFonts w:ascii="Arial" w:hAnsi="Arial" w:cs="Arial"/>
          <w:sz w:val="21"/>
          <w:szCs w:val="21"/>
        </w:rPr>
      </w:pPr>
      <w:r w:rsidRPr="00784541">
        <w:rPr>
          <w:rFonts w:ascii="Arial" w:hAnsi="Arial" w:cs="Arial"/>
          <w:sz w:val="21"/>
          <w:szCs w:val="21"/>
        </w:rPr>
        <w:t>Secondary Hypotheses:</w:t>
      </w:r>
    </w:p>
    <w:p w14:paraId="58B4378D" w14:textId="0617211D" w:rsidR="00726CC2" w:rsidRDefault="00D92226" w:rsidP="00132BE3">
      <w:pPr>
        <w:pStyle w:val="BodyText"/>
        <w:numPr>
          <w:ilvl w:val="0"/>
          <w:numId w:val="6"/>
        </w:numPr>
        <w:rPr>
          <w:rFonts w:ascii="Arial" w:hAnsi="Arial" w:cs="Arial"/>
          <w:sz w:val="21"/>
          <w:szCs w:val="21"/>
        </w:rPr>
      </w:pPr>
      <w:r w:rsidRPr="00132BE3">
        <w:rPr>
          <w:rFonts w:ascii="Arial" w:hAnsi="Arial" w:cs="Arial"/>
          <w:b/>
          <w:sz w:val="21"/>
          <w:szCs w:val="21"/>
        </w:rPr>
        <w:t>Overall h</w:t>
      </w:r>
      <w:r w:rsidR="00111B08" w:rsidRPr="00132BE3">
        <w:rPr>
          <w:rFonts w:ascii="Arial" w:hAnsi="Arial" w:cs="Arial"/>
          <w:b/>
          <w:sz w:val="21"/>
          <w:szCs w:val="21"/>
        </w:rPr>
        <w:t xml:space="preserve">igher accuracy in the </w:t>
      </w:r>
      <w:r w:rsidR="00111B08" w:rsidRPr="00132BE3">
        <w:rPr>
          <w:rFonts w:ascii="Arial" w:hAnsi="Arial" w:cs="Arial"/>
          <w:b/>
          <w:i/>
          <w:iCs/>
          <w:sz w:val="21"/>
          <w:szCs w:val="21"/>
        </w:rPr>
        <w:t>feature-label</w:t>
      </w:r>
      <w:r w:rsidR="00111B08" w:rsidRPr="00132BE3">
        <w:rPr>
          <w:rFonts w:ascii="Arial" w:hAnsi="Arial" w:cs="Arial"/>
          <w:b/>
          <w:sz w:val="21"/>
          <w:szCs w:val="21"/>
        </w:rPr>
        <w:t xml:space="preserve"> learning</w:t>
      </w:r>
      <w:r w:rsidR="004A6E9C" w:rsidRPr="00132BE3">
        <w:rPr>
          <w:rFonts w:ascii="Arial" w:hAnsi="Arial" w:cs="Arial"/>
          <w:b/>
          <w:sz w:val="21"/>
          <w:szCs w:val="21"/>
        </w:rPr>
        <w:t xml:space="preserve"> condition</w:t>
      </w:r>
      <w:r w:rsidR="00111B08" w:rsidRPr="00132BE3">
        <w:rPr>
          <w:rFonts w:ascii="Arial" w:hAnsi="Arial" w:cs="Arial"/>
          <w:b/>
          <w:sz w:val="21"/>
          <w:szCs w:val="21"/>
        </w:rPr>
        <w:t xml:space="preserve">, compared to </w:t>
      </w:r>
      <w:r w:rsidR="00111B08" w:rsidRPr="00132BE3">
        <w:rPr>
          <w:rFonts w:ascii="Arial" w:hAnsi="Arial" w:cs="Arial"/>
          <w:b/>
          <w:i/>
          <w:iCs/>
          <w:sz w:val="21"/>
          <w:szCs w:val="21"/>
        </w:rPr>
        <w:t>label</w:t>
      </w:r>
      <w:r w:rsidRPr="00132BE3">
        <w:rPr>
          <w:rFonts w:ascii="Arial" w:hAnsi="Arial" w:cs="Arial"/>
          <w:b/>
          <w:i/>
          <w:iCs/>
          <w:sz w:val="21"/>
          <w:szCs w:val="21"/>
        </w:rPr>
        <w:t>-</w:t>
      </w:r>
      <w:r w:rsidR="00111B08" w:rsidRPr="00132BE3">
        <w:rPr>
          <w:rFonts w:ascii="Arial" w:hAnsi="Arial" w:cs="Arial"/>
          <w:b/>
          <w:i/>
          <w:iCs/>
          <w:sz w:val="21"/>
          <w:szCs w:val="21"/>
        </w:rPr>
        <w:t>feature</w:t>
      </w:r>
      <w:r w:rsidR="00111B08" w:rsidRPr="00132BE3">
        <w:rPr>
          <w:rFonts w:ascii="Arial" w:hAnsi="Arial" w:cs="Arial"/>
          <w:b/>
          <w:sz w:val="21"/>
          <w:szCs w:val="21"/>
        </w:rPr>
        <w:t xml:space="preserve"> learning</w:t>
      </w:r>
      <w:r w:rsidR="004A6E9C" w:rsidRPr="00132BE3">
        <w:rPr>
          <w:rFonts w:ascii="Arial" w:hAnsi="Arial" w:cs="Arial"/>
          <w:b/>
          <w:sz w:val="21"/>
          <w:szCs w:val="21"/>
        </w:rPr>
        <w:t>-condition</w:t>
      </w:r>
      <w:r w:rsidR="00837713" w:rsidRPr="00132BE3">
        <w:rPr>
          <w:rFonts w:ascii="Arial" w:hAnsi="Arial" w:cs="Arial"/>
          <w:b/>
          <w:sz w:val="21"/>
          <w:szCs w:val="21"/>
        </w:rPr>
        <w:t>, as evidenced by a main effect of learning-condition</w:t>
      </w:r>
      <w:r w:rsidR="00111B08" w:rsidRPr="00132BE3">
        <w:rPr>
          <w:rFonts w:ascii="Arial" w:hAnsi="Arial" w:cs="Arial"/>
          <w:b/>
          <w:sz w:val="21"/>
          <w:szCs w:val="21"/>
        </w:rPr>
        <w:t>.</w:t>
      </w:r>
      <w:r w:rsidR="00111B08" w:rsidRPr="00B863A8">
        <w:rPr>
          <w:rFonts w:ascii="Arial" w:hAnsi="Arial" w:cs="Arial"/>
          <w:b/>
          <w:bCs/>
          <w:sz w:val="21"/>
          <w:szCs w:val="21"/>
        </w:rPr>
        <w:t xml:space="preserve"> </w:t>
      </w:r>
      <w:r w:rsidR="0090070C" w:rsidRPr="000E1768">
        <w:rPr>
          <w:rFonts w:ascii="Arial" w:hAnsi="Arial" w:cs="Arial"/>
          <w:sz w:val="21"/>
          <w:szCs w:val="21"/>
        </w:rPr>
        <w:t>To get</w:t>
      </w:r>
      <w:r w:rsidR="0090070C">
        <w:rPr>
          <w:rFonts w:ascii="Arial" w:hAnsi="Arial" w:cs="Arial"/>
          <w:sz w:val="21"/>
          <w:szCs w:val="21"/>
        </w:rPr>
        <w:t xml:space="preserve"> our predicted effect size, we extracted the coefficient for the main effect of learning-condition from the model described above, this </w:t>
      </w:r>
      <w:r w:rsidR="00C6769F" w:rsidRPr="00B863A8">
        <w:rPr>
          <w:rFonts w:ascii="Arial" w:hAnsi="Arial" w:cs="Arial"/>
          <w:sz w:val="21"/>
          <w:szCs w:val="21"/>
        </w:rPr>
        <w:t xml:space="preserve">was </w:t>
      </w:r>
      <w:r w:rsidR="00111B08" w:rsidRPr="00B863A8">
        <w:rPr>
          <w:rFonts w:ascii="Arial" w:hAnsi="Arial" w:cs="Arial"/>
          <w:sz w:val="21"/>
          <w:szCs w:val="21"/>
        </w:rPr>
        <w:t xml:space="preserve"> [</w:t>
      </w:r>
      <m:oMath>
        <m:r>
          <w:rPr>
            <w:rFonts w:ascii="Cambria Math" w:hAnsi="Cambria Math" w:cs="Arial"/>
            <w:sz w:val="21"/>
            <w:szCs w:val="21"/>
          </w:rPr>
          <m:t>β</m:t>
        </m:r>
      </m:oMath>
      <w:r w:rsidR="00111B08" w:rsidRPr="00B863A8">
        <w:rPr>
          <w:rFonts w:ascii="Arial" w:hAnsi="Arial" w:cs="Arial"/>
          <w:sz w:val="21"/>
          <w:szCs w:val="21"/>
        </w:rPr>
        <w:t xml:space="preserve"> = 0.66, SE = 0.14, z value = 4.87, </w:t>
      </w:r>
      <w:r w:rsidR="00111B08" w:rsidRPr="00B863A8">
        <w:rPr>
          <w:rFonts w:ascii="Arial" w:hAnsi="Arial" w:cs="Arial"/>
          <w:i/>
          <w:sz w:val="21"/>
          <w:szCs w:val="21"/>
        </w:rPr>
        <w:t>p</w:t>
      </w:r>
      <w:r w:rsidR="00111B08" w:rsidRPr="00B863A8">
        <w:rPr>
          <w:rFonts w:ascii="Arial" w:hAnsi="Arial" w:cs="Arial"/>
          <w:sz w:val="21"/>
          <w:szCs w:val="21"/>
        </w:rPr>
        <w:t xml:space="preserve"> </w:t>
      </w:r>
      <m:oMath>
        <m:r>
          <w:rPr>
            <w:rFonts w:ascii="Cambria Math" w:hAnsi="Cambria Math" w:cs="Arial"/>
            <w:sz w:val="21"/>
            <w:szCs w:val="21"/>
          </w:rPr>
          <m:t>&lt;</m:t>
        </m:r>
      </m:oMath>
      <w:r w:rsidR="00111B08" w:rsidRPr="00B863A8">
        <w:rPr>
          <w:rFonts w:ascii="Arial" w:hAnsi="Arial" w:cs="Arial"/>
          <w:sz w:val="21"/>
          <w:szCs w:val="21"/>
        </w:rPr>
        <w:t xml:space="preserve"> 0.0001]</w:t>
      </w:r>
      <w:r w:rsidR="00866DE2" w:rsidRPr="00B863A8">
        <w:rPr>
          <w:rFonts w:ascii="Arial" w:hAnsi="Arial" w:cs="Arial"/>
          <w:sz w:val="21"/>
          <w:szCs w:val="21"/>
        </w:rPr>
        <w:t xml:space="preserve"> so our predicted effect size is</w:t>
      </w:r>
      <w:r w:rsidR="00DE22CE">
        <w:rPr>
          <w:rFonts w:ascii="Arial" w:hAnsi="Arial" w:cs="Arial"/>
          <w:sz w:val="21"/>
          <w:szCs w:val="21"/>
        </w:rPr>
        <w:t xml:space="preserve"> </w:t>
      </w:r>
      <w:r w:rsidR="00866DE2" w:rsidRPr="0022446C">
        <w:rPr>
          <w:rFonts w:ascii="Arial" w:hAnsi="Arial" w:cs="Arial"/>
          <w:b/>
          <w:bCs/>
          <w:sz w:val="21"/>
          <w:szCs w:val="21"/>
        </w:rPr>
        <w:t>0.66</w:t>
      </w:r>
      <w:r w:rsidR="00866DE2" w:rsidRPr="00B863A8">
        <w:rPr>
          <w:rFonts w:ascii="Arial" w:hAnsi="Arial" w:cs="Arial"/>
          <w:sz w:val="21"/>
          <w:szCs w:val="21"/>
        </w:rPr>
        <w:t xml:space="preserve">. </w:t>
      </w:r>
      <w:r w:rsidR="00766A74" w:rsidRPr="00B863A8">
        <w:rPr>
          <w:rFonts w:ascii="Arial" w:hAnsi="Arial" w:cs="Arial"/>
          <w:sz w:val="21"/>
          <w:szCs w:val="21"/>
        </w:rPr>
        <w:t xml:space="preserve"> </w:t>
      </w:r>
    </w:p>
    <w:p w14:paraId="48B2D0B9" w14:textId="4CECF2FE" w:rsidR="00AA785A" w:rsidRPr="00B863A8" w:rsidRDefault="00766A74">
      <w:pPr>
        <w:pStyle w:val="BodyText"/>
        <w:rPr>
          <w:rFonts w:ascii="Arial" w:hAnsi="Arial" w:cs="Arial"/>
          <w:sz w:val="21"/>
          <w:szCs w:val="21"/>
        </w:rPr>
      </w:pPr>
      <w:r w:rsidRPr="00B863A8">
        <w:rPr>
          <w:rFonts w:ascii="Arial" w:hAnsi="Arial" w:cs="Arial"/>
          <w:sz w:val="21"/>
          <w:szCs w:val="21"/>
        </w:rPr>
        <w:t xml:space="preserve">Note that this hypothesis is </w:t>
      </w:r>
      <w:r w:rsidR="00974025" w:rsidRPr="00B863A8">
        <w:rPr>
          <w:rFonts w:ascii="Arial" w:hAnsi="Arial" w:cs="Arial"/>
          <w:sz w:val="21"/>
          <w:szCs w:val="21"/>
        </w:rPr>
        <w:t xml:space="preserve">less strong </w:t>
      </w:r>
      <w:r w:rsidR="00726CC2">
        <w:rPr>
          <w:rFonts w:ascii="Arial" w:hAnsi="Arial" w:cs="Arial"/>
          <w:sz w:val="21"/>
          <w:szCs w:val="21"/>
        </w:rPr>
        <w:t xml:space="preserve">– and is thus a secondary hypothesis - </w:t>
      </w:r>
      <w:r w:rsidR="00974025" w:rsidRPr="00B863A8">
        <w:rPr>
          <w:rFonts w:ascii="Arial" w:hAnsi="Arial" w:cs="Arial"/>
          <w:sz w:val="21"/>
          <w:szCs w:val="21"/>
        </w:rPr>
        <w:t xml:space="preserve">since although this was found in Ramscar </w:t>
      </w:r>
      <w:r w:rsidR="006F1702">
        <w:rPr>
          <w:rFonts w:ascii="Arial" w:hAnsi="Arial" w:cs="Arial"/>
          <w:sz w:val="21"/>
          <w:szCs w:val="21"/>
        </w:rPr>
        <w:t>et al., (</w:t>
      </w:r>
      <w:r w:rsidR="00974025" w:rsidRPr="00B863A8">
        <w:rPr>
          <w:rFonts w:ascii="Arial" w:hAnsi="Arial" w:cs="Arial"/>
          <w:sz w:val="21"/>
          <w:szCs w:val="21"/>
        </w:rPr>
        <w:t>2010</w:t>
      </w:r>
      <w:r w:rsidR="006F1702">
        <w:rPr>
          <w:rFonts w:ascii="Arial" w:hAnsi="Arial" w:cs="Arial"/>
          <w:sz w:val="21"/>
          <w:szCs w:val="21"/>
        </w:rPr>
        <w:t>)</w:t>
      </w:r>
      <w:r w:rsidR="00974025" w:rsidRPr="00B863A8">
        <w:rPr>
          <w:rFonts w:ascii="Arial" w:hAnsi="Arial" w:cs="Arial"/>
          <w:sz w:val="21"/>
          <w:szCs w:val="21"/>
        </w:rPr>
        <w:t xml:space="preserve"> and his replication</w:t>
      </w:r>
      <w:r w:rsidR="001C0426" w:rsidRPr="00B863A8">
        <w:rPr>
          <w:rFonts w:ascii="Arial" w:hAnsi="Arial" w:cs="Arial"/>
          <w:sz w:val="21"/>
          <w:szCs w:val="21"/>
        </w:rPr>
        <w:t>,</w:t>
      </w:r>
      <w:r w:rsidR="00974025" w:rsidRPr="00B863A8">
        <w:rPr>
          <w:rFonts w:ascii="Arial" w:hAnsi="Arial" w:cs="Arial"/>
          <w:sz w:val="21"/>
          <w:szCs w:val="21"/>
        </w:rPr>
        <w:t xml:space="preserve"> </w:t>
      </w:r>
      <w:r w:rsidR="001C0426" w:rsidRPr="00B863A8">
        <w:rPr>
          <w:rFonts w:ascii="Arial" w:hAnsi="Arial" w:cs="Arial"/>
          <w:sz w:val="21"/>
          <w:szCs w:val="21"/>
        </w:rPr>
        <w:t xml:space="preserve">this main effect </w:t>
      </w:r>
      <w:r w:rsidR="00974025" w:rsidRPr="00B863A8">
        <w:rPr>
          <w:rFonts w:ascii="Arial" w:hAnsi="Arial" w:cs="Arial"/>
          <w:i/>
          <w:iCs/>
          <w:sz w:val="21"/>
          <w:szCs w:val="21"/>
        </w:rPr>
        <w:t>not</w:t>
      </w:r>
      <w:r w:rsidR="00974025" w:rsidRPr="00B863A8">
        <w:rPr>
          <w:rFonts w:ascii="Arial" w:hAnsi="Arial" w:cs="Arial"/>
          <w:sz w:val="21"/>
          <w:szCs w:val="21"/>
        </w:rPr>
        <w:t xml:space="preserve"> found in </w:t>
      </w:r>
      <w:r w:rsidR="001C0426" w:rsidRPr="00B863A8">
        <w:rPr>
          <w:rFonts w:ascii="Arial" w:hAnsi="Arial" w:cs="Arial"/>
          <w:sz w:val="21"/>
          <w:szCs w:val="21"/>
        </w:rPr>
        <w:t>similar studies by Vujovic et al</w:t>
      </w:r>
      <w:r w:rsidR="007B5EEE">
        <w:rPr>
          <w:rFonts w:ascii="Arial" w:hAnsi="Arial" w:cs="Arial"/>
          <w:sz w:val="21"/>
          <w:szCs w:val="21"/>
        </w:rPr>
        <w:t>.,</w:t>
      </w:r>
      <w:r w:rsidR="001C0426" w:rsidRPr="00B863A8">
        <w:rPr>
          <w:rFonts w:ascii="Arial" w:hAnsi="Arial" w:cs="Arial"/>
          <w:sz w:val="21"/>
          <w:szCs w:val="21"/>
        </w:rPr>
        <w:t xml:space="preserve"> (</w:t>
      </w:r>
      <w:r w:rsidR="00D2260E" w:rsidRPr="00B863A8">
        <w:rPr>
          <w:rFonts w:ascii="Arial" w:hAnsi="Arial" w:cs="Arial"/>
          <w:sz w:val="21"/>
          <w:szCs w:val="21"/>
        </w:rPr>
        <w:t>under review</w:t>
      </w:r>
      <w:r w:rsidR="001C0426" w:rsidRPr="00B863A8">
        <w:rPr>
          <w:rFonts w:ascii="Arial" w:hAnsi="Arial" w:cs="Arial"/>
          <w:sz w:val="21"/>
          <w:szCs w:val="21"/>
        </w:rPr>
        <w:t>)</w:t>
      </w:r>
      <w:r w:rsidR="009E7B2A" w:rsidRPr="00B863A8">
        <w:rPr>
          <w:rFonts w:ascii="Arial" w:hAnsi="Arial" w:cs="Arial"/>
          <w:sz w:val="21"/>
          <w:szCs w:val="21"/>
        </w:rPr>
        <w:t xml:space="preserve"> and the prediction is less clear cut in terms of the computational model</w:t>
      </w:r>
      <w:r w:rsidR="004B4AEE" w:rsidRPr="00B863A8">
        <w:rPr>
          <w:rFonts w:ascii="Arial" w:hAnsi="Arial" w:cs="Arial"/>
          <w:sz w:val="21"/>
          <w:szCs w:val="21"/>
        </w:rPr>
        <w:t xml:space="preserve">. </w:t>
      </w:r>
    </w:p>
    <w:p w14:paraId="4ED3C9F1" w14:textId="77777777" w:rsidR="00784541" w:rsidRDefault="00784541" w:rsidP="00111B08">
      <w:pPr>
        <w:rPr>
          <w:rFonts w:ascii="Arial" w:hAnsi="Arial" w:cs="Arial"/>
          <w:sz w:val="21"/>
          <w:szCs w:val="21"/>
        </w:rPr>
      </w:pPr>
    </w:p>
    <w:p w14:paraId="30C33C0D" w14:textId="71DD38AA" w:rsidR="00111B08" w:rsidRPr="00784541" w:rsidRDefault="00111B08" w:rsidP="00111B08">
      <w:pPr>
        <w:rPr>
          <w:rFonts w:ascii="Arial" w:hAnsi="Arial" w:cs="Arial"/>
          <w:sz w:val="21"/>
          <w:szCs w:val="21"/>
        </w:rPr>
      </w:pPr>
      <w:r w:rsidRPr="00784541">
        <w:rPr>
          <w:rFonts w:ascii="Arial" w:hAnsi="Arial" w:cs="Arial"/>
          <w:sz w:val="21"/>
          <w:szCs w:val="21"/>
        </w:rPr>
        <w:t>Hypotheses for control checks:</w:t>
      </w:r>
    </w:p>
    <w:p w14:paraId="7826B345" w14:textId="129F897D" w:rsidR="00B07B0B" w:rsidRDefault="00E75A3C">
      <w:pPr>
        <w:numPr>
          <w:ilvl w:val="0"/>
          <w:numId w:val="6"/>
        </w:numPr>
        <w:rPr>
          <w:rFonts w:ascii="Arial" w:hAnsi="Arial" w:cs="Arial"/>
          <w:sz w:val="21"/>
          <w:szCs w:val="21"/>
        </w:rPr>
      </w:pPr>
      <w:r w:rsidRPr="00132BE3">
        <w:rPr>
          <w:rFonts w:ascii="Arial" w:hAnsi="Arial" w:cs="Arial"/>
          <w:b/>
          <w:sz w:val="21"/>
          <w:szCs w:val="21"/>
        </w:rPr>
        <w:t xml:space="preserve">Higher </w:t>
      </w:r>
      <w:r w:rsidR="00C8158F" w:rsidRPr="00132BE3">
        <w:rPr>
          <w:rFonts w:ascii="Arial" w:hAnsi="Arial" w:cs="Arial"/>
          <w:b/>
          <w:sz w:val="21"/>
          <w:szCs w:val="21"/>
        </w:rPr>
        <w:t>accuracy in the high vs low frequency condition</w:t>
      </w:r>
      <w:r w:rsidR="009E7B2A" w:rsidRPr="00132BE3">
        <w:rPr>
          <w:rFonts w:ascii="Arial" w:hAnsi="Arial" w:cs="Arial"/>
          <w:b/>
          <w:sz w:val="21"/>
          <w:szCs w:val="21"/>
        </w:rPr>
        <w:t xml:space="preserve"> as evidence</w:t>
      </w:r>
      <w:r w:rsidR="00B80BA1" w:rsidRPr="00132BE3">
        <w:rPr>
          <w:rFonts w:ascii="Arial" w:hAnsi="Arial" w:cs="Arial"/>
          <w:b/>
          <w:sz w:val="21"/>
          <w:szCs w:val="21"/>
        </w:rPr>
        <w:t>d</w:t>
      </w:r>
      <w:r w:rsidR="009E7B2A" w:rsidRPr="00132BE3">
        <w:rPr>
          <w:rFonts w:ascii="Arial" w:hAnsi="Arial" w:cs="Arial"/>
          <w:b/>
          <w:sz w:val="21"/>
          <w:szCs w:val="21"/>
        </w:rPr>
        <w:t xml:space="preserve"> by a main effect of frequency.</w:t>
      </w:r>
      <w:r w:rsidR="00426F8D" w:rsidRPr="00132BE3">
        <w:rPr>
          <w:rFonts w:ascii="Arial" w:hAnsi="Arial" w:cs="Arial"/>
          <w:b/>
          <w:sz w:val="21"/>
          <w:szCs w:val="21"/>
        </w:rPr>
        <w:t xml:space="preserve"> </w:t>
      </w:r>
      <w:r w:rsidR="00570717" w:rsidRPr="00F063AF">
        <w:rPr>
          <w:rFonts w:ascii="Arial" w:hAnsi="Arial" w:cs="Arial"/>
          <w:sz w:val="21"/>
          <w:szCs w:val="21"/>
        </w:rPr>
        <w:t>To get</w:t>
      </w:r>
      <w:r w:rsidR="00570717">
        <w:rPr>
          <w:rFonts w:ascii="Arial" w:hAnsi="Arial" w:cs="Arial"/>
          <w:sz w:val="21"/>
          <w:szCs w:val="21"/>
        </w:rPr>
        <w:t xml:space="preserve"> our predicted effect size, we extracted the coefficient for the main effect of frequency</w:t>
      </w:r>
      <w:r w:rsidR="00F713B9">
        <w:rPr>
          <w:rFonts w:ascii="Arial" w:hAnsi="Arial" w:cs="Arial"/>
          <w:sz w:val="21"/>
          <w:szCs w:val="21"/>
        </w:rPr>
        <w:t xml:space="preserve"> condition</w:t>
      </w:r>
      <w:r w:rsidR="00570717">
        <w:rPr>
          <w:rFonts w:ascii="Arial" w:hAnsi="Arial" w:cs="Arial"/>
          <w:sz w:val="21"/>
          <w:szCs w:val="21"/>
        </w:rPr>
        <w:t xml:space="preserve"> from the model described </w:t>
      </w:r>
      <w:r w:rsidR="00B20D10">
        <w:rPr>
          <w:rFonts w:ascii="Arial" w:hAnsi="Arial" w:cs="Arial"/>
          <w:sz w:val="21"/>
          <w:szCs w:val="21"/>
        </w:rPr>
        <w:t xml:space="preserve">under (B): </w:t>
      </w:r>
      <w:r w:rsidR="00163BF2">
        <w:rPr>
          <w:rFonts w:ascii="Arial" w:hAnsi="Arial" w:cs="Arial"/>
          <w:sz w:val="21"/>
          <w:szCs w:val="21"/>
        </w:rPr>
        <w:t xml:space="preserve"> </w:t>
      </w:r>
      <w:r w:rsidR="00C8158F" w:rsidRPr="00B863A8">
        <w:rPr>
          <w:rFonts w:ascii="Arial" w:hAnsi="Arial" w:cs="Arial"/>
          <w:sz w:val="21"/>
          <w:szCs w:val="21"/>
        </w:rPr>
        <w:t>[</w:t>
      </w:r>
      <m:oMath>
        <m:r>
          <w:rPr>
            <w:rFonts w:ascii="Cambria Math" w:hAnsi="Cambria Math" w:cs="Arial"/>
            <w:sz w:val="21"/>
            <w:szCs w:val="21"/>
          </w:rPr>
          <m:t>β</m:t>
        </m:r>
      </m:oMath>
      <w:r w:rsidR="00C8158F" w:rsidRPr="00B863A8">
        <w:rPr>
          <w:rFonts w:ascii="Arial" w:hAnsi="Arial" w:cs="Arial"/>
          <w:sz w:val="21"/>
          <w:szCs w:val="21"/>
        </w:rPr>
        <w:t xml:space="preserve"> = 1.7, SE = 0.24, z value = 6.85, </w:t>
      </w:r>
      <w:r w:rsidR="00C8158F" w:rsidRPr="00B863A8">
        <w:rPr>
          <w:rFonts w:ascii="Arial" w:hAnsi="Arial" w:cs="Arial"/>
          <w:i/>
          <w:sz w:val="21"/>
          <w:szCs w:val="21"/>
        </w:rPr>
        <w:t>p</w:t>
      </w:r>
      <w:r w:rsidR="00C8158F" w:rsidRPr="00B863A8">
        <w:rPr>
          <w:rFonts w:ascii="Arial" w:hAnsi="Arial" w:cs="Arial"/>
          <w:sz w:val="21"/>
          <w:szCs w:val="21"/>
        </w:rPr>
        <w:t xml:space="preserve"> </w:t>
      </w:r>
      <m:oMath>
        <m:r>
          <w:rPr>
            <w:rFonts w:ascii="Cambria Math" w:hAnsi="Cambria Math" w:cs="Arial"/>
            <w:sz w:val="21"/>
            <w:szCs w:val="21"/>
          </w:rPr>
          <m:t>&lt;</m:t>
        </m:r>
      </m:oMath>
      <w:r w:rsidR="00C8158F" w:rsidRPr="00B863A8">
        <w:rPr>
          <w:rFonts w:ascii="Arial" w:hAnsi="Arial" w:cs="Arial"/>
          <w:sz w:val="21"/>
          <w:szCs w:val="21"/>
        </w:rPr>
        <w:t xml:space="preserve"> 0.0001].</w:t>
      </w:r>
      <w:r w:rsidR="0004149E">
        <w:rPr>
          <w:rFonts w:ascii="Arial" w:hAnsi="Arial" w:cs="Arial"/>
          <w:sz w:val="21"/>
          <w:szCs w:val="21"/>
        </w:rPr>
        <w:t xml:space="preserve"> Therefore our predicted effect size is </w:t>
      </w:r>
      <w:r w:rsidR="0004149E" w:rsidRPr="000E1768">
        <w:rPr>
          <w:rFonts w:ascii="Arial" w:hAnsi="Arial" w:cs="Arial"/>
          <w:b/>
          <w:bCs/>
          <w:sz w:val="21"/>
          <w:szCs w:val="21"/>
        </w:rPr>
        <w:t>1.7</w:t>
      </w:r>
      <w:r w:rsidR="0004149E">
        <w:rPr>
          <w:rFonts w:ascii="Arial" w:hAnsi="Arial" w:cs="Arial"/>
          <w:sz w:val="21"/>
          <w:szCs w:val="21"/>
        </w:rPr>
        <w:t>.</w:t>
      </w:r>
      <w:r w:rsidR="00570717">
        <w:rPr>
          <w:rFonts w:ascii="Arial" w:hAnsi="Arial" w:cs="Arial"/>
          <w:sz w:val="21"/>
          <w:szCs w:val="21"/>
        </w:rPr>
        <w:t xml:space="preserve"> </w:t>
      </w:r>
    </w:p>
    <w:p w14:paraId="48E6DEE7" w14:textId="2220E7C2" w:rsidR="00A05107" w:rsidRPr="00B863A8" w:rsidRDefault="00E264F1" w:rsidP="007B5EEE">
      <w:pPr>
        <w:ind w:left="480"/>
        <w:rPr>
          <w:rFonts w:ascii="Arial" w:hAnsi="Arial" w:cs="Arial"/>
          <w:sz w:val="21"/>
          <w:szCs w:val="21"/>
        </w:rPr>
      </w:pPr>
      <w:r>
        <w:rPr>
          <w:rFonts w:ascii="Arial" w:hAnsi="Arial" w:cs="Arial"/>
          <w:sz w:val="21"/>
          <w:szCs w:val="21"/>
        </w:rPr>
        <w:t xml:space="preserve">Note that this effect is predicted to be quite large and </w:t>
      </w:r>
      <w:r w:rsidR="00E33075">
        <w:rPr>
          <w:rFonts w:ascii="Arial" w:hAnsi="Arial" w:cs="Arial"/>
          <w:sz w:val="21"/>
          <w:szCs w:val="21"/>
        </w:rPr>
        <w:t>our other manipulations depend</w:t>
      </w:r>
      <w:r w:rsidR="007B5EEE">
        <w:rPr>
          <w:rFonts w:ascii="Arial" w:hAnsi="Arial" w:cs="Arial"/>
          <w:sz w:val="21"/>
          <w:szCs w:val="21"/>
        </w:rPr>
        <w:t>ing</w:t>
      </w:r>
      <w:r w:rsidR="00E33075">
        <w:rPr>
          <w:rFonts w:ascii="Arial" w:hAnsi="Arial" w:cs="Arial"/>
          <w:sz w:val="21"/>
          <w:szCs w:val="21"/>
        </w:rPr>
        <w:t xml:space="preserve"> on an effect of frequency</w:t>
      </w:r>
      <w:r w:rsidR="00B07B0B">
        <w:rPr>
          <w:rFonts w:ascii="Arial" w:hAnsi="Arial" w:cs="Arial"/>
          <w:sz w:val="21"/>
          <w:szCs w:val="21"/>
        </w:rPr>
        <w:t>, hence this is a control check hypothesis</w:t>
      </w:r>
      <w:r w:rsidR="007811F6">
        <w:rPr>
          <w:rFonts w:ascii="Arial" w:hAnsi="Arial" w:cs="Arial"/>
          <w:sz w:val="21"/>
          <w:szCs w:val="21"/>
        </w:rPr>
        <w:t>.</w:t>
      </w:r>
    </w:p>
    <w:p w14:paraId="48E6DEE9" w14:textId="125BA858" w:rsidR="00A05107" w:rsidRPr="00B863A8" w:rsidRDefault="00C8158F">
      <w:pPr>
        <w:numPr>
          <w:ilvl w:val="0"/>
          <w:numId w:val="6"/>
        </w:numPr>
        <w:rPr>
          <w:rFonts w:ascii="Arial" w:hAnsi="Arial" w:cs="Arial"/>
          <w:sz w:val="21"/>
          <w:szCs w:val="21"/>
        </w:rPr>
      </w:pPr>
      <w:r w:rsidRPr="00132BE3">
        <w:rPr>
          <w:rFonts w:ascii="Arial" w:hAnsi="Arial" w:cs="Arial"/>
          <w:b/>
          <w:bCs/>
          <w:sz w:val="21"/>
          <w:szCs w:val="21"/>
        </w:rPr>
        <w:t>We also predict from Ramscar et al.</w:t>
      </w:r>
      <w:r w:rsidR="007B5EEE" w:rsidRPr="00132BE3">
        <w:rPr>
          <w:rFonts w:ascii="Arial" w:hAnsi="Arial" w:cs="Arial"/>
          <w:b/>
          <w:bCs/>
          <w:sz w:val="21"/>
          <w:szCs w:val="21"/>
        </w:rPr>
        <w:t>,</w:t>
      </w:r>
      <w:r w:rsidRPr="00132BE3">
        <w:rPr>
          <w:rFonts w:ascii="Arial" w:hAnsi="Arial" w:cs="Arial"/>
          <w:b/>
          <w:bCs/>
          <w:sz w:val="21"/>
          <w:szCs w:val="21"/>
        </w:rPr>
        <w:t xml:space="preserve"> (2010) that average accuracy in the condition where the association between fribble and label is 100% will be </w:t>
      </w:r>
      <w:r w:rsidR="00886CE2" w:rsidRPr="00132BE3">
        <w:rPr>
          <w:rFonts w:ascii="Arial" w:hAnsi="Arial" w:cs="Arial"/>
          <w:b/>
          <w:bCs/>
          <w:sz w:val="21"/>
          <w:szCs w:val="21"/>
        </w:rPr>
        <w:t>at ceiling</w:t>
      </w:r>
      <w:r w:rsidRPr="00132BE3">
        <w:rPr>
          <w:rFonts w:ascii="Arial" w:hAnsi="Arial" w:cs="Arial"/>
          <w:b/>
          <w:bCs/>
          <w:sz w:val="21"/>
          <w:szCs w:val="21"/>
        </w:rPr>
        <w:t xml:space="preserve"> for the majority of the participants (around </w:t>
      </w:r>
      <w:r w:rsidR="00874DEB" w:rsidRPr="00132BE3">
        <w:rPr>
          <w:rFonts w:ascii="Arial" w:hAnsi="Arial" w:cs="Arial"/>
          <w:b/>
          <w:bCs/>
          <w:sz w:val="21"/>
          <w:szCs w:val="21"/>
        </w:rPr>
        <w:t>98</w:t>
      </w:r>
      <w:r w:rsidRPr="00132BE3">
        <w:rPr>
          <w:rFonts w:ascii="Arial" w:hAnsi="Arial" w:cs="Arial"/>
          <w:b/>
          <w:bCs/>
          <w:sz w:val="21"/>
          <w:szCs w:val="21"/>
        </w:rPr>
        <w:t>%), regardless of the learning</w:t>
      </w:r>
      <w:r w:rsidR="00F56765" w:rsidRPr="00132BE3">
        <w:rPr>
          <w:rFonts w:ascii="Arial" w:hAnsi="Arial" w:cs="Arial"/>
          <w:b/>
          <w:bCs/>
          <w:sz w:val="21"/>
          <w:szCs w:val="21"/>
        </w:rPr>
        <w:t xml:space="preserve"> condition.</w:t>
      </w:r>
      <w:r w:rsidRPr="00B863A8">
        <w:rPr>
          <w:rFonts w:ascii="Arial" w:hAnsi="Arial" w:cs="Arial"/>
          <w:sz w:val="21"/>
          <w:szCs w:val="21"/>
        </w:rPr>
        <w:t xml:space="preserve"> This condition will used mainly as sanity check over the whole experimental procedure, and in the analysis later on as exclusion criteri</w:t>
      </w:r>
      <w:r w:rsidR="008A0D59">
        <w:rPr>
          <w:rFonts w:ascii="Arial" w:hAnsi="Arial" w:cs="Arial"/>
          <w:sz w:val="21"/>
          <w:szCs w:val="21"/>
        </w:rPr>
        <w:t>on</w:t>
      </w:r>
      <w:r w:rsidRPr="00B863A8">
        <w:rPr>
          <w:rFonts w:ascii="Arial" w:hAnsi="Arial" w:cs="Arial"/>
          <w:sz w:val="21"/>
          <w:szCs w:val="21"/>
        </w:rPr>
        <w:t xml:space="preserve"> (see analysis plan).</w:t>
      </w:r>
    </w:p>
    <w:p w14:paraId="28718226" w14:textId="259AA4E7" w:rsidR="00D66D69" w:rsidRPr="00D66D69" w:rsidRDefault="00D66D69">
      <w:pPr>
        <w:pStyle w:val="FirstParagraph"/>
        <w:rPr>
          <w:rFonts w:ascii="Arial" w:hAnsi="Arial" w:cs="Arial"/>
          <w:sz w:val="21"/>
          <w:szCs w:val="21"/>
        </w:rPr>
      </w:pPr>
    </w:p>
    <w:p w14:paraId="38B4F521" w14:textId="58BD189A" w:rsidR="00D66D69" w:rsidRPr="001C620D" w:rsidRDefault="00386E9D" w:rsidP="00D66D69">
      <w:pPr>
        <w:pStyle w:val="BodyText"/>
        <w:rPr>
          <w:rFonts w:ascii="Arial" w:hAnsi="Arial" w:cs="Arial"/>
          <w:b/>
          <w:bCs/>
          <w:sz w:val="21"/>
          <w:szCs w:val="21"/>
        </w:rPr>
      </w:pPr>
      <w:r>
        <w:rPr>
          <w:rFonts w:ascii="Arial" w:hAnsi="Arial" w:cs="Arial"/>
          <w:b/>
          <w:bCs/>
          <w:sz w:val="21"/>
          <w:szCs w:val="21"/>
        </w:rPr>
        <w:t>C</w:t>
      </w:r>
      <w:r w:rsidR="00D66D69" w:rsidRPr="001C620D">
        <w:rPr>
          <w:rFonts w:ascii="Arial" w:hAnsi="Arial" w:cs="Arial"/>
          <w:b/>
          <w:bCs/>
          <w:sz w:val="21"/>
          <w:szCs w:val="21"/>
        </w:rPr>
        <w:t>ontingency judgment task:</w:t>
      </w:r>
    </w:p>
    <w:p w14:paraId="48E6DEEA" w14:textId="11EF1487" w:rsidR="00A05107" w:rsidRPr="00B863A8" w:rsidRDefault="00C8158F">
      <w:pPr>
        <w:pStyle w:val="FirstParagraph"/>
        <w:rPr>
          <w:rFonts w:ascii="Arial" w:hAnsi="Arial" w:cs="Arial"/>
          <w:sz w:val="21"/>
          <w:szCs w:val="21"/>
        </w:rPr>
      </w:pPr>
      <w:r w:rsidRPr="00B863A8">
        <w:rPr>
          <w:rFonts w:ascii="Arial" w:hAnsi="Arial" w:cs="Arial"/>
          <w:sz w:val="21"/>
          <w:szCs w:val="21"/>
        </w:rPr>
        <w:t xml:space="preserve">In this task participants are </w:t>
      </w:r>
      <w:r w:rsidR="00E42549" w:rsidRPr="00B863A8">
        <w:rPr>
          <w:rFonts w:ascii="Arial" w:hAnsi="Arial" w:cs="Arial"/>
          <w:sz w:val="21"/>
          <w:szCs w:val="21"/>
        </w:rPr>
        <w:t xml:space="preserve">given a label + novel fribble and are </w:t>
      </w:r>
      <w:r w:rsidRPr="00B863A8">
        <w:rPr>
          <w:rFonts w:ascii="Arial" w:hAnsi="Arial" w:cs="Arial"/>
          <w:sz w:val="21"/>
          <w:szCs w:val="21"/>
        </w:rPr>
        <w:t>required to express their confidence on a scale from -100 to +100 regarding the</w:t>
      </w:r>
      <w:r w:rsidR="00B42DD9">
        <w:rPr>
          <w:rFonts w:ascii="Arial" w:hAnsi="Arial" w:cs="Arial"/>
          <w:sz w:val="21"/>
          <w:szCs w:val="21"/>
        </w:rPr>
        <w:t>ir</w:t>
      </w:r>
      <w:r w:rsidRPr="00B863A8">
        <w:rPr>
          <w:rFonts w:ascii="Arial" w:hAnsi="Arial" w:cs="Arial"/>
          <w:sz w:val="21"/>
          <w:szCs w:val="21"/>
        </w:rPr>
        <w:t xml:space="preserve"> association</w:t>
      </w:r>
      <w:r w:rsidR="002B7213">
        <w:rPr>
          <w:rFonts w:ascii="Arial" w:hAnsi="Arial" w:cs="Arial"/>
          <w:sz w:val="21"/>
          <w:szCs w:val="21"/>
        </w:rPr>
        <w:t>:</w:t>
      </w:r>
      <w:r w:rsidR="00C50B1F">
        <w:rPr>
          <w:rFonts w:ascii="Arial" w:hAnsi="Arial" w:cs="Arial"/>
          <w:sz w:val="21"/>
          <w:szCs w:val="21"/>
        </w:rPr>
        <w:t xml:space="preserve"> “</w:t>
      </w:r>
      <w:r w:rsidR="00C50B1F" w:rsidRPr="00C50B1F">
        <w:rPr>
          <w:rFonts w:ascii="Arial" w:hAnsi="Arial" w:cs="Arial"/>
          <w:sz w:val="21"/>
          <w:szCs w:val="21"/>
        </w:rPr>
        <w:t xml:space="preserve">Use a scale from -100 to +100, where +100 means you are really sure IT IS the correct label, </w:t>
      </w:r>
      <w:r w:rsidR="00464773">
        <w:rPr>
          <w:rFonts w:ascii="Arial" w:hAnsi="Arial" w:cs="Arial"/>
          <w:sz w:val="21"/>
          <w:szCs w:val="21"/>
        </w:rPr>
        <w:t xml:space="preserve"> </w:t>
      </w:r>
      <w:r w:rsidR="00C50B1F" w:rsidRPr="00C50B1F">
        <w:rPr>
          <w:rFonts w:ascii="Arial" w:hAnsi="Arial" w:cs="Arial"/>
          <w:sz w:val="21"/>
          <w:szCs w:val="21"/>
        </w:rPr>
        <w:t>-100 means you are really sure IT IS NOT the correct label and 0 means you don’t know</w:t>
      </w:r>
      <w:r w:rsidR="0066225B">
        <w:rPr>
          <w:rFonts w:ascii="Arial" w:hAnsi="Arial" w:cs="Arial"/>
          <w:sz w:val="21"/>
          <w:szCs w:val="21"/>
        </w:rPr>
        <w:t>”</w:t>
      </w:r>
      <w:r w:rsidRPr="00B863A8">
        <w:rPr>
          <w:rFonts w:ascii="Arial" w:hAnsi="Arial" w:cs="Arial"/>
          <w:sz w:val="21"/>
          <w:szCs w:val="21"/>
        </w:rPr>
        <w:t>. The possible label</w:t>
      </w:r>
      <w:r w:rsidR="006A3520">
        <w:rPr>
          <w:rFonts w:ascii="Arial" w:hAnsi="Arial" w:cs="Arial"/>
          <w:sz w:val="21"/>
          <w:szCs w:val="21"/>
        </w:rPr>
        <w:t>-</w:t>
      </w:r>
      <w:r w:rsidR="00C24833" w:rsidRPr="00B863A8">
        <w:rPr>
          <w:rFonts w:ascii="Arial" w:hAnsi="Arial" w:cs="Arial"/>
          <w:sz w:val="21"/>
          <w:szCs w:val="21"/>
        </w:rPr>
        <w:t>fribble</w:t>
      </w:r>
      <w:r w:rsidR="006A3520">
        <w:rPr>
          <w:rFonts w:ascii="Arial" w:hAnsi="Arial" w:cs="Arial"/>
          <w:sz w:val="21"/>
          <w:szCs w:val="21"/>
        </w:rPr>
        <w:t xml:space="preserve"> combinations</w:t>
      </w:r>
      <w:r w:rsidR="00C24833" w:rsidRPr="00B863A8">
        <w:rPr>
          <w:rFonts w:ascii="Arial" w:hAnsi="Arial" w:cs="Arial"/>
          <w:sz w:val="21"/>
          <w:szCs w:val="21"/>
        </w:rPr>
        <w:t xml:space="preserve"> </w:t>
      </w:r>
      <w:r w:rsidRPr="00B863A8">
        <w:rPr>
          <w:rFonts w:ascii="Arial" w:hAnsi="Arial" w:cs="Arial"/>
          <w:sz w:val="21"/>
          <w:szCs w:val="21"/>
        </w:rPr>
        <w:t>are of two types:</w:t>
      </w:r>
    </w:p>
    <w:p w14:paraId="58D1CD96" w14:textId="49B07E7E" w:rsidR="00B63EB9" w:rsidRPr="000635CA" w:rsidRDefault="00C8158F" w:rsidP="00B63EB9">
      <w:pPr>
        <w:pStyle w:val="ListParagraph"/>
        <w:numPr>
          <w:ilvl w:val="0"/>
          <w:numId w:val="7"/>
        </w:numPr>
        <w:rPr>
          <w:rFonts w:ascii="Arial" w:hAnsi="Arial" w:cs="Arial"/>
          <w:sz w:val="21"/>
          <w:szCs w:val="21"/>
        </w:rPr>
      </w:pPr>
      <w:r w:rsidRPr="00493366">
        <w:rPr>
          <w:rFonts w:ascii="Arial" w:hAnsi="Arial" w:cs="Arial"/>
          <w:sz w:val="21"/>
          <w:szCs w:val="21"/>
        </w:rPr>
        <w:lastRenderedPageBreak/>
        <w:t>match: label-fribble pair presented is 100% correct</w:t>
      </w:r>
      <w:r w:rsidR="000635CA">
        <w:rPr>
          <w:rFonts w:ascii="Arial" w:hAnsi="Arial" w:cs="Arial"/>
          <w:sz w:val="21"/>
          <w:szCs w:val="21"/>
        </w:rPr>
        <w:t xml:space="preserve"> for</w:t>
      </w:r>
      <w:r w:rsidR="002B782C">
        <w:rPr>
          <w:rFonts w:ascii="Arial" w:hAnsi="Arial" w:cs="Arial"/>
          <w:sz w:val="21"/>
          <w:szCs w:val="21"/>
        </w:rPr>
        <w:t xml:space="preserve"> both high and low frequency conditions.</w:t>
      </w:r>
    </w:p>
    <w:p w14:paraId="7EA668BD" w14:textId="456D6199" w:rsidR="004B74A2" w:rsidRDefault="00EF081D" w:rsidP="001A5AE6">
      <w:pPr>
        <w:numPr>
          <w:ilvl w:val="0"/>
          <w:numId w:val="7"/>
        </w:numPr>
        <w:rPr>
          <w:rFonts w:ascii="Arial" w:hAnsi="Arial" w:cs="Arial"/>
          <w:sz w:val="21"/>
          <w:szCs w:val="21"/>
        </w:rPr>
      </w:pPr>
      <w:r>
        <w:rPr>
          <w:rFonts w:ascii="Arial" w:hAnsi="Arial" w:cs="Arial"/>
          <w:sz w:val="21"/>
          <w:szCs w:val="21"/>
        </w:rPr>
        <w:t>m</w:t>
      </w:r>
      <w:r w:rsidR="00C8158F" w:rsidRPr="004B74A2">
        <w:rPr>
          <w:rFonts w:ascii="Arial" w:hAnsi="Arial" w:cs="Arial"/>
          <w:sz w:val="21"/>
          <w:szCs w:val="21"/>
        </w:rPr>
        <w:t>ismatch:</w:t>
      </w:r>
      <w:r w:rsidR="000570E5" w:rsidRPr="004B74A2">
        <w:rPr>
          <w:rFonts w:ascii="Arial" w:hAnsi="Arial" w:cs="Arial"/>
          <w:sz w:val="21"/>
          <w:szCs w:val="21"/>
        </w:rPr>
        <w:t xml:space="preserve"> </w:t>
      </w:r>
      <w:r w:rsidR="00CE5223" w:rsidRPr="004B74A2">
        <w:rPr>
          <w:rFonts w:ascii="Arial" w:hAnsi="Arial" w:cs="Arial"/>
          <w:sz w:val="21"/>
          <w:szCs w:val="21"/>
        </w:rPr>
        <w:t xml:space="preserve">Items </w:t>
      </w:r>
      <w:r w:rsidR="00EC461F">
        <w:rPr>
          <w:rFonts w:ascii="Arial" w:hAnsi="Arial" w:cs="Arial"/>
          <w:sz w:val="21"/>
          <w:szCs w:val="21"/>
        </w:rPr>
        <w:t xml:space="preserve">label is incorrect for this fribble type but the fribble has </w:t>
      </w:r>
      <w:r w:rsidR="00FB1A9C">
        <w:rPr>
          <w:rFonts w:ascii="Arial" w:hAnsi="Arial" w:cs="Arial"/>
          <w:sz w:val="21"/>
          <w:szCs w:val="21"/>
        </w:rPr>
        <w:t xml:space="preserve">a </w:t>
      </w:r>
      <w:r w:rsidR="00CE5223" w:rsidRPr="004B74A2">
        <w:rPr>
          <w:rFonts w:ascii="Arial" w:hAnsi="Arial" w:cs="Arial"/>
          <w:sz w:val="21"/>
          <w:szCs w:val="21"/>
        </w:rPr>
        <w:t>high salience feature</w:t>
      </w:r>
      <w:r w:rsidR="00FB1A9C">
        <w:rPr>
          <w:rFonts w:ascii="Arial" w:hAnsi="Arial" w:cs="Arial"/>
          <w:sz w:val="21"/>
          <w:szCs w:val="21"/>
        </w:rPr>
        <w:t xml:space="preserve"> (shape</w:t>
      </w:r>
      <w:r w:rsidR="00B70CB0">
        <w:rPr>
          <w:rFonts w:ascii="Arial" w:hAnsi="Arial" w:cs="Arial"/>
          <w:sz w:val="21"/>
          <w:szCs w:val="21"/>
        </w:rPr>
        <w:t>)</w:t>
      </w:r>
      <w:r w:rsidR="00CE5223" w:rsidRPr="004B74A2">
        <w:rPr>
          <w:rFonts w:ascii="Arial" w:hAnsi="Arial" w:cs="Arial"/>
          <w:sz w:val="21"/>
          <w:szCs w:val="21"/>
        </w:rPr>
        <w:t xml:space="preserve"> </w:t>
      </w:r>
      <w:r w:rsidR="00FB1A9C">
        <w:rPr>
          <w:rFonts w:ascii="Arial" w:hAnsi="Arial" w:cs="Arial"/>
          <w:sz w:val="21"/>
          <w:szCs w:val="21"/>
        </w:rPr>
        <w:t xml:space="preserve">which </w:t>
      </w:r>
      <w:r w:rsidR="00FB1A9C" w:rsidRPr="000E1768">
        <w:rPr>
          <w:rFonts w:ascii="Arial" w:hAnsi="Arial" w:cs="Arial"/>
          <w:i/>
          <w:iCs/>
          <w:sz w:val="21"/>
          <w:szCs w:val="21"/>
        </w:rPr>
        <w:t>is</w:t>
      </w:r>
      <w:r w:rsidR="00FB1A9C">
        <w:rPr>
          <w:rFonts w:ascii="Arial" w:hAnsi="Arial" w:cs="Arial"/>
          <w:sz w:val="21"/>
          <w:szCs w:val="21"/>
        </w:rPr>
        <w:t xml:space="preserve"> with the label</w:t>
      </w:r>
      <w:r w:rsidR="00173430" w:rsidRPr="004B74A2">
        <w:rPr>
          <w:rFonts w:ascii="Arial" w:hAnsi="Arial" w:cs="Arial"/>
          <w:sz w:val="21"/>
          <w:szCs w:val="21"/>
        </w:rPr>
        <w:t>.</w:t>
      </w:r>
      <w:r w:rsidR="00425E32">
        <w:rPr>
          <w:rFonts w:ascii="Arial" w:hAnsi="Arial" w:cs="Arial"/>
          <w:sz w:val="21"/>
          <w:szCs w:val="21"/>
        </w:rPr>
        <w:t xml:space="preserve"> See</w:t>
      </w:r>
      <w:r w:rsidR="007D2D14" w:rsidRPr="004B74A2">
        <w:rPr>
          <w:rFonts w:ascii="Arial" w:hAnsi="Arial" w:cs="Arial"/>
          <w:sz w:val="21"/>
          <w:szCs w:val="21"/>
        </w:rPr>
        <w:t xml:space="preserve"> </w:t>
      </w:r>
      <w:r w:rsidR="00027E66">
        <w:rPr>
          <w:rFonts w:ascii="Arial" w:hAnsi="Arial" w:cs="Arial"/>
          <w:sz w:val="21"/>
          <w:szCs w:val="21"/>
        </w:rPr>
        <w:t xml:space="preserve">figure 2 </w:t>
      </w:r>
      <w:r w:rsidR="00425E32">
        <w:rPr>
          <w:rFonts w:ascii="Arial" w:hAnsi="Arial" w:cs="Arial"/>
          <w:sz w:val="21"/>
          <w:szCs w:val="21"/>
        </w:rPr>
        <w:t>below</w:t>
      </w:r>
      <w:r w:rsidR="00CC5199">
        <w:rPr>
          <w:rFonts w:ascii="Arial" w:hAnsi="Arial" w:cs="Arial"/>
          <w:sz w:val="21"/>
          <w:szCs w:val="21"/>
        </w:rPr>
        <w:t xml:space="preserve"> for an example of both match and mismatch-type </w:t>
      </w:r>
      <w:r w:rsidR="00CA2E0E">
        <w:rPr>
          <w:rFonts w:ascii="Arial" w:hAnsi="Arial" w:cs="Arial"/>
          <w:sz w:val="21"/>
          <w:szCs w:val="21"/>
        </w:rPr>
        <w:t>scenarios</w:t>
      </w:r>
      <w:r w:rsidR="00425E32">
        <w:rPr>
          <w:rFonts w:ascii="Arial" w:hAnsi="Arial" w:cs="Arial"/>
          <w:sz w:val="21"/>
          <w:szCs w:val="21"/>
        </w:rPr>
        <w:t>.</w:t>
      </w:r>
    </w:p>
    <w:p w14:paraId="51CFED92" w14:textId="30D9D873" w:rsidR="00201AC1" w:rsidRDefault="00201AC1" w:rsidP="00201AC1">
      <w:pPr>
        <w:ind w:left="480"/>
        <w:rPr>
          <w:rFonts w:ascii="Arial" w:hAnsi="Arial" w:cs="Arial"/>
          <w:sz w:val="21"/>
          <w:szCs w:val="21"/>
        </w:rPr>
      </w:pPr>
      <w:r>
        <w:rPr>
          <w:rFonts w:ascii="Arial" w:hAnsi="Arial" w:cs="Arial"/>
          <w:bCs/>
          <w:sz w:val="21"/>
          <w:szCs w:val="21"/>
        </w:rPr>
        <w:t>Correct performance is to give match items positive ratings and mismatch-items low ratings.</w:t>
      </w:r>
    </w:p>
    <w:p w14:paraId="42D5EF9B" w14:textId="77777777" w:rsidR="005660E0" w:rsidRDefault="0050655D" w:rsidP="000E1768">
      <w:pPr>
        <w:keepNext/>
        <w:ind w:left="480"/>
        <w:jc w:val="center"/>
      </w:pPr>
      <w:r>
        <w:rPr>
          <w:rFonts w:ascii="Arial" w:hAnsi="Arial" w:cs="Arial"/>
          <w:noProof/>
          <w:sz w:val="21"/>
          <w:szCs w:val="21"/>
        </w:rPr>
        <w:drawing>
          <wp:inline distT="0" distB="0" distL="0" distR="0" wp14:anchorId="0DF81FB5" wp14:editId="381AA276">
            <wp:extent cx="5937250" cy="2101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449" b="22623"/>
                    <a:stretch/>
                  </pic:blipFill>
                  <pic:spPr bwMode="auto">
                    <a:xfrm>
                      <a:off x="0" y="0"/>
                      <a:ext cx="5937250" cy="2101850"/>
                    </a:xfrm>
                    <a:prstGeom prst="rect">
                      <a:avLst/>
                    </a:prstGeom>
                    <a:noFill/>
                    <a:ln>
                      <a:noFill/>
                    </a:ln>
                    <a:extLst>
                      <a:ext uri="{53640926-AAD7-44D8-BBD7-CCE9431645EC}">
                        <a14:shadowObscured xmlns:a14="http://schemas.microsoft.com/office/drawing/2010/main"/>
                      </a:ext>
                    </a:extLst>
                  </pic:spPr>
                </pic:pic>
              </a:graphicData>
            </a:graphic>
          </wp:inline>
        </w:drawing>
      </w:r>
    </w:p>
    <w:p w14:paraId="3E914A7C" w14:textId="104602C7" w:rsidR="005660E0" w:rsidRDefault="005660E0" w:rsidP="000E1768">
      <w:pPr>
        <w:pStyle w:val="Caption"/>
        <w:jc w:val="center"/>
      </w:pPr>
      <w:r>
        <w:t xml:space="preserve">Figure </w:t>
      </w:r>
      <w:r w:rsidR="00027E66">
        <w:t>2</w:t>
      </w:r>
    </w:p>
    <w:p w14:paraId="48E6DEEC" w14:textId="68E537C0" w:rsidR="00A05107" w:rsidRPr="004B74A2" w:rsidRDefault="00A05107" w:rsidP="00027E66">
      <w:pPr>
        <w:ind w:left="480"/>
        <w:rPr>
          <w:rFonts w:ascii="Arial" w:hAnsi="Arial" w:cs="Arial"/>
          <w:sz w:val="21"/>
          <w:szCs w:val="21"/>
        </w:rPr>
      </w:pPr>
    </w:p>
    <w:p w14:paraId="7DB92C69" w14:textId="34DDC9FE" w:rsidR="00474B41" w:rsidRDefault="009344C6">
      <w:pPr>
        <w:pStyle w:val="FirstParagraph"/>
        <w:rPr>
          <w:rFonts w:ascii="Arial" w:hAnsi="Arial" w:cs="Arial"/>
          <w:bCs/>
          <w:sz w:val="21"/>
          <w:szCs w:val="21"/>
        </w:rPr>
      </w:pPr>
      <w:r>
        <w:rPr>
          <w:rFonts w:ascii="Arial" w:hAnsi="Arial" w:cs="Arial"/>
          <w:bCs/>
          <w:sz w:val="21"/>
          <w:szCs w:val="21"/>
        </w:rPr>
        <w:t xml:space="preserve">Based on the weights in the computational model, there are specific predictions about which of LF and FL training will lead to better performance </w:t>
      </w:r>
      <w:r w:rsidR="00D54AFA">
        <w:rPr>
          <w:rFonts w:ascii="Arial" w:hAnsi="Arial" w:cs="Arial"/>
          <w:bCs/>
          <w:sz w:val="21"/>
          <w:szCs w:val="21"/>
        </w:rPr>
        <w:t>for each of match-high</w:t>
      </w:r>
      <w:r w:rsidR="00A4536C">
        <w:rPr>
          <w:rFonts w:ascii="Arial" w:hAnsi="Arial" w:cs="Arial"/>
          <w:bCs/>
          <w:sz w:val="21"/>
          <w:szCs w:val="21"/>
        </w:rPr>
        <w:t xml:space="preserve"> </w:t>
      </w:r>
      <w:r w:rsidR="00D54AFA">
        <w:rPr>
          <w:rFonts w:ascii="Arial" w:hAnsi="Arial" w:cs="Arial"/>
          <w:bCs/>
          <w:sz w:val="21"/>
          <w:szCs w:val="21"/>
        </w:rPr>
        <w:t>Frequency,</w:t>
      </w:r>
      <w:r w:rsidR="00D54AFA" w:rsidRPr="00D54AFA">
        <w:rPr>
          <w:rFonts w:ascii="Arial" w:hAnsi="Arial" w:cs="Arial"/>
          <w:bCs/>
          <w:sz w:val="21"/>
          <w:szCs w:val="21"/>
        </w:rPr>
        <w:t xml:space="preserve"> </w:t>
      </w:r>
      <w:r w:rsidR="00D54AFA">
        <w:rPr>
          <w:rFonts w:ascii="Arial" w:hAnsi="Arial" w:cs="Arial"/>
          <w:bCs/>
          <w:sz w:val="21"/>
          <w:szCs w:val="21"/>
        </w:rPr>
        <w:t>match-low</w:t>
      </w:r>
      <w:r w:rsidR="00EE3BB0">
        <w:rPr>
          <w:rFonts w:ascii="Arial" w:hAnsi="Arial" w:cs="Arial"/>
          <w:bCs/>
          <w:sz w:val="21"/>
          <w:szCs w:val="21"/>
        </w:rPr>
        <w:t xml:space="preserve"> </w:t>
      </w:r>
      <w:r w:rsidR="00D54AFA">
        <w:rPr>
          <w:rFonts w:ascii="Arial" w:hAnsi="Arial" w:cs="Arial"/>
          <w:bCs/>
          <w:sz w:val="21"/>
          <w:szCs w:val="21"/>
        </w:rPr>
        <w:t>Frequency</w:t>
      </w:r>
      <w:r w:rsidR="00A4536C">
        <w:rPr>
          <w:rFonts w:ascii="Arial" w:hAnsi="Arial" w:cs="Arial"/>
          <w:bCs/>
          <w:sz w:val="21"/>
          <w:szCs w:val="21"/>
        </w:rPr>
        <w:t>,</w:t>
      </w:r>
      <w:r w:rsidR="00D54AFA">
        <w:rPr>
          <w:rFonts w:ascii="Arial" w:hAnsi="Arial" w:cs="Arial"/>
          <w:bCs/>
          <w:sz w:val="21"/>
          <w:szCs w:val="21"/>
        </w:rPr>
        <w:t xml:space="preserve"> mismatch-high</w:t>
      </w:r>
      <w:r w:rsidR="00EE3BB0">
        <w:rPr>
          <w:rFonts w:ascii="Arial" w:hAnsi="Arial" w:cs="Arial"/>
          <w:bCs/>
          <w:sz w:val="21"/>
          <w:szCs w:val="21"/>
        </w:rPr>
        <w:t xml:space="preserve"> </w:t>
      </w:r>
      <w:r w:rsidR="00D54AFA">
        <w:rPr>
          <w:rFonts w:ascii="Arial" w:hAnsi="Arial" w:cs="Arial"/>
          <w:bCs/>
          <w:sz w:val="21"/>
          <w:szCs w:val="21"/>
        </w:rPr>
        <w:t>Frequency and</w:t>
      </w:r>
      <w:r w:rsidR="00D54AFA" w:rsidRPr="00D54AFA">
        <w:rPr>
          <w:rFonts w:ascii="Arial" w:hAnsi="Arial" w:cs="Arial"/>
          <w:bCs/>
          <w:sz w:val="21"/>
          <w:szCs w:val="21"/>
        </w:rPr>
        <w:t xml:space="preserve"> </w:t>
      </w:r>
      <w:r w:rsidR="00D54AFA">
        <w:rPr>
          <w:rFonts w:ascii="Arial" w:hAnsi="Arial" w:cs="Arial"/>
          <w:bCs/>
          <w:sz w:val="21"/>
          <w:szCs w:val="21"/>
        </w:rPr>
        <w:t>mismatch-low</w:t>
      </w:r>
      <w:r w:rsidR="00EE3BB0">
        <w:rPr>
          <w:rFonts w:ascii="Arial" w:hAnsi="Arial" w:cs="Arial"/>
          <w:bCs/>
          <w:sz w:val="21"/>
          <w:szCs w:val="21"/>
        </w:rPr>
        <w:t xml:space="preserve"> </w:t>
      </w:r>
      <w:r w:rsidR="00D54AFA">
        <w:rPr>
          <w:rFonts w:ascii="Arial" w:hAnsi="Arial" w:cs="Arial"/>
          <w:bCs/>
          <w:sz w:val="21"/>
          <w:szCs w:val="21"/>
        </w:rPr>
        <w:t xml:space="preserve">Frequency. The weights of the model are shown in figure </w:t>
      </w:r>
      <w:r w:rsidR="00027E66">
        <w:rPr>
          <w:rFonts w:ascii="Arial" w:hAnsi="Arial" w:cs="Arial"/>
          <w:bCs/>
          <w:sz w:val="21"/>
          <w:szCs w:val="21"/>
        </w:rPr>
        <w:t>3</w:t>
      </w:r>
      <w:r w:rsidR="005660E0">
        <w:rPr>
          <w:rFonts w:ascii="Arial" w:hAnsi="Arial" w:cs="Arial"/>
          <w:bCs/>
          <w:sz w:val="21"/>
          <w:szCs w:val="21"/>
        </w:rPr>
        <w:t xml:space="preserve"> below.</w:t>
      </w:r>
      <w:r w:rsidR="00D54AFA">
        <w:rPr>
          <w:rFonts w:ascii="Arial" w:hAnsi="Arial" w:cs="Arial"/>
          <w:bCs/>
          <w:sz w:val="21"/>
          <w:szCs w:val="21"/>
        </w:rPr>
        <w:t xml:space="preserve">  </w:t>
      </w:r>
    </w:p>
    <w:p w14:paraId="79E74DC4" w14:textId="77777777" w:rsidR="00474B41" w:rsidRDefault="00474B41">
      <w:pPr>
        <w:pStyle w:val="FirstParagraph"/>
        <w:rPr>
          <w:rFonts w:ascii="Arial" w:hAnsi="Arial" w:cs="Arial"/>
          <w:bCs/>
          <w:sz w:val="21"/>
          <w:szCs w:val="21"/>
        </w:rPr>
      </w:pPr>
    </w:p>
    <w:p w14:paraId="73674256" w14:textId="77777777" w:rsidR="005660E0" w:rsidRDefault="00474B41" w:rsidP="000E1768">
      <w:pPr>
        <w:pStyle w:val="FirstParagraph"/>
        <w:keepNext/>
        <w:jc w:val="center"/>
      </w:pPr>
      <w:r w:rsidRPr="00474B41">
        <w:rPr>
          <w:rFonts w:ascii="Arial" w:hAnsi="Arial" w:cs="Arial"/>
          <w:bCs/>
          <w:noProof/>
          <w:sz w:val="21"/>
          <w:szCs w:val="21"/>
        </w:rPr>
        <w:lastRenderedPageBreak/>
        <w:drawing>
          <wp:inline distT="0" distB="0" distL="0" distR="0" wp14:anchorId="04DE8C1B" wp14:editId="1CA6D22B">
            <wp:extent cx="4686300" cy="3092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1011" cy="3095767"/>
                    </a:xfrm>
                    <a:prstGeom prst="rect">
                      <a:avLst/>
                    </a:prstGeom>
                  </pic:spPr>
                </pic:pic>
              </a:graphicData>
            </a:graphic>
          </wp:inline>
        </w:drawing>
      </w:r>
    </w:p>
    <w:p w14:paraId="30268A14" w14:textId="3B04094F" w:rsidR="00474B41" w:rsidRDefault="005660E0" w:rsidP="000E1768">
      <w:pPr>
        <w:pStyle w:val="Caption"/>
        <w:jc w:val="center"/>
        <w:rPr>
          <w:rFonts w:ascii="Arial" w:hAnsi="Arial" w:cs="Arial"/>
          <w:bCs/>
          <w:sz w:val="21"/>
          <w:szCs w:val="21"/>
        </w:rPr>
      </w:pPr>
      <w:r>
        <w:t xml:space="preserve">Figure </w:t>
      </w:r>
      <w:r w:rsidR="00027E66">
        <w:t>3</w:t>
      </w:r>
    </w:p>
    <w:p w14:paraId="027AA8FE" w14:textId="77777777" w:rsidR="00474B41" w:rsidRDefault="00474B41">
      <w:pPr>
        <w:pStyle w:val="FirstParagraph"/>
        <w:rPr>
          <w:rFonts w:ascii="Arial" w:hAnsi="Arial" w:cs="Arial"/>
          <w:bCs/>
          <w:sz w:val="21"/>
          <w:szCs w:val="21"/>
        </w:rPr>
      </w:pPr>
    </w:p>
    <w:p w14:paraId="385E1AB8" w14:textId="6C3A9347" w:rsidR="00D54AFA" w:rsidRDefault="004D3875">
      <w:pPr>
        <w:pStyle w:val="FirstParagraph"/>
        <w:rPr>
          <w:rFonts w:ascii="Arial" w:hAnsi="Arial" w:cs="Arial"/>
          <w:bCs/>
          <w:sz w:val="21"/>
          <w:szCs w:val="21"/>
        </w:rPr>
      </w:pPr>
      <w:r>
        <w:rPr>
          <w:rFonts w:ascii="Arial" w:hAnsi="Arial" w:cs="Arial"/>
          <w:sz w:val="21"/>
          <w:szCs w:val="21"/>
        </w:rPr>
        <w:t>We translate</w:t>
      </w:r>
      <w:r w:rsidR="00A4536C">
        <w:rPr>
          <w:rFonts w:ascii="Arial" w:hAnsi="Arial" w:cs="Arial"/>
          <w:sz w:val="21"/>
          <w:szCs w:val="21"/>
        </w:rPr>
        <w:t xml:space="preserve"> the weights of the model </w:t>
      </w:r>
      <w:r>
        <w:rPr>
          <w:rFonts w:ascii="Arial" w:hAnsi="Arial" w:cs="Arial"/>
          <w:sz w:val="21"/>
          <w:szCs w:val="21"/>
        </w:rPr>
        <w:t xml:space="preserve">into four predictions about which of FL/LF has </w:t>
      </w:r>
      <w:r w:rsidRPr="000E1768">
        <w:rPr>
          <w:rFonts w:ascii="Arial" w:hAnsi="Arial" w:cs="Arial"/>
          <w:i/>
          <w:iCs/>
          <w:sz w:val="21"/>
          <w:szCs w:val="21"/>
        </w:rPr>
        <w:t>higher</w:t>
      </w:r>
      <w:r>
        <w:rPr>
          <w:rFonts w:ascii="Arial" w:hAnsi="Arial" w:cs="Arial"/>
          <w:sz w:val="21"/>
          <w:szCs w:val="21"/>
        </w:rPr>
        <w:t xml:space="preserve"> ratings for each frequency-match combination. </w:t>
      </w:r>
    </w:p>
    <w:p w14:paraId="54B484A4" w14:textId="757058F1" w:rsidR="000F7FA8" w:rsidRPr="00FD57FE" w:rsidRDefault="00BE5BFA" w:rsidP="00FD57FE">
      <w:pPr>
        <w:pStyle w:val="FirstParagraph"/>
        <w:rPr>
          <w:rFonts w:ascii="Arial" w:hAnsi="Arial" w:cs="Arial"/>
          <w:sz w:val="21"/>
          <w:szCs w:val="21"/>
        </w:rPr>
      </w:pPr>
      <w:commentRangeStart w:id="2"/>
      <w:commentRangeEnd w:id="2"/>
      <w:r>
        <w:rPr>
          <w:rStyle w:val="CommentReference"/>
        </w:rPr>
        <w:commentReference w:id="2"/>
      </w:r>
    </w:p>
    <w:p w14:paraId="370CB12D" w14:textId="7A3C5D3C" w:rsidR="000F7FA8" w:rsidRDefault="000D500E" w:rsidP="000F7FA8">
      <w:pPr>
        <w:rPr>
          <w:rFonts w:ascii="Arial" w:hAnsi="Arial" w:cs="Arial"/>
          <w:sz w:val="21"/>
          <w:szCs w:val="21"/>
        </w:rPr>
      </w:pPr>
      <w:r>
        <w:rPr>
          <w:rFonts w:ascii="Arial" w:hAnsi="Arial" w:cs="Arial"/>
          <w:sz w:val="21"/>
          <w:szCs w:val="21"/>
        </w:rPr>
        <w:t xml:space="preserve">These </w:t>
      </w:r>
      <w:r w:rsidR="008652FD">
        <w:rPr>
          <w:rFonts w:ascii="Arial" w:hAnsi="Arial" w:cs="Arial"/>
          <w:sz w:val="21"/>
          <w:szCs w:val="21"/>
        </w:rPr>
        <w:t xml:space="preserve">predictions </w:t>
      </w:r>
      <w:r>
        <w:rPr>
          <w:rFonts w:ascii="Arial" w:hAnsi="Arial" w:cs="Arial"/>
          <w:sz w:val="21"/>
          <w:szCs w:val="21"/>
        </w:rPr>
        <w:t xml:space="preserve">will be tested in a linear mixed effect model </w:t>
      </w:r>
      <w:r w:rsidR="00D96600">
        <w:rPr>
          <w:rFonts w:ascii="Arial" w:hAnsi="Arial" w:cs="Arial"/>
          <w:sz w:val="21"/>
          <w:szCs w:val="21"/>
        </w:rPr>
        <w:t xml:space="preserve">where </w:t>
      </w:r>
      <w:r w:rsidR="008461F7">
        <w:rPr>
          <w:rFonts w:ascii="Arial" w:hAnsi="Arial" w:cs="Arial"/>
          <w:sz w:val="21"/>
          <w:szCs w:val="21"/>
        </w:rPr>
        <w:t xml:space="preserve">we have </w:t>
      </w:r>
      <w:r w:rsidR="000F7FA8">
        <w:rPr>
          <w:rFonts w:ascii="Arial" w:hAnsi="Arial" w:cs="Arial"/>
          <w:sz w:val="21"/>
          <w:szCs w:val="21"/>
        </w:rPr>
        <w:t>learning</w:t>
      </w:r>
      <w:r w:rsidR="008461F7">
        <w:rPr>
          <w:rFonts w:ascii="Arial" w:hAnsi="Arial" w:cs="Arial"/>
          <w:sz w:val="21"/>
          <w:szCs w:val="21"/>
        </w:rPr>
        <w:t>-condition</w:t>
      </w:r>
      <w:r w:rsidR="000F7FA8">
        <w:rPr>
          <w:rFonts w:ascii="Arial" w:hAnsi="Arial" w:cs="Arial"/>
          <w:sz w:val="21"/>
          <w:szCs w:val="21"/>
        </w:rPr>
        <w:t>, frequency</w:t>
      </w:r>
      <w:r w:rsidR="005941E0">
        <w:rPr>
          <w:rFonts w:ascii="Arial" w:hAnsi="Arial" w:cs="Arial"/>
          <w:sz w:val="21"/>
          <w:szCs w:val="21"/>
        </w:rPr>
        <w:t xml:space="preserve"> condition</w:t>
      </w:r>
      <w:r w:rsidR="000F7FA8">
        <w:rPr>
          <w:rFonts w:ascii="Arial" w:hAnsi="Arial" w:cs="Arial"/>
          <w:sz w:val="21"/>
          <w:szCs w:val="21"/>
        </w:rPr>
        <w:t xml:space="preserve"> and the </w:t>
      </w:r>
      <w:r w:rsidR="008461F7">
        <w:rPr>
          <w:rFonts w:ascii="Arial" w:hAnsi="Arial" w:cs="Arial"/>
          <w:sz w:val="21"/>
          <w:szCs w:val="21"/>
        </w:rPr>
        <w:t>match-</w:t>
      </w:r>
      <w:r w:rsidR="000F7FA8">
        <w:rPr>
          <w:rFonts w:ascii="Arial" w:hAnsi="Arial" w:cs="Arial"/>
          <w:sz w:val="21"/>
          <w:szCs w:val="21"/>
        </w:rPr>
        <w:t xml:space="preserve">type as factors </w:t>
      </w:r>
      <w:r w:rsidR="008461F7">
        <w:rPr>
          <w:rFonts w:ascii="Arial" w:hAnsi="Arial" w:cs="Arial"/>
          <w:sz w:val="21"/>
          <w:szCs w:val="21"/>
        </w:rPr>
        <w:t xml:space="preserve">where </w:t>
      </w:r>
      <w:r w:rsidR="000F7FA8">
        <w:rPr>
          <w:rFonts w:ascii="Arial" w:hAnsi="Arial" w:cs="Arial"/>
          <w:sz w:val="21"/>
          <w:szCs w:val="21"/>
        </w:rPr>
        <w:t>we fit separate slopes for learning</w:t>
      </w:r>
      <w:r w:rsidR="000717A6">
        <w:rPr>
          <w:rFonts w:ascii="Arial" w:hAnsi="Arial" w:cs="Arial"/>
          <w:sz w:val="21"/>
          <w:szCs w:val="21"/>
        </w:rPr>
        <w:t>-condition</w:t>
      </w:r>
      <w:r w:rsidR="000F7FA8">
        <w:rPr>
          <w:rFonts w:ascii="Arial" w:hAnsi="Arial" w:cs="Arial"/>
          <w:sz w:val="21"/>
          <w:szCs w:val="21"/>
        </w:rPr>
        <w:t xml:space="preserve"> for each level of frequency</w:t>
      </w:r>
      <w:r w:rsidR="005941E0">
        <w:rPr>
          <w:rFonts w:ascii="Arial" w:hAnsi="Arial" w:cs="Arial"/>
          <w:sz w:val="21"/>
          <w:szCs w:val="21"/>
        </w:rPr>
        <w:t xml:space="preserve"> condition</w:t>
      </w:r>
      <w:r w:rsidR="000F7FA8">
        <w:rPr>
          <w:rFonts w:ascii="Arial" w:hAnsi="Arial" w:cs="Arial"/>
          <w:sz w:val="21"/>
          <w:szCs w:val="21"/>
        </w:rPr>
        <w:t xml:space="preserve"> by </w:t>
      </w:r>
      <w:r w:rsidR="000717A6">
        <w:rPr>
          <w:rFonts w:ascii="Arial" w:hAnsi="Arial" w:cs="Arial"/>
          <w:sz w:val="21"/>
          <w:szCs w:val="21"/>
        </w:rPr>
        <w:t>match-type</w:t>
      </w:r>
      <w:r w:rsidR="00E667CD">
        <w:rPr>
          <w:rFonts w:ascii="Arial" w:hAnsi="Arial" w:cs="Arial"/>
          <w:sz w:val="21"/>
          <w:szCs w:val="21"/>
        </w:rPr>
        <w:t>.</w:t>
      </w:r>
      <w:r w:rsidR="000717A6">
        <w:rPr>
          <w:rFonts w:ascii="Arial" w:hAnsi="Arial" w:cs="Arial"/>
          <w:sz w:val="21"/>
          <w:szCs w:val="21"/>
        </w:rPr>
        <w:t xml:space="preserve"> </w:t>
      </w:r>
      <w:r w:rsidR="00E667CD">
        <w:rPr>
          <w:rFonts w:ascii="Arial" w:hAnsi="Arial" w:cs="Arial"/>
          <w:sz w:val="21"/>
          <w:szCs w:val="21"/>
        </w:rPr>
        <w:t xml:space="preserve"> </w:t>
      </w:r>
    </w:p>
    <w:p w14:paraId="7CF5C989" w14:textId="24712AC4" w:rsidR="000F7FA8" w:rsidRDefault="000F7FA8" w:rsidP="000F7FA8">
      <w:pPr>
        <w:rPr>
          <w:rFonts w:ascii="Arial" w:hAnsi="Arial" w:cs="Arial"/>
          <w:sz w:val="21"/>
          <w:szCs w:val="21"/>
        </w:rPr>
      </w:pPr>
      <w:r>
        <w:rPr>
          <w:rFonts w:ascii="Arial" w:hAnsi="Arial" w:cs="Arial"/>
          <w:sz w:val="21"/>
          <w:szCs w:val="21"/>
        </w:rPr>
        <w:t xml:space="preserve">        </w:t>
      </w:r>
      <w:r w:rsidR="00C829EB">
        <w:rPr>
          <w:rFonts w:ascii="Arial" w:hAnsi="Arial" w:cs="Arial"/>
          <w:sz w:val="21"/>
          <w:szCs w:val="21"/>
        </w:rPr>
        <w:t>C</w:t>
      </w:r>
      <w:r>
        <w:rPr>
          <w:rFonts w:ascii="Arial" w:hAnsi="Arial" w:cs="Arial"/>
          <w:sz w:val="21"/>
          <w:szCs w:val="21"/>
        </w:rPr>
        <w:t>.</w:t>
      </w:r>
      <w:r w:rsidR="00C829EB">
        <w:rPr>
          <w:rFonts w:ascii="Arial" w:hAnsi="Arial" w:cs="Arial"/>
          <w:sz w:val="21"/>
          <w:szCs w:val="21"/>
        </w:rPr>
        <w:t>1</w:t>
      </w:r>
      <w:r>
        <w:rPr>
          <w:rFonts w:ascii="Arial" w:hAnsi="Arial" w:cs="Arial"/>
          <w:sz w:val="21"/>
          <w:szCs w:val="21"/>
        </w:rPr>
        <w:t>) High frequency</w:t>
      </w:r>
      <w:r w:rsidR="00CC706E">
        <w:rPr>
          <w:rFonts w:ascii="Arial" w:hAnsi="Arial" w:cs="Arial"/>
          <w:sz w:val="21"/>
          <w:szCs w:val="21"/>
        </w:rPr>
        <w:t xml:space="preserve"> – match</w:t>
      </w:r>
      <w:r>
        <w:rPr>
          <w:rFonts w:ascii="Arial" w:hAnsi="Arial" w:cs="Arial"/>
          <w:sz w:val="21"/>
          <w:szCs w:val="21"/>
        </w:rPr>
        <w:t xml:space="preserve">: </w:t>
      </w:r>
      <w:r w:rsidR="0004730C">
        <w:rPr>
          <w:rFonts w:ascii="Arial" w:hAnsi="Arial" w:cs="Arial"/>
          <w:b/>
          <w:bCs/>
          <w:sz w:val="21"/>
          <w:szCs w:val="21"/>
        </w:rPr>
        <w:t>stronger learning</w:t>
      </w:r>
      <w:r w:rsidR="00A82AAB" w:rsidRPr="00B651BA">
        <w:rPr>
          <w:rFonts w:ascii="Arial" w:hAnsi="Arial" w:cs="Arial"/>
          <w:b/>
          <w:bCs/>
          <w:sz w:val="21"/>
          <w:szCs w:val="21"/>
        </w:rPr>
        <w:t>- in label-feature</w:t>
      </w:r>
      <w:r w:rsidR="00A82AAB">
        <w:rPr>
          <w:rFonts w:ascii="Arial" w:hAnsi="Arial" w:cs="Arial"/>
          <w:sz w:val="21"/>
          <w:szCs w:val="21"/>
        </w:rPr>
        <w:t xml:space="preserve"> (evidenced by </w:t>
      </w:r>
      <w:r>
        <w:rPr>
          <w:rFonts w:ascii="Arial" w:hAnsi="Arial" w:cs="Arial"/>
          <w:sz w:val="21"/>
          <w:szCs w:val="21"/>
        </w:rPr>
        <w:t xml:space="preserve">positive </w:t>
      </w:r>
      <w:r w:rsidR="001C551B">
        <w:rPr>
          <w:rFonts w:ascii="Arial" w:hAnsi="Arial" w:cs="Arial"/>
          <w:sz w:val="21"/>
          <w:szCs w:val="21"/>
        </w:rPr>
        <w:t>effect of learning-condition</w:t>
      </w:r>
      <w:r w:rsidR="00820DCA">
        <w:rPr>
          <w:rFonts w:ascii="Arial" w:hAnsi="Arial" w:cs="Arial"/>
          <w:sz w:val="21"/>
          <w:szCs w:val="21"/>
        </w:rPr>
        <w:t xml:space="preserve"> </w:t>
      </w:r>
      <w:r w:rsidR="00C958F6">
        <w:rPr>
          <w:rFonts w:ascii="Arial" w:hAnsi="Arial" w:cs="Arial"/>
          <w:sz w:val="21"/>
          <w:szCs w:val="21"/>
        </w:rPr>
        <w:t xml:space="preserve">i.e. </w:t>
      </w:r>
      <w:r w:rsidR="00E04DC4">
        <w:rPr>
          <w:rFonts w:ascii="Arial" w:hAnsi="Arial" w:cs="Arial"/>
          <w:sz w:val="21"/>
          <w:szCs w:val="21"/>
        </w:rPr>
        <w:t xml:space="preserve">higher ratings </w:t>
      </w:r>
      <w:r w:rsidR="00A82AAB">
        <w:rPr>
          <w:rFonts w:ascii="Arial" w:hAnsi="Arial" w:cs="Arial"/>
          <w:sz w:val="21"/>
          <w:szCs w:val="21"/>
        </w:rPr>
        <w:t>in label feature than feature label)</w:t>
      </w:r>
      <w:r w:rsidR="00C958F6">
        <w:rPr>
          <w:rFonts w:ascii="Arial" w:hAnsi="Arial" w:cs="Arial"/>
          <w:sz w:val="21"/>
          <w:szCs w:val="21"/>
        </w:rPr>
        <w:t>)</w:t>
      </w:r>
    </w:p>
    <w:p w14:paraId="7C4183D4" w14:textId="37A9A0DE" w:rsidR="000F7FA8" w:rsidRDefault="000F7FA8" w:rsidP="000F7FA8">
      <w:pPr>
        <w:rPr>
          <w:rFonts w:ascii="Arial" w:hAnsi="Arial" w:cs="Arial"/>
          <w:sz w:val="21"/>
          <w:szCs w:val="21"/>
        </w:rPr>
      </w:pPr>
      <w:r>
        <w:rPr>
          <w:rFonts w:ascii="Arial" w:hAnsi="Arial" w:cs="Arial"/>
          <w:sz w:val="21"/>
          <w:szCs w:val="21"/>
        </w:rPr>
        <w:t xml:space="preserve">        </w:t>
      </w:r>
      <w:r w:rsidR="00C829EB">
        <w:rPr>
          <w:rFonts w:ascii="Arial" w:hAnsi="Arial" w:cs="Arial"/>
          <w:sz w:val="21"/>
          <w:szCs w:val="21"/>
        </w:rPr>
        <w:t>C</w:t>
      </w:r>
      <w:r>
        <w:rPr>
          <w:rFonts w:ascii="Arial" w:hAnsi="Arial" w:cs="Arial"/>
          <w:sz w:val="21"/>
          <w:szCs w:val="21"/>
        </w:rPr>
        <w:t>.</w:t>
      </w:r>
      <w:r w:rsidR="00C829EB">
        <w:rPr>
          <w:rFonts w:ascii="Arial" w:hAnsi="Arial" w:cs="Arial"/>
          <w:sz w:val="21"/>
          <w:szCs w:val="21"/>
        </w:rPr>
        <w:t>2</w:t>
      </w:r>
      <w:r>
        <w:rPr>
          <w:rFonts w:ascii="Arial" w:hAnsi="Arial" w:cs="Arial"/>
          <w:sz w:val="21"/>
          <w:szCs w:val="21"/>
        </w:rPr>
        <w:t>) Low frequency</w:t>
      </w:r>
      <w:r w:rsidR="00CC706E">
        <w:rPr>
          <w:rFonts w:ascii="Arial" w:hAnsi="Arial" w:cs="Arial"/>
          <w:sz w:val="21"/>
          <w:szCs w:val="21"/>
        </w:rPr>
        <w:t xml:space="preserve"> – match</w:t>
      </w:r>
      <w:r>
        <w:rPr>
          <w:rFonts w:ascii="Arial" w:hAnsi="Arial" w:cs="Arial"/>
          <w:sz w:val="21"/>
          <w:szCs w:val="21"/>
        </w:rPr>
        <w:t xml:space="preserve">: </w:t>
      </w:r>
      <w:r w:rsidR="0004730C" w:rsidRPr="00132BE3">
        <w:rPr>
          <w:rFonts w:ascii="Arial" w:hAnsi="Arial" w:cs="Arial"/>
          <w:b/>
          <w:bCs/>
          <w:sz w:val="21"/>
          <w:szCs w:val="21"/>
        </w:rPr>
        <w:t>stronger learning in feature-label</w:t>
      </w:r>
      <w:r w:rsidR="0004730C">
        <w:rPr>
          <w:rFonts w:ascii="Arial" w:hAnsi="Arial" w:cs="Arial"/>
          <w:sz w:val="21"/>
          <w:szCs w:val="21"/>
        </w:rPr>
        <w:t xml:space="preserve"> </w:t>
      </w:r>
      <w:r w:rsidR="00486557">
        <w:rPr>
          <w:rFonts w:ascii="Arial" w:hAnsi="Arial" w:cs="Arial"/>
          <w:sz w:val="21"/>
          <w:szCs w:val="21"/>
        </w:rPr>
        <w:t>(evidence</w:t>
      </w:r>
      <w:r w:rsidR="00AF2803">
        <w:rPr>
          <w:rFonts w:ascii="Arial" w:hAnsi="Arial" w:cs="Arial"/>
          <w:sz w:val="21"/>
          <w:szCs w:val="21"/>
        </w:rPr>
        <w:t>d</w:t>
      </w:r>
      <w:r w:rsidR="00486557">
        <w:rPr>
          <w:rFonts w:ascii="Arial" w:hAnsi="Arial" w:cs="Arial"/>
          <w:sz w:val="21"/>
          <w:szCs w:val="21"/>
        </w:rPr>
        <w:t xml:space="preserve"> </w:t>
      </w:r>
      <w:r w:rsidR="00AF2803">
        <w:rPr>
          <w:rFonts w:ascii="Arial" w:hAnsi="Arial" w:cs="Arial"/>
          <w:sz w:val="21"/>
          <w:szCs w:val="21"/>
        </w:rPr>
        <w:t xml:space="preserve">by </w:t>
      </w:r>
      <w:r>
        <w:rPr>
          <w:rFonts w:ascii="Arial" w:hAnsi="Arial" w:cs="Arial"/>
          <w:sz w:val="21"/>
          <w:szCs w:val="21"/>
        </w:rPr>
        <w:t xml:space="preserve">negative </w:t>
      </w:r>
      <w:r w:rsidR="001C551B">
        <w:rPr>
          <w:rFonts w:ascii="Arial" w:hAnsi="Arial" w:cs="Arial"/>
          <w:sz w:val="21"/>
          <w:szCs w:val="21"/>
        </w:rPr>
        <w:t>effect of learning-condition</w:t>
      </w:r>
      <w:r w:rsidR="00733940">
        <w:rPr>
          <w:rFonts w:ascii="Arial" w:hAnsi="Arial" w:cs="Arial"/>
          <w:sz w:val="21"/>
          <w:szCs w:val="21"/>
        </w:rPr>
        <w:t xml:space="preserve"> </w:t>
      </w:r>
      <w:r w:rsidR="00AF2803">
        <w:rPr>
          <w:rFonts w:ascii="Arial" w:hAnsi="Arial" w:cs="Arial"/>
          <w:sz w:val="21"/>
          <w:szCs w:val="21"/>
        </w:rPr>
        <w:t xml:space="preserve">i.e. </w:t>
      </w:r>
      <w:r w:rsidR="00E04DC4">
        <w:rPr>
          <w:rFonts w:ascii="Arial" w:hAnsi="Arial" w:cs="Arial"/>
          <w:sz w:val="21"/>
          <w:szCs w:val="21"/>
        </w:rPr>
        <w:t xml:space="preserve">higher ratings in </w:t>
      </w:r>
      <w:r w:rsidR="00697412">
        <w:rPr>
          <w:rFonts w:ascii="Arial" w:hAnsi="Arial" w:cs="Arial"/>
          <w:sz w:val="21"/>
          <w:szCs w:val="21"/>
        </w:rPr>
        <w:t>feature-label</w:t>
      </w:r>
      <w:r w:rsidR="00BD3BD4">
        <w:rPr>
          <w:rFonts w:ascii="Arial" w:hAnsi="Arial" w:cs="Arial"/>
          <w:sz w:val="21"/>
          <w:szCs w:val="21"/>
        </w:rPr>
        <w:t xml:space="preserve"> </w:t>
      </w:r>
      <w:r w:rsidR="00C958F6">
        <w:rPr>
          <w:rFonts w:ascii="Arial" w:hAnsi="Arial" w:cs="Arial"/>
          <w:sz w:val="21"/>
          <w:szCs w:val="21"/>
        </w:rPr>
        <w:t>feature</w:t>
      </w:r>
      <w:r w:rsidR="00E04DC4">
        <w:rPr>
          <w:rFonts w:ascii="Arial" w:hAnsi="Arial" w:cs="Arial"/>
          <w:sz w:val="21"/>
          <w:szCs w:val="21"/>
        </w:rPr>
        <w:t>)</w:t>
      </w:r>
      <w:r w:rsidR="0041449E">
        <w:rPr>
          <w:rFonts w:ascii="Arial" w:hAnsi="Arial" w:cs="Arial"/>
          <w:sz w:val="21"/>
          <w:szCs w:val="21"/>
        </w:rPr>
        <w:t>.</w:t>
      </w:r>
      <w:r w:rsidR="00E04DC4">
        <w:rPr>
          <w:rFonts w:ascii="Arial" w:hAnsi="Arial" w:cs="Arial"/>
          <w:sz w:val="21"/>
          <w:szCs w:val="21"/>
        </w:rPr>
        <w:t xml:space="preserve"> </w:t>
      </w:r>
    </w:p>
    <w:p w14:paraId="1BED7F1D" w14:textId="5E76C89C" w:rsidR="00CC706E" w:rsidRDefault="00CC706E" w:rsidP="000F7FA8">
      <w:pPr>
        <w:rPr>
          <w:rFonts w:ascii="Arial" w:hAnsi="Arial" w:cs="Arial"/>
          <w:sz w:val="21"/>
          <w:szCs w:val="21"/>
        </w:rPr>
      </w:pPr>
      <w:r>
        <w:rPr>
          <w:rFonts w:ascii="Arial" w:hAnsi="Arial" w:cs="Arial"/>
          <w:sz w:val="21"/>
          <w:szCs w:val="21"/>
        </w:rPr>
        <w:t xml:space="preserve">        </w:t>
      </w:r>
      <w:r w:rsidR="00C829EB">
        <w:rPr>
          <w:rFonts w:ascii="Arial" w:hAnsi="Arial" w:cs="Arial"/>
          <w:sz w:val="21"/>
          <w:szCs w:val="21"/>
        </w:rPr>
        <w:t>C</w:t>
      </w:r>
      <w:r>
        <w:rPr>
          <w:rFonts w:ascii="Arial" w:hAnsi="Arial" w:cs="Arial"/>
          <w:sz w:val="21"/>
          <w:szCs w:val="21"/>
        </w:rPr>
        <w:t>.</w:t>
      </w:r>
      <w:r w:rsidR="00C829EB">
        <w:rPr>
          <w:rFonts w:ascii="Arial" w:hAnsi="Arial" w:cs="Arial"/>
          <w:sz w:val="21"/>
          <w:szCs w:val="21"/>
        </w:rPr>
        <w:t>3</w:t>
      </w:r>
      <w:r>
        <w:rPr>
          <w:rFonts w:ascii="Arial" w:hAnsi="Arial" w:cs="Arial"/>
          <w:sz w:val="21"/>
          <w:szCs w:val="21"/>
        </w:rPr>
        <w:t>) High frequency – mismatch-type</w:t>
      </w:r>
      <w:r w:rsidR="00FC0D23">
        <w:rPr>
          <w:rFonts w:ascii="Arial" w:hAnsi="Arial" w:cs="Arial"/>
          <w:sz w:val="21"/>
          <w:szCs w:val="21"/>
        </w:rPr>
        <w:t xml:space="preserve">: </w:t>
      </w:r>
      <w:r w:rsidR="00BD3BD4" w:rsidRPr="00132BE3">
        <w:rPr>
          <w:rFonts w:ascii="Arial" w:hAnsi="Arial" w:cs="Arial"/>
          <w:b/>
          <w:bCs/>
          <w:sz w:val="21"/>
          <w:szCs w:val="21"/>
        </w:rPr>
        <w:t>stronger learning in feature-label</w:t>
      </w:r>
      <w:r w:rsidR="00BD3BD4">
        <w:rPr>
          <w:rFonts w:ascii="Arial" w:hAnsi="Arial" w:cs="Arial"/>
          <w:sz w:val="21"/>
          <w:szCs w:val="21"/>
        </w:rPr>
        <w:t xml:space="preserve"> (evidenced by positive </w:t>
      </w:r>
      <w:r w:rsidR="001C551B">
        <w:rPr>
          <w:rFonts w:ascii="Arial" w:hAnsi="Arial" w:cs="Arial"/>
          <w:sz w:val="21"/>
          <w:szCs w:val="21"/>
        </w:rPr>
        <w:t>effect of learning-condition</w:t>
      </w:r>
      <w:r w:rsidR="006C50C9">
        <w:rPr>
          <w:rFonts w:ascii="Arial" w:hAnsi="Arial" w:cs="Arial"/>
          <w:sz w:val="21"/>
          <w:szCs w:val="21"/>
        </w:rPr>
        <w:t xml:space="preserve"> </w:t>
      </w:r>
      <w:r w:rsidR="0009409F">
        <w:rPr>
          <w:rFonts w:ascii="Arial" w:hAnsi="Arial" w:cs="Arial"/>
          <w:sz w:val="21"/>
          <w:szCs w:val="21"/>
        </w:rPr>
        <w:t xml:space="preserve">i.e. </w:t>
      </w:r>
      <w:r w:rsidR="006C50C9">
        <w:rPr>
          <w:rFonts w:ascii="Arial" w:hAnsi="Arial" w:cs="Arial"/>
          <w:sz w:val="21"/>
          <w:szCs w:val="21"/>
        </w:rPr>
        <w:t xml:space="preserve">higher ratings </w:t>
      </w:r>
      <w:r w:rsidR="00897427">
        <w:rPr>
          <w:rFonts w:ascii="Arial" w:hAnsi="Arial" w:cs="Arial"/>
          <w:sz w:val="21"/>
          <w:szCs w:val="21"/>
        </w:rPr>
        <w:t>i</w:t>
      </w:r>
      <w:r w:rsidR="0009409F">
        <w:rPr>
          <w:rFonts w:ascii="Arial" w:hAnsi="Arial" w:cs="Arial"/>
          <w:sz w:val="21"/>
          <w:szCs w:val="21"/>
        </w:rPr>
        <w:t>n label-feature than feature-label)</w:t>
      </w:r>
    </w:p>
    <w:p w14:paraId="13527469" w14:textId="0DFB00C9" w:rsidR="00C829EB" w:rsidRPr="00B863A8" w:rsidRDefault="00C829EB" w:rsidP="000F7FA8">
      <w:pPr>
        <w:rPr>
          <w:rFonts w:ascii="Arial" w:hAnsi="Arial" w:cs="Arial"/>
          <w:sz w:val="21"/>
          <w:szCs w:val="21"/>
        </w:rPr>
      </w:pPr>
      <w:r>
        <w:rPr>
          <w:rFonts w:ascii="Arial" w:hAnsi="Arial" w:cs="Arial"/>
          <w:sz w:val="21"/>
          <w:szCs w:val="21"/>
        </w:rPr>
        <w:t xml:space="preserve">        C.4) Low frequency – mismatch-type: </w:t>
      </w:r>
      <w:r w:rsidR="0009409F" w:rsidRPr="00B651BA">
        <w:rPr>
          <w:rFonts w:ascii="Arial" w:hAnsi="Arial" w:cs="Arial"/>
          <w:b/>
          <w:bCs/>
          <w:sz w:val="21"/>
          <w:szCs w:val="21"/>
        </w:rPr>
        <w:t>stronger learning in feature-label</w:t>
      </w:r>
      <w:r w:rsidR="0009409F">
        <w:rPr>
          <w:rFonts w:ascii="Arial" w:hAnsi="Arial" w:cs="Arial"/>
          <w:sz w:val="21"/>
          <w:szCs w:val="21"/>
        </w:rPr>
        <w:t xml:space="preserve"> (evidence</w:t>
      </w:r>
      <w:r w:rsidR="00897427">
        <w:rPr>
          <w:rFonts w:ascii="Arial" w:hAnsi="Arial" w:cs="Arial"/>
          <w:sz w:val="21"/>
          <w:szCs w:val="21"/>
        </w:rPr>
        <w:t>d</w:t>
      </w:r>
      <w:r w:rsidR="0009409F">
        <w:rPr>
          <w:rFonts w:ascii="Arial" w:hAnsi="Arial" w:cs="Arial"/>
          <w:sz w:val="21"/>
          <w:szCs w:val="21"/>
        </w:rPr>
        <w:t xml:space="preserve"> by positive </w:t>
      </w:r>
      <w:r w:rsidR="00FC18DE">
        <w:rPr>
          <w:rFonts w:ascii="Arial" w:hAnsi="Arial" w:cs="Arial"/>
          <w:sz w:val="21"/>
          <w:szCs w:val="21"/>
        </w:rPr>
        <w:t xml:space="preserve">effect of learning-condition </w:t>
      </w:r>
      <w:r w:rsidR="00897427">
        <w:rPr>
          <w:rFonts w:ascii="Arial" w:hAnsi="Arial" w:cs="Arial"/>
          <w:sz w:val="21"/>
          <w:szCs w:val="21"/>
        </w:rPr>
        <w:t xml:space="preserve">i.e. </w:t>
      </w:r>
      <w:r w:rsidR="00FC18DE">
        <w:rPr>
          <w:rFonts w:ascii="Arial" w:hAnsi="Arial" w:cs="Arial"/>
          <w:sz w:val="21"/>
          <w:szCs w:val="21"/>
        </w:rPr>
        <w:t>higher ratings in label</w:t>
      </w:r>
      <w:r w:rsidR="0041449E">
        <w:rPr>
          <w:rFonts w:ascii="Arial" w:hAnsi="Arial" w:cs="Arial"/>
          <w:sz w:val="21"/>
          <w:szCs w:val="21"/>
        </w:rPr>
        <w:t>-</w:t>
      </w:r>
      <w:r w:rsidR="00FC18DE">
        <w:rPr>
          <w:rFonts w:ascii="Arial" w:hAnsi="Arial" w:cs="Arial"/>
          <w:sz w:val="21"/>
          <w:szCs w:val="21"/>
        </w:rPr>
        <w:t>feature than feature</w:t>
      </w:r>
      <w:r w:rsidR="0041449E">
        <w:rPr>
          <w:rFonts w:ascii="Arial" w:hAnsi="Arial" w:cs="Arial"/>
          <w:sz w:val="21"/>
          <w:szCs w:val="21"/>
        </w:rPr>
        <w:t>-</w:t>
      </w:r>
      <w:r w:rsidR="00FC18DE">
        <w:rPr>
          <w:rFonts w:ascii="Arial" w:hAnsi="Arial" w:cs="Arial"/>
          <w:sz w:val="21"/>
          <w:szCs w:val="21"/>
        </w:rPr>
        <w:t>label)</w:t>
      </w:r>
      <w:r w:rsidR="0041449E">
        <w:rPr>
          <w:rFonts w:ascii="Arial" w:hAnsi="Arial" w:cs="Arial"/>
          <w:sz w:val="21"/>
          <w:szCs w:val="21"/>
        </w:rPr>
        <w:t>.</w:t>
      </w:r>
      <w:r w:rsidR="00FC18DE">
        <w:rPr>
          <w:rFonts w:ascii="Arial" w:hAnsi="Arial" w:cs="Arial"/>
          <w:sz w:val="21"/>
          <w:szCs w:val="21"/>
        </w:rPr>
        <w:t xml:space="preserve"> </w:t>
      </w:r>
    </w:p>
    <w:p w14:paraId="23BB6DA7" w14:textId="77777777" w:rsidR="003171EE" w:rsidRDefault="003171EE" w:rsidP="00D54AFA">
      <w:pPr>
        <w:pStyle w:val="FirstParagraph"/>
        <w:rPr>
          <w:rFonts w:ascii="Arial" w:hAnsi="Arial" w:cs="Arial"/>
          <w:bCs/>
          <w:sz w:val="21"/>
          <w:szCs w:val="21"/>
        </w:rPr>
      </w:pPr>
    </w:p>
    <w:p w14:paraId="10C01302" w14:textId="7159D903" w:rsidR="00D54AFA" w:rsidRPr="00740859" w:rsidRDefault="009C243F" w:rsidP="00D54AFA">
      <w:pPr>
        <w:pStyle w:val="FirstParagraph"/>
        <w:rPr>
          <w:rFonts w:ascii="Arial" w:hAnsi="Arial" w:cs="Arial"/>
          <w:bCs/>
          <w:sz w:val="21"/>
          <w:szCs w:val="21"/>
        </w:rPr>
      </w:pPr>
      <w:r>
        <w:rPr>
          <w:rFonts w:ascii="Arial" w:hAnsi="Arial" w:cs="Arial"/>
          <w:bCs/>
          <w:sz w:val="21"/>
          <w:szCs w:val="21"/>
        </w:rPr>
        <w:t xml:space="preserve">To estimate </w:t>
      </w:r>
      <w:r w:rsidR="00897427">
        <w:rPr>
          <w:rFonts w:ascii="Arial" w:hAnsi="Arial" w:cs="Arial"/>
          <w:bCs/>
          <w:sz w:val="21"/>
          <w:szCs w:val="21"/>
        </w:rPr>
        <w:t xml:space="preserve">predicted </w:t>
      </w:r>
      <w:r>
        <w:rPr>
          <w:rFonts w:ascii="Arial" w:hAnsi="Arial" w:cs="Arial"/>
          <w:bCs/>
          <w:sz w:val="21"/>
          <w:szCs w:val="21"/>
        </w:rPr>
        <w:t xml:space="preserve">effect sizes: </w:t>
      </w:r>
      <w:r w:rsidR="003A422C">
        <w:rPr>
          <w:rFonts w:ascii="Arial" w:hAnsi="Arial" w:cs="Arial"/>
          <w:bCs/>
          <w:sz w:val="21"/>
          <w:szCs w:val="21"/>
        </w:rPr>
        <w:t>w</w:t>
      </w:r>
      <w:r>
        <w:rPr>
          <w:rFonts w:ascii="Arial" w:hAnsi="Arial" w:cs="Arial"/>
          <w:bCs/>
          <w:sz w:val="21"/>
          <w:szCs w:val="21"/>
        </w:rPr>
        <w:t xml:space="preserve">e have conducted a small pilot experiment where we included this test. Although </w:t>
      </w:r>
      <w:r w:rsidR="00684EE0">
        <w:rPr>
          <w:rFonts w:ascii="Arial" w:hAnsi="Arial" w:cs="Arial"/>
          <w:bCs/>
          <w:sz w:val="21"/>
          <w:szCs w:val="21"/>
        </w:rPr>
        <w:t xml:space="preserve">the differences between conditions </w:t>
      </w:r>
      <w:r>
        <w:rPr>
          <w:rFonts w:ascii="Arial" w:hAnsi="Arial" w:cs="Arial"/>
          <w:bCs/>
          <w:sz w:val="21"/>
          <w:szCs w:val="21"/>
        </w:rPr>
        <w:t xml:space="preserve">were </w:t>
      </w:r>
      <w:r w:rsidR="00684EE0">
        <w:rPr>
          <w:rFonts w:ascii="Arial" w:hAnsi="Arial" w:cs="Arial"/>
          <w:bCs/>
          <w:sz w:val="21"/>
          <w:szCs w:val="21"/>
        </w:rPr>
        <w:t xml:space="preserve">all </w:t>
      </w:r>
      <w:r>
        <w:rPr>
          <w:rFonts w:ascii="Arial" w:hAnsi="Arial" w:cs="Arial"/>
          <w:bCs/>
          <w:sz w:val="21"/>
          <w:szCs w:val="21"/>
        </w:rPr>
        <w:t>in the predicted direction</w:t>
      </w:r>
      <w:r w:rsidR="00684EE0">
        <w:rPr>
          <w:rFonts w:ascii="Arial" w:hAnsi="Arial" w:cs="Arial"/>
          <w:bCs/>
          <w:sz w:val="21"/>
          <w:szCs w:val="21"/>
        </w:rPr>
        <w:t xml:space="preserve">, </w:t>
      </w:r>
      <w:r w:rsidR="006E0392">
        <w:rPr>
          <w:rFonts w:ascii="Arial" w:hAnsi="Arial" w:cs="Arial"/>
          <w:bCs/>
          <w:sz w:val="21"/>
          <w:szCs w:val="21"/>
        </w:rPr>
        <w:t>we had very small samples, (</w:t>
      </w:r>
      <w:r>
        <w:rPr>
          <w:rFonts w:ascii="Arial" w:hAnsi="Arial" w:cs="Arial"/>
          <w:bCs/>
          <w:sz w:val="21"/>
          <w:szCs w:val="21"/>
        </w:rPr>
        <w:t xml:space="preserve">due to an error </w:t>
      </w:r>
      <w:r w:rsidR="00D54AFA">
        <w:rPr>
          <w:rFonts w:ascii="Arial" w:hAnsi="Arial" w:cs="Arial"/>
          <w:bCs/>
          <w:sz w:val="21"/>
          <w:szCs w:val="21"/>
        </w:rPr>
        <w:t xml:space="preserve">during data collection </w:t>
      </w:r>
      <w:r w:rsidR="006E0392">
        <w:rPr>
          <w:rFonts w:ascii="Arial" w:hAnsi="Arial" w:cs="Arial"/>
          <w:bCs/>
          <w:sz w:val="21"/>
          <w:szCs w:val="21"/>
        </w:rPr>
        <w:t xml:space="preserve">which meant that </w:t>
      </w:r>
      <w:r>
        <w:rPr>
          <w:rFonts w:ascii="Arial" w:hAnsi="Arial" w:cs="Arial"/>
          <w:bCs/>
          <w:sz w:val="21"/>
          <w:szCs w:val="21"/>
        </w:rPr>
        <w:t xml:space="preserve">not </w:t>
      </w:r>
      <w:r w:rsidR="006E0392">
        <w:rPr>
          <w:rFonts w:ascii="Arial" w:hAnsi="Arial" w:cs="Arial"/>
          <w:bCs/>
          <w:sz w:val="21"/>
          <w:szCs w:val="21"/>
        </w:rPr>
        <w:t xml:space="preserve">all participants received every test). We therefore </w:t>
      </w:r>
      <w:r w:rsidR="00D54AFA">
        <w:rPr>
          <w:rFonts w:ascii="Arial" w:hAnsi="Arial" w:cs="Arial"/>
          <w:bCs/>
          <w:sz w:val="21"/>
          <w:szCs w:val="21"/>
        </w:rPr>
        <w:t xml:space="preserve">don’t think </w:t>
      </w:r>
      <w:r w:rsidR="006E0392">
        <w:rPr>
          <w:rFonts w:ascii="Arial" w:hAnsi="Arial" w:cs="Arial"/>
          <w:bCs/>
          <w:sz w:val="21"/>
          <w:szCs w:val="21"/>
        </w:rPr>
        <w:t>that the specific estimate</w:t>
      </w:r>
      <w:r w:rsidR="008A09B4">
        <w:rPr>
          <w:rFonts w:ascii="Arial" w:hAnsi="Arial" w:cs="Arial"/>
          <w:bCs/>
          <w:sz w:val="21"/>
          <w:szCs w:val="21"/>
        </w:rPr>
        <w:t xml:space="preserve"> </w:t>
      </w:r>
      <w:r w:rsidR="007403EE">
        <w:rPr>
          <w:rFonts w:ascii="Arial" w:hAnsi="Arial" w:cs="Arial"/>
          <w:bCs/>
          <w:sz w:val="21"/>
          <w:szCs w:val="21"/>
        </w:rPr>
        <w:t xml:space="preserve">obtained for each contrast </w:t>
      </w:r>
      <w:r w:rsidR="00334BC2">
        <w:rPr>
          <w:rFonts w:ascii="Arial" w:hAnsi="Arial" w:cs="Arial"/>
          <w:bCs/>
          <w:sz w:val="21"/>
          <w:szCs w:val="21"/>
        </w:rPr>
        <w:t xml:space="preserve">in this pilot </w:t>
      </w:r>
      <w:r w:rsidR="007403EE">
        <w:rPr>
          <w:rFonts w:ascii="Arial" w:hAnsi="Arial" w:cs="Arial"/>
          <w:bCs/>
          <w:sz w:val="21"/>
          <w:szCs w:val="21"/>
        </w:rPr>
        <w:t xml:space="preserve">is likely very precise/reliable. </w:t>
      </w:r>
      <w:r w:rsidR="00D54AFA">
        <w:rPr>
          <w:rFonts w:ascii="Arial" w:hAnsi="Arial" w:cs="Arial"/>
          <w:bCs/>
          <w:sz w:val="21"/>
          <w:szCs w:val="21"/>
        </w:rPr>
        <w:t xml:space="preserve">Nevertheless, across analyses we saw an average difference between conditions of </w:t>
      </w:r>
      <w:r w:rsidR="007403EE">
        <w:rPr>
          <w:rFonts w:ascii="Arial" w:hAnsi="Arial" w:cs="Arial"/>
          <w:bCs/>
          <w:sz w:val="21"/>
          <w:szCs w:val="21"/>
        </w:rPr>
        <w:t xml:space="preserve">approximately </w:t>
      </w:r>
      <w:r w:rsidR="00D54AFA">
        <w:rPr>
          <w:rFonts w:ascii="Arial" w:hAnsi="Arial" w:cs="Arial"/>
          <w:bCs/>
          <w:sz w:val="21"/>
          <w:szCs w:val="21"/>
        </w:rPr>
        <w:t>16 points, and in absence of other data we take this estimate as our predicted difference between conditions</w:t>
      </w:r>
      <w:r w:rsidR="00193ACF">
        <w:rPr>
          <w:rFonts w:ascii="Arial" w:hAnsi="Arial" w:cs="Arial"/>
          <w:bCs/>
          <w:sz w:val="21"/>
          <w:szCs w:val="21"/>
        </w:rPr>
        <w:t xml:space="preserve"> i.e. 16 </w:t>
      </w:r>
      <w:r w:rsidR="003A422C">
        <w:rPr>
          <w:rFonts w:ascii="Arial" w:hAnsi="Arial" w:cs="Arial"/>
          <w:bCs/>
          <w:sz w:val="21"/>
          <w:szCs w:val="21"/>
        </w:rPr>
        <w:t xml:space="preserve">points average </w:t>
      </w:r>
      <w:r w:rsidR="00193ACF">
        <w:rPr>
          <w:rFonts w:ascii="Arial" w:hAnsi="Arial" w:cs="Arial"/>
          <w:bCs/>
          <w:sz w:val="21"/>
          <w:szCs w:val="21"/>
        </w:rPr>
        <w:t>for C.1, C.3.C.4 and - 16 for C.4</w:t>
      </w:r>
      <w:r w:rsidR="00D54AFA">
        <w:rPr>
          <w:rFonts w:ascii="Arial" w:hAnsi="Arial" w:cs="Arial"/>
          <w:bCs/>
          <w:sz w:val="21"/>
          <w:szCs w:val="21"/>
        </w:rPr>
        <w:t>.</w:t>
      </w:r>
    </w:p>
    <w:p w14:paraId="447CA89B" w14:textId="77777777" w:rsidR="005033C2" w:rsidRDefault="005033C2" w:rsidP="005033C2">
      <w:pPr>
        <w:rPr>
          <w:rFonts w:ascii="Arial" w:hAnsi="Arial" w:cs="Arial"/>
          <w:sz w:val="21"/>
          <w:szCs w:val="21"/>
        </w:rPr>
      </w:pPr>
    </w:p>
    <w:p w14:paraId="333BE949" w14:textId="1C716000" w:rsidR="005033C2" w:rsidRPr="00132BE3" w:rsidRDefault="005033C2" w:rsidP="005033C2">
      <w:pPr>
        <w:rPr>
          <w:rFonts w:ascii="Arial" w:hAnsi="Arial" w:cs="Arial"/>
          <w:b/>
          <w:bCs/>
          <w:sz w:val="21"/>
          <w:szCs w:val="21"/>
        </w:rPr>
      </w:pPr>
      <w:r w:rsidRPr="00132BE3">
        <w:rPr>
          <w:rFonts w:ascii="Arial" w:hAnsi="Arial" w:cs="Arial"/>
          <w:b/>
          <w:bCs/>
          <w:sz w:val="21"/>
          <w:szCs w:val="21"/>
        </w:rPr>
        <w:t>Hypotheses for control checks:</w:t>
      </w:r>
    </w:p>
    <w:p w14:paraId="14D431CC" w14:textId="2348EB9B" w:rsidR="00E8526D" w:rsidRDefault="005033C2" w:rsidP="005033C2">
      <w:pPr>
        <w:pStyle w:val="BodyText"/>
        <w:rPr>
          <w:rFonts w:ascii="Arial" w:hAnsi="Arial" w:cs="Arial"/>
          <w:sz w:val="21"/>
          <w:szCs w:val="21"/>
        </w:rPr>
      </w:pPr>
      <w:r w:rsidRPr="005033C2">
        <w:rPr>
          <w:rFonts w:ascii="Arial" w:hAnsi="Arial" w:cs="Arial"/>
          <w:sz w:val="21"/>
          <w:szCs w:val="21"/>
        </w:rPr>
        <w:t xml:space="preserve">  </w:t>
      </w:r>
      <w:r>
        <w:rPr>
          <w:rFonts w:ascii="Arial" w:hAnsi="Arial" w:cs="Arial"/>
          <w:sz w:val="21"/>
          <w:szCs w:val="21"/>
        </w:rPr>
        <w:t xml:space="preserve">      D) </w:t>
      </w:r>
      <w:r w:rsidR="00204776" w:rsidRPr="00132BE3">
        <w:rPr>
          <w:rFonts w:ascii="Arial" w:hAnsi="Arial" w:cs="Arial"/>
          <w:b/>
          <w:sz w:val="21"/>
          <w:szCs w:val="21"/>
        </w:rPr>
        <w:t xml:space="preserve">Higher ratings </w:t>
      </w:r>
      <w:r w:rsidR="008E3BB2">
        <w:rPr>
          <w:rFonts w:ascii="Arial" w:hAnsi="Arial" w:cs="Arial"/>
          <w:b/>
          <w:sz w:val="21"/>
          <w:szCs w:val="21"/>
        </w:rPr>
        <w:t xml:space="preserve">for </w:t>
      </w:r>
      <w:r w:rsidR="00204776" w:rsidRPr="00132BE3">
        <w:rPr>
          <w:rFonts w:ascii="Arial" w:hAnsi="Arial" w:cs="Arial"/>
          <w:b/>
          <w:sz w:val="21"/>
          <w:szCs w:val="21"/>
        </w:rPr>
        <w:t>match compared to the mismatch</w:t>
      </w:r>
      <w:r w:rsidR="008E3BB2">
        <w:rPr>
          <w:rFonts w:ascii="Arial" w:hAnsi="Arial" w:cs="Arial"/>
          <w:b/>
          <w:sz w:val="21"/>
          <w:szCs w:val="21"/>
        </w:rPr>
        <w:t xml:space="preserve"> trials</w:t>
      </w:r>
      <w:r w:rsidR="005A772B" w:rsidRPr="00132BE3">
        <w:rPr>
          <w:rFonts w:ascii="Arial" w:hAnsi="Arial" w:cs="Arial"/>
          <w:b/>
          <w:sz w:val="21"/>
          <w:szCs w:val="21"/>
        </w:rPr>
        <w:t>.</w:t>
      </w:r>
      <w:r w:rsidR="00FD5841">
        <w:rPr>
          <w:rFonts w:ascii="Arial" w:hAnsi="Arial" w:cs="Arial"/>
          <w:bCs/>
          <w:sz w:val="21"/>
          <w:szCs w:val="21"/>
        </w:rPr>
        <w:t xml:space="preserve"> </w:t>
      </w:r>
      <w:r w:rsidR="008E3BB2">
        <w:rPr>
          <w:rFonts w:ascii="Arial" w:hAnsi="Arial" w:cs="Arial"/>
          <w:bCs/>
          <w:sz w:val="21"/>
          <w:szCs w:val="21"/>
        </w:rPr>
        <w:t>To get the predicted effect size, w</w:t>
      </w:r>
      <w:r w:rsidR="00E0137C" w:rsidRPr="00E0137C">
        <w:rPr>
          <w:rFonts w:ascii="Arial" w:hAnsi="Arial" w:cs="Arial"/>
          <w:bCs/>
          <w:sz w:val="21"/>
          <w:szCs w:val="21"/>
        </w:rPr>
        <w:t>e ran a l</w:t>
      </w:r>
      <w:r w:rsidR="005B2B6B">
        <w:rPr>
          <w:rFonts w:ascii="Arial" w:hAnsi="Arial" w:cs="Arial"/>
          <w:bCs/>
          <w:sz w:val="21"/>
          <w:szCs w:val="21"/>
        </w:rPr>
        <w:t>inear</w:t>
      </w:r>
      <w:r w:rsidR="00E0137C" w:rsidRPr="00E0137C">
        <w:rPr>
          <w:rFonts w:ascii="Arial" w:hAnsi="Arial" w:cs="Arial"/>
          <w:bCs/>
          <w:sz w:val="21"/>
          <w:szCs w:val="21"/>
        </w:rPr>
        <w:t xml:space="preserve"> mixed model </w:t>
      </w:r>
      <w:r w:rsidR="00A917AD">
        <w:rPr>
          <w:rFonts w:ascii="Arial" w:hAnsi="Arial" w:cs="Arial"/>
          <w:bCs/>
          <w:sz w:val="21"/>
          <w:szCs w:val="21"/>
        </w:rPr>
        <w:t xml:space="preserve">over our pilot data </w:t>
      </w:r>
      <w:r w:rsidR="00E0137C" w:rsidRPr="00E0137C">
        <w:rPr>
          <w:rFonts w:ascii="Arial" w:hAnsi="Arial" w:cs="Arial"/>
          <w:bCs/>
          <w:sz w:val="21"/>
          <w:szCs w:val="21"/>
        </w:rPr>
        <w:t xml:space="preserve">and obtained the following coefficient statistics for the </w:t>
      </w:r>
      <w:r w:rsidR="008E3BB2">
        <w:rPr>
          <w:rFonts w:ascii="Arial" w:hAnsi="Arial" w:cs="Arial"/>
          <w:bCs/>
          <w:sz w:val="21"/>
          <w:szCs w:val="21"/>
        </w:rPr>
        <w:t xml:space="preserve">main </w:t>
      </w:r>
      <w:r w:rsidR="00E0137C" w:rsidRPr="00E0137C">
        <w:rPr>
          <w:rFonts w:ascii="Arial" w:hAnsi="Arial" w:cs="Arial"/>
          <w:bCs/>
          <w:sz w:val="21"/>
          <w:szCs w:val="21"/>
        </w:rPr>
        <w:t>effect o</w:t>
      </w:r>
      <w:r w:rsidR="00C73285">
        <w:rPr>
          <w:rFonts w:ascii="Arial" w:hAnsi="Arial" w:cs="Arial"/>
          <w:bCs/>
          <w:sz w:val="21"/>
          <w:szCs w:val="21"/>
        </w:rPr>
        <w:t>f type</w:t>
      </w:r>
      <w:r w:rsidR="00E0137C" w:rsidRPr="00E0137C">
        <w:rPr>
          <w:rFonts w:ascii="Arial" w:hAnsi="Arial" w:cs="Arial"/>
          <w:bCs/>
          <w:sz w:val="21"/>
          <w:szCs w:val="21"/>
        </w:rPr>
        <w:t xml:space="preserve">: [β = </w:t>
      </w:r>
      <w:r w:rsidR="008E0FDD">
        <w:rPr>
          <w:rFonts w:ascii="Arial" w:hAnsi="Arial" w:cs="Arial"/>
          <w:bCs/>
          <w:sz w:val="21"/>
          <w:szCs w:val="21"/>
        </w:rPr>
        <w:t>53</w:t>
      </w:r>
      <w:r w:rsidR="00E0137C" w:rsidRPr="00E0137C">
        <w:rPr>
          <w:rFonts w:ascii="Arial" w:hAnsi="Arial" w:cs="Arial"/>
          <w:bCs/>
          <w:sz w:val="21"/>
          <w:szCs w:val="21"/>
        </w:rPr>
        <w:t>.</w:t>
      </w:r>
      <w:r w:rsidR="008E0FDD">
        <w:rPr>
          <w:rFonts w:ascii="Arial" w:hAnsi="Arial" w:cs="Arial"/>
          <w:bCs/>
          <w:sz w:val="21"/>
          <w:szCs w:val="21"/>
        </w:rPr>
        <w:t>78</w:t>
      </w:r>
      <w:r w:rsidR="00E0137C" w:rsidRPr="00E0137C">
        <w:rPr>
          <w:rFonts w:ascii="Arial" w:hAnsi="Arial" w:cs="Arial"/>
          <w:bCs/>
          <w:sz w:val="21"/>
          <w:szCs w:val="21"/>
        </w:rPr>
        <w:t xml:space="preserve">, SE = </w:t>
      </w:r>
      <w:r w:rsidR="004C5730">
        <w:rPr>
          <w:rFonts w:ascii="Arial" w:hAnsi="Arial" w:cs="Arial"/>
          <w:bCs/>
          <w:sz w:val="21"/>
          <w:szCs w:val="21"/>
        </w:rPr>
        <w:t>6.24</w:t>
      </w:r>
      <w:r w:rsidR="00E0137C" w:rsidRPr="00E0137C">
        <w:rPr>
          <w:rFonts w:ascii="Arial" w:hAnsi="Arial" w:cs="Arial"/>
          <w:bCs/>
          <w:sz w:val="21"/>
          <w:szCs w:val="21"/>
        </w:rPr>
        <w:t xml:space="preserve">, z value = </w:t>
      </w:r>
      <w:r w:rsidR="00535939">
        <w:rPr>
          <w:rFonts w:ascii="Arial" w:hAnsi="Arial" w:cs="Arial"/>
          <w:bCs/>
          <w:sz w:val="21"/>
          <w:szCs w:val="21"/>
        </w:rPr>
        <w:t>8</w:t>
      </w:r>
      <w:r w:rsidR="00E0137C" w:rsidRPr="00E0137C">
        <w:rPr>
          <w:rFonts w:ascii="Arial" w:hAnsi="Arial" w:cs="Arial"/>
          <w:bCs/>
          <w:sz w:val="21"/>
          <w:szCs w:val="21"/>
        </w:rPr>
        <w:t>.</w:t>
      </w:r>
      <w:r w:rsidR="00535939">
        <w:rPr>
          <w:rFonts w:ascii="Arial" w:hAnsi="Arial" w:cs="Arial"/>
          <w:bCs/>
          <w:sz w:val="21"/>
          <w:szCs w:val="21"/>
        </w:rPr>
        <w:t>6</w:t>
      </w:r>
      <w:r w:rsidR="005B10D2">
        <w:rPr>
          <w:rFonts w:ascii="Arial" w:hAnsi="Arial" w:cs="Arial"/>
          <w:bCs/>
          <w:sz w:val="21"/>
          <w:szCs w:val="21"/>
        </w:rPr>
        <w:t>0</w:t>
      </w:r>
      <w:r w:rsidR="00E0137C" w:rsidRPr="00E0137C">
        <w:rPr>
          <w:rFonts w:ascii="Arial" w:hAnsi="Arial" w:cs="Arial"/>
          <w:bCs/>
          <w:sz w:val="21"/>
          <w:szCs w:val="21"/>
        </w:rPr>
        <w:t xml:space="preserve">, p &lt; 0.0001]. We take the estimate </w:t>
      </w:r>
      <w:r w:rsidR="005B10D2" w:rsidRPr="000E1768">
        <w:rPr>
          <w:rFonts w:ascii="Arial" w:hAnsi="Arial" w:cs="Arial"/>
          <w:b/>
          <w:sz w:val="21"/>
          <w:szCs w:val="21"/>
        </w:rPr>
        <w:t>53</w:t>
      </w:r>
      <w:r w:rsidR="00E0137C" w:rsidRPr="000E1768">
        <w:rPr>
          <w:rFonts w:ascii="Arial" w:hAnsi="Arial" w:cs="Arial"/>
          <w:b/>
          <w:sz w:val="21"/>
          <w:szCs w:val="21"/>
        </w:rPr>
        <w:t>.</w:t>
      </w:r>
      <w:r w:rsidR="005B10D2" w:rsidRPr="000E1768">
        <w:rPr>
          <w:rFonts w:ascii="Arial" w:hAnsi="Arial" w:cs="Arial"/>
          <w:b/>
          <w:sz w:val="21"/>
          <w:szCs w:val="21"/>
        </w:rPr>
        <w:t>78</w:t>
      </w:r>
      <w:r w:rsidR="00E0137C" w:rsidRPr="00E0137C">
        <w:rPr>
          <w:rFonts w:ascii="Arial" w:hAnsi="Arial" w:cs="Arial"/>
          <w:bCs/>
          <w:sz w:val="21"/>
          <w:szCs w:val="21"/>
        </w:rPr>
        <w:t xml:space="preserve"> as our predicted effect size</w:t>
      </w:r>
      <w:r w:rsidR="00EA29BB">
        <w:rPr>
          <w:rFonts w:ascii="Arial" w:hAnsi="Arial" w:cs="Arial"/>
          <w:bCs/>
          <w:sz w:val="21"/>
          <w:szCs w:val="21"/>
        </w:rPr>
        <w:t>.</w:t>
      </w:r>
    </w:p>
    <w:p w14:paraId="4DEB72A4" w14:textId="007B46CF" w:rsidR="000F7FA8" w:rsidRPr="000E1768" w:rsidRDefault="00E8526D" w:rsidP="005033C2">
      <w:pPr>
        <w:pStyle w:val="BodyText"/>
        <w:rPr>
          <w:rFonts w:ascii="Arial" w:hAnsi="Arial" w:cs="Arial"/>
          <w:bCs/>
          <w:sz w:val="21"/>
          <w:szCs w:val="21"/>
        </w:rPr>
      </w:pPr>
      <w:r>
        <w:rPr>
          <w:rFonts w:ascii="Arial" w:hAnsi="Arial" w:cs="Arial"/>
          <w:sz w:val="21"/>
          <w:szCs w:val="21"/>
        </w:rPr>
        <w:t xml:space="preserve">        E) </w:t>
      </w:r>
      <w:r w:rsidR="004E405E" w:rsidRPr="00132BE3">
        <w:rPr>
          <w:rFonts w:ascii="Arial" w:hAnsi="Arial" w:cs="Arial"/>
          <w:b/>
          <w:bCs/>
          <w:sz w:val="21"/>
          <w:szCs w:val="21"/>
        </w:rPr>
        <w:t xml:space="preserve">Higher ratings </w:t>
      </w:r>
      <w:r w:rsidR="00844429">
        <w:rPr>
          <w:rFonts w:ascii="Arial" w:hAnsi="Arial" w:cs="Arial"/>
          <w:b/>
          <w:bCs/>
          <w:sz w:val="21"/>
          <w:szCs w:val="21"/>
        </w:rPr>
        <w:t xml:space="preserve">for </w:t>
      </w:r>
      <w:r w:rsidR="004E405E" w:rsidRPr="00132BE3">
        <w:rPr>
          <w:rFonts w:ascii="Arial" w:hAnsi="Arial" w:cs="Arial"/>
          <w:b/>
          <w:bCs/>
          <w:sz w:val="21"/>
          <w:szCs w:val="21"/>
        </w:rPr>
        <w:t>high frequency match- than low frequency match</w:t>
      </w:r>
      <w:r w:rsidR="00486508" w:rsidRPr="00132BE3">
        <w:rPr>
          <w:rFonts w:ascii="Arial" w:hAnsi="Arial" w:cs="Arial"/>
          <w:b/>
          <w:bCs/>
          <w:sz w:val="21"/>
          <w:szCs w:val="21"/>
        </w:rPr>
        <w:t xml:space="preserve"> trials, but lower ratings </w:t>
      </w:r>
      <w:r w:rsidR="00844429">
        <w:rPr>
          <w:rFonts w:ascii="Arial" w:hAnsi="Arial" w:cs="Arial"/>
          <w:b/>
          <w:bCs/>
          <w:sz w:val="21"/>
          <w:szCs w:val="21"/>
        </w:rPr>
        <w:t xml:space="preserve">for </w:t>
      </w:r>
      <w:r w:rsidR="00486508" w:rsidRPr="00132BE3">
        <w:rPr>
          <w:rFonts w:ascii="Arial" w:hAnsi="Arial" w:cs="Arial"/>
          <w:b/>
          <w:bCs/>
          <w:sz w:val="21"/>
          <w:szCs w:val="21"/>
        </w:rPr>
        <w:t>high frequency mismatch than low frequency mismatch</w:t>
      </w:r>
      <w:r w:rsidR="002E3CCA" w:rsidRPr="00132BE3">
        <w:rPr>
          <w:rFonts w:ascii="Arial" w:hAnsi="Arial" w:cs="Arial"/>
          <w:b/>
          <w:bCs/>
          <w:sz w:val="21"/>
          <w:szCs w:val="21"/>
        </w:rPr>
        <w:t>,</w:t>
      </w:r>
      <w:r w:rsidR="002E3CCA">
        <w:rPr>
          <w:rFonts w:ascii="Arial" w:hAnsi="Arial" w:cs="Arial"/>
          <w:sz w:val="21"/>
          <w:szCs w:val="21"/>
        </w:rPr>
        <w:t xml:space="preserve"> as evidenced by an interaction between frequency </w:t>
      </w:r>
      <w:r w:rsidR="006A312A">
        <w:rPr>
          <w:rFonts w:ascii="Arial" w:hAnsi="Arial" w:cs="Arial"/>
          <w:sz w:val="21"/>
          <w:szCs w:val="21"/>
        </w:rPr>
        <w:t xml:space="preserve">condition </w:t>
      </w:r>
      <w:r w:rsidR="002E3CCA">
        <w:rPr>
          <w:rFonts w:ascii="Arial" w:hAnsi="Arial" w:cs="Arial"/>
          <w:sz w:val="21"/>
          <w:szCs w:val="21"/>
        </w:rPr>
        <w:t>and type</w:t>
      </w:r>
      <w:r w:rsidR="00486508">
        <w:rPr>
          <w:rFonts w:ascii="Arial" w:hAnsi="Arial" w:cs="Arial"/>
          <w:sz w:val="21"/>
          <w:szCs w:val="21"/>
        </w:rPr>
        <w:t>.</w:t>
      </w:r>
      <w:r w:rsidR="00924CE0">
        <w:rPr>
          <w:rFonts w:ascii="Arial" w:hAnsi="Arial" w:cs="Arial"/>
          <w:sz w:val="21"/>
          <w:szCs w:val="21"/>
        </w:rPr>
        <w:t xml:space="preserve"> </w:t>
      </w:r>
      <w:r w:rsidR="002F156D">
        <w:rPr>
          <w:rFonts w:ascii="Arial" w:hAnsi="Arial" w:cs="Arial"/>
          <w:sz w:val="21"/>
          <w:szCs w:val="21"/>
        </w:rPr>
        <w:t>To get the predicted effect size, f</w:t>
      </w:r>
      <w:r w:rsidR="00924CE0">
        <w:rPr>
          <w:rFonts w:ascii="Arial" w:hAnsi="Arial" w:cs="Arial"/>
          <w:sz w:val="21"/>
          <w:szCs w:val="21"/>
        </w:rPr>
        <w:t>rom the linear mixed model r</w:t>
      </w:r>
      <w:r w:rsidR="00CD3801">
        <w:rPr>
          <w:rFonts w:ascii="Arial" w:hAnsi="Arial" w:cs="Arial"/>
          <w:sz w:val="21"/>
          <w:szCs w:val="21"/>
        </w:rPr>
        <w:t>an over our pilot data</w:t>
      </w:r>
      <w:r w:rsidR="002E3CCA">
        <w:rPr>
          <w:rFonts w:ascii="Arial" w:hAnsi="Arial" w:cs="Arial"/>
          <w:sz w:val="21"/>
          <w:szCs w:val="21"/>
        </w:rPr>
        <w:t xml:space="preserve"> we obtained the following coefficient statistics for the interaction between frequency </w:t>
      </w:r>
      <w:r w:rsidR="006A312A">
        <w:rPr>
          <w:rFonts w:ascii="Arial" w:hAnsi="Arial" w:cs="Arial"/>
          <w:sz w:val="21"/>
          <w:szCs w:val="21"/>
        </w:rPr>
        <w:t xml:space="preserve">condition </w:t>
      </w:r>
      <w:r w:rsidR="002E3CCA">
        <w:rPr>
          <w:rFonts w:ascii="Arial" w:hAnsi="Arial" w:cs="Arial"/>
          <w:sz w:val="21"/>
          <w:szCs w:val="21"/>
        </w:rPr>
        <w:t xml:space="preserve">and type: </w:t>
      </w:r>
      <w:r w:rsidR="002E3CCA" w:rsidRPr="00E0137C">
        <w:rPr>
          <w:rFonts w:ascii="Arial" w:hAnsi="Arial" w:cs="Arial"/>
          <w:bCs/>
          <w:sz w:val="21"/>
          <w:szCs w:val="21"/>
        </w:rPr>
        <w:t xml:space="preserve">[β = </w:t>
      </w:r>
      <w:r w:rsidR="00BC6645">
        <w:rPr>
          <w:rFonts w:ascii="Arial" w:hAnsi="Arial" w:cs="Arial"/>
          <w:bCs/>
          <w:sz w:val="21"/>
          <w:szCs w:val="21"/>
        </w:rPr>
        <w:t>83.61</w:t>
      </w:r>
      <w:r w:rsidR="002E3CCA" w:rsidRPr="00E0137C">
        <w:rPr>
          <w:rFonts w:ascii="Arial" w:hAnsi="Arial" w:cs="Arial"/>
          <w:bCs/>
          <w:sz w:val="21"/>
          <w:szCs w:val="21"/>
        </w:rPr>
        <w:t xml:space="preserve">, SE = </w:t>
      </w:r>
      <w:r w:rsidR="00A35EE4">
        <w:rPr>
          <w:rFonts w:ascii="Arial" w:hAnsi="Arial" w:cs="Arial"/>
          <w:bCs/>
          <w:sz w:val="21"/>
          <w:szCs w:val="21"/>
        </w:rPr>
        <w:t>12</w:t>
      </w:r>
      <w:r w:rsidR="002E3CCA">
        <w:rPr>
          <w:rFonts w:ascii="Arial" w:hAnsi="Arial" w:cs="Arial"/>
          <w:bCs/>
          <w:sz w:val="21"/>
          <w:szCs w:val="21"/>
        </w:rPr>
        <w:t>.</w:t>
      </w:r>
      <w:r w:rsidR="00A35EE4">
        <w:rPr>
          <w:rFonts w:ascii="Arial" w:hAnsi="Arial" w:cs="Arial"/>
          <w:bCs/>
          <w:sz w:val="21"/>
          <w:szCs w:val="21"/>
        </w:rPr>
        <w:t>81</w:t>
      </w:r>
      <w:r w:rsidR="002E3CCA" w:rsidRPr="00E0137C">
        <w:rPr>
          <w:rFonts w:ascii="Arial" w:hAnsi="Arial" w:cs="Arial"/>
          <w:bCs/>
          <w:sz w:val="21"/>
          <w:szCs w:val="21"/>
        </w:rPr>
        <w:t xml:space="preserve">, z value = </w:t>
      </w:r>
      <w:r w:rsidR="00906366">
        <w:rPr>
          <w:rFonts w:ascii="Arial" w:hAnsi="Arial" w:cs="Arial"/>
          <w:bCs/>
          <w:sz w:val="21"/>
          <w:szCs w:val="21"/>
        </w:rPr>
        <w:t>6</w:t>
      </w:r>
      <w:r w:rsidR="002E3CCA" w:rsidRPr="00E0137C">
        <w:rPr>
          <w:rFonts w:ascii="Arial" w:hAnsi="Arial" w:cs="Arial"/>
          <w:bCs/>
          <w:sz w:val="21"/>
          <w:szCs w:val="21"/>
        </w:rPr>
        <w:t>.</w:t>
      </w:r>
      <w:r w:rsidR="00906366">
        <w:rPr>
          <w:rFonts w:ascii="Arial" w:hAnsi="Arial" w:cs="Arial"/>
          <w:bCs/>
          <w:sz w:val="21"/>
          <w:szCs w:val="21"/>
        </w:rPr>
        <w:t>52</w:t>
      </w:r>
      <w:r w:rsidR="002E3CCA" w:rsidRPr="00E0137C">
        <w:rPr>
          <w:rFonts w:ascii="Arial" w:hAnsi="Arial" w:cs="Arial"/>
          <w:bCs/>
          <w:sz w:val="21"/>
          <w:szCs w:val="21"/>
        </w:rPr>
        <w:t>, p &lt; 0.0001].</w:t>
      </w:r>
      <w:r w:rsidR="00F1601D">
        <w:rPr>
          <w:rFonts w:ascii="Arial" w:hAnsi="Arial" w:cs="Arial"/>
          <w:bCs/>
          <w:sz w:val="21"/>
          <w:szCs w:val="21"/>
        </w:rPr>
        <w:t xml:space="preserve"> Therefore we take the estimate </w:t>
      </w:r>
      <w:r w:rsidR="00F1601D">
        <w:rPr>
          <w:rFonts w:ascii="Arial" w:hAnsi="Arial" w:cs="Arial"/>
          <w:b/>
          <w:sz w:val="21"/>
          <w:szCs w:val="21"/>
        </w:rPr>
        <w:t>83.61</w:t>
      </w:r>
      <w:r w:rsidR="001C0984">
        <w:rPr>
          <w:rFonts w:ascii="Arial" w:hAnsi="Arial" w:cs="Arial"/>
          <w:bCs/>
          <w:sz w:val="21"/>
          <w:szCs w:val="21"/>
        </w:rPr>
        <w:t xml:space="preserve"> as our predicted effect size.</w:t>
      </w:r>
    </w:p>
    <w:p w14:paraId="22B26DB1" w14:textId="705D176B" w:rsidR="00A6260F" w:rsidRPr="005033C2" w:rsidRDefault="00A6260F" w:rsidP="005033C2">
      <w:pPr>
        <w:pStyle w:val="BodyText"/>
        <w:rPr>
          <w:rFonts w:ascii="Arial" w:hAnsi="Arial" w:cs="Arial"/>
          <w:sz w:val="21"/>
          <w:szCs w:val="21"/>
        </w:rPr>
      </w:pPr>
      <w:r>
        <w:rPr>
          <w:rFonts w:ascii="Arial" w:hAnsi="Arial" w:cs="Arial"/>
          <w:sz w:val="21"/>
          <w:szCs w:val="21"/>
        </w:rPr>
        <w:t xml:space="preserve">Note that these </w:t>
      </w:r>
      <w:r w:rsidR="006354CC">
        <w:rPr>
          <w:rFonts w:ascii="Arial" w:hAnsi="Arial" w:cs="Arial"/>
          <w:sz w:val="21"/>
          <w:szCs w:val="21"/>
        </w:rPr>
        <w:t>are</w:t>
      </w:r>
      <w:r>
        <w:rPr>
          <w:rFonts w:ascii="Arial" w:hAnsi="Arial" w:cs="Arial"/>
          <w:sz w:val="21"/>
          <w:szCs w:val="21"/>
        </w:rPr>
        <w:t xml:space="preserve"> relative large effects; finding these effects is necessary in order to be able to see the effects of our key hypotheses. </w:t>
      </w:r>
    </w:p>
    <w:p w14:paraId="48E6DEF6" w14:textId="77777777" w:rsidR="00A05107" w:rsidRPr="002952E3" w:rsidRDefault="00C8158F">
      <w:pPr>
        <w:pStyle w:val="Heading1"/>
        <w:rPr>
          <w:rFonts w:ascii="Arial" w:hAnsi="Arial" w:cs="Arial"/>
          <w:color w:val="000000" w:themeColor="text1"/>
          <w:sz w:val="21"/>
          <w:szCs w:val="21"/>
        </w:rPr>
      </w:pPr>
      <w:bookmarkStart w:id="3" w:name="sampling-plan"/>
      <w:r w:rsidRPr="002952E3">
        <w:rPr>
          <w:rFonts w:ascii="Arial" w:hAnsi="Arial" w:cs="Arial"/>
          <w:color w:val="000000" w:themeColor="text1"/>
          <w:sz w:val="21"/>
          <w:szCs w:val="21"/>
        </w:rPr>
        <w:t>Sampling plan</w:t>
      </w:r>
      <w:bookmarkEnd w:id="3"/>
    </w:p>
    <w:p w14:paraId="48E6DEF7" w14:textId="77777777" w:rsidR="00A05107" w:rsidRPr="002952E3" w:rsidRDefault="00C8158F">
      <w:pPr>
        <w:pStyle w:val="Heading2"/>
        <w:rPr>
          <w:rFonts w:ascii="Arial" w:hAnsi="Arial" w:cs="Arial"/>
          <w:color w:val="000000" w:themeColor="text1"/>
          <w:sz w:val="21"/>
          <w:szCs w:val="21"/>
        </w:rPr>
      </w:pPr>
      <w:bookmarkStart w:id="4" w:name="existing-data"/>
      <w:r w:rsidRPr="002952E3">
        <w:rPr>
          <w:rFonts w:ascii="Arial" w:hAnsi="Arial" w:cs="Arial"/>
          <w:color w:val="000000" w:themeColor="text1"/>
          <w:sz w:val="21"/>
          <w:szCs w:val="21"/>
        </w:rPr>
        <w:t>Existing data</w:t>
      </w:r>
      <w:bookmarkEnd w:id="4"/>
    </w:p>
    <w:p w14:paraId="48E6DEF8" w14:textId="77777777" w:rsidR="00A05107" w:rsidRPr="00B863A8" w:rsidRDefault="00C8158F">
      <w:pPr>
        <w:pStyle w:val="FirstParagraph"/>
        <w:rPr>
          <w:rFonts w:ascii="Arial" w:hAnsi="Arial" w:cs="Arial"/>
          <w:sz w:val="21"/>
          <w:szCs w:val="21"/>
        </w:rPr>
      </w:pPr>
      <w:r w:rsidRPr="00B863A8">
        <w:rPr>
          <w:rFonts w:ascii="Arial" w:hAnsi="Arial" w:cs="Arial"/>
          <w:sz w:val="21"/>
          <w:szCs w:val="21"/>
        </w:rPr>
        <w:t>Registration prior to creation of data.</w:t>
      </w:r>
    </w:p>
    <w:p w14:paraId="7CC6640F" w14:textId="77777777" w:rsidR="00A250A7" w:rsidRDefault="00A250A7">
      <w:pPr>
        <w:pStyle w:val="Heading2"/>
        <w:rPr>
          <w:rFonts w:ascii="Arial" w:hAnsi="Arial" w:cs="Arial"/>
          <w:color w:val="000000" w:themeColor="text1"/>
          <w:sz w:val="21"/>
          <w:szCs w:val="21"/>
        </w:rPr>
      </w:pPr>
      <w:bookmarkStart w:id="5" w:name="data-collection-procedures"/>
    </w:p>
    <w:p w14:paraId="48E6DEF9" w14:textId="72D8A888" w:rsidR="00A05107" w:rsidRPr="006353DA" w:rsidRDefault="00C8158F">
      <w:pPr>
        <w:pStyle w:val="Heading2"/>
        <w:rPr>
          <w:rFonts w:ascii="Arial" w:hAnsi="Arial" w:cs="Arial"/>
          <w:color w:val="000000" w:themeColor="text1"/>
          <w:sz w:val="21"/>
          <w:szCs w:val="21"/>
        </w:rPr>
      </w:pPr>
      <w:r w:rsidRPr="006353DA">
        <w:rPr>
          <w:rFonts w:ascii="Arial" w:hAnsi="Arial" w:cs="Arial"/>
          <w:color w:val="000000" w:themeColor="text1"/>
          <w:sz w:val="21"/>
          <w:szCs w:val="21"/>
        </w:rPr>
        <w:t>Data collection procedures</w:t>
      </w:r>
      <w:bookmarkEnd w:id="5"/>
    </w:p>
    <w:p w14:paraId="48E6DEFA" w14:textId="6BA61C78" w:rsidR="00A05107" w:rsidRPr="00B863A8" w:rsidRDefault="00C8158F">
      <w:pPr>
        <w:numPr>
          <w:ilvl w:val="0"/>
          <w:numId w:val="10"/>
        </w:numPr>
        <w:rPr>
          <w:rFonts w:ascii="Arial" w:hAnsi="Arial" w:cs="Arial"/>
          <w:sz w:val="21"/>
          <w:szCs w:val="21"/>
        </w:rPr>
      </w:pPr>
      <w:r w:rsidRPr="00B863A8">
        <w:rPr>
          <w:rFonts w:ascii="Arial" w:hAnsi="Arial" w:cs="Arial"/>
          <w:sz w:val="21"/>
          <w:szCs w:val="21"/>
        </w:rPr>
        <w:t>Participants will be tested via Gorilla (</w:t>
      </w:r>
      <w:hyperlink r:id="rId15">
        <w:r w:rsidRPr="00B863A8">
          <w:rPr>
            <w:rStyle w:val="Hyperlink"/>
            <w:rFonts w:ascii="Arial" w:hAnsi="Arial" w:cs="Arial"/>
            <w:sz w:val="21"/>
            <w:szCs w:val="21"/>
          </w:rPr>
          <w:t>https://gorilla.sc/</w:t>
        </w:r>
      </w:hyperlink>
      <w:r w:rsidRPr="00B863A8">
        <w:rPr>
          <w:rFonts w:ascii="Arial" w:hAnsi="Arial" w:cs="Arial"/>
          <w:sz w:val="21"/>
          <w:szCs w:val="21"/>
        </w:rPr>
        <w:t>), and recruited through Prolific (</w:t>
      </w:r>
      <w:hyperlink r:id="rId16">
        <w:r w:rsidRPr="00B863A8">
          <w:rPr>
            <w:rStyle w:val="Hyperlink"/>
            <w:rFonts w:ascii="Arial" w:hAnsi="Arial" w:cs="Arial"/>
            <w:sz w:val="21"/>
            <w:szCs w:val="21"/>
          </w:rPr>
          <w:t>https://gorilla.co/</w:t>
        </w:r>
      </w:hyperlink>
      <w:r w:rsidRPr="00B863A8">
        <w:rPr>
          <w:rFonts w:ascii="Arial" w:hAnsi="Arial" w:cs="Arial"/>
          <w:sz w:val="21"/>
          <w:szCs w:val="21"/>
        </w:rPr>
        <w:t>). Participants will complete the experiment online</w:t>
      </w:r>
      <w:r w:rsidR="00EF49DF">
        <w:rPr>
          <w:rFonts w:ascii="Arial" w:hAnsi="Arial" w:cs="Arial"/>
          <w:sz w:val="21"/>
          <w:szCs w:val="21"/>
        </w:rPr>
        <w:t xml:space="preserve"> </w:t>
      </w:r>
      <w:r w:rsidR="00EF49DF" w:rsidRPr="00B863A8">
        <w:rPr>
          <w:rFonts w:ascii="Arial" w:hAnsi="Arial" w:cs="Arial"/>
          <w:sz w:val="21"/>
          <w:szCs w:val="21"/>
        </w:rPr>
        <w:t>independently</w:t>
      </w:r>
      <w:r w:rsidRPr="00B863A8">
        <w:rPr>
          <w:rFonts w:ascii="Arial" w:hAnsi="Arial" w:cs="Arial"/>
          <w:sz w:val="21"/>
          <w:szCs w:val="21"/>
        </w:rPr>
        <w:t>.</w:t>
      </w:r>
    </w:p>
    <w:p w14:paraId="48E6DEFB" w14:textId="145821A8" w:rsidR="00A05107" w:rsidRPr="00B863A8" w:rsidRDefault="00C8158F">
      <w:pPr>
        <w:numPr>
          <w:ilvl w:val="0"/>
          <w:numId w:val="10"/>
        </w:numPr>
        <w:rPr>
          <w:rFonts w:ascii="Arial" w:hAnsi="Arial" w:cs="Arial"/>
          <w:sz w:val="21"/>
          <w:szCs w:val="21"/>
        </w:rPr>
      </w:pPr>
      <w:r w:rsidRPr="00B863A8">
        <w:rPr>
          <w:rFonts w:ascii="Arial" w:hAnsi="Arial" w:cs="Arial"/>
          <w:sz w:val="21"/>
          <w:szCs w:val="21"/>
        </w:rPr>
        <w:t xml:space="preserve">All adults </w:t>
      </w:r>
      <w:r w:rsidR="002C76C6">
        <w:rPr>
          <w:rFonts w:ascii="Arial" w:hAnsi="Arial" w:cs="Arial"/>
          <w:sz w:val="21"/>
          <w:szCs w:val="21"/>
        </w:rPr>
        <w:t xml:space="preserve">who </w:t>
      </w:r>
      <w:r w:rsidRPr="00B863A8">
        <w:rPr>
          <w:rFonts w:ascii="Arial" w:hAnsi="Arial" w:cs="Arial"/>
          <w:sz w:val="21"/>
          <w:szCs w:val="21"/>
        </w:rPr>
        <w:t>consent to participate will be tested, however some exclusion criteria will apply for the analysis. In line with Ramscar et al.</w:t>
      </w:r>
      <w:r w:rsidR="00033C8F">
        <w:rPr>
          <w:rFonts w:ascii="Arial" w:hAnsi="Arial" w:cs="Arial"/>
          <w:sz w:val="21"/>
          <w:szCs w:val="21"/>
        </w:rPr>
        <w:t>,</w:t>
      </w:r>
      <w:r w:rsidRPr="00B863A8">
        <w:rPr>
          <w:rFonts w:ascii="Arial" w:hAnsi="Arial" w:cs="Arial"/>
          <w:sz w:val="21"/>
          <w:szCs w:val="21"/>
        </w:rPr>
        <w:t xml:space="preserve"> (2010), those that will score less or equal to 80% on the control condition will be removed from the analysis.</w:t>
      </w:r>
    </w:p>
    <w:p w14:paraId="48E6DEFC" w14:textId="140FF530" w:rsidR="00A05107" w:rsidRPr="00B863A8" w:rsidRDefault="00C8158F">
      <w:pPr>
        <w:numPr>
          <w:ilvl w:val="0"/>
          <w:numId w:val="10"/>
        </w:numPr>
        <w:rPr>
          <w:rFonts w:ascii="Arial" w:hAnsi="Arial" w:cs="Arial"/>
          <w:sz w:val="21"/>
          <w:szCs w:val="21"/>
        </w:rPr>
      </w:pPr>
      <w:r w:rsidRPr="00B863A8">
        <w:rPr>
          <w:rFonts w:ascii="Arial" w:hAnsi="Arial" w:cs="Arial"/>
          <w:sz w:val="21"/>
          <w:szCs w:val="21"/>
        </w:rPr>
        <w:t>Payment per session will be made to each adult participant (£</w:t>
      </w:r>
      <w:r w:rsidR="002C76C6">
        <w:rPr>
          <w:rFonts w:ascii="Arial" w:hAnsi="Arial" w:cs="Arial"/>
          <w:sz w:val="21"/>
          <w:szCs w:val="21"/>
        </w:rPr>
        <w:t>7</w:t>
      </w:r>
      <w:r w:rsidRPr="00B863A8">
        <w:rPr>
          <w:rFonts w:ascii="Arial" w:hAnsi="Arial" w:cs="Arial"/>
          <w:sz w:val="21"/>
          <w:szCs w:val="21"/>
        </w:rPr>
        <w:t xml:space="preserve"> per hour). Adult participants will be offered the amount at the end of the session only.</w:t>
      </w:r>
    </w:p>
    <w:p w14:paraId="26AA6B07" w14:textId="77777777" w:rsidR="00A250A7" w:rsidRDefault="00A250A7">
      <w:pPr>
        <w:pStyle w:val="Heading2"/>
        <w:rPr>
          <w:rFonts w:ascii="Arial" w:hAnsi="Arial" w:cs="Arial"/>
          <w:color w:val="000000" w:themeColor="text1"/>
          <w:sz w:val="21"/>
          <w:szCs w:val="21"/>
        </w:rPr>
      </w:pPr>
      <w:bookmarkStart w:id="6" w:name="sample-size"/>
    </w:p>
    <w:p w14:paraId="48E6DEFD" w14:textId="661AA149" w:rsidR="00A05107" w:rsidRPr="006353DA" w:rsidRDefault="00C8158F">
      <w:pPr>
        <w:pStyle w:val="Heading2"/>
        <w:rPr>
          <w:rFonts w:ascii="Arial" w:hAnsi="Arial" w:cs="Arial"/>
          <w:color w:val="000000" w:themeColor="text1"/>
          <w:sz w:val="21"/>
          <w:szCs w:val="21"/>
        </w:rPr>
      </w:pPr>
      <w:r w:rsidRPr="006353DA">
        <w:rPr>
          <w:rFonts w:ascii="Arial" w:hAnsi="Arial" w:cs="Arial"/>
          <w:color w:val="000000" w:themeColor="text1"/>
          <w:sz w:val="21"/>
          <w:szCs w:val="21"/>
        </w:rPr>
        <w:t>Sample size</w:t>
      </w:r>
      <w:bookmarkEnd w:id="6"/>
    </w:p>
    <w:p w14:paraId="57ADE62F" w14:textId="496F5935" w:rsidR="003E6E5E" w:rsidRDefault="00C8158F" w:rsidP="003F6E65">
      <w:pPr>
        <w:pStyle w:val="Compact"/>
        <w:rPr>
          <w:rFonts w:ascii="Arial" w:hAnsi="Arial" w:cs="Arial"/>
          <w:sz w:val="21"/>
          <w:szCs w:val="21"/>
        </w:rPr>
      </w:pPr>
      <w:r w:rsidRPr="003E47E7">
        <w:rPr>
          <w:rFonts w:ascii="Arial" w:hAnsi="Arial" w:cs="Arial"/>
          <w:sz w:val="21"/>
          <w:szCs w:val="21"/>
        </w:rPr>
        <w:t>This study aim</w:t>
      </w:r>
      <w:r w:rsidR="000F380A">
        <w:rPr>
          <w:rFonts w:ascii="Arial" w:hAnsi="Arial" w:cs="Arial"/>
          <w:sz w:val="21"/>
          <w:szCs w:val="21"/>
        </w:rPr>
        <w:t>s</w:t>
      </w:r>
      <w:r w:rsidRPr="003E47E7">
        <w:rPr>
          <w:rFonts w:ascii="Arial" w:hAnsi="Arial" w:cs="Arial"/>
          <w:sz w:val="21"/>
          <w:szCs w:val="21"/>
        </w:rPr>
        <w:t xml:space="preserve"> to test </w:t>
      </w:r>
      <w:r w:rsidR="000F380A">
        <w:rPr>
          <w:rFonts w:ascii="Arial" w:hAnsi="Arial" w:cs="Arial"/>
          <w:sz w:val="21"/>
          <w:szCs w:val="21"/>
        </w:rPr>
        <w:t xml:space="preserve">a maximum of </w:t>
      </w:r>
      <w:r w:rsidR="009C49D7" w:rsidRPr="003E47E7">
        <w:rPr>
          <w:rFonts w:ascii="Arial" w:hAnsi="Arial" w:cs="Arial"/>
          <w:sz w:val="21"/>
          <w:szCs w:val="21"/>
        </w:rPr>
        <w:t>2</w:t>
      </w:r>
      <w:r w:rsidR="00540264" w:rsidRPr="003E47E7">
        <w:rPr>
          <w:rFonts w:ascii="Arial" w:hAnsi="Arial" w:cs="Arial"/>
          <w:sz w:val="21"/>
          <w:szCs w:val="21"/>
        </w:rPr>
        <w:t>0</w:t>
      </w:r>
      <w:r w:rsidRPr="003E47E7">
        <w:rPr>
          <w:rFonts w:ascii="Arial" w:hAnsi="Arial" w:cs="Arial"/>
          <w:sz w:val="21"/>
          <w:szCs w:val="21"/>
        </w:rPr>
        <w:t>0 adults English native speakers. Th</w:t>
      </w:r>
      <w:r w:rsidR="00EE00FF" w:rsidRPr="003E47E7">
        <w:rPr>
          <w:rFonts w:ascii="Arial" w:hAnsi="Arial" w:cs="Arial"/>
          <w:sz w:val="21"/>
          <w:szCs w:val="21"/>
        </w:rPr>
        <w:t>e choice of the</w:t>
      </w:r>
      <w:r w:rsidRPr="003E47E7">
        <w:rPr>
          <w:rFonts w:ascii="Arial" w:hAnsi="Arial" w:cs="Arial"/>
          <w:sz w:val="21"/>
          <w:szCs w:val="21"/>
        </w:rPr>
        <w:t xml:space="preserve"> sample size is informed by </w:t>
      </w:r>
      <w:r w:rsidR="009C49D7" w:rsidRPr="003E47E7">
        <w:rPr>
          <w:rFonts w:ascii="Arial" w:hAnsi="Arial" w:cs="Arial"/>
          <w:sz w:val="21"/>
          <w:szCs w:val="21"/>
        </w:rPr>
        <w:t>a</w:t>
      </w:r>
      <w:r w:rsidR="00EE00FF" w:rsidRPr="003E47E7">
        <w:rPr>
          <w:rFonts w:ascii="Arial" w:hAnsi="Arial" w:cs="Arial"/>
          <w:sz w:val="21"/>
          <w:szCs w:val="21"/>
        </w:rPr>
        <w:t>n a</w:t>
      </w:r>
      <w:r w:rsidR="009C49D7" w:rsidRPr="003E47E7">
        <w:rPr>
          <w:rFonts w:ascii="Arial" w:hAnsi="Arial" w:cs="Arial"/>
          <w:sz w:val="21"/>
          <w:szCs w:val="21"/>
        </w:rPr>
        <w:t xml:space="preserve"> priori power analysis based on</w:t>
      </w:r>
      <w:r w:rsidR="005A044E">
        <w:rPr>
          <w:rFonts w:ascii="Arial" w:hAnsi="Arial" w:cs="Arial"/>
          <w:sz w:val="21"/>
          <w:szCs w:val="21"/>
        </w:rPr>
        <w:t xml:space="preserve"> data of </w:t>
      </w:r>
      <w:r w:rsidR="00554741" w:rsidRPr="003E47E7">
        <w:rPr>
          <w:rFonts w:ascii="Arial" w:hAnsi="Arial" w:cs="Arial"/>
          <w:sz w:val="21"/>
          <w:szCs w:val="21"/>
        </w:rPr>
        <w:t>the study that replicates Ramscar et al.</w:t>
      </w:r>
      <w:r w:rsidR="00033C8F">
        <w:rPr>
          <w:rFonts w:ascii="Arial" w:hAnsi="Arial" w:cs="Arial"/>
          <w:sz w:val="21"/>
          <w:szCs w:val="21"/>
        </w:rPr>
        <w:t>,</w:t>
      </w:r>
      <w:r w:rsidR="00554741" w:rsidRPr="003E47E7">
        <w:rPr>
          <w:rFonts w:ascii="Arial" w:hAnsi="Arial" w:cs="Arial"/>
          <w:sz w:val="21"/>
          <w:szCs w:val="21"/>
        </w:rPr>
        <w:t xml:space="preserve"> (2010).</w:t>
      </w:r>
      <w:r w:rsidR="00EE00FF" w:rsidRPr="003E47E7">
        <w:rPr>
          <w:rFonts w:ascii="Arial" w:hAnsi="Arial" w:cs="Arial"/>
          <w:sz w:val="21"/>
          <w:szCs w:val="21"/>
        </w:rPr>
        <w:t xml:space="preserve"> </w:t>
      </w:r>
      <w:r w:rsidR="003E6E5E">
        <w:rPr>
          <w:rFonts w:ascii="Arial" w:hAnsi="Arial" w:cs="Arial"/>
          <w:sz w:val="21"/>
          <w:szCs w:val="21"/>
        </w:rPr>
        <w:t xml:space="preserve">Note that we simulate power for the 2AFC tests only, as we do not have </w:t>
      </w:r>
      <w:r w:rsidR="001D1676">
        <w:rPr>
          <w:rFonts w:ascii="Arial" w:hAnsi="Arial" w:cs="Arial"/>
          <w:sz w:val="21"/>
          <w:szCs w:val="21"/>
        </w:rPr>
        <w:t xml:space="preserve">appropriate </w:t>
      </w:r>
      <w:r w:rsidR="003E6E5E">
        <w:rPr>
          <w:rFonts w:ascii="Arial" w:hAnsi="Arial" w:cs="Arial"/>
          <w:sz w:val="21"/>
          <w:szCs w:val="21"/>
        </w:rPr>
        <w:t xml:space="preserve">data we can use for the </w:t>
      </w:r>
      <w:r w:rsidR="00841285">
        <w:rPr>
          <w:rFonts w:ascii="Arial" w:hAnsi="Arial" w:cs="Arial"/>
          <w:sz w:val="21"/>
          <w:szCs w:val="21"/>
        </w:rPr>
        <w:t>contingency judgment test</w:t>
      </w:r>
      <w:r w:rsidR="001D1676">
        <w:rPr>
          <w:rFonts w:ascii="Arial" w:hAnsi="Arial" w:cs="Arial"/>
          <w:sz w:val="21"/>
          <w:szCs w:val="21"/>
        </w:rPr>
        <w:t xml:space="preserve"> (our pilot was run between rather than within participants)</w:t>
      </w:r>
      <w:r w:rsidR="00841285">
        <w:rPr>
          <w:rFonts w:ascii="Arial" w:hAnsi="Arial" w:cs="Arial"/>
          <w:sz w:val="21"/>
          <w:szCs w:val="21"/>
        </w:rPr>
        <w:t>.</w:t>
      </w:r>
    </w:p>
    <w:p w14:paraId="7BE1475C" w14:textId="77777777" w:rsidR="003E6E5E" w:rsidRDefault="003E6E5E" w:rsidP="003F6E65">
      <w:pPr>
        <w:pStyle w:val="Compact"/>
        <w:rPr>
          <w:rFonts w:ascii="Arial" w:hAnsi="Arial" w:cs="Arial"/>
          <w:sz w:val="21"/>
          <w:szCs w:val="21"/>
        </w:rPr>
      </w:pPr>
    </w:p>
    <w:p w14:paraId="1AFC2011" w14:textId="15DB12DC" w:rsidR="00A250A7" w:rsidRDefault="00852F68" w:rsidP="003F6E65">
      <w:pPr>
        <w:pStyle w:val="Compact"/>
        <w:rPr>
          <w:rFonts w:ascii="Arial" w:hAnsi="Arial" w:cs="Arial"/>
          <w:sz w:val="21"/>
          <w:szCs w:val="21"/>
        </w:rPr>
      </w:pPr>
      <w:r>
        <w:rPr>
          <w:rFonts w:ascii="Arial" w:hAnsi="Arial" w:cs="Arial"/>
          <w:sz w:val="21"/>
          <w:szCs w:val="21"/>
        </w:rPr>
        <w:t xml:space="preserve">We </w:t>
      </w:r>
      <w:r w:rsidR="0006491D">
        <w:rPr>
          <w:rFonts w:ascii="Arial" w:hAnsi="Arial" w:cs="Arial"/>
          <w:sz w:val="21"/>
          <w:szCs w:val="21"/>
        </w:rPr>
        <w:t xml:space="preserve">ran logistic mixed effect models </w:t>
      </w:r>
      <w:r w:rsidR="00886DEC">
        <w:rPr>
          <w:rFonts w:ascii="Arial" w:hAnsi="Arial" w:cs="Arial"/>
          <w:sz w:val="21"/>
          <w:szCs w:val="21"/>
        </w:rPr>
        <w:t xml:space="preserve">using values and sample variance extracted from </w:t>
      </w:r>
      <w:r w:rsidR="00FC0401">
        <w:rPr>
          <w:rFonts w:ascii="Arial" w:hAnsi="Arial" w:cs="Arial"/>
          <w:sz w:val="21"/>
          <w:szCs w:val="21"/>
        </w:rPr>
        <w:t xml:space="preserve">that data set, with </w:t>
      </w:r>
      <w:r>
        <w:rPr>
          <w:rFonts w:ascii="Arial" w:hAnsi="Arial" w:cs="Arial"/>
          <w:sz w:val="21"/>
          <w:szCs w:val="21"/>
        </w:rPr>
        <w:t>sample</w:t>
      </w:r>
      <w:r w:rsidR="00DB1D7D" w:rsidRPr="003E47E7">
        <w:rPr>
          <w:rFonts w:ascii="Arial" w:hAnsi="Arial" w:cs="Arial"/>
          <w:sz w:val="21"/>
          <w:szCs w:val="21"/>
        </w:rPr>
        <w:t xml:space="preserve"> size</w:t>
      </w:r>
      <w:r w:rsidR="0006491D">
        <w:rPr>
          <w:rFonts w:ascii="Arial" w:hAnsi="Arial" w:cs="Arial"/>
          <w:sz w:val="21"/>
          <w:szCs w:val="21"/>
        </w:rPr>
        <w:t xml:space="preserve"> varied </w:t>
      </w:r>
      <w:r w:rsidR="00DB1D7D" w:rsidRPr="003E47E7">
        <w:rPr>
          <w:rFonts w:ascii="Arial" w:hAnsi="Arial" w:cs="Arial"/>
          <w:sz w:val="21"/>
          <w:szCs w:val="21"/>
        </w:rPr>
        <w:t>from 20 to 120 participants</w:t>
      </w:r>
      <w:r w:rsidR="0006491D">
        <w:rPr>
          <w:rFonts w:ascii="Arial" w:hAnsi="Arial" w:cs="Arial"/>
          <w:sz w:val="21"/>
          <w:szCs w:val="21"/>
        </w:rPr>
        <w:t xml:space="preserve">. </w:t>
      </w:r>
      <w:r w:rsidR="00FC0401">
        <w:rPr>
          <w:rFonts w:ascii="Arial" w:hAnsi="Arial" w:cs="Arial"/>
          <w:sz w:val="21"/>
          <w:szCs w:val="21"/>
        </w:rPr>
        <w:t xml:space="preserve">We also ran simulations where </w:t>
      </w:r>
      <w:r w:rsidR="008B4F25">
        <w:rPr>
          <w:rFonts w:ascii="Arial" w:hAnsi="Arial" w:cs="Arial"/>
          <w:sz w:val="21"/>
          <w:szCs w:val="21"/>
        </w:rPr>
        <w:t xml:space="preserve">the </w:t>
      </w:r>
      <w:r w:rsidR="00FC0401">
        <w:rPr>
          <w:rFonts w:ascii="Arial" w:hAnsi="Arial" w:cs="Arial"/>
          <w:sz w:val="21"/>
          <w:szCs w:val="21"/>
        </w:rPr>
        <w:t xml:space="preserve">fixed effects </w:t>
      </w:r>
      <w:r w:rsidR="00CB2009">
        <w:rPr>
          <w:rFonts w:ascii="Arial" w:hAnsi="Arial" w:cs="Arial"/>
          <w:sz w:val="21"/>
          <w:szCs w:val="21"/>
        </w:rPr>
        <w:t xml:space="preserve">of the interaction was half </w:t>
      </w:r>
      <w:r w:rsidR="00FC0401">
        <w:rPr>
          <w:rFonts w:ascii="Arial" w:hAnsi="Arial" w:cs="Arial"/>
          <w:sz w:val="21"/>
          <w:szCs w:val="21"/>
        </w:rPr>
        <w:t>the size</w:t>
      </w:r>
      <w:r w:rsidR="00CB2009">
        <w:rPr>
          <w:rFonts w:ascii="Arial" w:hAnsi="Arial" w:cs="Arial"/>
          <w:sz w:val="21"/>
          <w:szCs w:val="21"/>
        </w:rPr>
        <w:t xml:space="preserve"> as in the original</w:t>
      </w:r>
      <w:r w:rsidR="00FC0401">
        <w:rPr>
          <w:rFonts w:ascii="Arial" w:hAnsi="Arial" w:cs="Arial"/>
          <w:sz w:val="21"/>
          <w:szCs w:val="21"/>
        </w:rPr>
        <w:t xml:space="preserve">, given that effect sizes are often lower in replications. </w:t>
      </w:r>
      <w:r w:rsidR="0012455C">
        <w:rPr>
          <w:rFonts w:ascii="Arial" w:hAnsi="Arial" w:cs="Arial"/>
          <w:sz w:val="21"/>
          <w:szCs w:val="21"/>
        </w:rPr>
        <w:t xml:space="preserve">Importantly, we have specified </w:t>
      </w:r>
      <w:r w:rsidR="00274C7D">
        <w:rPr>
          <w:rFonts w:ascii="Arial" w:hAnsi="Arial" w:cs="Arial"/>
          <w:sz w:val="21"/>
          <w:szCs w:val="21"/>
        </w:rPr>
        <w:t xml:space="preserve">48 trials </w:t>
      </w:r>
      <w:r w:rsidR="00D611DD">
        <w:rPr>
          <w:rFonts w:ascii="Arial" w:hAnsi="Arial" w:cs="Arial"/>
          <w:sz w:val="21"/>
          <w:szCs w:val="21"/>
        </w:rPr>
        <w:t>(</w:t>
      </w:r>
      <w:r w:rsidR="004D0637">
        <w:rPr>
          <w:rFonts w:ascii="Arial" w:hAnsi="Arial" w:cs="Arial"/>
          <w:sz w:val="21"/>
          <w:szCs w:val="21"/>
        </w:rPr>
        <w:t xml:space="preserve">control trials are omitted) </w:t>
      </w:r>
      <w:r w:rsidR="00274C7D">
        <w:rPr>
          <w:rFonts w:ascii="Arial" w:hAnsi="Arial" w:cs="Arial"/>
          <w:sz w:val="21"/>
          <w:szCs w:val="21"/>
        </w:rPr>
        <w:t xml:space="preserve">per participant in order to obtain power for a </w:t>
      </w:r>
      <w:r w:rsidR="00274C7D" w:rsidRPr="00132BE3">
        <w:rPr>
          <w:rFonts w:ascii="Arial" w:hAnsi="Arial" w:cs="Arial"/>
          <w:sz w:val="21"/>
          <w:szCs w:val="21"/>
          <w:u w:val="single"/>
        </w:rPr>
        <w:t>single</w:t>
      </w:r>
      <w:r w:rsidR="00274C7D">
        <w:rPr>
          <w:rFonts w:ascii="Arial" w:hAnsi="Arial" w:cs="Arial"/>
          <w:sz w:val="21"/>
          <w:szCs w:val="21"/>
        </w:rPr>
        <w:t xml:space="preserve"> </w:t>
      </w:r>
      <w:r w:rsidR="00293C07">
        <w:rPr>
          <w:rFonts w:ascii="Arial" w:hAnsi="Arial" w:cs="Arial"/>
          <w:sz w:val="21"/>
          <w:szCs w:val="21"/>
        </w:rPr>
        <w:t xml:space="preserve">2AFC </w:t>
      </w:r>
      <w:r w:rsidR="00274C7D">
        <w:rPr>
          <w:rFonts w:ascii="Arial" w:hAnsi="Arial" w:cs="Arial"/>
          <w:sz w:val="21"/>
          <w:szCs w:val="21"/>
        </w:rPr>
        <w:t>test</w:t>
      </w:r>
      <w:r w:rsidR="00724910">
        <w:rPr>
          <w:rFonts w:ascii="Arial" w:hAnsi="Arial" w:cs="Arial"/>
          <w:sz w:val="21"/>
          <w:szCs w:val="21"/>
        </w:rPr>
        <w:t xml:space="preserve"> (i.e. </w:t>
      </w:r>
      <w:r w:rsidR="00B73D29">
        <w:rPr>
          <w:rFonts w:ascii="Arial" w:hAnsi="Arial" w:cs="Arial"/>
          <w:sz w:val="21"/>
          <w:szCs w:val="21"/>
        </w:rPr>
        <w:t xml:space="preserve">4 </w:t>
      </w:r>
      <w:r w:rsidR="00724910">
        <w:rPr>
          <w:rFonts w:ascii="Arial" w:hAnsi="Arial" w:cs="Arial"/>
          <w:sz w:val="21"/>
          <w:szCs w:val="21"/>
        </w:rPr>
        <w:t xml:space="preserve">picture </w:t>
      </w:r>
      <w:r w:rsidR="00B73D29">
        <w:rPr>
          <w:rFonts w:ascii="Arial" w:hAnsi="Arial" w:cs="Arial"/>
          <w:sz w:val="21"/>
          <w:szCs w:val="21"/>
        </w:rPr>
        <w:t xml:space="preserve">test and 4 </w:t>
      </w:r>
      <w:r w:rsidR="00BF64A2">
        <w:rPr>
          <w:rFonts w:ascii="Arial" w:hAnsi="Arial" w:cs="Arial"/>
          <w:sz w:val="21"/>
          <w:szCs w:val="21"/>
        </w:rPr>
        <w:t>l</w:t>
      </w:r>
      <w:r w:rsidR="00B73D29">
        <w:rPr>
          <w:rFonts w:ascii="Arial" w:hAnsi="Arial" w:cs="Arial"/>
          <w:sz w:val="21"/>
          <w:szCs w:val="21"/>
        </w:rPr>
        <w:t>test separately)</w:t>
      </w:r>
      <w:r w:rsidR="0061427B">
        <w:rPr>
          <w:rFonts w:ascii="Arial" w:hAnsi="Arial" w:cs="Arial"/>
          <w:sz w:val="21"/>
          <w:szCs w:val="21"/>
        </w:rPr>
        <w:t>, therefore</w:t>
      </w:r>
      <w:r w:rsidR="00081F83">
        <w:rPr>
          <w:rFonts w:ascii="Arial" w:hAnsi="Arial" w:cs="Arial"/>
          <w:sz w:val="21"/>
          <w:szCs w:val="21"/>
        </w:rPr>
        <w:t xml:space="preserve">, since only half of </w:t>
      </w:r>
      <w:r w:rsidR="00790E89">
        <w:rPr>
          <w:rFonts w:ascii="Arial" w:hAnsi="Arial" w:cs="Arial"/>
          <w:sz w:val="21"/>
          <w:szCs w:val="21"/>
        </w:rPr>
        <w:t>participants</w:t>
      </w:r>
      <w:r w:rsidR="00081F83">
        <w:rPr>
          <w:rFonts w:ascii="Arial" w:hAnsi="Arial" w:cs="Arial"/>
          <w:sz w:val="21"/>
          <w:szCs w:val="21"/>
        </w:rPr>
        <w:t xml:space="preserve"> do each</w:t>
      </w:r>
      <w:r w:rsidR="00790E89">
        <w:rPr>
          <w:rFonts w:ascii="Arial" w:hAnsi="Arial" w:cs="Arial"/>
          <w:sz w:val="21"/>
          <w:szCs w:val="21"/>
        </w:rPr>
        <w:t xml:space="preserve"> </w:t>
      </w:r>
      <w:r w:rsidR="00081F83">
        <w:rPr>
          <w:rFonts w:ascii="Arial" w:hAnsi="Arial" w:cs="Arial"/>
          <w:sz w:val="21"/>
          <w:szCs w:val="21"/>
        </w:rPr>
        <w:t>of these tests (following Rams</w:t>
      </w:r>
      <w:r w:rsidR="00CF3313">
        <w:rPr>
          <w:rFonts w:ascii="Arial" w:hAnsi="Arial" w:cs="Arial"/>
          <w:sz w:val="21"/>
          <w:szCs w:val="21"/>
        </w:rPr>
        <w:t>c</w:t>
      </w:r>
      <w:r w:rsidR="00081F83">
        <w:rPr>
          <w:rFonts w:ascii="Arial" w:hAnsi="Arial" w:cs="Arial"/>
          <w:sz w:val="21"/>
          <w:szCs w:val="21"/>
        </w:rPr>
        <w:t>ar</w:t>
      </w:r>
      <w:r w:rsidR="00CF3313">
        <w:rPr>
          <w:rFonts w:ascii="Arial" w:hAnsi="Arial" w:cs="Arial"/>
          <w:sz w:val="21"/>
          <w:szCs w:val="21"/>
        </w:rPr>
        <w:t xml:space="preserve"> et al.,</w:t>
      </w:r>
      <w:r w:rsidR="00081F83">
        <w:rPr>
          <w:rFonts w:ascii="Arial" w:hAnsi="Arial" w:cs="Arial"/>
          <w:sz w:val="21"/>
          <w:szCs w:val="21"/>
        </w:rPr>
        <w:t xml:space="preserve"> 2010)</w:t>
      </w:r>
      <w:r w:rsidR="0061427B">
        <w:rPr>
          <w:rFonts w:ascii="Arial" w:hAnsi="Arial" w:cs="Arial"/>
          <w:sz w:val="21"/>
          <w:szCs w:val="21"/>
        </w:rPr>
        <w:t xml:space="preserve"> the sample size </w:t>
      </w:r>
      <w:r w:rsidR="0061427B">
        <w:rPr>
          <w:rFonts w:ascii="Arial" w:hAnsi="Arial" w:cs="Arial"/>
          <w:sz w:val="21"/>
          <w:szCs w:val="21"/>
        </w:rPr>
        <w:lastRenderedPageBreak/>
        <w:t>has to be doubled</w:t>
      </w:r>
      <w:r w:rsidR="00F73C58">
        <w:rPr>
          <w:rFonts w:ascii="Arial" w:hAnsi="Arial" w:cs="Arial"/>
          <w:sz w:val="21"/>
          <w:szCs w:val="21"/>
        </w:rPr>
        <w:t xml:space="preserve"> in order to get sample size for the whole experiment</w:t>
      </w:r>
      <w:r w:rsidR="00A975BD">
        <w:rPr>
          <w:rFonts w:ascii="Arial" w:hAnsi="Arial" w:cs="Arial"/>
          <w:sz w:val="21"/>
          <w:szCs w:val="21"/>
        </w:rPr>
        <w:t xml:space="preserve"> and power for each test </w:t>
      </w:r>
      <w:r w:rsidR="00416573">
        <w:rPr>
          <w:rFonts w:ascii="Arial" w:hAnsi="Arial" w:cs="Arial"/>
          <w:sz w:val="21"/>
          <w:szCs w:val="21"/>
        </w:rPr>
        <w:t>separately</w:t>
      </w:r>
      <w:r w:rsidR="00F73C58">
        <w:rPr>
          <w:rFonts w:ascii="Arial" w:hAnsi="Arial" w:cs="Arial"/>
          <w:sz w:val="21"/>
          <w:szCs w:val="21"/>
        </w:rPr>
        <w:t>.</w:t>
      </w:r>
      <w:r w:rsidR="00886DEC">
        <w:rPr>
          <w:rFonts w:ascii="Arial" w:hAnsi="Arial" w:cs="Arial"/>
          <w:sz w:val="21"/>
          <w:szCs w:val="21"/>
        </w:rPr>
        <w:t xml:space="preserve"> </w:t>
      </w:r>
    </w:p>
    <w:p w14:paraId="371995E0" w14:textId="0FB86BEF" w:rsidR="00CD7553" w:rsidRDefault="00C80F5E" w:rsidP="003F6E65">
      <w:pPr>
        <w:pStyle w:val="Compact"/>
        <w:ind w:firstLine="480"/>
        <w:rPr>
          <w:rFonts w:ascii="Arial" w:hAnsi="Arial" w:cs="Arial"/>
          <w:sz w:val="21"/>
          <w:szCs w:val="21"/>
        </w:rPr>
      </w:pPr>
      <w:r>
        <w:rPr>
          <w:rFonts w:ascii="Arial" w:hAnsi="Arial" w:cs="Arial"/>
          <w:sz w:val="21"/>
          <w:szCs w:val="21"/>
        </w:rPr>
        <w:t xml:space="preserve">We then </w:t>
      </w:r>
      <w:r w:rsidR="003E6E5E">
        <w:rPr>
          <w:rFonts w:ascii="Arial" w:hAnsi="Arial" w:cs="Arial"/>
          <w:sz w:val="21"/>
          <w:szCs w:val="21"/>
        </w:rPr>
        <w:t xml:space="preserve">used the same method which we will use for our actual experimental data (see  below) </w:t>
      </w:r>
      <w:r w:rsidR="001A0D2E">
        <w:rPr>
          <w:rFonts w:ascii="Arial" w:hAnsi="Arial" w:cs="Arial"/>
          <w:sz w:val="21"/>
          <w:szCs w:val="21"/>
        </w:rPr>
        <w:t xml:space="preserve">to </w:t>
      </w:r>
      <w:r w:rsidRPr="00C80F5E">
        <w:rPr>
          <w:rFonts w:ascii="Arial" w:hAnsi="Arial" w:cs="Arial"/>
          <w:sz w:val="21"/>
          <w:szCs w:val="21"/>
        </w:rPr>
        <w:t>calculate Bayes Factor</w:t>
      </w:r>
      <w:r w:rsidR="00DF685F">
        <w:rPr>
          <w:rFonts w:ascii="Arial" w:hAnsi="Arial" w:cs="Arial"/>
          <w:sz w:val="21"/>
          <w:szCs w:val="21"/>
        </w:rPr>
        <w:t>s for the interaction between learning</w:t>
      </w:r>
      <w:r w:rsidR="003E6E5E">
        <w:rPr>
          <w:rFonts w:ascii="Arial" w:hAnsi="Arial" w:cs="Arial"/>
          <w:sz w:val="21"/>
          <w:szCs w:val="21"/>
        </w:rPr>
        <w:t>-condition and frequency</w:t>
      </w:r>
      <w:r w:rsidR="00841285">
        <w:rPr>
          <w:rFonts w:ascii="Arial" w:hAnsi="Arial" w:cs="Arial"/>
          <w:sz w:val="21"/>
          <w:szCs w:val="21"/>
        </w:rPr>
        <w:t xml:space="preserve"> </w:t>
      </w:r>
      <w:r w:rsidR="004926D7">
        <w:rPr>
          <w:rFonts w:ascii="Arial" w:hAnsi="Arial" w:cs="Arial"/>
          <w:sz w:val="21"/>
          <w:szCs w:val="21"/>
        </w:rPr>
        <w:t xml:space="preserve">condition </w:t>
      </w:r>
      <w:r w:rsidR="00841285">
        <w:rPr>
          <w:rFonts w:ascii="Arial" w:hAnsi="Arial" w:cs="Arial"/>
          <w:sz w:val="21"/>
          <w:szCs w:val="21"/>
        </w:rPr>
        <w:t>(choosing this contrast as interactions require the largest samples)</w:t>
      </w:r>
      <w:r w:rsidR="00E15493">
        <w:rPr>
          <w:rFonts w:ascii="Arial" w:hAnsi="Arial" w:cs="Arial"/>
          <w:sz w:val="21"/>
          <w:szCs w:val="21"/>
        </w:rPr>
        <w:t xml:space="preserve">. We looked at the sample required for </w:t>
      </w:r>
      <w:r w:rsidR="00BD421E">
        <w:rPr>
          <w:rFonts w:ascii="Arial" w:hAnsi="Arial" w:cs="Arial"/>
          <w:sz w:val="21"/>
          <w:szCs w:val="21"/>
        </w:rPr>
        <w:t>80% power</w:t>
      </w:r>
      <w:r w:rsidR="00BE5FB0">
        <w:rPr>
          <w:rFonts w:ascii="Arial" w:hAnsi="Arial" w:cs="Arial"/>
          <w:sz w:val="21"/>
          <w:szCs w:val="21"/>
        </w:rPr>
        <w:t xml:space="preserve"> to </w:t>
      </w:r>
      <w:r w:rsidR="00E15493">
        <w:rPr>
          <w:rFonts w:ascii="Arial" w:hAnsi="Arial" w:cs="Arial"/>
          <w:sz w:val="21"/>
          <w:szCs w:val="21"/>
        </w:rPr>
        <w:t xml:space="preserve">both </w:t>
      </w:r>
      <w:r w:rsidR="00BE5FB0">
        <w:rPr>
          <w:rFonts w:ascii="Arial" w:hAnsi="Arial" w:cs="Arial"/>
          <w:sz w:val="21"/>
          <w:szCs w:val="21"/>
        </w:rPr>
        <w:t xml:space="preserve">accept </w:t>
      </w:r>
      <w:r w:rsidR="003A005D">
        <w:rPr>
          <w:rFonts w:ascii="Arial" w:hAnsi="Arial" w:cs="Arial"/>
          <w:sz w:val="21"/>
          <w:szCs w:val="21"/>
        </w:rPr>
        <w:t>H1</w:t>
      </w:r>
      <w:r w:rsidR="007C5042">
        <w:rPr>
          <w:rFonts w:ascii="Arial" w:hAnsi="Arial" w:cs="Arial"/>
          <w:sz w:val="21"/>
          <w:szCs w:val="21"/>
        </w:rPr>
        <w:t xml:space="preserve">. We also ran a model with the fixed effect set to 0 and looked for the sample required for 80% power to </w:t>
      </w:r>
      <w:r w:rsidR="00E15493">
        <w:rPr>
          <w:rFonts w:ascii="Arial" w:hAnsi="Arial" w:cs="Arial"/>
          <w:sz w:val="21"/>
          <w:szCs w:val="21"/>
        </w:rPr>
        <w:t xml:space="preserve">reject </w:t>
      </w:r>
      <w:r w:rsidR="00BE5FB0">
        <w:rPr>
          <w:rFonts w:ascii="Arial" w:hAnsi="Arial" w:cs="Arial"/>
          <w:sz w:val="21"/>
          <w:szCs w:val="21"/>
        </w:rPr>
        <w:t>H0</w:t>
      </w:r>
      <w:r w:rsidR="00BD421E">
        <w:rPr>
          <w:rFonts w:ascii="Arial" w:hAnsi="Arial" w:cs="Arial"/>
          <w:sz w:val="21"/>
          <w:szCs w:val="21"/>
        </w:rPr>
        <w:t>.</w:t>
      </w:r>
      <w:r w:rsidR="00EB748A">
        <w:rPr>
          <w:rFonts w:ascii="Arial" w:hAnsi="Arial" w:cs="Arial"/>
          <w:sz w:val="21"/>
          <w:szCs w:val="21"/>
        </w:rPr>
        <w:t xml:space="preserve"> </w:t>
      </w:r>
    </w:p>
    <w:p w14:paraId="3F78ED66" w14:textId="77777777" w:rsidR="00656BE4" w:rsidRDefault="00656BE4" w:rsidP="00CD7553">
      <w:pPr>
        <w:pStyle w:val="Compact"/>
        <w:ind w:left="480" w:firstLine="240"/>
        <w:rPr>
          <w:rFonts w:ascii="Arial" w:hAnsi="Arial" w:cs="Arial"/>
          <w:b/>
          <w:bCs/>
          <w:sz w:val="21"/>
          <w:szCs w:val="21"/>
        </w:rPr>
      </w:pPr>
    </w:p>
    <w:p w14:paraId="5ABEC41E" w14:textId="2C17F166" w:rsidR="00CB1C29" w:rsidRDefault="0067002F" w:rsidP="00CD7553">
      <w:pPr>
        <w:pStyle w:val="Compact"/>
        <w:ind w:left="480" w:firstLine="240"/>
        <w:rPr>
          <w:rFonts w:ascii="Arial" w:hAnsi="Arial" w:cs="Arial"/>
          <w:b/>
          <w:bCs/>
          <w:sz w:val="21"/>
          <w:szCs w:val="21"/>
        </w:rPr>
      </w:pPr>
      <w:r w:rsidRPr="0067002F">
        <w:rPr>
          <w:rFonts w:ascii="Arial" w:hAnsi="Arial" w:cs="Arial"/>
          <w:b/>
          <w:bCs/>
          <w:sz w:val="21"/>
          <w:szCs w:val="21"/>
        </w:rPr>
        <w:t>Interaction between frequency and learning</w:t>
      </w:r>
      <w:r w:rsidR="004926D7">
        <w:rPr>
          <w:rFonts w:ascii="Arial" w:hAnsi="Arial" w:cs="Arial"/>
          <w:b/>
          <w:bCs/>
          <w:sz w:val="21"/>
          <w:szCs w:val="21"/>
        </w:rPr>
        <w:t xml:space="preserve"> conditions</w:t>
      </w:r>
    </w:p>
    <w:p w14:paraId="12D81F39" w14:textId="5A949ADE" w:rsidR="00E629CF" w:rsidRDefault="00EB748A" w:rsidP="00CD7553">
      <w:pPr>
        <w:pStyle w:val="Compact"/>
        <w:ind w:left="480" w:firstLine="240"/>
        <w:rPr>
          <w:rFonts w:ascii="Arial" w:hAnsi="Arial" w:cs="Arial"/>
          <w:sz w:val="21"/>
          <w:szCs w:val="21"/>
        </w:rPr>
      </w:pPr>
      <w:r>
        <w:rPr>
          <w:rFonts w:ascii="Arial" w:hAnsi="Arial" w:cs="Arial"/>
          <w:sz w:val="21"/>
          <w:szCs w:val="21"/>
        </w:rPr>
        <w:t xml:space="preserve">Running these simulations, we see that there’s about </w:t>
      </w:r>
      <w:r w:rsidR="00931366">
        <w:rPr>
          <w:rFonts w:ascii="Arial" w:hAnsi="Arial" w:cs="Arial"/>
          <w:sz w:val="21"/>
          <w:szCs w:val="21"/>
        </w:rPr>
        <w:t xml:space="preserve">a </w:t>
      </w:r>
      <w:r>
        <w:rPr>
          <w:rFonts w:ascii="Arial" w:hAnsi="Arial" w:cs="Arial"/>
          <w:sz w:val="21"/>
          <w:szCs w:val="21"/>
        </w:rPr>
        <w:t>80%</w:t>
      </w:r>
      <w:r w:rsidR="00931366">
        <w:rPr>
          <w:rFonts w:ascii="Arial" w:hAnsi="Arial" w:cs="Arial"/>
          <w:sz w:val="21"/>
          <w:szCs w:val="21"/>
        </w:rPr>
        <w:t xml:space="preserve"> probability of finding support for the H1 with a BF</w:t>
      </w:r>
      <w:r w:rsidR="00864201">
        <w:rPr>
          <w:rFonts w:ascii="Arial" w:hAnsi="Arial" w:cs="Arial"/>
          <w:sz w:val="21"/>
          <w:szCs w:val="21"/>
        </w:rPr>
        <w:t xml:space="preserve"> &gt;3 </w:t>
      </w:r>
      <w:r w:rsidR="00824FD7">
        <w:rPr>
          <w:rFonts w:ascii="Arial" w:hAnsi="Arial" w:cs="Arial"/>
          <w:sz w:val="21"/>
          <w:szCs w:val="21"/>
        </w:rPr>
        <w:t xml:space="preserve">with a sample size of around </w:t>
      </w:r>
      <w:r w:rsidR="002008A7">
        <w:rPr>
          <w:rFonts w:ascii="Arial" w:hAnsi="Arial" w:cs="Arial"/>
          <w:sz w:val="21"/>
          <w:szCs w:val="21"/>
        </w:rPr>
        <w:t>3</w:t>
      </w:r>
      <w:r w:rsidR="00824FD7">
        <w:rPr>
          <w:rFonts w:ascii="Arial" w:hAnsi="Arial" w:cs="Arial"/>
          <w:sz w:val="21"/>
          <w:szCs w:val="21"/>
        </w:rPr>
        <w:t xml:space="preserve">0 participants </w:t>
      </w:r>
      <w:r w:rsidR="00AA33D8" w:rsidRPr="000E1768">
        <w:rPr>
          <w:rFonts w:ascii="Arial" w:hAnsi="Arial" w:cs="Arial"/>
          <w:i/>
          <w:iCs/>
          <w:sz w:val="21"/>
          <w:szCs w:val="21"/>
        </w:rPr>
        <w:t xml:space="preserve">if the true effect </w:t>
      </w:r>
      <w:r w:rsidR="00172601" w:rsidRPr="000E1768">
        <w:rPr>
          <w:rFonts w:ascii="Arial" w:hAnsi="Arial" w:cs="Arial"/>
          <w:i/>
          <w:iCs/>
          <w:sz w:val="21"/>
          <w:szCs w:val="21"/>
        </w:rPr>
        <w:t xml:space="preserve">for </w:t>
      </w:r>
      <w:r w:rsidR="00824FD7" w:rsidRPr="000E1768">
        <w:rPr>
          <w:rFonts w:ascii="Arial" w:hAnsi="Arial" w:cs="Arial"/>
          <w:i/>
          <w:iCs/>
          <w:sz w:val="21"/>
          <w:szCs w:val="21"/>
        </w:rPr>
        <w:t xml:space="preserve">the interaction between </w:t>
      </w:r>
      <w:r w:rsidR="00172601" w:rsidRPr="000E1768">
        <w:rPr>
          <w:rFonts w:ascii="Arial" w:hAnsi="Arial" w:cs="Arial"/>
          <w:i/>
          <w:iCs/>
          <w:sz w:val="21"/>
          <w:szCs w:val="21"/>
        </w:rPr>
        <w:t xml:space="preserve">frequency and learning </w:t>
      </w:r>
      <w:r w:rsidR="00E959AC" w:rsidRPr="000E1768">
        <w:rPr>
          <w:rFonts w:ascii="Arial" w:hAnsi="Arial" w:cs="Arial"/>
          <w:i/>
          <w:iCs/>
          <w:sz w:val="21"/>
          <w:szCs w:val="21"/>
        </w:rPr>
        <w:t xml:space="preserve">perfectly </w:t>
      </w:r>
      <w:r w:rsidR="00172601" w:rsidRPr="000E1768">
        <w:rPr>
          <w:rFonts w:ascii="Arial" w:hAnsi="Arial" w:cs="Arial"/>
          <w:i/>
          <w:iCs/>
          <w:sz w:val="21"/>
          <w:szCs w:val="21"/>
        </w:rPr>
        <w:t>matches the ones of the study that replicates Ramscar et al.</w:t>
      </w:r>
      <w:r w:rsidR="00694305">
        <w:rPr>
          <w:rFonts w:ascii="Arial" w:hAnsi="Arial" w:cs="Arial"/>
          <w:i/>
          <w:iCs/>
          <w:sz w:val="21"/>
          <w:szCs w:val="21"/>
        </w:rPr>
        <w:t>,</w:t>
      </w:r>
      <w:r w:rsidR="00172601" w:rsidRPr="000E1768">
        <w:rPr>
          <w:rFonts w:ascii="Arial" w:hAnsi="Arial" w:cs="Arial"/>
          <w:i/>
          <w:iCs/>
          <w:sz w:val="21"/>
          <w:szCs w:val="21"/>
        </w:rPr>
        <w:t xml:space="preserve"> (2010)</w:t>
      </w:r>
      <w:r w:rsidR="00955F2F">
        <w:rPr>
          <w:rFonts w:ascii="Arial" w:hAnsi="Arial" w:cs="Arial"/>
          <w:sz w:val="21"/>
          <w:szCs w:val="21"/>
        </w:rPr>
        <w:t xml:space="preserve">, i.e., </w:t>
      </w:r>
      <m:oMath>
        <m:r>
          <w:rPr>
            <w:rFonts w:ascii="Cambria Math" w:hAnsi="Cambria Math" w:cs="Arial"/>
            <w:sz w:val="21"/>
            <w:szCs w:val="21"/>
          </w:rPr>
          <m:t>β</m:t>
        </m:r>
      </m:oMath>
      <w:r w:rsidR="00B25256">
        <w:rPr>
          <w:rFonts w:ascii="Arial" w:hAnsi="Arial" w:cs="Arial"/>
          <w:sz w:val="21"/>
          <w:szCs w:val="21"/>
        </w:rPr>
        <w:t xml:space="preserve"> =</w:t>
      </w:r>
      <w:r w:rsidR="00955F2F">
        <w:rPr>
          <w:rFonts w:ascii="Arial" w:hAnsi="Arial" w:cs="Arial"/>
          <w:sz w:val="21"/>
          <w:szCs w:val="21"/>
        </w:rPr>
        <w:t>1</w:t>
      </w:r>
      <w:r w:rsidR="00824FD7">
        <w:rPr>
          <w:rFonts w:ascii="Arial" w:hAnsi="Arial" w:cs="Arial"/>
          <w:sz w:val="21"/>
          <w:szCs w:val="21"/>
        </w:rPr>
        <w:t>.</w:t>
      </w:r>
      <w:r w:rsidR="008146ED">
        <w:rPr>
          <w:rFonts w:ascii="Arial" w:hAnsi="Arial" w:cs="Arial"/>
          <w:sz w:val="21"/>
          <w:szCs w:val="21"/>
        </w:rPr>
        <w:t xml:space="preserve"> </w:t>
      </w:r>
      <w:r w:rsidR="002739CB">
        <w:rPr>
          <w:rFonts w:ascii="Arial" w:hAnsi="Arial" w:cs="Arial"/>
          <w:sz w:val="21"/>
          <w:szCs w:val="21"/>
        </w:rPr>
        <w:t xml:space="preserve">Therefore the minimum sample size </w:t>
      </w:r>
      <w:r w:rsidR="00C61771">
        <w:rPr>
          <w:rFonts w:ascii="Arial" w:hAnsi="Arial" w:cs="Arial"/>
          <w:sz w:val="21"/>
          <w:szCs w:val="21"/>
        </w:rPr>
        <w:t>that has a chance of supporting the H1 if those conditions holds is 30</w:t>
      </w:r>
      <w:r w:rsidR="00DE18FF">
        <w:rPr>
          <w:rFonts w:ascii="Arial" w:hAnsi="Arial" w:cs="Arial"/>
          <w:sz w:val="21"/>
          <w:szCs w:val="21"/>
        </w:rPr>
        <w:t xml:space="preserve"> participants</w:t>
      </w:r>
      <w:r w:rsidR="00C61771">
        <w:rPr>
          <w:rFonts w:ascii="Arial" w:hAnsi="Arial" w:cs="Arial"/>
          <w:sz w:val="21"/>
          <w:szCs w:val="21"/>
        </w:rPr>
        <w:t xml:space="preserve"> per task</w:t>
      </w:r>
      <w:r w:rsidR="008A264A">
        <w:rPr>
          <w:rFonts w:ascii="Arial" w:hAnsi="Arial" w:cs="Arial"/>
          <w:sz w:val="21"/>
          <w:szCs w:val="21"/>
        </w:rPr>
        <w:t xml:space="preserve"> (60 participants</w:t>
      </w:r>
      <w:r w:rsidR="00A855D9">
        <w:rPr>
          <w:rFonts w:ascii="Arial" w:hAnsi="Arial" w:cs="Arial"/>
          <w:sz w:val="21"/>
          <w:szCs w:val="21"/>
        </w:rPr>
        <w:t>, blue bold line</w:t>
      </w:r>
      <w:r w:rsidR="008A264A">
        <w:rPr>
          <w:rFonts w:ascii="Arial" w:hAnsi="Arial" w:cs="Arial"/>
          <w:sz w:val="21"/>
          <w:szCs w:val="21"/>
        </w:rPr>
        <w:t>)</w:t>
      </w:r>
      <w:r w:rsidR="00C61771">
        <w:rPr>
          <w:rFonts w:ascii="Arial" w:hAnsi="Arial" w:cs="Arial"/>
          <w:sz w:val="21"/>
          <w:szCs w:val="21"/>
        </w:rPr>
        <w:t>.</w:t>
      </w:r>
      <w:r w:rsidR="00DE18FF">
        <w:rPr>
          <w:rFonts w:ascii="Arial" w:hAnsi="Arial" w:cs="Arial"/>
          <w:sz w:val="21"/>
          <w:szCs w:val="21"/>
        </w:rPr>
        <w:t xml:space="preserve"> </w:t>
      </w:r>
    </w:p>
    <w:p w14:paraId="22852DCB" w14:textId="286C6D36" w:rsidR="003A35A3" w:rsidRPr="003E47E7" w:rsidRDefault="006A6982" w:rsidP="00CD7553">
      <w:pPr>
        <w:pStyle w:val="Compact"/>
        <w:ind w:left="480" w:firstLine="240"/>
        <w:rPr>
          <w:rFonts w:ascii="Arial" w:hAnsi="Arial" w:cs="Arial"/>
          <w:sz w:val="21"/>
          <w:szCs w:val="21"/>
        </w:rPr>
      </w:pPr>
      <w:r>
        <w:rPr>
          <w:rFonts w:ascii="Arial" w:hAnsi="Arial" w:cs="Arial"/>
          <w:sz w:val="21"/>
          <w:szCs w:val="21"/>
        </w:rPr>
        <w:t>However, a</w:t>
      </w:r>
      <w:r w:rsidR="004574C5">
        <w:rPr>
          <w:rFonts w:ascii="Arial" w:hAnsi="Arial" w:cs="Arial"/>
          <w:sz w:val="21"/>
          <w:szCs w:val="21"/>
        </w:rPr>
        <w:t xml:space="preserve"> </w:t>
      </w:r>
      <w:r w:rsidR="002E06E8">
        <w:rPr>
          <w:rFonts w:ascii="Arial" w:hAnsi="Arial" w:cs="Arial"/>
          <w:sz w:val="21"/>
          <w:szCs w:val="21"/>
        </w:rPr>
        <w:t xml:space="preserve">more </w:t>
      </w:r>
      <w:r w:rsidR="004574C5">
        <w:rPr>
          <w:rFonts w:ascii="Arial" w:hAnsi="Arial" w:cs="Arial"/>
          <w:sz w:val="21"/>
          <w:szCs w:val="21"/>
        </w:rPr>
        <w:t xml:space="preserve">conservative approach </w:t>
      </w:r>
      <w:r w:rsidR="00E959AC">
        <w:rPr>
          <w:rFonts w:ascii="Arial" w:hAnsi="Arial" w:cs="Arial"/>
          <w:sz w:val="21"/>
          <w:szCs w:val="21"/>
        </w:rPr>
        <w:t>is advised considering th</w:t>
      </w:r>
      <w:r w:rsidR="002E06E8">
        <w:rPr>
          <w:rFonts w:ascii="Arial" w:hAnsi="Arial" w:cs="Arial"/>
          <w:sz w:val="21"/>
          <w:szCs w:val="21"/>
        </w:rPr>
        <w:t xml:space="preserve">at </w:t>
      </w:r>
      <w:r w:rsidR="00DE094F">
        <w:rPr>
          <w:rFonts w:ascii="Arial" w:hAnsi="Arial" w:cs="Arial"/>
          <w:sz w:val="21"/>
          <w:szCs w:val="21"/>
        </w:rPr>
        <w:t>effect sizes are generally smaller in replications</w:t>
      </w:r>
      <w:r w:rsidR="002E06E8">
        <w:rPr>
          <w:rFonts w:ascii="Arial" w:hAnsi="Arial" w:cs="Arial"/>
          <w:sz w:val="21"/>
          <w:szCs w:val="21"/>
        </w:rPr>
        <w:t>.</w:t>
      </w:r>
      <w:r w:rsidR="004574C5">
        <w:rPr>
          <w:rFonts w:ascii="Arial" w:hAnsi="Arial" w:cs="Arial"/>
          <w:sz w:val="21"/>
          <w:szCs w:val="21"/>
        </w:rPr>
        <w:t xml:space="preserve"> </w:t>
      </w:r>
      <w:r w:rsidR="00A019BD">
        <w:rPr>
          <w:rFonts w:ascii="Arial" w:hAnsi="Arial" w:cs="Arial"/>
          <w:sz w:val="21"/>
          <w:szCs w:val="21"/>
        </w:rPr>
        <w:t xml:space="preserve">With the interaction set to be </w:t>
      </w:r>
      <w:r w:rsidR="00955F2F">
        <w:rPr>
          <w:rFonts w:ascii="Arial" w:hAnsi="Arial" w:cs="Arial"/>
          <w:sz w:val="21"/>
          <w:szCs w:val="21"/>
        </w:rPr>
        <w:t xml:space="preserve">half of the </w:t>
      </w:r>
      <w:r w:rsidR="00A019BD">
        <w:rPr>
          <w:rFonts w:ascii="Arial" w:hAnsi="Arial" w:cs="Arial"/>
          <w:sz w:val="21"/>
          <w:szCs w:val="21"/>
        </w:rPr>
        <w:t xml:space="preserve">original size </w:t>
      </w:r>
      <w:r w:rsidR="00955F2F">
        <w:rPr>
          <w:rFonts w:ascii="Arial" w:hAnsi="Arial" w:cs="Arial"/>
          <w:sz w:val="21"/>
          <w:szCs w:val="21"/>
        </w:rPr>
        <w:t xml:space="preserve">effect </w:t>
      </w:r>
      <w:r w:rsidR="00A019BD">
        <w:rPr>
          <w:rFonts w:ascii="Arial" w:hAnsi="Arial" w:cs="Arial"/>
          <w:sz w:val="21"/>
          <w:szCs w:val="21"/>
        </w:rPr>
        <w:t xml:space="preserve">i.e. </w:t>
      </w:r>
      <w:r w:rsidR="00955F2F">
        <w:rPr>
          <w:rFonts w:ascii="Arial" w:hAnsi="Arial" w:cs="Arial"/>
          <w:sz w:val="21"/>
          <w:szCs w:val="21"/>
        </w:rPr>
        <w:t>(</w:t>
      </w:r>
      <m:oMath>
        <m:r>
          <w:rPr>
            <w:rFonts w:ascii="Cambria Math" w:hAnsi="Cambria Math" w:cs="Arial"/>
            <w:sz w:val="21"/>
            <w:szCs w:val="21"/>
          </w:rPr>
          <m:t>β</m:t>
        </m:r>
      </m:oMath>
      <w:r w:rsidR="00B25256">
        <w:rPr>
          <w:rFonts w:ascii="Arial" w:hAnsi="Arial" w:cs="Arial"/>
          <w:sz w:val="21"/>
          <w:szCs w:val="21"/>
        </w:rPr>
        <w:t xml:space="preserve"> =</w:t>
      </w:r>
      <w:r w:rsidR="00955F2F">
        <w:rPr>
          <w:rFonts w:ascii="Arial" w:hAnsi="Arial" w:cs="Arial"/>
          <w:sz w:val="21"/>
          <w:szCs w:val="21"/>
        </w:rPr>
        <w:t>0.5)</w:t>
      </w:r>
      <w:r w:rsidR="00E629CF">
        <w:rPr>
          <w:rFonts w:ascii="Arial" w:hAnsi="Arial" w:cs="Arial"/>
          <w:sz w:val="21"/>
          <w:szCs w:val="21"/>
        </w:rPr>
        <w:t xml:space="preserve"> the minimum sample size that allows to achieve 80% probability to support H1 is around 100 participants (red bold line).</w:t>
      </w:r>
    </w:p>
    <w:p w14:paraId="48E6DEFE" w14:textId="4E19094B" w:rsidR="00A05107" w:rsidRDefault="009E4569" w:rsidP="000E1768">
      <w:pPr>
        <w:pStyle w:val="Compact"/>
        <w:ind w:left="480"/>
        <w:jc w:val="center"/>
        <w:rPr>
          <w:rFonts w:ascii="Arial" w:hAnsi="Arial" w:cs="Arial"/>
          <w:sz w:val="21"/>
          <w:szCs w:val="21"/>
        </w:rPr>
      </w:pPr>
      <w:r>
        <w:rPr>
          <w:rFonts w:ascii="Arial" w:hAnsi="Arial" w:cs="Arial"/>
          <w:noProof/>
          <w:sz w:val="21"/>
          <w:szCs w:val="21"/>
        </w:rPr>
        <w:drawing>
          <wp:inline distT="0" distB="0" distL="0" distR="0" wp14:anchorId="07F03868" wp14:editId="1DF2C2E4">
            <wp:extent cx="3657600" cy="219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197100"/>
                    </a:xfrm>
                    <a:prstGeom prst="rect">
                      <a:avLst/>
                    </a:prstGeom>
                    <a:noFill/>
                    <a:ln>
                      <a:noFill/>
                    </a:ln>
                  </pic:spPr>
                </pic:pic>
              </a:graphicData>
            </a:graphic>
          </wp:inline>
        </w:drawing>
      </w:r>
      <w:r w:rsidR="003A35A3">
        <w:rPr>
          <w:rFonts w:ascii="Arial" w:hAnsi="Arial" w:cs="Arial"/>
          <w:sz w:val="21"/>
          <w:szCs w:val="21"/>
        </w:rPr>
        <w:br w:type="textWrapping" w:clear="all"/>
      </w:r>
    </w:p>
    <w:p w14:paraId="77767234" w14:textId="3C12664C" w:rsidR="00693068" w:rsidRDefault="005B0B9F" w:rsidP="000F493E">
      <w:pPr>
        <w:pStyle w:val="Compact"/>
        <w:ind w:left="480"/>
        <w:rPr>
          <w:rFonts w:ascii="Arial" w:hAnsi="Arial" w:cs="Arial"/>
          <w:sz w:val="21"/>
          <w:szCs w:val="21"/>
        </w:rPr>
      </w:pPr>
      <w:r>
        <w:rPr>
          <w:rFonts w:ascii="Arial" w:hAnsi="Arial" w:cs="Arial"/>
          <w:sz w:val="21"/>
          <w:szCs w:val="21"/>
        </w:rPr>
        <w:t>We looked also at the</w:t>
      </w:r>
      <w:r w:rsidR="000F493E">
        <w:rPr>
          <w:rFonts w:ascii="Arial" w:hAnsi="Arial" w:cs="Arial"/>
          <w:sz w:val="21"/>
          <w:szCs w:val="21"/>
        </w:rPr>
        <w:t xml:space="preserve"> probability of</w:t>
      </w:r>
      <w:r w:rsidR="000F493E" w:rsidRPr="00FF128D">
        <w:rPr>
          <w:rFonts w:ascii="Arial" w:hAnsi="Arial" w:cs="Arial"/>
          <w:sz w:val="21"/>
          <w:szCs w:val="21"/>
        </w:rPr>
        <w:t xml:space="preserve"> an incorrect conclusion (observing support </w:t>
      </w:r>
      <w:r w:rsidR="000F493E">
        <w:rPr>
          <w:rFonts w:ascii="Arial" w:hAnsi="Arial" w:cs="Arial"/>
          <w:sz w:val="21"/>
          <w:szCs w:val="21"/>
        </w:rPr>
        <w:t>for</w:t>
      </w:r>
      <w:r w:rsidR="000F493E" w:rsidRPr="00FF128D">
        <w:rPr>
          <w:rFonts w:ascii="Arial" w:hAnsi="Arial" w:cs="Arial"/>
          <w:sz w:val="21"/>
          <w:szCs w:val="21"/>
        </w:rPr>
        <w:t xml:space="preserve"> H1 when H0 is true</w:t>
      </w:r>
      <w:r w:rsidR="000F493E">
        <w:rPr>
          <w:rFonts w:ascii="Arial" w:hAnsi="Arial" w:cs="Arial"/>
          <w:sz w:val="21"/>
          <w:szCs w:val="21"/>
        </w:rPr>
        <w:t>, Type I error</w:t>
      </w:r>
      <w:r w:rsidR="000F493E" w:rsidRPr="00FF128D">
        <w:rPr>
          <w:rFonts w:ascii="Arial" w:hAnsi="Arial" w:cs="Arial"/>
          <w:sz w:val="21"/>
          <w:szCs w:val="21"/>
        </w:rPr>
        <w:t>)</w:t>
      </w:r>
      <w:r>
        <w:rPr>
          <w:rFonts w:ascii="Arial" w:hAnsi="Arial" w:cs="Arial"/>
          <w:sz w:val="21"/>
          <w:szCs w:val="21"/>
        </w:rPr>
        <w:t xml:space="preserve"> when </w:t>
      </w:r>
      <w:r w:rsidR="00D81DD5">
        <w:rPr>
          <w:rFonts w:ascii="Arial" w:hAnsi="Arial" w:cs="Arial"/>
          <w:sz w:val="21"/>
          <w:szCs w:val="21"/>
        </w:rPr>
        <w:t xml:space="preserve">the effect of the interaction </w:t>
      </w:r>
      <w:r w:rsidR="00940D3C">
        <w:rPr>
          <w:rFonts w:ascii="Arial" w:hAnsi="Arial" w:cs="Arial"/>
          <w:sz w:val="21"/>
          <w:szCs w:val="21"/>
        </w:rPr>
        <w:t xml:space="preserve">in our simulations </w:t>
      </w:r>
      <w:r w:rsidR="00D81DD5">
        <w:rPr>
          <w:rFonts w:ascii="Arial" w:hAnsi="Arial" w:cs="Arial"/>
          <w:sz w:val="21"/>
          <w:szCs w:val="21"/>
        </w:rPr>
        <w:t>is set to 0</w:t>
      </w:r>
      <w:r w:rsidR="00EF28DF">
        <w:rPr>
          <w:rFonts w:ascii="Arial" w:hAnsi="Arial" w:cs="Arial"/>
          <w:sz w:val="21"/>
          <w:szCs w:val="21"/>
        </w:rPr>
        <w:t xml:space="preserve">. </w:t>
      </w:r>
      <w:r w:rsidR="00E73305">
        <w:rPr>
          <w:rFonts w:ascii="Arial" w:hAnsi="Arial" w:cs="Arial"/>
          <w:sz w:val="21"/>
          <w:szCs w:val="21"/>
        </w:rPr>
        <w:t xml:space="preserve">The simulations shows that the chances </w:t>
      </w:r>
      <w:r w:rsidR="00940D3C">
        <w:rPr>
          <w:rFonts w:ascii="Arial" w:hAnsi="Arial" w:cs="Arial"/>
          <w:sz w:val="21"/>
          <w:szCs w:val="21"/>
        </w:rPr>
        <w:t xml:space="preserve">of accepting H1 when H0 is true </w:t>
      </w:r>
      <w:r w:rsidR="00E73305">
        <w:rPr>
          <w:rFonts w:ascii="Arial" w:hAnsi="Arial" w:cs="Arial"/>
          <w:sz w:val="21"/>
          <w:szCs w:val="21"/>
        </w:rPr>
        <w:t>are</w:t>
      </w:r>
      <w:r w:rsidR="000F493E">
        <w:rPr>
          <w:rFonts w:ascii="Arial" w:hAnsi="Arial" w:cs="Arial"/>
          <w:sz w:val="21"/>
          <w:szCs w:val="21"/>
        </w:rPr>
        <w:t xml:space="preserve"> very low</w:t>
      </w:r>
      <w:r w:rsidR="004C4101">
        <w:rPr>
          <w:rFonts w:ascii="Arial" w:hAnsi="Arial" w:cs="Arial"/>
          <w:sz w:val="21"/>
          <w:szCs w:val="21"/>
        </w:rPr>
        <w:t>.</w:t>
      </w:r>
      <w:r w:rsidR="00693068" w:rsidRPr="00693068">
        <w:rPr>
          <w:rFonts w:ascii="Arial" w:hAnsi="Arial" w:cs="Arial"/>
          <w:sz w:val="21"/>
          <w:szCs w:val="21"/>
        </w:rPr>
        <w:t xml:space="preserve"> </w:t>
      </w:r>
    </w:p>
    <w:p w14:paraId="410F139D" w14:textId="2D1BF567" w:rsidR="000F493E" w:rsidRDefault="000F493E" w:rsidP="00693068">
      <w:pPr>
        <w:pStyle w:val="Compact"/>
        <w:ind w:left="480"/>
        <w:jc w:val="center"/>
        <w:rPr>
          <w:rFonts w:ascii="Arial" w:hAnsi="Arial" w:cs="Arial"/>
          <w:sz w:val="21"/>
          <w:szCs w:val="21"/>
        </w:rPr>
      </w:pPr>
    </w:p>
    <w:p w14:paraId="6C032AE5" w14:textId="28EB4262" w:rsidR="000F493E" w:rsidRDefault="00CD7CCF" w:rsidP="005B0B9F">
      <w:pPr>
        <w:pStyle w:val="Compact"/>
        <w:ind w:left="480"/>
        <w:jc w:val="center"/>
        <w:rPr>
          <w:rFonts w:ascii="Arial" w:hAnsi="Arial" w:cs="Arial"/>
          <w:sz w:val="21"/>
          <w:szCs w:val="21"/>
        </w:rPr>
      </w:pPr>
      <w:r>
        <w:rPr>
          <w:rFonts w:ascii="Arial" w:hAnsi="Arial" w:cs="Arial"/>
          <w:noProof/>
          <w:sz w:val="21"/>
          <w:szCs w:val="21"/>
        </w:rPr>
        <w:lastRenderedPageBreak/>
        <w:drawing>
          <wp:inline distT="0" distB="0" distL="0" distR="0" wp14:anchorId="630B2F53" wp14:editId="045117EC">
            <wp:extent cx="3479800" cy="246485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4835" cy="2468425"/>
                    </a:xfrm>
                    <a:prstGeom prst="rect">
                      <a:avLst/>
                    </a:prstGeom>
                    <a:noFill/>
                    <a:ln>
                      <a:noFill/>
                    </a:ln>
                  </pic:spPr>
                </pic:pic>
              </a:graphicData>
            </a:graphic>
          </wp:inline>
        </w:drawing>
      </w:r>
    </w:p>
    <w:p w14:paraId="778EEC60" w14:textId="77777777" w:rsidR="000F493E" w:rsidRDefault="000F493E" w:rsidP="003A35A3">
      <w:pPr>
        <w:pStyle w:val="Compact"/>
        <w:ind w:left="480"/>
        <w:rPr>
          <w:rFonts w:ascii="Arial" w:hAnsi="Arial" w:cs="Arial"/>
          <w:sz w:val="21"/>
          <w:szCs w:val="21"/>
        </w:rPr>
      </w:pPr>
    </w:p>
    <w:p w14:paraId="12265A72" w14:textId="0709EEB1" w:rsidR="004C4101" w:rsidRDefault="007A2E81" w:rsidP="003A35A3">
      <w:pPr>
        <w:pStyle w:val="Compact"/>
        <w:ind w:left="480"/>
        <w:rPr>
          <w:rFonts w:ascii="Arial" w:hAnsi="Arial" w:cs="Arial"/>
          <w:sz w:val="21"/>
          <w:szCs w:val="21"/>
        </w:rPr>
      </w:pPr>
      <w:r>
        <w:rPr>
          <w:rFonts w:ascii="Arial" w:hAnsi="Arial" w:cs="Arial"/>
          <w:sz w:val="21"/>
          <w:szCs w:val="21"/>
        </w:rPr>
        <w:t xml:space="preserve">We computed also </w:t>
      </w:r>
      <w:r w:rsidRPr="007A2E81">
        <w:rPr>
          <w:rFonts w:ascii="Arial" w:hAnsi="Arial" w:cs="Arial"/>
          <w:sz w:val="21"/>
          <w:szCs w:val="21"/>
        </w:rPr>
        <w:t xml:space="preserve">what are the chances of </w:t>
      </w:r>
      <w:r w:rsidR="00AC27BE">
        <w:rPr>
          <w:rFonts w:ascii="Arial" w:hAnsi="Arial" w:cs="Arial"/>
          <w:sz w:val="21"/>
          <w:szCs w:val="21"/>
        </w:rPr>
        <w:t xml:space="preserve">obtaining substantial </w:t>
      </w:r>
      <w:r w:rsidRPr="007A2E81">
        <w:rPr>
          <w:rFonts w:ascii="Arial" w:hAnsi="Arial" w:cs="Arial"/>
          <w:sz w:val="21"/>
          <w:szCs w:val="21"/>
        </w:rPr>
        <w:t>support for the null hypothesis</w:t>
      </w:r>
      <w:r w:rsidR="00B10057">
        <w:rPr>
          <w:rFonts w:ascii="Arial" w:hAnsi="Arial" w:cs="Arial"/>
          <w:sz w:val="21"/>
          <w:szCs w:val="21"/>
        </w:rPr>
        <w:t xml:space="preserve"> when the effect really is null</w:t>
      </w:r>
      <w:r w:rsidR="00631243">
        <w:rPr>
          <w:rFonts w:ascii="Arial" w:hAnsi="Arial" w:cs="Arial"/>
          <w:sz w:val="21"/>
          <w:szCs w:val="21"/>
        </w:rPr>
        <w:t xml:space="preserve">. By running this simulation, </w:t>
      </w:r>
      <w:r w:rsidR="00F41E26">
        <w:rPr>
          <w:rFonts w:ascii="Arial" w:hAnsi="Arial" w:cs="Arial"/>
          <w:sz w:val="21"/>
          <w:szCs w:val="21"/>
        </w:rPr>
        <w:t xml:space="preserve">we see there’s about a </w:t>
      </w:r>
      <w:r w:rsidR="00905920">
        <w:rPr>
          <w:rFonts w:ascii="Arial" w:hAnsi="Arial" w:cs="Arial"/>
          <w:sz w:val="21"/>
          <w:szCs w:val="21"/>
        </w:rPr>
        <w:t xml:space="preserve">80% probability of finding support for the null hypothesis with a sample size of around 100 participants </w:t>
      </w:r>
      <w:r w:rsidR="00905920" w:rsidRPr="00905920">
        <w:rPr>
          <w:rFonts w:ascii="Arial" w:hAnsi="Arial" w:cs="Arial"/>
          <w:sz w:val="21"/>
          <w:szCs w:val="21"/>
        </w:rPr>
        <w:t xml:space="preserve">with a BF&lt; 1/3 </w:t>
      </w:r>
      <w:r w:rsidR="00A828E9">
        <w:rPr>
          <w:rFonts w:ascii="Arial" w:hAnsi="Arial" w:cs="Arial"/>
          <w:sz w:val="21"/>
          <w:szCs w:val="21"/>
        </w:rPr>
        <w:t>(</w:t>
      </w:r>
      <w:r w:rsidR="00A828E9" w:rsidRPr="00A828E9">
        <w:rPr>
          <w:rFonts w:ascii="Arial" w:hAnsi="Arial" w:cs="Arial"/>
          <w:sz w:val="21"/>
          <w:szCs w:val="21"/>
        </w:rPr>
        <w:t>around 30% of the Bayes Factors are inconclusive evidence</w:t>
      </w:r>
      <w:r w:rsidR="00A828E9">
        <w:rPr>
          <w:rFonts w:ascii="Arial" w:hAnsi="Arial" w:cs="Arial"/>
          <w:sz w:val="21"/>
          <w:szCs w:val="21"/>
        </w:rPr>
        <w:t>)</w:t>
      </w:r>
      <w:r w:rsidR="00031049">
        <w:rPr>
          <w:rFonts w:ascii="Arial" w:hAnsi="Arial" w:cs="Arial"/>
          <w:sz w:val="21"/>
          <w:szCs w:val="21"/>
        </w:rPr>
        <w:t>,</w:t>
      </w:r>
      <w:r w:rsidR="00A828E9">
        <w:rPr>
          <w:rFonts w:ascii="Arial" w:hAnsi="Arial" w:cs="Arial"/>
          <w:sz w:val="21"/>
          <w:szCs w:val="21"/>
        </w:rPr>
        <w:t xml:space="preserve"> </w:t>
      </w:r>
      <w:r w:rsidR="00905920" w:rsidRPr="00905920">
        <w:rPr>
          <w:rFonts w:ascii="Arial" w:hAnsi="Arial" w:cs="Arial"/>
          <w:sz w:val="21"/>
          <w:szCs w:val="21"/>
        </w:rPr>
        <w:t>if the true effect size is 0</w:t>
      </w:r>
      <w:r w:rsidR="009E7CD7">
        <w:rPr>
          <w:rFonts w:ascii="Arial" w:hAnsi="Arial" w:cs="Arial"/>
          <w:sz w:val="21"/>
          <w:szCs w:val="21"/>
        </w:rPr>
        <w:t>.</w:t>
      </w:r>
    </w:p>
    <w:p w14:paraId="532421B9" w14:textId="61BFD024" w:rsidR="00890857" w:rsidRDefault="001E5235" w:rsidP="004C4101">
      <w:pPr>
        <w:pStyle w:val="Compact"/>
        <w:ind w:left="480"/>
        <w:jc w:val="center"/>
        <w:rPr>
          <w:rFonts w:ascii="Arial" w:hAnsi="Arial" w:cs="Arial"/>
          <w:sz w:val="21"/>
          <w:szCs w:val="21"/>
        </w:rPr>
      </w:pPr>
      <w:r>
        <w:rPr>
          <w:rFonts w:ascii="Arial" w:hAnsi="Arial" w:cs="Arial"/>
          <w:noProof/>
          <w:sz w:val="21"/>
          <w:szCs w:val="21"/>
        </w:rPr>
        <w:drawing>
          <wp:inline distT="0" distB="0" distL="0" distR="0" wp14:anchorId="1DE352D2" wp14:editId="040C05CF">
            <wp:extent cx="3206750" cy="24050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3412" cy="2410060"/>
                    </a:xfrm>
                    <a:prstGeom prst="rect">
                      <a:avLst/>
                    </a:prstGeom>
                    <a:noFill/>
                    <a:ln>
                      <a:noFill/>
                    </a:ln>
                  </pic:spPr>
                </pic:pic>
              </a:graphicData>
            </a:graphic>
          </wp:inline>
        </w:drawing>
      </w:r>
    </w:p>
    <w:p w14:paraId="7BD85CCC" w14:textId="366CF82B" w:rsidR="00501B0D" w:rsidRDefault="00501B0D" w:rsidP="003A35A3">
      <w:pPr>
        <w:pStyle w:val="Compact"/>
        <w:ind w:left="480"/>
        <w:rPr>
          <w:rFonts w:ascii="Arial" w:hAnsi="Arial" w:cs="Arial"/>
          <w:sz w:val="21"/>
          <w:szCs w:val="21"/>
        </w:rPr>
      </w:pPr>
    </w:p>
    <w:p w14:paraId="19D87799" w14:textId="01844096" w:rsidR="005B17F8" w:rsidRPr="00865ABD" w:rsidRDefault="005B17F8" w:rsidP="003A35A3">
      <w:pPr>
        <w:pStyle w:val="Compact"/>
        <w:ind w:left="480"/>
        <w:rPr>
          <w:rFonts w:ascii="Arial" w:hAnsi="Arial" w:cs="Arial"/>
          <w:sz w:val="21"/>
          <w:szCs w:val="21"/>
        </w:rPr>
      </w:pPr>
    </w:p>
    <w:p w14:paraId="4BC56B01" w14:textId="77777777" w:rsidR="00890857" w:rsidRDefault="00890857" w:rsidP="003A35A3">
      <w:pPr>
        <w:pStyle w:val="Compact"/>
        <w:ind w:left="480"/>
        <w:rPr>
          <w:rFonts w:ascii="Arial" w:hAnsi="Arial" w:cs="Arial"/>
          <w:sz w:val="21"/>
          <w:szCs w:val="21"/>
        </w:rPr>
      </w:pPr>
    </w:p>
    <w:p w14:paraId="6E5880AD" w14:textId="77777777" w:rsidR="008A6695" w:rsidRDefault="00C8158F" w:rsidP="008A6695">
      <w:pPr>
        <w:pStyle w:val="Heading2"/>
        <w:rPr>
          <w:rFonts w:ascii="Arial" w:hAnsi="Arial" w:cs="Arial"/>
          <w:color w:val="000000" w:themeColor="text1"/>
          <w:sz w:val="21"/>
          <w:szCs w:val="21"/>
        </w:rPr>
      </w:pPr>
      <w:bookmarkStart w:id="7" w:name="stopping-rule"/>
      <w:r w:rsidRPr="006353DA">
        <w:rPr>
          <w:rFonts w:ascii="Arial" w:hAnsi="Arial" w:cs="Arial"/>
          <w:color w:val="000000" w:themeColor="text1"/>
          <w:sz w:val="21"/>
          <w:szCs w:val="21"/>
        </w:rPr>
        <w:lastRenderedPageBreak/>
        <w:t>Stopping rule</w:t>
      </w:r>
      <w:bookmarkStart w:id="8" w:name="variables"/>
      <w:bookmarkEnd w:id="7"/>
    </w:p>
    <w:p w14:paraId="4B18AA9A" w14:textId="23F46500" w:rsidR="00D91ACA" w:rsidRPr="000E1768" w:rsidRDefault="0044630E" w:rsidP="008A6695">
      <w:pPr>
        <w:pStyle w:val="Heading2"/>
        <w:rPr>
          <w:rFonts w:ascii="Arial" w:hAnsi="Arial" w:cs="Arial"/>
          <w:color w:val="000000" w:themeColor="text1"/>
          <w:sz w:val="21"/>
          <w:szCs w:val="21"/>
        </w:rPr>
      </w:pPr>
      <w:r>
        <w:rPr>
          <w:rFonts w:ascii="Arial" w:hAnsi="Arial" w:cs="Arial"/>
          <w:b w:val="0"/>
          <w:bCs w:val="0"/>
          <w:color w:val="000000" w:themeColor="text1"/>
          <w:sz w:val="21"/>
          <w:szCs w:val="21"/>
        </w:rPr>
        <w:t>We will first run 50 participants then will add data</w:t>
      </w:r>
      <w:r w:rsidR="00D91ACA">
        <w:rPr>
          <w:rFonts w:ascii="Arial" w:hAnsi="Arial" w:cs="Arial"/>
          <w:b w:val="0"/>
          <w:bCs w:val="0"/>
          <w:color w:val="000000" w:themeColor="text1"/>
          <w:sz w:val="21"/>
          <w:szCs w:val="21"/>
        </w:rPr>
        <w:t xml:space="preserve"> in batches of 20</w:t>
      </w:r>
      <w:r w:rsidR="00F27B97">
        <w:rPr>
          <w:rFonts w:ascii="Arial" w:hAnsi="Arial" w:cs="Arial"/>
          <w:b w:val="0"/>
          <w:bCs w:val="0"/>
          <w:color w:val="000000" w:themeColor="text1"/>
          <w:sz w:val="21"/>
          <w:szCs w:val="21"/>
        </w:rPr>
        <w:t>.</w:t>
      </w:r>
      <w:r w:rsidR="006A069F">
        <w:rPr>
          <w:rFonts w:ascii="Arial" w:hAnsi="Arial" w:cs="Arial"/>
          <w:b w:val="0"/>
          <w:bCs w:val="0"/>
          <w:color w:val="000000" w:themeColor="text1"/>
          <w:sz w:val="21"/>
          <w:szCs w:val="21"/>
        </w:rPr>
        <w:t xml:space="preserve"> </w:t>
      </w:r>
      <w:r w:rsidR="00D91ACA">
        <w:rPr>
          <w:rFonts w:ascii="Arial" w:hAnsi="Arial" w:cs="Arial"/>
          <w:b w:val="0"/>
          <w:bCs w:val="0"/>
          <w:color w:val="000000" w:themeColor="text1"/>
          <w:sz w:val="21"/>
          <w:szCs w:val="21"/>
        </w:rPr>
        <w:t>We’re going to inspect the data and run the analysis we outlined</w:t>
      </w:r>
      <w:r w:rsidR="0069477E">
        <w:rPr>
          <w:rFonts w:ascii="Arial" w:hAnsi="Arial" w:cs="Arial"/>
          <w:b w:val="0"/>
          <w:bCs w:val="0"/>
          <w:color w:val="000000" w:themeColor="text1"/>
          <w:sz w:val="21"/>
          <w:szCs w:val="21"/>
        </w:rPr>
        <w:t xml:space="preserve"> in the analysis plan</w:t>
      </w:r>
      <w:r w:rsidR="00D91ACA">
        <w:rPr>
          <w:rFonts w:ascii="Arial" w:hAnsi="Arial" w:cs="Arial"/>
          <w:b w:val="0"/>
          <w:bCs w:val="0"/>
          <w:color w:val="000000" w:themeColor="text1"/>
          <w:sz w:val="21"/>
          <w:szCs w:val="21"/>
        </w:rPr>
        <w:t xml:space="preserve"> </w:t>
      </w:r>
      <w:r w:rsidR="009C743C">
        <w:rPr>
          <w:rFonts w:ascii="Arial" w:hAnsi="Arial" w:cs="Arial"/>
          <w:b w:val="0"/>
          <w:bCs w:val="0"/>
          <w:color w:val="000000" w:themeColor="text1"/>
          <w:sz w:val="21"/>
          <w:szCs w:val="21"/>
        </w:rPr>
        <w:t>not earlier than having collected 50 participants</w:t>
      </w:r>
      <w:r w:rsidR="00895127">
        <w:rPr>
          <w:rFonts w:ascii="Arial" w:hAnsi="Arial" w:cs="Arial"/>
          <w:b w:val="0"/>
          <w:bCs w:val="0"/>
          <w:color w:val="000000" w:themeColor="text1"/>
          <w:sz w:val="21"/>
          <w:szCs w:val="21"/>
        </w:rPr>
        <w:t xml:space="preserve"> (net of</w:t>
      </w:r>
      <w:r w:rsidR="00703332">
        <w:rPr>
          <w:rFonts w:ascii="Arial" w:hAnsi="Arial" w:cs="Arial"/>
          <w:b w:val="0"/>
          <w:bCs w:val="0"/>
          <w:color w:val="000000" w:themeColor="text1"/>
          <w:sz w:val="21"/>
          <w:szCs w:val="21"/>
        </w:rPr>
        <w:t xml:space="preserve"> the</w:t>
      </w:r>
      <w:r w:rsidR="00895127">
        <w:rPr>
          <w:rFonts w:ascii="Arial" w:hAnsi="Arial" w:cs="Arial"/>
          <w:b w:val="0"/>
          <w:bCs w:val="0"/>
          <w:color w:val="000000" w:themeColor="text1"/>
          <w:sz w:val="21"/>
          <w:szCs w:val="21"/>
        </w:rPr>
        <w:t xml:space="preserve"> exclusion criteri</w:t>
      </w:r>
      <w:r w:rsidR="00914000">
        <w:rPr>
          <w:rFonts w:ascii="Arial" w:hAnsi="Arial" w:cs="Arial"/>
          <w:b w:val="0"/>
          <w:bCs w:val="0"/>
          <w:color w:val="000000" w:themeColor="text1"/>
          <w:sz w:val="21"/>
          <w:szCs w:val="21"/>
        </w:rPr>
        <w:t>on</w:t>
      </w:r>
      <w:r w:rsidR="00895127">
        <w:rPr>
          <w:rFonts w:ascii="Arial" w:hAnsi="Arial" w:cs="Arial"/>
          <w:b w:val="0"/>
          <w:bCs w:val="0"/>
          <w:color w:val="000000" w:themeColor="text1"/>
          <w:sz w:val="21"/>
          <w:szCs w:val="21"/>
        </w:rPr>
        <w:t>)</w:t>
      </w:r>
      <w:r w:rsidR="00E91CFA">
        <w:rPr>
          <w:rFonts w:ascii="Arial" w:hAnsi="Arial" w:cs="Arial"/>
          <w:b w:val="0"/>
          <w:bCs w:val="0"/>
          <w:color w:val="000000" w:themeColor="text1"/>
          <w:sz w:val="21"/>
          <w:szCs w:val="21"/>
        </w:rPr>
        <w:t xml:space="preserve">, and then </w:t>
      </w:r>
      <w:r w:rsidR="00030CA1">
        <w:rPr>
          <w:rFonts w:ascii="Arial" w:hAnsi="Arial" w:cs="Arial"/>
          <w:b w:val="0"/>
          <w:bCs w:val="0"/>
          <w:color w:val="000000" w:themeColor="text1"/>
          <w:sz w:val="21"/>
          <w:szCs w:val="21"/>
        </w:rPr>
        <w:t xml:space="preserve">after adding each </w:t>
      </w:r>
      <w:r w:rsidR="00E91CFA">
        <w:rPr>
          <w:rFonts w:ascii="Arial" w:hAnsi="Arial" w:cs="Arial"/>
          <w:b w:val="0"/>
          <w:bCs w:val="0"/>
          <w:color w:val="000000" w:themeColor="text1"/>
          <w:sz w:val="21"/>
          <w:szCs w:val="21"/>
        </w:rPr>
        <w:t>batch of 20. We’re going to stop data collection</w:t>
      </w:r>
      <w:r w:rsidR="00831895">
        <w:rPr>
          <w:rFonts w:ascii="Arial" w:hAnsi="Arial" w:cs="Arial"/>
          <w:b w:val="0"/>
          <w:bCs w:val="0"/>
          <w:color w:val="000000" w:themeColor="text1"/>
          <w:sz w:val="21"/>
          <w:szCs w:val="21"/>
        </w:rPr>
        <w:t xml:space="preserve"> before getting the estimated sample size</w:t>
      </w:r>
      <w:r w:rsidR="007B531D">
        <w:rPr>
          <w:rFonts w:ascii="Arial" w:hAnsi="Arial" w:cs="Arial"/>
          <w:b w:val="0"/>
          <w:bCs w:val="0"/>
          <w:color w:val="000000" w:themeColor="text1"/>
          <w:sz w:val="21"/>
          <w:szCs w:val="21"/>
        </w:rPr>
        <w:t xml:space="preserve"> (200 participants) only</w:t>
      </w:r>
      <w:r w:rsidR="00E91CFA">
        <w:rPr>
          <w:rFonts w:ascii="Arial" w:hAnsi="Arial" w:cs="Arial"/>
          <w:b w:val="0"/>
          <w:bCs w:val="0"/>
          <w:color w:val="000000" w:themeColor="text1"/>
          <w:sz w:val="21"/>
          <w:szCs w:val="21"/>
        </w:rPr>
        <w:t xml:space="preserve"> </w:t>
      </w:r>
      <w:r w:rsidR="00AE280C">
        <w:rPr>
          <w:rFonts w:ascii="Arial" w:hAnsi="Arial" w:cs="Arial"/>
          <w:b w:val="0"/>
          <w:bCs w:val="0"/>
          <w:color w:val="000000" w:themeColor="text1"/>
          <w:sz w:val="21"/>
          <w:szCs w:val="21"/>
        </w:rPr>
        <w:t>if</w:t>
      </w:r>
      <w:r w:rsidR="00D5594C">
        <w:rPr>
          <w:rFonts w:ascii="Arial" w:hAnsi="Arial" w:cs="Arial"/>
          <w:b w:val="0"/>
          <w:bCs w:val="0"/>
          <w:color w:val="000000" w:themeColor="text1"/>
          <w:sz w:val="21"/>
          <w:szCs w:val="21"/>
        </w:rPr>
        <w:t xml:space="preserve"> we can find substantial evidence for </w:t>
      </w:r>
      <w:r w:rsidR="00285979">
        <w:rPr>
          <w:rFonts w:ascii="Arial" w:hAnsi="Arial" w:cs="Arial"/>
          <w:b w:val="0"/>
          <w:bCs w:val="0"/>
          <w:color w:val="000000" w:themeColor="text1"/>
          <w:sz w:val="21"/>
          <w:szCs w:val="21"/>
        </w:rPr>
        <w:t xml:space="preserve">accepting either </w:t>
      </w:r>
      <w:r w:rsidR="00C475EC">
        <w:rPr>
          <w:rFonts w:ascii="Arial" w:hAnsi="Arial" w:cs="Arial"/>
          <w:b w:val="0"/>
          <w:bCs w:val="0"/>
          <w:color w:val="000000" w:themeColor="text1"/>
          <w:sz w:val="21"/>
          <w:szCs w:val="21"/>
        </w:rPr>
        <w:t>H1 or H0</w:t>
      </w:r>
      <w:r w:rsidR="0073752B">
        <w:rPr>
          <w:rFonts w:ascii="Arial" w:hAnsi="Arial" w:cs="Arial"/>
          <w:b w:val="0"/>
          <w:bCs w:val="0"/>
          <w:color w:val="000000" w:themeColor="text1"/>
          <w:sz w:val="21"/>
          <w:szCs w:val="21"/>
        </w:rPr>
        <w:t xml:space="preserve"> </w:t>
      </w:r>
      <w:r w:rsidR="00030CA1">
        <w:rPr>
          <w:rFonts w:ascii="Arial" w:hAnsi="Arial" w:cs="Arial"/>
          <w:b w:val="0"/>
          <w:bCs w:val="0"/>
          <w:color w:val="000000" w:themeColor="text1"/>
          <w:sz w:val="21"/>
          <w:szCs w:val="21"/>
        </w:rPr>
        <w:t>t</w:t>
      </w:r>
      <w:r w:rsidR="00F432AD">
        <w:rPr>
          <w:rFonts w:ascii="Arial" w:hAnsi="Arial" w:cs="Arial"/>
          <w:b w:val="0"/>
          <w:bCs w:val="0"/>
          <w:color w:val="000000" w:themeColor="text1"/>
          <w:sz w:val="21"/>
          <w:szCs w:val="21"/>
        </w:rPr>
        <w:t>hat is</w:t>
      </w:r>
      <w:r w:rsidR="0073752B">
        <w:rPr>
          <w:rFonts w:ascii="Arial" w:hAnsi="Arial" w:cs="Arial"/>
          <w:b w:val="0"/>
          <w:bCs w:val="0"/>
          <w:color w:val="000000" w:themeColor="text1"/>
          <w:sz w:val="21"/>
          <w:szCs w:val="21"/>
        </w:rPr>
        <w:t xml:space="preserve">, </w:t>
      </w:r>
      <w:r w:rsidR="00304E47">
        <w:rPr>
          <w:rFonts w:ascii="Arial" w:hAnsi="Arial" w:cs="Arial"/>
          <w:b w:val="0"/>
          <w:bCs w:val="0"/>
          <w:color w:val="000000" w:themeColor="text1"/>
          <w:sz w:val="21"/>
          <w:szCs w:val="21"/>
        </w:rPr>
        <w:t>if</w:t>
      </w:r>
      <w:r w:rsidR="00285979">
        <w:rPr>
          <w:rFonts w:ascii="Arial" w:hAnsi="Arial" w:cs="Arial"/>
          <w:b w:val="0"/>
          <w:bCs w:val="0"/>
          <w:color w:val="000000" w:themeColor="text1"/>
          <w:sz w:val="21"/>
          <w:szCs w:val="21"/>
        </w:rPr>
        <w:t xml:space="preserve"> BF&gt;3 for H1, or BF&lt;1/3 for H1</w:t>
      </w:r>
      <w:r w:rsidR="00030CA1">
        <w:rPr>
          <w:rFonts w:ascii="Arial" w:hAnsi="Arial" w:cs="Arial"/>
          <w:b w:val="0"/>
          <w:bCs w:val="0"/>
          <w:color w:val="000000" w:themeColor="text1"/>
          <w:sz w:val="21"/>
          <w:szCs w:val="21"/>
        </w:rPr>
        <w:t>, for each of the hypothes</w:t>
      </w:r>
      <w:r w:rsidR="00363B3B">
        <w:rPr>
          <w:rFonts w:ascii="Arial" w:hAnsi="Arial" w:cs="Arial"/>
          <w:b w:val="0"/>
          <w:bCs w:val="0"/>
          <w:color w:val="000000" w:themeColor="text1"/>
          <w:sz w:val="21"/>
          <w:szCs w:val="21"/>
        </w:rPr>
        <w:t>e</w:t>
      </w:r>
      <w:r w:rsidR="00030CA1">
        <w:rPr>
          <w:rFonts w:ascii="Arial" w:hAnsi="Arial" w:cs="Arial"/>
          <w:b w:val="0"/>
          <w:bCs w:val="0"/>
          <w:color w:val="000000" w:themeColor="text1"/>
          <w:sz w:val="21"/>
          <w:szCs w:val="21"/>
        </w:rPr>
        <w:t xml:space="preserve">s. </w:t>
      </w:r>
    </w:p>
    <w:p w14:paraId="48E6DF01" w14:textId="2BADF18E" w:rsidR="00A05107" w:rsidRPr="00D00D1C" w:rsidRDefault="00C8158F">
      <w:pPr>
        <w:pStyle w:val="Heading1"/>
        <w:rPr>
          <w:rFonts w:ascii="Arial" w:hAnsi="Arial" w:cs="Arial"/>
          <w:color w:val="000000" w:themeColor="text1"/>
          <w:sz w:val="21"/>
          <w:szCs w:val="21"/>
        </w:rPr>
      </w:pPr>
      <w:r w:rsidRPr="00D00D1C">
        <w:rPr>
          <w:rFonts w:ascii="Arial" w:hAnsi="Arial" w:cs="Arial"/>
          <w:color w:val="000000" w:themeColor="text1"/>
          <w:sz w:val="21"/>
          <w:szCs w:val="21"/>
        </w:rPr>
        <w:t>Variables</w:t>
      </w:r>
      <w:bookmarkEnd w:id="8"/>
    </w:p>
    <w:p w14:paraId="48E6DF02" w14:textId="77777777" w:rsidR="00A05107" w:rsidRPr="00D00D1C" w:rsidRDefault="00C8158F">
      <w:pPr>
        <w:pStyle w:val="Heading2"/>
        <w:rPr>
          <w:rFonts w:ascii="Arial" w:hAnsi="Arial" w:cs="Arial"/>
          <w:color w:val="000000" w:themeColor="text1"/>
          <w:sz w:val="21"/>
          <w:szCs w:val="21"/>
        </w:rPr>
      </w:pPr>
      <w:bookmarkStart w:id="9" w:name="manipulated-variables"/>
      <w:r w:rsidRPr="00D00D1C">
        <w:rPr>
          <w:rFonts w:ascii="Arial" w:hAnsi="Arial" w:cs="Arial"/>
          <w:color w:val="000000" w:themeColor="text1"/>
          <w:sz w:val="21"/>
          <w:szCs w:val="21"/>
        </w:rPr>
        <w:t>Manipulated variables</w:t>
      </w:r>
      <w:bookmarkEnd w:id="9"/>
    </w:p>
    <w:p w14:paraId="48E6DF03" w14:textId="7B694ABD" w:rsidR="00A05107" w:rsidRPr="00B863A8" w:rsidRDefault="00C8158F">
      <w:pPr>
        <w:pStyle w:val="FirstParagraph"/>
        <w:rPr>
          <w:rFonts w:ascii="Arial" w:hAnsi="Arial" w:cs="Arial"/>
          <w:sz w:val="21"/>
          <w:szCs w:val="21"/>
        </w:rPr>
      </w:pPr>
      <w:r w:rsidRPr="00132BE3">
        <w:rPr>
          <w:rFonts w:ascii="Arial" w:hAnsi="Arial" w:cs="Arial"/>
          <w:sz w:val="21"/>
          <w:szCs w:val="21"/>
          <w:u w:val="single"/>
        </w:rPr>
        <w:t>Learning</w:t>
      </w:r>
      <w:r w:rsidR="00B904AB" w:rsidRPr="00132BE3">
        <w:rPr>
          <w:rFonts w:ascii="Arial" w:hAnsi="Arial" w:cs="Arial"/>
          <w:sz w:val="21"/>
          <w:szCs w:val="21"/>
          <w:u w:val="single"/>
        </w:rPr>
        <w:t>-condition</w:t>
      </w:r>
      <w:r w:rsidR="009331CD" w:rsidRPr="00B863A8">
        <w:rPr>
          <w:rFonts w:ascii="Arial" w:hAnsi="Arial" w:cs="Arial"/>
          <w:sz w:val="21"/>
          <w:szCs w:val="21"/>
        </w:rPr>
        <w:t xml:space="preserve"> (between participants)</w:t>
      </w:r>
      <w:r w:rsidR="009A07C9">
        <w:rPr>
          <w:rFonts w:ascii="Arial" w:hAnsi="Arial" w:cs="Arial"/>
          <w:sz w:val="21"/>
          <w:szCs w:val="21"/>
        </w:rPr>
        <w:t xml:space="preserve">. </w:t>
      </w:r>
    </w:p>
    <w:p w14:paraId="48E6DF04" w14:textId="0F65437E" w:rsidR="00A05107" w:rsidRPr="00B863A8" w:rsidRDefault="00A91299" w:rsidP="00295E46">
      <w:pPr>
        <w:ind w:firstLine="720"/>
        <w:rPr>
          <w:rFonts w:ascii="Arial" w:hAnsi="Arial" w:cs="Arial"/>
          <w:sz w:val="21"/>
          <w:szCs w:val="21"/>
        </w:rPr>
      </w:pPr>
      <w:r>
        <w:rPr>
          <w:rFonts w:ascii="Arial" w:hAnsi="Arial" w:cs="Arial"/>
          <w:sz w:val="21"/>
          <w:szCs w:val="21"/>
        </w:rPr>
        <w:t xml:space="preserve">1. </w:t>
      </w:r>
      <w:r w:rsidR="00C8158F" w:rsidRPr="00B863A8">
        <w:rPr>
          <w:rFonts w:ascii="Arial" w:hAnsi="Arial" w:cs="Arial"/>
          <w:sz w:val="21"/>
          <w:szCs w:val="21"/>
        </w:rPr>
        <w:t>Label-to-Feature (LF) learning, i.e.,</w:t>
      </w:r>
      <w:r w:rsidR="00A47802">
        <w:rPr>
          <w:rFonts w:ascii="Arial" w:hAnsi="Arial" w:cs="Arial"/>
          <w:sz w:val="21"/>
          <w:szCs w:val="21"/>
        </w:rPr>
        <w:t xml:space="preserve"> label presented </w:t>
      </w:r>
      <w:r w:rsidR="00A47802" w:rsidRPr="00D00D1C">
        <w:rPr>
          <w:rFonts w:ascii="Arial" w:hAnsi="Arial" w:cs="Arial"/>
          <w:i/>
          <w:iCs/>
          <w:sz w:val="21"/>
          <w:szCs w:val="21"/>
        </w:rPr>
        <w:t>before</w:t>
      </w:r>
      <w:r w:rsidR="00A47802">
        <w:rPr>
          <w:rFonts w:ascii="Arial" w:hAnsi="Arial" w:cs="Arial"/>
          <w:sz w:val="21"/>
          <w:szCs w:val="21"/>
        </w:rPr>
        <w:t xml:space="preserve"> the picture of the fribble</w:t>
      </w:r>
      <w:r w:rsidR="00C8158F" w:rsidRPr="00B863A8">
        <w:rPr>
          <w:rFonts w:ascii="Arial" w:hAnsi="Arial" w:cs="Arial"/>
          <w:sz w:val="21"/>
          <w:szCs w:val="21"/>
        </w:rPr>
        <w:t>.</w:t>
      </w:r>
    </w:p>
    <w:p w14:paraId="049694F7" w14:textId="2E15AA8A" w:rsidR="00295E46" w:rsidRDefault="00A91299" w:rsidP="00810A0F">
      <w:pPr>
        <w:ind w:firstLine="720"/>
        <w:rPr>
          <w:rFonts w:ascii="Arial" w:hAnsi="Arial" w:cs="Arial"/>
          <w:sz w:val="21"/>
          <w:szCs w:val="21"/>
        </w:rPr>
      </w:pPr>
      <w:r>
        <w:rPr>
          <w:rFonts w:ascii="Arial" w:hAnsi="Arial" w:cs="Arial"/>
          <w:sz w:val="21"/>
          <w:szCs w:val="21"/>
        </w:rPr>
        <w:t xml:space="preserve">2. </w:t>
      </w:r>
      <w:r w:rsidR="00C8158F" w:rsidRPr="00B863A8">
        <w:rPr>
          <w:rFonts w:ascii="Arial" w:hAnsi="Arial" w:cs="Arial"/>
          <w:sz w:val="21"/>
          <w:szCs w:val="21"/>
        </w:rPr>
        <w:t>Feature-to-Label (FL) learning, i.e.,</w:t>
      </w:r>
      <w:r w:rsidR="00A47802">
        <w:rPr>
          <w:rFonts w:ascii="Arial" w:hAnsi="Arial" w:cs="Arial"/>
          <w:sz w:val="21"/>
          <w:szCs w:val="21"/>
        </w:rPr>
        <w:t xml:space="preserve"> </w:t>
      </w:r>
      <w:r w:rsidR="00D00D1C">
        <w:rPr>
          <w:rFonts w:ascii="Arial" w:hAnsi="Arial" w:cs="Arial"/>
          <w:sz w:val="21"/>
          <w:szCs w:val="21"/>
        </w:rPr>
        <w:t xml:space="preserve">label presented </w:t>
      </w:r>
      <w:r w:rsidR="00D00D1C" w:rsidRPr="00D00D1C">
        <w:rPr>
          <w:rFonts w:ascii="Arial" w:hAnsi="Arial" w:cs="Arial"/>
          <w:i/>
          <w:iCs/>
          <w:sz w:val="21"/>
          <w:szCs w:val="21"/>
        </w:rPr>
        <w:t>after</w:t>
      </w:r>
      <w:r w:rsidR="00D00D1C">
        <w:rPr>
          <w:rFonts w:ascii="Arial" w:hAnsi="Arial" w:cs="Arial"/>
          <w:sz w:val="21"/>
          <w:szCs w:val="21"/>
        </w:rPr>
        <w:t xml:space="preserve"> the picture of the fribble</w:t>
      </w:r>
      <w:r w:rsidR="00C8158F" w:rsidRPr="00B863A8">
        <w:rPr>
          <w:rFonts w:ascii="Arial" w:hAnsi="Arial" w:cs="Arial"/>
          <w:sz w:val="21"/>
          <w:szCs w:val="21"/>
        </w:rPr>
        <w:t>.</w:t>
      </w:r>
    </w:p>
    <w:p w14:paraId="0FC01ECC" w14:textId="3590CD0F" w:rsidR="001E3BBF" w:rsidRPr="001E3BBF" w:rsidRDefault="00C8158F" w:rsidP="005B695B">
      <w:pPr>
        <w:pStyle w:val="FirstParagraph"/>
        <w:rPr>
          <w:rFonts w:ascii="Arial" w:hAnsi="Arial" w:cs="Arial"/>
          <w:b/>
          <w:bCs/>
          <w:color w:val="000000" w:themeColor="text1"/>
          <w:sz w:val="21"/>
          <w:szCs w:val="21"/>
        </w:rPr>
      </w:pPr>
      <w:r w:rsidRPr="00132BE3">
        <w:rPr>
          <w:rFonts w:ascii="Arial" w:hAnsi="Arial" w:cs="Arial"/>
          <w:sz w:val="21"/>
          <w:szCs w:val="21"/>
          <w:u w:val="single"/>
        </w:rPr>
        <w:t>Frequency</w:t>
      </w:r>
      <w:r w:rsidR="003F17ED" w:rsidRPr="00132BE3">
        <w:rPr>
          <w:rFonts w:ascii="Arial" w:hAnsi="Arial" w:cs="Arial"/>
          <w:sz w:val="21"/>
          <w:szCs w:val="21"/>
          <w:u w:val="single"/>
        </w:rPr>
        <w:t xml:space="preserve"> condition</w:t>
      </w:r>
      <w:r w:rsidR="003F17ED">
        <w:rPr>
          <w:rFonts w:ascii="Arial" w:hAnsi="Arial" w:cs="Arial"/>
          <w:sz w:val="21"/>
          <w:szCs w:val="21"/>
        </w:rPr>
        <w:t xml:space="preserve"> (within participants). </w:t>
      </w:r>
      <w:bookmarkStart w:id="10" w:name="measured-variables"/>
      <w:r w:rsidR="001E3BBF" w:rsidRPr="00B30C6B">
        <w:rPr>
          <w:rFonts w:ascii="Arial" w:hAnsi="Arial" w:cs="Arial"/>
          <w:color w:val="000000" w:themeColor="text1"/>
          <w:sz w:val="21"/>
          <w:szCs w:val="21"/>
        </w:rPr>
        <w:t xml:space="preserve">The frequency of the subcategories </w:t>
      </w:r>
      <w:r w:rsidR="007B00EF">
        <w:rPr>
          <w:rFonts w:ascii="Arial" w:hAnsi="Arial" w:cs="Arial"/>
          <w:color w:val="000000" w:themeColor="text1"/>
          <w:sz w:val="21"/>
          <w:szCs w:val="21"/>
        </w:rPr>
        <w:t xml:space="preserve">is </w:t>
      </w:r>
      <w:r w:rsidR="001E3BBF" w:rsidRPr="00B30C6B">
        <w:rPr>
          <w:rFonts w:ascii="Arial" w:hAnsi="Arial" w:cs="Arial"/>
          <w:color w:val="000000" w:themeColor="text1"/>
          <w:sz w:val="21"/>
          <w:szCs w:val="21"/>
        </w:rPr>
        <w:t>manipulated so that each labeled category drew 75% of its exemplars from one subcategory</w:t>
      </w:r>
      <w:r w:rsidR="00B30C6B">
        <w:rPr>
          <w:rFonts w:ascii="Arial" w:hAnsi="Arial" w:cs="Arial"/>
          <w:color w:val="000000" w:themeColor="text1"/>
          <w:sz w:val="21"/>
          <w:szCs w:val="21"/>
        </w:rPr>
        <w:t xml:space="preserve"> (high frequency condition)</w:t>
      </w:r>
      <w:r w:rsidR="001E3BBF" w:rsidRPr="00B30C6B">
        <w:rPr>
          <w:rFonts w:ascii="Arial" w:hAnsi="Arial" w:cs="Arial"/>
          <w:color w:val="000000" w:themeColor="text1"/>
          <w:sz w:val="21"/>
          <w:szCs w:val="21"/>
        </w:rPr>
        <w:t xml:space="preserve"> and 25% of its exemplars from another subcategory</w:t>
      </w:r>
      <w:r w:rsidR="00B30C6B">
        <w:rPr>
          <w:rFonts w:ascii="Arial" w:hAnsi="Arial" w:cs="Arial"/>
          <w:color w:val="000000" w:themeColor="text1"/>
          <w:sz w:val="21"/>
          <w:szCs w:val="21"/>
        </w:rPr>
        <w:t xml:space="preserve"> (low frequency condition)</w:t>
      </w:r>
      <w:r w:rsidR="001E3BBF" w:rsidRPr="00B30C6B">
        <w:rPr>
          <w:rFonts w:ascii="Arial" w:hAnsi="Arial" w:cs="Arial"/>
          <w:color w:val="000000" w:themeColor="text1"/>
          <w:sz w:val="21"/>
          <w:szCs w:val="21"/>
        </w:rPr>
        <w:t>.</w:t>
      </w:r>
      <w:r w:rsidR="005B695B" w:rsidRPr="00B30C6B">
        <w:rPr>
          <w:rFonts w:ascii="Arial" w:hAnsi="Arial" w:cs="Arial"/>
          <w:color w:val="000000" w:themeColor="text1"/>
          <w:sz w:val="21"/>
          <w:szCs w:val="21"/>
        </w:rPr>
        <w:t xml:space="preserve"> The two subcategories that </w:t>
      </w:r>
      <w:r w:rsidR="0014005E">
        <w:rPr>
          <w:rFonts w:ascii="Arial" w:hAnsi="Arial" w:cs="Arial"/>
          <w:color w:val="000000" w:themeColor="text1"/>
          <w:sz w:val="21"/>
          <w:szCs w:val="21"/>
        </w:rPr>
        <w:t xml:space="preserve">make </w:t>
      </w:r>
      <w:r w:rsidR="005B695B" w:rsidRPr="00B30C6B">
        <w:rPr>
          <w:rFonts w:ascii="Arial" w:hAnsi="Arial" w:cs="Arial"/>
          <w:color w:val="000000" w:themeColor="text1"/>
          <w:sz w:val="21"/>
          <w:szCs w:val="21"/>
        </w:rPr>
        <w:t xml:space="preserve">up each labeled category </w:t>
      </w:r>
      <w:r w:rsidR="0014005E">
        <w:rPr>
          <w:rFonts w:ascii="Arial" w:hAnsi="Arial" w:cs="Arial"/>
          <w:color w:val="000000" w:themeColor="text1"/>
          <w:sz w:val="21"/>
          <w:szCs w:val="21"/>
        </w:rPr>
        <w:t xml:space="preserve">do </w:t>
      </w:r>
      <w:r w:rsidR="005B695B" w:rsidRPr="00B30C6B">
        <w:rPr>
          <w:rFonts w:ascii="Arial" w:hAnsi="Arial" w:cs="Arial"/>
          <w:color w:val="000000" w:themeColor="text1"/>
          <w:sz w:val="21"/>
          <w:szCs w:val="21"/>
        </w:rPr>
        <w:t xml:space="preserve">not share any features. Finally, each low-frequency subcategory shared its </w:t>
      </w:r>
      <w:r w:rsidR="00B30C6B">
        <w:rPr>
          <w:rFonts w:ascii="Arial" w:hAnsi="Arial" w:cs="Arial"/>
          <w:color w:val="000000" w:themeColor="text1"/>
          <w:sz w:val="21"/>
          <w:szCs w:val="21"/>
        </w:rPr>
        <w:t xml:space="preserve">high </w:t>
      </w:r>
      <w:r w:rsidR="005B695B" w:rsidRPr="00B30C6B">
        <w:rPr>
          <w:rFonts w:ascii="Arial" w:hAnsi="Arial" w:cs="Arial"/>
          <w:color w:val="000000" w:themeColor="text1"/>
          <w:sz w:val="21"/>
          <w:szCs w:val="21"/>
        </w:rPr>
        <w:t>salient feature with the high-frequency exemplars of a different labeled category (see table 1).</w:t>
      </w:r>
    </w:p>
    <w:p w14:paraId="1C98EB4F" w14:textId="77777777" w:rsidR="003A205C" w:rsidRDefault="003A205C">
      <w:pPr>
        <w:pStyle w:val="Heading2"/>
        <w:rPr>
          <w:rFonts w:ascii="Arial" w:hAnsi="Arial" w:cs="Arial"/>
          <w:color w:val="000000" w:themeColor="text1"/>
          <w:sz w:val="21"/>
          <w:szCs w:val="21"/>
        </w:rPr>
      </w:pPr>
    </w:p>
    <w:p w14:paraId="48E6DF09" w14:textId="7D360634" w:rsidR="00A05107" w:rsidRPr="00B30C6B" w:rsidRDefault="00C8158F">
      <w:pPr>
        <w:pStyle w:val="Heading2"/>
        <w:rPr>
          <w:rFonts w:ascii="Arial" w:hAnsi="Arial" w:cs="Arial"/>
          <w:color w:val="000000" w:themeColor="text1"/>
          <w:sz w:val="21"/>
          <w:szCs w:val="21"/>
        </w:rPr>
      </w:pPr>
      <w:r w:rsidRPr="00B30C6B">
        <w:rPr>
          <w:rFonts w:ascii="Arial" w:hAnsi="Arial" w:cs="Arial"/>
          <w:color w:val="000000" w:themeColor="text1"/>
          <w:sz w:val="21"/>
          <w:szCs w:val="21"/>
        </w:rPr>
        <w:t>Measured variables</w:t>
      </w:r>
      <w:bookmarkEnd w:id="10"/>
    </w:p>
    <w:p w14:paraId="48E6DF0B" w14:textId="36B40473" w:rsidR="00A05107" w:rsidRPr="00B863A8" w:rsidRDefault="00340FED">
      <w:pPr>
        <w:pStyle w:val="BodyText"/>
        <w:rPr>
          <w:rFonts w:ascii="Arial" w:hAnsi="Arial" w:cs="Arial"/>
          <w:sz w:val="21"/>
          <w:szCs w:val="21"/>
        </w:rPr>
      </w:pPr>
      <w:r>
        <w:rPr>
          <w:rFonts w:ascii="Arial" w:hAnsi="Arial" w:cs="Arial"/>
          <w:sz w:val="21"/>
          <w:szCs w:val="21"/>
        </w:rPr>
        <w:t>We have three</w:t>
      </w:r>
      <w:r w:rsidR="005F7274">
        <w:rPr>
          <w:rFonts w:ascii="Arial" w:hAnsi="Arial" w:cs="Arial"/>
          <w:sz w:val="21"/>
          <w:szCs w:val="21"/>
        </w:rPr>
        <w:t xml:space="preserve"> testing</w:t>
      </w:r>
      <w:r>
        <w:rPr>
          <w:rFonts w:ascii="Arial" w:hAnsi="Arial" w:cs="Arial"/>
          <w:sz w:val="21"/>
          <w:szCs w:val="21"/>
        </w:rPr>
        <w:t xml:space="preserve"> tasks</w:t>
      </w:r>
      <w:r w:rsidR="005F7274">
        <w:rPr>
          <w:rFonts w:ascii="Arial" w:hAnsi="Arial" w:cs="Arial"/>
          <w:sz w:val="21"/>
          <w:szCs w:val="21"/>
        </w:rPr>
        <w:t xml:space="preserve">, two AFC tasks and one contingency judgement task. Participants will complete only one of the two AFC </w:t>
      </w:r>
      <w:r w:rsidR="00BB2B8E">
        <w:rPr>
          <w:rFonts w:ascii="Arial" w:hAnsi="Arial" w:cs="Arial"/>
          <w:sz w:val="21"/>
          <w:szCs w:val="21"/>
        </w:rPr>
        <w:t>while</w:t>
      </w:r>
      <w:r w:rsidR="00740092">
        <w:rPr>
          <w:rFonts w:ascii="Arial" w:hAnsi="Arial" w:cs="Arial"/>
          <w:sz w:val="21"/>
          <w:szCs w:val="21"/>
        </w:rPr>
        <w:t xml:space="preserve"> the contingency judgement is completed by all participants. </w:t>
      </w:r>
      <w:r w:rsidR="00A13E71" w:rsidRPr="00B863A8">
        <w:rPr>
          <w:rFonts w:ascii="Arial" w:hAnsi="Arial" w:cs="Arial"/>
          <w:sz w:val="21"/>
          <w:szCs w:val="21"/>
        </w:rPr>
        <w:t>Following Ramscar</w:t>
      </w:r>
      <w:r w:rsidR="008A7189">
        <w:rPr>
          <w:rFonts w:ascii="Arial" w:hAnsi="Arial" w:cs="Arial"/>
          <w:sz w:val="21"/>
          <w:szCs w:val="21"/>
        </w:rPr>
        <w:t xml:space="preserve"> et al., (2010)</w:t>
      </w:r>
      <w:r w:rsidR="00A13E71" w:rsidRPr="00B863A8">
        <w:rPr>
          <w:rFonts w:ascii="Arial" w:hAnsi="Arial" w:cs="Arial"/>
          <w:sz w:val="21"/>
          <w:szCs w:val="21"/>
        </w:rPr>
        <w:t xml:space="preserve">, </w:t>
      </w:r>
      <w:r w:rsidR="00EC4231">
        <w:rPr>
          <w:rFonts w:ascii="Arial" w:hAnsi="Arial" w:cs="Arial"/>
          <w:sz w:val="21"/>
          <w:szCs w:val="21"/>
        </w:rPr>
        <w:t xml:space="preserve">we </w:t>
      </w:r>
      <w:r w:rsidR="006E7713">
        <w:rPr>
          <w:rFonts w:ascii="Arial" w:hAnsi="Arial" w:cs="Arial"/>
          <w:sz w:val="21"/>
          <w:szCs w:val="21"/>
        </w:rPr>
        <w:t xml:space="preserve">use </w:t>
      </w:r>
      <w:r w:rsidR="00A13E71" w:rsidRPr="00B863A8">
        <w:rPr>
          <w:rFonts w:ascii="Arial" w:hAnsi="Arial" w:cs="Arial"/>
          <w:sz w:val="21"/>
          <w:szCs w:val="21"/>
        </w:rPr>
        <w:t>a</w:t>
      </w:r>
      <w:r w:rsidR="00C8158F" w:rsidRPr="00B863A8">
        <w:rPr>
          <w:rFonts w:ascii="Arial" w:hAnsi="Arial" w:cs="Arial"/>
          <w:sz w:val="21"/>
          <w:szCs w:val="21"/>
        </w:rPr>
        <w:t xml:space="preserve">ccuracy on </w:t>
      </w:r>
      <w:r w:rsidR="006E128A" w:rsidRPr="00B863A8">
        <w:rPr>
          <w:rFonts w:ascii="Arial" w:hAnsi="Arial" w:cs="Arial"/>
          <w:sz w:val="21"/>
          <w:szCs w:val="21"/>
        </w:rPr>
        <w:t xml:space="preserve">the two </w:t>
      </w:r>
      <w:r w:rsidR="00C8158F" w:rsidRPr="00B863A8">
        <w:rPr>
          <w:rFonts w:ascii="Arial" w:hAnsi="Arial" w:cs="Arial"/>
          <w:sz w:val="21"/>
          <w:szCs w:val="21"/>
        </w:rPr>
        <w:t>speeded alternative forced choice test (</w:t>
      </w:r>
      <w:r w:rsidR="008A7189" w:rsidRPr="00B863A8">
        <w:rPr>
          <w:rFonts w:ascii="Arial" w:hAnsi="Arial" w:cs="Arial"/>
          <w:sz w:val="21"/>
          <w:szCs w:val="21"/>
        </w:rPr>
        <w:t>AFC</w:t>
      </w:r>
      <w:r w:rsidR="00C8158F" w:rsidRPr="00B863A8">
        <w:rPr>
          <w:rFonts w:ascii="Arial" w:hAnsi="Arial" w:cs="Arial"/>
          <w:sz w:val="21"/>
          <w:szCs w:val="21"/>
        </w:rPr>
        <w:t>) where participants</w:t>
      </w:r>
      <w:r w:rsidR="005E4C98" w:rsidRPr="00B863A8">
        <w:rPr>
          <w:rFonts w:ascii="Arial" w:hAnsi="Arial" w:cs="Arial"/>
          <w:sz w:val="21"/>
          <w:szCs w:val="21"/>
        </w:rPr>
        <w:t xml:space="preserve"> </w:t>
      </w:r>
      <w:r w:rsidR="00BD12FA">
        <w:rPr>
          <w:rFonts w:ascii="Arial" w:hAnsi="Arial" w:cs="Arial"/>
          <w:sz w:val="21"/>
          <w:szCs w:val="21"/>
        </w:rPr>
        <w:t>either</w:t>
      </w:r>
      <w:r w:rsidR="00C8158F" w:rsidRPr="00B863A8">
        <w:rPr>
          <w:rFonts w:ascii="Arial" w:hAnsi="Arial" w:cs="Arial"/>
          <w:sz w:val="21"/>
          <w:szCs w:val="21"/>
        </w:rPr>
        <w:t>:</w:t>
      </w:r>
    </w:p>
    <w:p w14:paraId="48E6DF0C" w14:textId="2744B757" w:rsidR="00A05107" w:rsidRPr="00B863A8" w:rsidRDefault="00CC40C6" w:rsidP="0014005E">
      <w:pPr>
        <w:rPr>
          <w:rFonts w:ascii="Arial" w:hAnsi="Arial" w:cs="Arial"/>
          <w:sz w:val="21"/>
          <w:szCs w:val="21"/>
        </w:rPr>
      </w:pPr>
      <w:r>
        <w:rPr>
          <w:rFonts w:ascii="Arial" w:hAnsi="Arial" w:cs="Arial"/>
          <w:sz w:val="21"/>
          <w:szCs w:val="21"/>
        </w:rPr>
        <w:t xml:space="preserve">A) </w:t>
      </w:r>
      <w:r w:rsidR="00C8158F" w:rsidRPr="00B863A8">
        <w:rPr>
          <w:rFonts w:ascii="Arial" w:hAnsi="Arial" w:cs="Arial"/>
          <w:sz w:val="21"/>
          <w:szCs w:val="21"/>
        </w:rPr>
        <w:t>Match an unseen exemplar to the four category labels (56 trials, among which 8 controls)</w:t>
      </w:r>
      <w:r w:rsidR="00985CFD">
        <w:rPr>
          <w:rFonts w:ascii="Arial" w:hAnsi="Arial" w:cs="Arial"/>
          <w:sz w:val="21"/>
          <w:szCs w:val="21"/>
        </w:rPr>
        <w:t xml:space="preserve">  </w:t>
      </w:r>
      <w:r w:rsidR="00310590" w:rsidRPr="00132BE3">
        <w:rPr>
          <w:rFonts w:ascii="Arial" w:hAnsi="Arial" w:cs="Arial"/>
          <w:b/>
          <w:bCs/>
          <w:sz w:val="21"/>
          <w:szCs w:val="21"/>
        </w:rPr>
        <w:t>2</w:t>
      </w:r>
      <w:r w:rsidR="0063129E" w:rsidRPr="00B863A8">
        <w:rPr>
          <w:rFonts w:ascii="Arial" w:hAnsi="Arial" w:cs="Arial"/>
          <w:b/>
          <w:bCs/>
          <w:sz w:val="21"/>
          <w:szCs w:val="21"/>
        </w:rPr>
        <w:t>AFC</w:t>
      </w:r>
      <w:r w:rsidR="0063129E">
        <w:rPr>
          <w:rFonts w:ascii="Arial" w:hAnsi="Arial" w:cs="Arial"/>
          <w:b/>
          <w:bCs/>
          <w:sz w:val="21"/>
          <w:szCs w:val="21"/>
        </w:rPr>
        <w:t>-</w:t>
      </w:r>
      <w:r w:rsidR="0063129E" w:rsidRPr="00B863A8">
        <w:rPr>
          <w:rFonts w:ascii="Arial" w:hAnsi="Arial" w:cs="Arial"/>
          <w:b/>
          <w:bCs/>
          <w:sz w:val="21"/>
          <w:szCs w:val="21"/>
        </w:rPr>
        <w:t xml:space="preserve"> 4 </w:t>
      </w:r>
      <w:r w:rsidR="0063129E">
        <w:rPr>
          <w:rFonts w:ascii="Arial" w:hAnsi="Arial" w:cs="Arial"/>
          <w:b/>
          <w:bCs/>
          <w:sz w:val="21"/>
          <w:szCs w:val="21"/>
        </w:rPr>
        <w:t>label</w:t>
      </w:r>
      <w:r w:rsidR="0063129E" w:rsidRPr="00B863A8">
        <w:rPr>
          <w:rFonts w:ascii="Arial" w:hAnsi="Arial" w:cs="Arial"/>
          <w:b/>
          <w:bCs/>
          <w:sz w:val="21"/>
          <w:szCs w:val="21"/>
        </w:rPr>
        <w:t>s test</w:t>
      </w:r>
    </w:p>
    <w:p w14:paraId="48E6DF0D" w14:textId="123A5083" w:rsidR="00A05107" w:rsidRPr="00B863A8" w:rsidRDefault="00CC40C6" w:rsidP="0014005E">
      <w:pPr>
        <w:rPr>
          <w:rFonts w:ascii="Arial" w:hAnsi="Arial" w:cs="Arial"/>
          <w:sz w:val="21"/>
          <w:szCs w:val="21"/>
        </w:rPr>
      </w:pPr>
      <w:r>
        <w:rPr>
          <w:rFonts w:ascii="Arial" w:hAnsi="Arial" w:cs="Arial"/>
          <w:sz w:val="21"/>
          <w:szCs w:val="21"/>
        </w:rPr>
        <w:t xml:space="preserve">B) </w:t>
      </w:r>
      <w:r w:rsidR="00C8158F" w:rsidRPr="00B863A8">
        <w:rPr>
          <w:rFonts w:ascii="Arial" w:hAnsi="Arial" w:cs="Arial"/>
          <w:sz w:val="21"/>
          <w:szCs w:val="21"/>
        </w:rPr>
        <w:t>Match a label with four unseen exemplars (56 trials, among which 8 controls)</w:t>
      </w:r>
      <w:r w:rsidR="00985CFD">
        <w:rPr>
          <w:rFonts w:ascii="Arial" w:hAnsi="Arial" w:cs="Arial"/>
          <w:sz w:val="21"/>
          <w:szCs w:val="21"/>
        </w:rPr>
        <w:t xml:space="preserve">  </w:t>
      </w:r>
      <w:r w:rsidR="00310590">
        <w:rPr>
          <w:rFonts w:ascii="Arial" w:hAnsi="Arial" w:cs="Arial"/>
          <w:sz w:val="21"/>
          <w:szCs w:val="21"/>
        </w:rPr>
        <w:t>2</w:t>
      </w:r>
      <w:r w:rsidR="0063129E" w:rsidRPr="00B863A8">
        <w:rPr>
          <w:rFonts w:ascii="Arial" w:hAnsi="Arial" w:cs="Arial"/>
          <w:b/>
          <w:bCs/>
          <w:sz w:val="21"/>
          <w:szCs w:val="21"/>
        </w:rPr>
        <w:t>AFC</w:t>
      </w:r>
      <w:r w:rsidR="0063129E">
        <w:rPr>
          <w:rFonts w:ascii="Arial" w:hAnsi="Arial" w:cs="Arial"/>
          <w:b/>
          <w:bCs/>
          <w:sz w:val="21"/>
          <w:szCs w:val="21"/>
        </w:rPr>
        <w:t>-</w:t>
      </w:r>
      <w:r w:rsidR="0063129E" w:rsidRPr="00B863A8">
        <w:rPr>
          <w:rFonts w:ascii="Arial" w:hAnsi="Arial" w:cs="Arial"/>
          <w:b/>
          <w:bCs/>
          <w:sz w:val="21"/>
          <w:szCs w:val="21"/>
        </w:rPr>
        <w:t xml:space="preserve"> 4 pictures test</w:t>
      </w:r>
    </w:p>
    <w:p w14:paraId="514A6614" w14:textId="63252555" w:rsidR="005E4C98" w:rsidRPr="00B863A8" w:rsidRDefault="005E4C98">
      <w:pPr>
        <w:pStyle w:val="FirstParagraph"/>
        <w:rPr>
          <w:rFonts w:ascii="Arial" w:hAnsi="Arial" w:cs="Arial"/>
          <w:sz w:val="21"/>
          <w:szCs w:val="21"/>
        </w:rPr>
      </w:pPr>
      <w:r w:rsidRPr="00B863A8">
        <w:rPr>
          <w:rFonts w:ascii="Arial" w:hAnsi="Arial" w:cs="Arial"/>
          <w:sz w:val="21"/>
          <w:szCs w:val="21"/>
        </w:rPr>
        <w:t xml:space="preserve">Note that HALF of participants </w:t>
      </w:r>
      <w:r w:rsidR="00A13E71" w:rsidRPr="00B863A8">
        <w:rPr>
          <w:rFonts w:ascii="Arial" w:hAnsi="Arial" w:cs="Arial"/>
          <w:sz w:val="21"/>
          <w:szCs w:val="21"/>
        </w:rPr>
        <w:t xml:space="preserve">will </w:t>
      </w:r>
      <w:r w:rsidR="004F7983" w:rsidRPr="00B863A8">
        <w:rPr>
          <w:rFonts w:ascii="Arial" w:hAnsi="Arial" w:cs="Arial"/>
          <w:sz w:val="21"/>
          <w:szCs w:val="21"/>
        </w:rPr>
        <w:t xml:space="preserve">do one of these AFC tasks and half </w:t>
      </w:r>
      <w:r w:rsidR="00A13E71" w:rsidRPr="00B863A8">
        <w:rPr>
          <w:rFonts w:ascii="Arial" w:hAnsi="Arial" w:cs="Arial"/>
          <w:sz w:val="21"/>
          <w:szCs w:val="21"/>
        </w:rPr>
        <w:t xml:space="preserve">will </w:t>
      </w:r>
      <w:r w:rsidR="004F7983" w:rsidRPr="00B863A8">
        <w:rPr>
          <w:rFonts w:ascii="Arial" w:hAnsi="Arial" w:cs="Arial"/>
          <w:sz w:val="21"/>
          <w:szCs w:val="21"/>
        </w:rPr>
        <w:t>do the other.</w:t>
      </w:r>
    </w:p>
    <w:p w14:paraId="48E6DF0F" w14:textId="3F8DD629" w:rsidR="00A05107" w:rsidRPr="0014005E" w:rsidRDefault="00CC40C6" w:rsidP="0014005E">
      <w:pPr>
        <w:pStyle w:val="FirstParagraph"/>
        <w:rPr>
          <w:rFonts w:ascii="Arial" w:hAnsi="Arial" w:cs="Arial"/>
          <w:sz w:val="21"/>
          <w:szCs w:val="21"/>
        </w:rPr>
      </w:pPr>
      <w:r>
        <w:rPr>
          <w:rFonts w:ascii="Arial" w:hAnsi="Arial" w:cs="Arial"/>
          <w:sz w:val="21"/>
          <w:szCs w:val="21"/>
        </w:rPr>
        <w:t xml:space="preserve">C) </w:t>
      </w:r>
      <w:r w:rsidR="00E756D1">
        <w:rPr>
          <w:rFonts w:ascii="Arial" w:hAnsi="Arial" w:cs="Arial"/>
          <w:sz w:val="21"/>
          <w:szCs w:val="21"/>
        </w:rPr>
        <w:t>All p</w:t>
      </w:r>
      <w:r w:rsidR="00BD12FA">
        <w:rPr>
          <w:rFonts w:ascii="Arial" w:hAnsi="Arial" w:cs="Arial"/>
          <w:sz w:val="21"/>
          <w:szCs w:val="21"/>
        </w:rPr>
        <w:t>articipants will end their experiment with the c</w:t>
      </w:r>
      <w:r w:rsidR="00C8158F" w:rsidRPr="00B863A8">
        <w:rPr>
          <w:rFonts w:ascii="Arial" w:hAnsi="Arial" w:cs="Arial"/>
          <w:sz w:val="21"/>
          <w:szCs w:val="21"/>
        </w:rPr>
        <w:t>ontingency judgment task.</w:t>
      </w:r>
      <w:r w:rsidR="001A1C98">
        <w:rPr>
          <w:rFonts w:ascii="Arial" w:hAnsi="Arial" w:cs="Arial"/>
          <w:sz w:val="21"/>
          <w:szCs w:val="21"/>
        </w:rPr>
        <w:t xml:space="preserve"> </w:t>
      </w:r>
      <w:r w:rsidR="00BD12FA">
        <w:rPr>
          <w:rFonts w:ascii="Arial" w:hAnsi="Arial" w:cs="Arial"/>
          <w:sz w:val="21"/>
          <w:szCs w:val="21"/>
        </w:rPr>
        <w:t>P</w:t>
      </w:r>
      <w:r w:rsidR="00C8158F" w:rsidRPr="0014005E">
        <w:rPr>
          <w:rFonts w:ascii="Arial" w:hAnsi="Arial" w:cs="Arial"/>
          <w:sz w:val="21"/>
          <w:szCs w:val="21"/>
        </w:rPr>
        <w:t>articipants estimate the strength of the association between a label and an unseen exemplar</w:t>
      </w:r>
      <w:r w:rsidR="005140D1">
        <w:rPr>
          <w:rFonts w:ascii="Arial" w:hAnsi="Arial" w:cs="Arial"/>
          <w:sz w:val="21"/>
          <w:szCs w:val="21"/>
        </w:rPr>
        <w:t xml:space="preserve"> on a scale from -100 to +100</w:t>
      </w:r>
      <w:r w:rsidR="00C8158F" w:rsidRPr="0014005E">
        <w:rPr>
          <w:rFonts w:ascii="Arial" w:hAnsi="Arial" w:cs="Arial"/>
          <w:sz w:val="21"/>
          <w:szCs w:val="21"/>
        </w:rPr>
        <w:t xml:space="preserve">. </w:t>
      </w:r>
      <w:r w:rsidR="00085E7A">
        <w:rPr>
          <w:rFonts w:ascii="Arial" w:hAnsi="Arial" w:cs="Arial"/>
          <w:sz w:val="21"/>
          <w:szCs w:val="21"/>
        </w:rPr>
        <w:t>Half of the t</w:t>
      </w:r>
      <w:r w:rsidR="00C8158F" w:rsidRPr="0014005E">
        <w:rPr>
          <w:rFonts w:ascii="Arial" w:hAnsi="Arial" w:cs="Arial"/>
          <w:sz w:val="21"/>
          <w:szCs w:val="21"/>
        </w:rPr>
        <w:t xml:space="preserve">rials will be match between label and the exemplars (match, </w:t>
      </w:r>
      <w:r w:rsidR="00A20C73">
        <w:rPr>
          <w:rFonts w:ascii="Arial" w:hAnsi="Arial" w:cs="Arial"/>
          <w:sz w:val="21"/>
          <w:szCs w:val="21"/>
        </w:rPr>
        <w:t>30</w:t>
      </w:r>
      <w:r w:rsidR="00C8158F" w:rsidRPr="0014005E">
        <w:rPr>
          <w:rFonts w:ascii="Arial" w:hAnsi="Arial" w:cs="Arial"/>
          <w:sz w:val="21"/>
          <w:szCs w:val="21"/>
        </w:rPr>
        <w:t xml:space="preserve"> trials</w:t>
      </w:r>
      <w:r w:rsidR="00A20C73">
        <w:rPr>
          <w:rFonts w:ascii="Arial" w:hAnsi="Arial" w:cs="Arial"/>
          <w:sz w:val="21"/>
          <w:szCs w:val="21"/>
        </w:rPr>
        <w:t>, 15 high frequency, 15 low frequency</w:t>
      </w:r>
      <w:r w:rsidR="00C8158F" w:rsidRPr="0014005E">
        <w:rPr>
          <w:rFonts w:ascii="Arial" w:hAnsi="Arial" w:cs="Arial"/>
          <w:sz w:val="21"/>
          <w:szCs w:val="21"/>
        </w:rPr>
        <w:t>)</w:t>
      </w:r>
      <w:r w:rsidR="00C82237">
        <w:rPr>
          <w:rFonts w:ascii="Arial" w:hAnsi="Arial" w:cs="Arial"/>
          <w:sz w:val="21"/>
          <w:szCs w:val="21"/>
        </w:rPr>
        <w:t xml:space="preserve"> and</w:t>
      </w:r>
      <w:r w:rsidR="00C8158F" w:rsidRPr="0014005E">
        <w:rPr>
          <w:rFonts w:ascii="Arial" w:hAnsi="Arial" w:cs="Arial"/>
          <w:sz w:val="21"/>
          <w:szCs w:val="21"/>
        </w:rPr>
        <w:t xml:space="preserve"> </w:t>
      </w:r>
      <w:r w:rsidR="00085E7A">
        <w:rPr>
          <w:rFonts w:ascii="Arial" w:hAnsi="Arial" w:cs="Arial"/>
          <w:sz w:val="21"/>
          <w:szCs w:val="21"/>
        </w:rPr>
        <w:t xml:space="preserve">half </w:t>
      </w:r>
      <w:r w:rsidR="00E207AD">
        <w:rPr>
          <w:rFonts w:ascii="Arial" w:hAnsi="Arial" w:cs="Arial"/>
          <w:sz w:val="21"/>
          <w:szCs w:val="21"/>
        </w:rPr>
        <w:t>mis</w:t>
      </w:r>
      <w:r w:rsidR="00C8158F" w:rsidRPr="0014005E">
        <w:rPr>
          <w:rFonts w:ascii="Arial" w:hAnsi="Arial" w:cs="Arial"/>
          <w:sz w:val="21"/>
          <w:szCs w:val="21"/>
        </w:rPr>
        <w:t xml:space="preserve">match between label and </w:t>
      </w:r>
      <w:r w:rsidR="00ED13B5">
        <w:rPr>
          <w:rFonts w:ascii="Arial" w:hAnsi="Arial" w:cs="Arial"/>
          <w:sz w:val="21"/>
          <w:szCs w:val="21"/>
        </w:rPr>
        <w:t xml:space="preserve">novel </w:t>
      </w:r>
      <w:r w:rsidR="00C8158F" w:rsidRPr="0014005E">
        <w:rPr>
          <w:rFonts w:ascii="Arial" w:hAnsi="Arial" w:cs="Arial"/>
          <w:sz w:val="21"/>
          <w:szCs w:val="21"/>
        </w:rPr>
        <w:t xml:space="preserve">exemplars (mismatch, </w:t>
      </w:r>
      <w:r w:rsidR="00A20C73">
        <w:rPr>
          <w:rFonts w:ascii="Arial" w:hAnsi="Arial" w:cs="Arial"/>
          <w:sz w:val="21"/>
          <w:szCs w:val="21"/>
        </w:rPr>
        <w:t>30</w:t>
      </w:r>
      <w:r w:rsidR="00A20C73" w:rsidRPr="0014005E">
        <w:rPr>
          <w:rFonts w:ascii="Arial" w:hAnsi="Arial" w:cs="Arial"/>
          <w:sz w:val="21"/>
          <w:szCs w:val="21"/>
        </w:rPr>
        <w:t xml:space="preserve"> </w:t>
      </w:r>
      <w:r w:rsidR="00C8158F" w:rsidRPr="0014005E">
        <w:rPr>
          <w:rFonts w:ascii="Arial" w:hAnsi="Arial" w:cs="Arial"/>
          <w:sz w:val="21"/>
          <w:szCs w:val="21"/>
        </w:rPr>
        <w:t>trials</w:t>
      </w:r>
      <w:r w:rsidR="00A20C73">
        <w:rPr>
          <w:rFonts w:ascii="Arial" w:hAnsi="Arial" w:cs="Arial"/>
          <w:sz w:val="21"/>
          <w:szCs w:val="21"/>
        </w:rPr>
        <w:t>, 15 high frequency, 15 low frequency</w:t>
      </w:r>
      <w:r w:rsidR="00C8158F" w:rsidRPr="0014005E">
        <w:rPr>
          <w:rFonts w:ascii="Arial" w:hAnsi="Arial" w:cs="Arial"/>
          <w:sz w:val="21"/>
          <w:szCs w:val="21"/>
        </w:rPr>
        <w:t xml:space="preserve">). Total: </w:t>
      </w:r>
      <w:r w:rsidR="00A20C73">
        <w:rPr>
          <w:rFonts w:ascii="Arial" w:hAnsi="Arial" w:cs="Arial"/>
          <w:sz w:val="21"/>
          <w:szCs w:val="21"/>
        </w:rPr>
        <w:t>60</w:t>
      </w:r>
      <w:r w:rsidR="00C8158F" w:rsidRPr="0014005E">
        <w:rPr>
          <w:rFonts w:ascii="Arial" w:hAnsi="Arial" w:cs="Arial"/>
          <w:sz w:val="21"/>
          <w:szCs w:val="21"/>
        </w:rPr>
        <w:t>.</w:t>
      </w:r>
    </w:p>
    <w:p w14:paraId="48E6DF11" w14:textId="4D1261D2" w:rsidR="00A05107" w:rsidRPr="000E1768" w:rsidRDefault="00C8158F">
      <w:pPr>
        <w:pStyle w:val="Heading1"/>
        <w:rPr>
          <w:rFonts w:ascii="Arial" w:hAnsi="Arial" w:cs="Arial"/>
          <w:color w:val="auto"/>
          <w:sz w:val="21"/>
          <w:szCs w:val="21"/>
        </w:rPr>
      </w:pPr>
      <w:bookmarkStart w:id="11" w:name="design-plan"/>
      <w:r w:rsidRPr="000E1768">
        <w:rPr>
          <w:rFonts w:ascii="Arial" w:hAnsi="Arial" w:cs="Arial"/>
          <w:color w:val="auto"/>
          <w:sz w:val="21"/>
          <w:szCs w:val="21"/>
        </w:rPr>
        <w:lastRenderedPageBreak/>
        <w:t>Design Plan</w:t>
      </w:r>
      <w:bookmarkEnd w:id="11"/>
    </w:p>
    <w:p w14:paraId="48E6DF12" w14:textId="77777777" w:rsidR="00A05107" w:rsidRPr="000E1768" w:rsidRDefault="00C8158F">
      <w:pPr>
        <w:pStyle w:val="Heading2"/>
        <w:rPr>
          <w:rFonts w:ascii="Arial" w:hAnsi="Arial" w:cs="Arial"/>
          <w:color w:val="auto"/>
          <w:sz w:val="21"/>
          <w:szCs w:val="21"/>
        </w:rPr>
      </w:pPr>
      <w:bookmarkStart w:id="12" w:name="study-type"/>
      <w:r w:rsidRPr="000E1768">
        <w:rPr>
          <w:rFonts w:ascii="Arial" w:hAnsi="Arial" w:cs="Arial"/>
          <w:color w:val="auto"/>
          <w:sz w:val="21"/>
          <w:szCs w:val="21"/>
        </w:rPr>
        <w:t>Study type</w:t>
      </w:r>
      <w:bookmarkEnd w:id="12"/>
    </w:p>
    <w:p w14:paraId="48E6DF13" w14:textId="77777777" w:rsidR="00A05107" w:rsidRPr="00B863A8" w:rsidRDefault="00C8158F">
      <w:pPr>
        <w:pStyle w:val="FirstParagraph"/>
        <w:rPr>
          <w:rFonts w:ascii="Arial" w:hAnsi="Arial" w:cs="Arial"/>
          <w:sz w:val="21"/>
          <w:szCs w:val="21"/>
        </w:rPr>
      </w:pPr>
      <w:r w:rsidRPr="00B863A8">
        <w:rPr>
          <w:rFonts w:ascii="Arial" w:hAnsi="Arial" w:cs="Arial"/>
          <w:sz w:val="21"/>
          <w:szCs w:val="21"/>
        </w:rPr>
        <w:t>Experiment - A researcher randomly assigns treatments to study subjects, this includes field or lab experiments. This is also known as an intervention experiment and includes randomized controlled trials.</w:t>
      </w:r>
    </w:p>
    <w:p w14:paraId="280905F3" w14:textId="77777777" w:rsidR="003A205C" w:rsidRDefault="003A205C">
      <w:pPr>
        <w:pStyle w:val="Heading2"/>
        <w:rPr>
          <w:rFonts w:ascii="Arial" w:hAnsi="Arial" w:cs="Arial"/>
          <w:color w:val="auto"/>
          <w:sz w:val="21"/>
          <w:szCs w:val="21"/>
        </w:rPr>
      </w:pPr>
      <w:bookmarkStart w:id="13" w:name="blinding"/>
    </w:p>
    <w:p w14:paraId="48E6DF14" w14:textId="1B47AEC9" w:rsidR="00A05107" w:rsidRPr="00AF4D09" w:rsidRDefault="00C8158F">
      <w:pPr>
        <w:pStyle w:val="Heading2"/>
        <w:rPr>
          <w:rFonts w:ascii="Arial" w:hAnsi="Arial" w:cs="Arial"/>
          <w:color w:val="auto"/>
          <w:sz w:val="21"/>
          <w:szCs w:val="21"/>
        </w:rPr>
      </w:pPr>
      <w:r w:rsidRPr="000E1768">
        <w:rPr>
          <w:rFonts w:ascii="Arial" w:hAnsi="Arial" w:cs="Arial"/>
          <w:color w:val="auto"/>
          <w:sz w:val="21"/>
          <w:szCs w:val="21"/>
        </w:rPr>
        <w:t>Blinding</w:t>
      </w:r>
      <w:bookmarkEnd w:id="13"/>
    </w:p>
    <w:p w14:paraId="48E6DF15" w14:textId="5A02EC2C" w:rsidR="00A05107" w:rsidRPr="00B863A8" w:rsidRDefault="00C8158F">
      <w:pPr>
        <w:pStyle w:val="FirstParagraph"/>
        <w:rPr>
          <w:rFonts w:ascii="Arial" w:hAnsi="Arial" w:cs="Arial"/>
          <w:sz w:val="21"/>
          <w:szCs w:val="21"/>
        </w:rPr>
      </w:pPr>
      <w:r w:rsidRPr="00B863A8">
        <w:rPr>
          <w:rFonts w:ascii="Arial" w:hAnsi="Arial" w:cs="Arial"/>
          <w:sz w:val="21"/>
          <w:szCs w:val="21"/>
        </w:rPr>
        <w:t xml:space="preserve">Participants will not know the learning group to which they have been assigned, </w:t>
      </w:r>
      <w:r w:rsidR="003A1D5D" w:rsidRPr="00B863A8">
        <w:rPr>
          <w:rFonts w:ascii="Arial" w:hAnsi="Arial" w:cs="Arial"/>
          <w:sz w:val="21"/>
          <w:szCs w:val="21"/>
        </w:rPr>
        <w:t xml:space="preserve">nor that there is a </w:t>
      </w:r>
      <w:r w:rsidRPr="00B863A8">
        <w:rPr>
          <w:rFonts w:ascii="Arial" w:hAnsi="Arial" w:cs="Arial"/>
          <w:sz w:val="21"/>
          <w:szCs w:val="21"/>
        </w:rPr>
        <w:t>frequency manipulation.</w:t>
      </w:r>
    </w:p>
    <w:p w14:paraId="77127CB9" w14:textId="77777777" w:rsidR="003A205C" w:rsidRDefault="003A205C">
      <w:pPr>
        <w:pStyle w:val="Heading2"/>
        <w:rPr>
          <w:rFonts w:ascii="Arial" w:hAnsi="Arial" w:cs="Arial"/>
          <w:color w:val="auto"/>
          <w:sz w:val="21"/>
          <w:szCs w:val="21"/>
        </w:rPr>
      </w:pPr>
      <w:bookmarkStart w:id="14" w:name="study-design"/>
    </w:p>
    <w:p w14:paraId="48E6DF17" w14:textId="77CBA822" w:rsidR="00A05107" w:rsidRPr="00B863A8" w:rsidRDefault="00C8158F" w:rsidP="000E1768">
      <w:pPr>
        <w:pStyle w:val="Heading2"/>
      </w:pPr>
      <w:r w:rsidRPr="000E1768">
        <w:rPr>
          <w:rFonts w:ascii="Arial" w:hAnsi="Arial" w:cs="Arial"/>
          <w:color w:val="auto"/>
          <w:sz w:val="21"/>
          <w:szCs w:val="21"/>
        </w:rPr>
        <w:t>Study design</w:t>
      </w:r>
      <w:bookmarkEnd w:id="14"/>
    </w:p>
    <w:p w14:paraId="69EDBB58" w14:textId="5361A38D" w:rsidR="00195A7C" w:rsidRPr="00B863A8" w:rsidRDefault="00195A7C" w:rsidP="00195A7C">
      <w:pPr>
        <w:pStyle w:val="BodyText"/>
        <w:rPr>
          <w:rFonts w:ascii="Arial" w:hAnsi="Arial" w:cs="Arial"/>
          <w:sz w:val="21"/>
          <w:szCs w:val="21"/>
        </w:rPr>
      </w:pPr>
      <w:r w:rsidRPr="00B863A8">
        <w:rPr>
          <w:rFonts w:ascii="Arial" w:hAnsi="Arial" w:cs="Arial"/>
          <w:sz w:val="21"/>
          <w:szCs w:val="21"/>
        </w:rPr>
        <w:t>The experiment comprises a training session followed by two tests. Half of participants undergo the label-feature training and half the feature-label training and for each of these groups half take the 2A</w:t>
      </w:r>
      <w:r w:rsidR="00050D47">
        <w:rPr>
          <w:rFonts w:ascii="Arial" w:hAnsi="Arial" w:cs="Arial"/>
          <w:sz w:val="21"/>
          <w:szCs w:val="21"/>
        </w:rPr>
        <w:t>F</w:t>
      </w:r>
      <w:r w:rsidRPr="00B863A8">
        <w:rPr>
          <w:rFonts w:ascii="Arial" w:hAnsi="Arial" w:cs="Arial"/>
          <w:sz w:val="21"/>
          <w:szCs w:val="21"/>
        </w:rPr>
        <w:t>C-four-pictures and half the 2</w:t>
      </w:r>
      <w:r w:rsidR="00050D47">
        <w:rPr>
          <w:rFonts w:ascii="Arial" w:hAnsi="Arial" w:cs="Arial"/>
          <w:sz w:val="21"/>
          <w:szCs w:val="21"/>
        </w:rPr>
        <w:t>AF</w:t>
      </w:r>
      <w:r w:rsidRPr="00B863A8">
        <w:rPr>
          <w:rFonts w:ascii="Arial" w:hAnsi="Arial" w:cs="Arial"/>
          <w:sz w:val="21"/>
          <w:szCs w:val="21"/>
        </w:rPr>
        <w:t xml:space="preserve">C-four-labels test – all participants take the contingency test. This leads to four experiment </w:t>
      </w:r>
      <w:commentRangeStart w:id="15"/>
      <w:r w:rsidRPr="00B863A8">
        <w:rPr>
          <w:rFonts w:ascii="Arial" w:hAnsi="Arial" w:cs="Arial"/>
          <w:sz w:val="21"/>
          <w:szCs w:val="21"/>
        </w:rPr>
        <w:t>paths as follows</w:t>
      </w:r>
      <w:commentRangeEnd w:id="15"/>
      <w:r w:rsidR="00893F00">
        <w:rPr>
          <w:rStyle w:val="CommentReference"/>
        </w:rPr>
        <w:commentReference w:id="15"/>
      </w:r>
      <w:r w:rsidRPr="00B863A8">
        <w:rPr>
          <w:rFonts w:ascii="Arial" w:hAnsi="Arial" w:cs="Arial"/>
          <w:sz w:val="21"/>
          <w:szCs w:val="21"/>
        </w:rPr>
        <w:t>:</w:t>
      </w:r>
    </w:p>
    <w:p w14:paraId="6039046C" w14:textId="77777777" w:rsidR="00195A7C" w:rsidRPr="00B863A8" w:rsidRDefault="00195A7C" w:rsidP="00195A7C">
      <w:pPr>
        <w:pStyle w:val="BodyText"/>
        <w:rPr>
          <w:rFonts w:ascii="Arial" w:hAnsi="Arial" w:cs="Arial"/>
          <w:sz w:val="21"/>
          <w:szCs w:val="21"/>
        </w:rPr>
      </w:pPr>
      <w:r w:rsidRPr="00B863A8">
        <w:rPr>
          <w:rFonts w:ascii="Arial" w:hAnsi="Arial" w:cs="Arial"/>
          <w:noProof/>
          <w:sz w:val="21"/>
          <w:szCs w:val="21"/>
        </w:rPr>
        <mc:AlternateContent>
          <mc:Choice Requires="wpg">
            <w:drawing>
              <wp:inline distT="0" distB="0" distL="0" distR="0" wp14:anchorId="066B7AD4" wp14:editId="6453D774">
                <wp:extent cx="5674475" cy="504825"/>
                <wp:effectExtent l="0" t="0" r="40640" b="28575"/>
                <wp:docPr id="19" name="Group 19"/>
                <wp:cNvGraphicFramePr/>
                <a:graphic xmlns:a="http://schemas.openxmlformats.org/drawingml/2006/main">
                  <a:graphicData uri="http://schemas.microsoft.com/office/word/2010/wordprocessingGroup">
                    <wpg:wgp>
                      <wpg:cNvGrpSpPr/>
                      <wpg:grpSpPr>
                        <a:xfrm>
                          <a:off x="0" y="0"/>
                          <a:ext cx="5674475" cy="504825"/>
                          <a:chOff x="0" y="0"/>
                          <a:chExt cx="5674475" cy="504825"/>
                        </a:xfrm>
                      </wpg:grpSpPr>
                      <wps:wsp>
                        <wps:cNvPr id="20" name="Rectangle 20"/>
                        <wps:cNvSpPr/>
                        <wps:spPr>
                          <a:xfrm>
                            <a:off x="0" y="66502"/>
                            <a:ext cx="914400" cy="357793"/>
                          </a:xfrm>
                          <a:prstGeom prst="rect">
                            <a:avLst/>
                          </a:prstGeom>
                        </wps:spPr>
                        <wps:style>
                          <a:lnRef idx="2">
                            <a:schemeClr val="dk1"/>
                          </a:lnRef>
                          <a:fillRef idx="1">
                            <a:schemeClr val="lt1"/>
                          </a:fillRef>
                          <a:effectRef idx="0">
                            <a:schemeClr val="dk1"/>
                          </a:effectRef>
                          <a:fontRef idx="minor">
                            <a:schemeClr val="dk1"/>
                          </a:fontRef>
                        </wps:style>
                        <wps:txbx>
                          <w:txbxContent>
                            <w:p w14:paraId="27593480" w14:textId="77777777" w:rsidR="00195A7C" w:rsidRPr="00D915D9" w:rsidRDefault="00195A7C" w:rsidP="00195A7C">
                              <w:pPr>
                                <w:jc w:val="center"/>
                              </w:pPr>
                              <w:r w:rsidRPr="005E1E2A">
                                <w:t>Group</w:t>
                              </w:r>
                              <w:r w:rsidRPr="00D915D9">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21" name="Diagram 21"/>
                        <wpg:cNvFrPr/>
                        <wpg:xfrm>
                          <a:off x="950075" y="0"/>
                          <a:ext cx="4724400" cy="50482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g:wgp>
                  </a:graphicData>
                </a:graphic>
              </wp:inline>
            </w:drawing>
          </mc:Choice>
          <mc:Fallback>
            <w:pict>
              <v:group w14:anchorId="066B7AD4" id="Group 19" o:spid="_x0000_s1026" style="width:446.8pt;height:39.75pt;mso-position-horizontal-relative:char;mso-position-vertical-relative:line" coordsize="56744,5048"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">
                <v:rect id="Rectangle 20" o:spid="_x0000_s1027" style="position:absolute;top:665;width:9144;height:3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" fillcolor="white [3201]" strokecolor="black [3200]" strokeweight="2pt">
                  <v:textbox>
                    <w:txbxContent>
                      <w:p w14:paraId="27593480" w14:textId="77777777" w:rsidR="00195A7C" w:rsidRPr="00D915D9" w:rsidRDefault="00195A7C" w:rsidP="00195A7C">
                        <w:pPr>
                          <w:jc w:val="center"/>
                        </w:pPr>
                        <w:r w:rsidRPr="005E1E2A">
                          <w:t>Group</w:t>
                        </w:r>
                        <w:r w:rsidRPr="00D915D9">
                          <w:t xml:space="preserve"> 1</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1" o:spid="_x0000_s1028" type="#_x0000_t75" style="position:absolute;left:9204;top:-121;width:47732;height:5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">
                  <v:imagedata r:id="rId25" o:title=""/>
                  <o:lock v:ext="edit" aspectratio="f"/>
                </v:shape>
                <w10:anchorlock/>
              </v:group>
            </w:pict>
          </mc:Fallback>
        </mc:AlternateContent>
      </w:r>
      <w:r w:rsidRPr="00B863A8">
        <w:rPr>
          <w:rFonts w:ascii="Arial" w:hAnsi="Arial" w:cs="Arial"/>
          <w:noProof/>
          <w:sz w:val="21"/>
          <w:szCs w:val="21"/>
        </w:rPr>
        <mc:AlternateContent>
          <mc:Choice Requires="wpg">
            <w:drawing>
              <wp:inline distT="0" distB="0" distL="0" distR="0" wp14:anchorId="7F7D5F11" wp14:editId="0C73F315">
                <wp:extent cx="5674475" cy="504825"/>
                <wp:effectExtent l="0" t="0" r="40640" b="28575"/>
                <wp:docPr id="22" name="Group 22"/>
                <wp:cNvGraphicFramePr/>
                <a:graphic xmlns:a="http://schemas.openxmlformats.org/drawingml/2006/main">
                  <a:graphicData uri="http://schemas.microsoft.com/office/word/2010/wordprocessingGroup">
                    <wpg:wgp>
                      <wpg:cNvGrpSpPr/>
                      <wpg:grpSpPr>
                        <a:xfrm>
                          <a:off x="0" y="0"/>
                          <a:ext cx="5674475" cy="504825"/>
                          <a:chOff x="0" y="0"/>
                          <a:chExt cx="5674475" cy="504825"/>
                        </a:xfrm>
                      </wpg:grpSpPr>
                      <wps:wsp>
                        <wps:cNvPr id="23" name="Rectangle 23"/>
                        <wps:cNvSpPr/>
                        <wps:spPr>
                          <a:xfrm>
                            <a:off x="0" y="66502"/>
                            <a:ext cx="914400" cy="357793"/>
                          </a:xfrm>
                          <a:prstGeom prst="rect">
                            <a:avLst/>
                          </a:prstGeom>
                        </wps:spPr>
                        <wps:style>
                          <a:lnRef idx="2">
                            <a:schemeClr val="dk1"/>
                          </a:lnRef>
                          <a:fillRef idx="1">
                            <a:schemeClr val="lt1"/>
                          </a:fillRef>
                          <a:effectRef idx="0">
                            <a:schemeClr val="dk1"/>
                          </a:effectRef>
                          <a:fontRef idx="minor">
                            <a:schemeClr val="dk1"/>
                          </a:fontRef>
                        </wps:style>
                        <wps:txbx>
                          <w:txbxContent>
                            <w:p w14:paraId="243FD27E" w14:textId="77777777" w:rsidR="00195A7C" w:rsidRPr="00D915D9" w:rsidRDefault="00195A7C" w:rsidP="00195A7C">
                              <w:pPr>
                                <w:jc w:val="center"/>
                              </w:pPr>
                              <w:r w:rsidRPr="005E1E2A">
                                <w:t>Group</w:t>
                              </w:r>
                              <w:r w:rsidRPr="00D915D9">
                                <w:t xml:space="preserve">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24" name="Diagram 24"/>
                        <wpg:cNvFrPr/>
                        <wpg:xfrm>
                          <a:off x="950075" y="0"/>
                          <a:ext cx="4724400" cy="504825"/>
                        </wpg:xfrm>
                        <a:graphic>
                          <a:graphicData uri="http://schemas.openxmlformats.org/drawingml/2006/diagram">
                            <dgm:relIds xmlns:dgm="http://schemas.openxmlformats.org/drawingml/2006/diagram" xmlns:r="http://schemas.openxmlformats.org/officeDocument/2006/relationships" r:dm="rId26" r:lo="rId27" r:qs="rId28" r:cs="rId29"/>
                          </a:graphicData>
                        </a:graphic>
                      </wpg:graphicFrame>
                    </wpg:wgp>
                  </a:graphicData>
                </a:graphic>
              </wp:inline>
            </w:drawing>
          </mc:Choice>
          <mc:Fallback>
            <w:pict>
              <v:group w14:anchorId="7F7D5F11" id="Group 22" o:spid="_x0000_s1029" style="width:446.8pt;height:39.75pt;mso-position-horizontal-relative:char;mso-position-vertical-relative:line" coordsize="56744,5048"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">
                <v:rect id="Rectangle 23" o:spid="_x0000_s1030" style="position:absolute;top:665;width:9144;height:3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textbox>
                    <w:txbxContent>
                      <w:p w14:paraId="243FD27E" w14:textId="77777777" w:rsidR="00195A7C" w:rsidRPr="00D915D9" w:rsidRDefault="00195A7C" w:rsidP="00195A7C">
                        <w:pPr>
                          <w:jc w:val="center"/>
                        </w:pPr>
                        <w:r w:rsidRPr="005E1E2A">
                          <w:t>Group</w:t>
                        </w:r>
                        <w:r w:rsidRPr="00D915D9">
                          <w:t xml:space="preserve"> </w:t>
                        </w:r>
                        <w:r>
                          <w:t>2</w:t>
                        </w:r>
                      </w:p>
                    </w:txbxContent>
                  </v:textbox>
                </v:rect>
                <v:shape id="Diagram 24" o:spid="_x0000_s1031" type="#_x0000_t75" style="position:absolute;left:9204;top:-121;width:47732;height:5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">
                  <v:imagedata r:id="rId31" o:title=""/>
                  <o:lock v:ext="edit" aspectratio="f"/>
                </v:shape>
                <w10:anchorlock/>
              </v:group>
            </w:pict>
          </mc:Fallback>
        </mc:AlternateContent>
      </w:r>
      <w:r w:rsidRPr="00B863A8">
        <w:rPr>
          <w:rFonts w:ascii="Arial" w:hAnsi="Arial" w:cs="Arial"/>
          <w:noProof/>
          <w:sz w:val="21"/>
          <w:szCs w:val="21"/>
        </w:rPr>
        <mc:AlternateContent>
          <mc:Choice Requires="wpg">
            <w:drawing>
              <wp:inline distT="0" distB="0" distL="0" distR="0" wp14:anchorId="4A6ED34A" wp14:editId="672C4947">
                <wp:extent cx="5674475" cy="504825"/>
                <wp:effectExtent l="0" t="0" r="40640" b="28575"/>
                <wp:docPr id="25" name="Group 25"/>
                <wp:cNvGraphicFramePr/>
                <a:graphic xmlns:a="http://schemas.openxmlformats.org/drawingml/2006/main">
                  <a:graphicData uri="http://schemas.microsoft.com/office/word/2010/wordprocessingGroup">
                    <wpg:wgp>
                      <wpg:cNvGrpSpPr/>
                      <wpg:grpSpPr>
                        <a:xfrm>
                          <a:off x="0" y="0"/>
                          <a:ext cx="5674475" cy="504825"/>
                          <a:chOff x="0" y="0"/>
                          <a:chExt cx="5674475" cy="504825"/>
                        </a:xfrm>
                      </wpg:grpSpPr>
                      <wps:wsp>
                        <wps:cNvPr id="26" name="Rectangle 26"/>
                        <wps:cNvSpPr/>
                        <wps:spPr>
                          <a:xfrm>
                            <a:off x="0" y="66502"/>
                            <a:ext cx="914400" cy="357793"/>
                          </a:xfrm>
                          <a:prstGeom prst="rect">
                            <a:avLst/>
                          </a:prstGeom>
                        </wps:spPr>
                        <wps:style>
                          <a:lnRef idx="2">
                            <a:schemeClr val="dk1"/>
                          </a:lnRef>
                          <a:fillRef idx="1">
                            <a:schemeClr val="lt1"/>
                          </a:fillRef>
                          <a:effectRef idx="0">
                            <a:schemeClr val="dk1"/>
                          </a:effectRef>
                          <a:fontRef idx="minor">
                            <a:schemeClr val="dk1"/>
                          </a:fontRef>
                        </wps:style>
                        <wps:txbx>
                          <w:txbxContent>
                            <w:p w14:paraId="3F7AE3E5" w14:textId="77777777" w:rsidR="00195A7C" w:rsidRPr="00D915D9" w:rsidRDefault="00195A7C" w:rsidP="00195A7C">
                              <w:pPr>
                                <w:jc w:val="center"/>
                              </w:pPr>
                              <w:r w:rsidRPr="005E1E2A">
                                <w:t>Group</w:t>
                              </w:r>
                              <w:r w:rsidRPr="00D915D9">
                                <w:t xml:space="preserve">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27" name="Diagram 27"/>
                        <wpg:cNvFrPr/>
                        <wpg:xfrm>
                          <a:off x="950075" y="0"/>
                          <a:ext cx="4724400" cy="504825"/>
                        </wpg:xfrm>
                        <a:graphic>
                          <a:graphicData uri="http://schemas.openxmlformats.org/drawingml/2006/diagram">
                            <dgm:relIds xmlns:dgm="http://schemas.openxmlformats.org/drawingml/2006/diagram" xmlns:r="http://schemas.openxmlformats.org/officeDocument/2006/relationships" r:dm="rId32" r:lo="rId33" r:qs="rId34" r:cs="rId35"/>
                          </a:graphicData>
                        </a:graphic>
                      </wpg:graphicFrame>
                    </wpg:wgp>
                  </a:graphicData>
                </a:graphic>
              </wp:inline>
            </w:drawing>
          </mc:Choice>
          <mc:Fallback>
            <w:pict>
              <v:group w14:anchorId="4A6ED34A" id="Group 25" o:spid="_x0000_s1032" style="width:446.8pt;height:39.75pt;mso-position-horizontal-relative:char;mso-position-vertical-relative:line" coordsize="56744,5048"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">
                <v:rect id="Rectangle 26" o:spid="_x0000_s1033" style="position:absolute;top:665;width:9144;height:3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" fillcolor="white [3201]" strokecolor="black [3200]" strokeweight="2pt">
                  <v:textbox>
                    <w:txbxContent>
                      <w:p w14:paraId="3F7AE3E5" w14:textId="77777777" w:rsidR="00195A7C" w:rsidRPr="00D915D9" w:rsidRDefault="00195A7C" w:rsidP="00195A7C">
                        <w:pPr>
                          <w:jc w:val="center"/>
                        </w:pPr>
                        <w:r w:rsidRPr="005E1E2A">
                          <w:t>Group</w:t>
                        </w:r>
                        <w:r w:rsidRPr="00D915D9">
                          <w:t xml:space="preserve"> </w:t>
                        </w:r>
                        <w:r>
                          <w:t>3</w:t>
                        </w:r>
                      </w:p>
                    </w:txbxContent>
                  </v:textbox>
                </v:rect>
                <v:shape id="Diagram 27" o:spid="_x0000_s1034" type="#_x0000_t75" style="position:absolute;left:9204;top:-121;width:47732;height:5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">
                  <v:imagedata r:id="rId37" o:title=""/>
                  <o:lock v:ext="edit" aspectratio="f"/>
                </v:shape>
                <w10:anchorlock/>
              </v:group>
            </w:pict>
          </mc:Fallback>
        </mc:AlternateContent>
      </w:r>
      <w:r w:rsidRPr="00B863A8">
        <w:rPr>
          <w:rFonts w:ascii="Arial" w:hAnsi="Arial" w:cs="Arial"/>
          <w:noProof/>
          <w:sz w:val="21"/>
          <w:szCs w:val="21"/>
        </w:rPr>
        <mc:AlternateContent>
          <mc:Choice Requires="wpg">
            <w:drawing>
              <wp:inline distT="0" distB="0" distL="0" distR="0" wp14:anchorId="30EEFE40" wp14:editId="013D2EA4">
                <wp:extent cx="5674475" cy="504825"/>
                <wp:effectExtent l="0" t="0" r="40640" b="28575"/>
                <wp:docPr id="16" name="Group 16"/>
                <wp:cNvGraphicFramePr/>
                <a:graphic xmlns:a="http://schemas.openxmlformats.org/drawingml/2006/main">
                  <a:graphicData uri="http://schemas.microsoft.com/office/word/2010/wordprocessingGroup">
                    <wpg:wgp>
                      <wpg:cNvGrpSpPr/>
                      <wpg:grpSpPr>
                        <a:xfrm>
                          <a:off x="0" y="0"/>
                          <a:ext cx="5674475" cy="504825"/>
                          <a:chOff x="0" y="0"/>
                          <a:chExt cx="5674475" cy="504825"/>
                        </a:xfrm>
                      </wpg:grpSpPr>
                      <wps:wsp>
                        <wps:cNvPr id="17" name="Rectangle 17"/>
                        <wps:cNvSpPr/>
                        <wps:spPr>
                          <a:xfrm>
                            <a:off x="0" y="66502"/>
                            <a:ext cx="914400" cy="357793"/>
                          </a:xfrm>
                          <a:prstGeom prst="rect">
                            <a:avLst/>
                          </a:prstGeom>
                        </wps:spPr>
                        <wps:style>
                          <a:lnRef idx="2">
                            <a:schemeClr val="dk1"/>
                          </a:lnRef>
                          <a:fillRef idx="1">
                            <a:schemeClr val="lt1"/>
                          </a:fillRef>
                          <a:effectRef idx="0">
                            <a:schemeClr val="dk1"/>
                          </a:effectRef>
                          <a:fontRef idx="minor">
                            <a:schemeClr val="dk1"/>
                          </a:fontRef>
                        </wps:style>
                        <wps:txbx>
                          <w:txbxContent>
                            <w:p w14:paraId="6885A3E7" w14:textId="6EFAE32C" w:rsidR="00195A7C" w:rsidRPr="00D915D9" w:rsidRDefault="00195A7C" w:rsidP="00195A7C">
                              <w:pPr>
                                <w:jc w:val="center"/>
                              </w:pPr>
                              <w:r w:rsidRPr="005E1E2A">
                                <w:t>Group</w:t>
                              </w:r>
                              <w:r w:rsidRPr="00D915D9">
                                <w:t xml:space="preserve"> </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18" name="Diagram 18"/>
                        <wpg:cNvFrPr/>
                        <wpg:xfrm>
                          <a:off x="950075" y="0"/>
                          <a:ext cx="4724400" cy="504825"/>
                        </wpg:xfrm>
                        <a:graphic>
                          <a:graphicData uri="http://schemas.openxmlformats.org/drawingml/2006/diagram">
                            <dgm:relIds xmlns:dgm="http://schemas.openxmlformats.org/drawingml/2006/diagram" xmlns:r="http://schemas.openxmlformats.org/officeDocument/2006/relationships" r:dm="rId38" r:lo="rId39" r:qs="rId40" r:cs="rId41"/>
                          </a:graphicData>
                        </a:graphic>
                      </wpg:graphicFrame>
                    </wpg:wgp>
                  </a:graphicData>
                </a:graphic>
              </wp:inline>
            </w:drawing>
          </mc:Choice>
          <mc:Fallback>
            <w:pict>
              <v:group w14:anchorId="30EEFE40" id="Group 16" o:spid="_x0000_s1035" style="width:446.8pt;height:39.75pt;mso-position-horizontal-relative:char;mso-position-vertical-relative:line" coordsize="56744,5048"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">
                <v:rect id="Rectangle 17" o:spid="_x0000_s1036" style="position:absolute;top:665;width:9144;height:3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" fillcolor="white [3201]" strokecolor="black [3200]" strokeweight="2pt">
                  <v:textbox>
                    <w:txbxContent>
                      <w:p w14:paraId="6885A3E7" w14:textId="6EFAE32C" w:rsidR="00195A7C" w:rsidRPr="00D915D9" w:rsidRDefault="00195A7C" w:rsidP="00195A7C">
                        <w:pPr>
                          <w:jc w:val="center"/>
                        </w:pPr>
                        <w:r w:rsidRPr="005E1E2A">
                          <w:t>Group</w:t>
                        </w:r>
                        <w:r w:rsidRPr="00D915D9">
                          <w:t xml:space="preserve"> </w:t>
                        </w:r>
                        <w:r>
                          <w:t>4</w:t>
                        </w:r>
                      </w:p>
                    </w:txbxContent>
                  </v:textbox>
                </v:rect>
                <v:shape id="Diagram 18" o:spid="_x0000_s1037" type="#_x0000_t75" style="position:absolute;left:9204;top:-121;width:47732;height:5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">
                  <v:imagedata r:id="rId43" o:title=""/>
                  <o:lock v:ext="edit" aspectratio="f"/>
                </v:shape>
                <w10:anchorlock/>
              </v:group>
            </w:pict>
          </mc:Fallback>
        </mc:AlternateContent>
      </w:r>
    </w:p>
    <w:p w14:paraId="3C358AA9" w14:textId="177E4E2D" w:rsidR="00195A7C" w:rsidRPr="00B863A8" w:rsidRDefault="006D612E" w:rsidP="00195A7C">
      <w:pPr>
        <w:pStyle w:val="BodyText"/>
        <w:rPr>
          <w:rFonts w:ascii="Arial" w:hAnsi="Arial" w:cs="Arial"/>
          <w:sz w:val="21"/>
          <w:szCs w:val="21"/>
        </w:rPr>
      </w:pPr>
      <w:r w:rsidRPr="00B863A8">
        <w:rPr>
          <w:rFonts w:ascii="Arial" w:hAnsi="Arial" w:cs="Arial"/>
          <w:sz w:val="21"/>
          <w:szCs w:val="21"/>
        </w:rPr>
        <w:t xml:space="preserve">Assignment to each of the four </w:t>
      </w:r>
      <w:r w:rsidR="00FB22B3" w:rsidRPr="00B863A8">
        <w:rPr>
          <w:rFonts w:ascii="Arial" w:hAnsi="Arial" w:cs="Arial"/>
          <w:sz w:val="21"/>
          <w:szCs w:val="21"/>
        </w:rPr>
        <w:t xml:space="preserve">participant </w:t>
      </w:r>
      <w:r w:rsidRPr="00B863A8">
        <w:rPr>
          <w:rFonts w:ascii="Arial" w:hAnsi="Arial" w:cs="Arial"/>
          <w:sz w:val="21"/>
          <w:szCs w:val="21"/>
        </w:rPr>
        <w:t xml:space="preserve">groups will be random. The three tests will be </w:t>
      </w:r>
      <w:r w:rsidR="00A20FE9" w:rsidRPr="00B863A8">
        <w:rPr>
          <w:rFonts w:ascii="Arial" w:hAnsi="Arial" w:cs="Arial"/>
          <w:sz w:val="21"/>
          <w:szCs w:val="21"/>
        </w:rPr>
        <w:t>analyzed</w:t>
      </w:r>
      <w:r w:rsidRPr="00B863A8">
        <w:rPr>
          <w:rFonts w:ascii="Arial" w:hAnsi="Arial" w:cs="Arial"/>
          <w:sz w:val="21"/>
          <w:szCs w:val="21"/>
        </w:rPr>
        <w:t xml:space="preserve"> separately meaning that we have the following design for each test:</w:t>
      </w:r>
    </w:p>
    <w:p w14:paraId="02C0BBAF" w14:textId="6EB6D470" w:rsidR="006D612E" w:rsidRPr="00B863A8" w:rsidRDefault="00310590" w:rsidP="00195A7C">
      <w:pPr>
        <w:pStyle w:val="BodyText"/>
        <w:rPr>
          <w:rFonts w:ascii="Arial" w:hAnsi="Arial" w:cs="Arial"/>
          <w:sz w:val="21"/>
          <w:szCs w:val="21"/>
        </w:rPr>
      </w:pPr>
      <w:r>
        <w:rPr>
          <w:rFonts w:ascii="Arial" w:hAnsi="Arial" w:cs="Arial"/>
          <w:b/>
          <w:bCs/>
          <w:sz w:val="21"/>
          <w:szCs w:val="21"/>
        </w:rPr>
        <w:t>2</w:t>
      </w:r>
      <w:r w:rsidR="00E323BA" w:rsidRPr="00B863A8">
        <w:rPr>
          <w:rFonts w:ascii="Arial" w:hAnsi="Arial" w:cs="Arial"/>
          <w:b/>
          <w:bCs/>
          <w:sz w:val="21"/>
          <w:szCs w:val="21"/>
        </w:rPr>
        <w:t>AFC</w:t>
      </w:r>
      <w:r>
        <w:rPr>
          <w:rFonts w:ascii="Arial" w:hAnsi="Arial" w:cs="Arial"/>
          <w:b/>
          <w:bCs/>
          <w:sz w:val="21"/>
          <w:szCs w:val="21"/>
        </w:rPr>
        <w:t>-</w:t>
      </w:r>
      <w:r w:rsidR="00E323BA" w:rsidRPr="00B863A8">
        <w:rPr>
          <w:rFonts w:ascii="Arial" w:hAnsi="Arial" w:cs="Arial"/>
          <w:b/>
          <w:bCs/>
          <w:sz w:val="21"/>
          <w:szCs w:val="21"/>
        </w:rPr>
        <w:t xml:space="preserve"> 4 </w:t>
      </w:r>
      <w:r w:rsidR="00701F62" w:rsidRPr="00B863A8">
        <w:rPr>
          <w:rFonts w:ascii="Arial" w:hAnsi="Arial" w:cs="Arial"/>
          <w:b/>
          <w:bCs/>
          <w:sz w:val="21"/>
          <w:szCs w:val="21"/>
        </w:rPr>
        <w:t xml:space="preserve">pictures </w:t>
      </w:r>
      <w:r w:rsidR="00E323BA" w:rsidRPr="00B863A8">
        <w:rPr>
          <w:rFonts w:ascii="Arial" w:hAnsi="Arial" w:cs="Arial"/>
          <w:b/>
          <w:bCs/>
          <w:sz w:val="21"/>
          <w:szCs w:val="21"/>
        </w:rPr>
        <w:t>test:</w:t>
      </w:r>
      <w:r w:rsidR="00E323BA" w:rsidRPr="00B863A8">
        <w:rPr>
          <w:rFonts w:ascii="Arial" w:hAnsi="Arial" w:cs="Arial"/>
          <w:sz w:val="21"/>
          <w:szCs w:val="21"/>
        </w:rPr>
        <w:t xml:space="preserve"> ONE between-participant factor </w:t>
      </w:r>
      <w:r w:rsidR="00E323BA" w:rsidRPr="00B863A8">
        <w:rPr>
          <w:rFonts w:ascii="Arial" w:hAnsi="Arial" w:cs="Arial"/>
          <w:i/>
          <w:iCs/>
          <w:sz w:val="21"/>
          <w:szCs w:val="21"/>
        </w:rPr>
        <w:t>training-condition</w:t>
      </w:r>
      <w:r w:rsidR="00E323BA" w:rsidRPr="00B863A8">
        <w:rPr>
          <w:rFonts w:ascii="Arial" w:hAnsi="Arial" w:cs="Arial"/>
          <w:sz w:val="21"/>
          <w:szCs w:val="21"/>
        </w:rPr>
        <w:t xml:space="preserve"> </w:t>
      </w:r>
      <w:r w:rsidR="00701F62" w:rsidRPr="00B863A8">
        <w:rPr>
          <w:rFonts w:ascii="Arial" w:hAnsi="Arial" w:cs="Arial"/>
          <w:sz w:val="21"/>
          <w:szCs w:val="21"/>
        </w:rPr>
        <w:t>with two levels (</w:t>
      </w:r>
      <w:r w:rsidR="006A1A91" w:rsidRPr="00B863A8">
        <w:rPr>
          <w:rFonts w:ascii="Arial" w:hAnsi="Arial" w:cs="Arial"/>
          <w:sz w:val="21"/>
          <w:szCs w:val="21"/>
        </w:rPr>
        <w:t xml:space="preserve">feature-label/label-feature) </w:t>
      </w:r>
      <w:r w:rsidR="00E323BA" w:rsidRPr="00B863A8">
        <w:rPr>
          <w:rFonts w:ascii="Arial" w:hAnsi="Arial" w:cs="Arial"/>
          <w:sz w:val="21"/>
          <w:szCs w:val="21"/>
        </w:rPr>
        <w:t xml:space="preserve">ONE within participant factor </w:t>
      </w:r>
      <w:commentRangeStart w:id="16"/>
      <w:r w:rsidR="00701F62" w:rsidRPr="00B863A8">
        <w:rPr>
          <w:rFonts w:ascii="Arial" w:hAnsi="Arial" w:cs="Arial"/>
          <w:i/>
          <w:iCs/>
          <w:sz w:val="21"/>
          <w:szCs w:val="21"/>
        </w:rPr>
        <w:t>frequency</w:t>
      </w:r>
      <w:r w:rsidR="006A1A91" w:rsidRPr="00B863A8">
        <w:rPr>
          <w:rFonts w:ascii="Arial" w:hAnsi="Arial" w:cs="Arial"/>
          <w:sz w:val="21"/>
          <w:szCs w:val="21"/>
        </w:rPr>
        <w:t xml:space="preserve"> </w:t>
      </w:r>
      <w:commentRangeEnd w:id="16"/>
      <w:r w:rsidR="003D27C2">
        <w:rPr>
          <w:rStyle w:val="CommentReference"/>
        </w:rPr>
        <w:commentReference w:id="16"/>
      </w:r>
      <w:r w:rsidR="006A1A91" w:rsidRPr="00B863A8">
        <w:rPr>
          <w:rFonts w:ascii="Arial" w:hAnsi="Arial" w:cs="Arial"/>
          <w:sz w:val="21"/>
          <w:szCs w:val="21"/>
        </w:rPr>
        <w:t>(high-frequency/low-frequency)</w:t>
      </w:r>
    </w:p>
    <w:p w14:paraId="4D9D87B8" w14:textId="182CA377" w:rsidR="006A1A91" w:rsidRPr="00B863A8" w:rsidRDefault="00310590" w:rsidP="006A1A91">
      <w:pPr>
        <w:pStyle w:val="BodyText"/>
        <w:rPr>
          <w:rFonts w:ascii="Arial" w:hAnsi="Arial" w:cs="Arial"/>
          <w:sz w:val="21"/>
          <w:szCs w:val="21"/>
        </w:rPr>
      </w:pPr>
      <w:r>
        <w:rPr>
          <w:rFonts w:ascii="Arial" w:hAnsi="Arial" w:cs="Arial"/>
          <w:b/>
          <w:bCs/>
          <w:sz w:val="21"/>
          <w:szCs w:val="21"/>
        </w:rPr>
        <w:t>2</w:t>
      </w:r>
      <w:r w:rsidR="006A1A91" w:rsidRPr="00B863A8">
        <w:rPr>
          <w:rFonts w:ascii="Arial" w:hAnsi="Arial" w:cs="Arial"/>
          <w:b/>
          <w:bCs/>
          <w:sz w:val="21"/>
          <w:szCs w:val="21"/>
        </w:rPr>
        <w:t>AFC</w:t>
      </w:r>
      <w:r>
        <w:rPr>
          <w:rFonts w:ascii="Arial" w:hAnsi="Arial" w:cs="Arial"/>
          <w:b/>
          <w:bCs/>
          <w:sz w:val="21"/>
          <w:szCs w:val="21"/>
        </w:rPr>
        <w:t>-</w:t>
      </w:r>
      <w:r w:rsidR="006A1A91" w:rsidRPr="00B863A8">
        <w:rPr>
          <w:rFonts w:ascii="Arial" w:hAnsi="Arial" w:cs="Arial"/>
          <w:b/>
          <w:bCs/>
          <w:sz w:val="21"/>
          <w:szCs w:val="21"/>
        </w:rPr>
        <w:t xml:space="preserve"> 4 words test: </w:t>
      </w:r>
      <w:r w:rsidR="006A1A91" w:rsidRPr="00B863A8">
        <w:rPr>
          <w:rFonts w:ascii="Arial" w:hAnsi="Arial" w:cs="Arial"/>
          <w:sz w:val="21"/>
          <w:szCs w:val="21"/>
        </w:rPr>
        <w:t xml:space="preserve">ONE between-participant factor </w:t>
      </w:r>
      <w:r w:rsidR="006A1A91" w:rsidRPr="00B863A8">
        <w:rPr>
          <w:rFonts w:ascii="Arial" w:hAnsi="Arial" w:cs="Arial"/>
          <w:i/>
          <w:iCs/>
          <w:sz w:val="21"/>
          <w:szCs w:val="21"/>
        </w:rPr>
        <w:t>training-condition</w:t>
      </w:r>
      <w:r w:rsidR="006A1A91" w:rsidRPr="00B863A8">
        <w:rPr>
          <w:rFonts w:ascii="Arial" w:hAnsi="Arial" w:cs="Arial"/>
          <w:sz w:val="21"/>
          <w:szCs w:val="21"/>
        </w:rPr>
        <w:t xml:space="preserve"> with two levels (feature-label/label-feature) ONE within participant factor </w:t>
      </w:r>
      <w:r w:rsidR="006A1A91" w:rsidRPr="00B863A8">
        <w:rPr>
          <w:rFonts w:ascii="Arial" w:hAnsi="Arial" w:cs="Arial"/>
          <w:i/>
          <w:iCs/>
          <w:sz w:val="21"/>
          <w:szCs w:val="21"/>
        </w:rPr>
        <w:t>frequency</w:t>
      </w:r>
      <w:r w:rsidR="006A1A91" w:rsidRPr="00B863A8">
        <w:rPr>
          <w:rFonts w:ascii="Arial" w:hAnsi="Arial" w:cs="Arial"/>
          <w:sz w:val="21"/>
          <w:szCs w:val="21"/>
        </w:rPr>
        <w:t xml:space="preserve"> (high-frequency/low-frequency)</w:t>
      </w:r>
    </w:p>
    <w:p w14:paraId="430E8C19" w14:textId="6A8F2F4A" w:rsidR="00211C15" w:rsidRPr="00330991" w:rsidRDefault="00211C15" w:rsidP="0098005D">
      <w:pPr>
        <w:pStyle w:val="BodyText"/>
        <w:rPr>
          <w:rFonts w:ascii="Arial" w:hAnsi="Arial" w:cs="Arial"/>
          <w:sz w:val="21"/>
          <w:szCs w:val="21"/>
        </w:rPr>
      </w:pPr>
      <w:r w:rsidRPr="0098005D">
        <w:rPr>
          <w:rFonts w:ascii="Arial" w:hAnsi="Arial" w:cs="Arial"/>
          <w:i/>
          <w:iCs/>
          <w:sz w:val="21"/>
          <w:szCs w:val="21"/>
        </w:rPr>
        <w:t>Note:</w:t>
      </w:r>
      <w:r w:rsidRPr="00330991">
        <w:rPr>
          <w:rFonts w:ascii="Arial" w:hAnsi="Arial" w:cs="Arial"/>
          <w:sz w:val="21"/>
          <w:szCs w:val="21"/>
        </w:rPr>
        <w:t xml:space="preserve"> for these two AFC tests, there are items where a control category fribble </w:t>
      </w:r>
      <w:r w:rsidR="00F97D95">
        <w:rPr>
          <w:rFonts w:ascii="Arial" w:hAnsi="Arial" w:cs="Arial"/>
          <w:sz w:val="21"/>
          <w:szCs w:val="21"/>
        </w:rPr>
        <w:t xml:space="preserve">is </w:t>
      </w:r>
      <w:r w:rsidRPr="00330991">
        <w:rPr>
          <w:rFonts w:ascii="Arial" w:hAnsi="Arial" w:cs="Arial"/>
          <w:sz w:val="21"/>
          <w:szCs w:val="21"/>
        </w:rPr>
        <w:t>the target – these are removed from these main analyses</w:t>
      </w:r>
      <w:r w:rsidR="00330991">
        <w:rPr>
          <w:rFonts w:ascii="Arial" w:hAnsi="Arial" w:cs="Arial"/>
          <w:sz w:val="21"/>
          <w:szCs w:val="21"/>
        </w:rPr>
        <w:t xml:space="preserve">; also note that, following Ramscar </w:t>
      </w:r>
      <w:r w:rsidR="0098005D">
        <w:rPr>
          <w:rFonts w:ascii="Arial" w:hAnsi="Arial" w:cs="Arial"/>
          <w:sz w:val="21"/>
          <w:szCs w:val="21"/>
        </w:rPr>
        <w:t>et al., (</w:t>
      </w:r>
      <w:r w:rsidR="00330991">
        <w:rPr>
          <w:rFonts w:ascii="Arial" w:hAnsi="Arial" w:cs="Arial"/>
          <w:sz w:val="21"/>
          <w:szCs w:val="21"/>
        </w:rPr>
        <w:t>2010</w:t>
      </w:r>
      <w:r w:rsidR="0098005D">
        <w:rPr>
          <w:rFonts w:ascii="Arial" w:hAnsi="Arial" w:cs="Arial"/>
          <w:sz w:val="21"/>
          <w:szCs w:val="21"/>
        </w:rPr>
        <w:t>)</w:t>
      </w:r>
      <w:r w:rsidR="00330991">
        <w:rPr>
          <w:rFonts w:ascii="Arial" w:hAnsi="Arial" w:cs="Arial"/>
          <w:sz w:val="21"/>
          <w:szCs w:val="21"/>
        </w:rPr>
        <w:t xml:space="preserve"> we will also conduct an analysis with the combined data from the 2AFC tests, with the same factors as for the separate 2AFC tests</w:t>
      </w:r>
      <w:r w:rsidR="0098005D">
        <w:rPr>
          <w:rFonts w:ascii="Arial" w:hAnsi="Arial" w:cs="Arial"/>
          <w:sz w:val="21"/>
          <w:szCs w:val="21"/>
        </w:rPr>
        <w:t>.</w:t>
      </w:r>
    </w:p>
    <w:p w14:paraId="493BB399" w14:textId="0D5CFACF" w:rsidR="006A1A91" w:rsidRPr="00B863A8" w:rsidRDefault="00FB6AD6" w:rsidP="006A1A91">
      <w:pPr>
        <w:pStyle w:val="BodyText"/>
        <w:rPr>
          <w:rFonts w:ascii="Arial" w:hAnsi="Arial" w:cs="Arial"/>
          <w:sz w:val="21"/>
          <w:szCs w:val="21"/>
        </w:rPr>
      </w:pPr>
      <w:r w:rsidRPr="00B863A8">
        <w:rPr>
          <w:rFonts w:ascii="Arial" w:hAnsi="Arial" w:cs="Arial"/>
          <w:b/>
          <w:bCs/>
          <w:sz w:val="21"/>
          <w:szCs w:val="21"/>
        </w:rPr>
        <w:t xml:space="preserve">contingency </w:t>
      </w:r>
      <w:r w:rsidR="006A1A91" w:rsidRPr="00B863A8">
        <w:rPr>
          <w:rFonts w:ascii="Arial" w:hAnsi="Arial" w:cs="Arial"/>
          <w:b/>
          <w:bCs/>
          <w:sz w:val="21"/>
          <w:szCs w:val="21"/>
        </w:rPr>
        <w:t>test:</w:t>
      </w:r>
      <w:r w:rsidR="006A1A91" w:rsidRPr="00B863A8">
        <w:rPr>
          <w:rFonts w:ascii="Arial" w:hAnsi="Arial" w:cs="Arial"/>
          <w:sz w:val="21"/>
          <w:szCs w:val="21"/>
        </w:rPr>
        <w:t xml:space="preserve"> ONE between-participant factor </w:t>
      </w:r>
      <w:r w:rsidR="006A1A91" w:rsidRPr="00B863A8">
        <w:rPr>
          <w:rFonts w:ascii="Arial" w:hAnsi="Arial" w:cs="Arial"/>
          <w:i/>
          <w:iCs/>
          <w:sz w:val="21"/>
          <w:szCs w:val="21"/>
        </w:rPr>
        <w:t>training-condition</w:t>
      </w:r>
      <w:r w:rsidR="006A1A91" w:rsidRPr="00B863A8">
        <w:rPr>
          <w:rFonts w:ascii="Arial" w:hAnsi="Arial" w:cs="Arial"/>
          <w:sz w:val="21"/>
          <w:szCs w:val="21"/>
        </w:rPr>
        <w:t xml:space="preserve"> with two levels (feature-label/label-feature) </w:t>
      </w:r>
      <w:r w:rsidR="007D5ECB" w:rsidRPr="00B863A8">
        <w:rPr>
          <w:rFonts w:ascii="Arial" w:hAnsi="Arial" w:cs="Arial"/>
          <w:sz w:val="21"/>
          <w:szCs w:val="21"/>
        </w:rPr>
        <w:t xml:space="preserve">TWO </w:t>
      </w:r>
      <w:r w:rsidR="006A1A91" w:rsidRPr="00B863A8">
        <w:rPr>
          <w:rFonts w:ascii="Arial" w:hAnsi="Arial" w:cs="Arial"/>
          <w:sz w:val="21"/>
          <w:szCs w:val="21"/>
        </w:rPr>
        <w:t xml:space="preserve">within participant factor </w:t>
      </w:r>
      <w:r w:rsidR="006A1A91" w:rsidRPr="00B863A8">
        <w:rPr>
          <w:rFonts w:ascii="Arial" w:hAnsi="Arial" w:cs="Arial"/>
          <w:i/>
          <w:iCs/>
          <w:sz w:val="21"/>
          <w:szCs w:val="21"/>
        </w:rPr>
        <w:t>item-frequency</w:t>
      </w:r>
      <w:r w:rsidR="006A1A91" w:rsidRPr="00B863A8">
        <w:rPr>
          <w:rFonts w:ascii="Arial" w:hAnsi="Arial" w:cs="Arial"/>
          <w:sz w:val="21"/>
          <w:szCs w:val="21"/>
        </w:rPr>
        <w:t xml:space="preserve"> (high-frequency/low-frequency)</w:t>
      </w:r>
      <w:r w:rsidR="007D5ECB" w:rsidRPr="00B863A8">
        <w:rPr>
          <w:rFonts w:ascii="Arial" w:hAnsi="Arial" w:cs="Arial"/>
          <w:sz w:val="21"/>
          <w:szCs w:val="21"/>
        </w:rPr>
        <w:t xml:space="preserve"> and </w:t>
      </w:r>
      <w:r w:rsidR="007D5ECB" w:rsidRPr="00B863A8">
        <w:rPr>
          <w:rFonts w:ascii="Arial" w:hAnsi="Arial" w:cs="Arial"/>
          <w:i/>
          <w:iCs/>
          <w:sz w:val="21"/>
          <w:szCs w:val="21"/>
        </w:rPr>
        <w:t xml:space="preserve">match-type </w:t>
      </w:r>
      <w:r w:rsidR="007D5ECB" w:rsidRPr="00B863A8">
        <w:rPr>
          <w:rFonts w:ascii="Arial" w:hAnsi="Arial" w:cs="Arial"/>
          <w:sz w:val="21"/>
          <w:szCs w:val="21"/>
        </w:rPr>
        <w:t>(correct, mismatch).</w:t>
      </w:r>
    </w:p>
    <w:p w14:paraId="5E234609" w14:textId="77777777" w:rsidR="00741DE5" w:rsidRDefault="00741DE5">
      <w:pPr>
        <w:pStyle w:val="Heading2"/>
        <w:rPr>
          <w:rFonts w:ascii="Arial" w:hAnsi="Arial" w:cs="Arial"/>
          <w:color w:val="auto"/>
          <w:sz w:val="21"/>
          <w:szCs w:val="21"/>
        </w:rPr>
      </w:pPr>
      <w:bookmarkStart w:id="17" w:name="randomization"/>
    </w:p>
    <w:p w14:paraId="48E6DF18" w14:textId="07A849C9" w:rsidR="00A05107" w:rsidRPr="00330991" w:rsidRDefault="00C8158F">
      <w:pPr>
        <w:pStyle w:val="Heading2"/>
        <w:rPr>
          <w:rFonts w:ascii="Arial" w:hAnsi="Arial" w:cs="Arial"/>
          <w:color w:val="auto"/>
          <w:sz w:val="21"/>
          <w:szCs w:val="21"/>
        </w:rPr>
      </w:pPr>
      <w:r w:rsidRPr="00330991">
        <w:rPr>
          <w:rFonts w:ascii="Arial" w:hAnsi="Arial" w:cs="Arial"/>
          <w:color w:val="auto"/>
          <w:sz w:val="21"/>
          <w:szCs w:val="21"/>
        </w:rPr>
        <w:t>Randomization</w:t>
      </w:r>
      <w:bookmarkEnd w:id="17"/>
    </w:p>
    <w:p w14:paraId="48E6DF19" w14:textId="5E89F5DF" w:rsidR="00A05107" w:rsidRPr="00B863A8" w:rsidRDefault="00C8158F">
      <w:pPr>
        <w:pStyle w:val="FirstParagraph"/>
        <w:rPr>
          <w:rFonts w:ascii="Arial" w:hAnsi="Arial" w:cs="Arial"/>
          <w:sz w:val="21"/>
          <w:szCs w:val="21"/>
        </w:rPr>
      </w:pPr>
      <w:r w:rsidRPr="00B863A8">
        <w:rPr>
          <w:rFonts w:ascii="Arial" w:hAnsi="Arial" w:cs="Arial"/>
          <w:sz w:val="21"/>
          <w:szCs w:val="21"/>
        </w:rPr>
        <w:t>Participants will be randomly allocated to one of the two learning conditions (feature-label or label-feature)</w:t>
      </w:r>
      <w:r w:rsidR="00083CBF">
        <w:rPr>
          <w:rFonts w:ascii="Arial" w:hAnsi="Arial" w:cs="Arial"/>
          <w:sz w:val="21"/>
          <w:szCs w:val="21"/>
        </w:rPr>
        <w:t xml:space="preserve"> and to one of the two 2AFC tasks</w:t>
      </w:r>
      <w:r w:rsidRPr="00B863A8">
        <w:rPr>
          <w:rFonts w:ascii="Arial" w:hAnsi="Arial" w:cs="Arial"/>
          <w:sz w:val="21"/>
          <w:szCs w:val="21"/>
        </w:rPr>
        <w:t>. The learning sequence presented is randomized for each participant and presented in two blocks. No other cover task is performed.</w:t>
      </w:r>
    </w:p>
    <w:p w14:paraId="48E6DF1A" w14:textId="77777777" w:rsidR="00A05107" w:rsidRPr="00330991" w:rsidRDefault="00C8158F">
      <w:pPr>
        <w:pStyle w:val="Heading1"/>
        <w:rPr>
          <w:rFonts w:ascii="Arial" w:hAnsi="Arial" w:cs="Arial"/>
          <w:color w:val="auto"/>
          <w:sz w:val="21"/>
          <w:szCs w:val="21"/>
        </w:rPr>
      </w:pPr>
      <w:bookmarkStart w:id="18" w:name="analysis-plan"/>
      <w:r w:rsidRPr="00330991">
        <w:rPr>
          <w:rFonts w:ascii="Arial" w:hAnsi="Arial" w:cs="Arial"/>
          <w:color w:val="auto"/>
          <w:sz w:val="21"/>
          <w:szCs w:val="21"/>
        </w:rPr>
        <w:t>Analysis Plan</w:t>
      </w:r>
      <w:bookmarkEnd w:id="18"/>
    </w:p>
    <w:p w14:paraId="48E6DF1B" w14:textId="595FE622" w:rsidR="00A05107" w:rsidRPr="00E272BA" w:rsidRDefault="00C8158F">
      <w:pPr>
        <w:pStyle w:val="Heading2"/>
        <w:rPr>
          <w:rFonts w:ascii="Arial" w:hAnsi="Arial" w:cs="Arial"/>
          <w:color w:val="auto"/>
          <w:sz w:val="21"/>
          <w:szCs w:val="21"/>
        </w:rPr>
      </w:pPr>
      <w:bookmarkStart w:id="19" w:name="statistical-models"/>
      <w:r w:rsidRPr="00E272BA">
        <w:rPr>
          <w:rFonts w:ascii="Arial" w:hAnsi="Arial" w:cs="Arial"/>
          <w:color w:val="auto"/>
          <w:sz w:val="21"/>
          <w:szCs w:val="21"/>
        </w:rPr>
        <w:t>Statistical models</w:t>
      </w:r>
      <w:bookmarkEnd w:id="19"/>
    </w:p>
    <w:p w14:paraId="48E6DF1C" w14:textId="1A4AE86B" w:rsidR="00A05107" w:rsidRPr="00B863A8" w:rsidRDefault="00C8158F">
      <w:pPr>
        <w:pStyle w:val="FirstParagraph"/>
        <w:rPr>
          <w:rFonts w:ascii="Arial" w:hAnsi="Arial" w:cs="Arial"/>
          <w:sz w:val="21"/>
          <w:szCs w:val="21"/>
        </w:rPr>
      </w:pPr>
      <w:r w:rsidRPr="00B863A8">
        <w:rPr>
          <w:rFonts w:ascii="Arial" w:hAnsi="Arial" w:cs="Arial"/>
          <w:sz w:val="21"/>
          <w:szCs w:val="21"/>
        </w:rPr>
        <w:t xml:space="preserve">For the Bayesian analyses we will be computing Bayes factors using the method advocated by Dienes (2008). </w:t>
      </w:r>
      <w:r w:rsidR="0036036B" w:rsidRPr="00B863A8">
        <w:rPr>
          <w:rFonts w:ascii="Arial" w:hAnsi="Arial" w:cs="Arial"/>
          <w:sz w:val="21"/>
          <w:szCs w:val="21"/>
        </w:rPr>
        <w:t xml:space="preserve">For each hypothesis we test, we need </w:t>
      </w:r>
      <w:r w:rsidR="008614EA" w:rsidRPr="00B863A8">
        <w:rPr>
          <w:rFonts w:ascii="Arial" w:hAnsi="Arial" w:cs="Arial"/>
          <w:sz w:val="21"/>
          <w:szCs w:val="21"/>
        </w:rPr>
        <w:t>a mean difference and a SE</w:t>
      </w:r>
      <w:r w:rsidR="00917F4A" w:rsidRPr="00B863A8">
        <w:rPr>
          <w:rFonts w:ascii="Arial" w:hAnsi="Arial" w:cs="Arial"/>
          <w:sz w:val="21"/>
          <w:szCs w:val="21"/>
        </w:rPr>
        <w:t xml:space="preserve">, as well as a predicted difference. We </w:t>
      </w:r>
      <w:r w:rsidR="001118AA" w:rsidRPr="00B863A8">
        <w:rPr>
          <w:rFonts w:ascii="Arial" w:hAnsi="Arial" w:cs="Arial"/>
          <w:sz w:val="21"/>
          <w:szCs w:val="21"/>
        </w:rPr>
        <w:t xml:space="preserve">will </w:t>
      </w:r>
      <w:r w:rsidR="00917F4A" w:rsidRPr="00B863A8">
        <w:rPr>
          <w:rFonts w:ascii="Arial" w:hAnsi="Arial" w:cs="Arial"/>
          <w:sz w:val="21"/>
          <w:szCs w:val="21"/>
        </w:rPr>
        <w:t xml:space="preserve">get the mean difference and SE </w:t>
      </w:r>
      <w:r w:rsidR="009A164F" w:rsidRPr="00B863A8">
        <w:rPr>
          <w:rFonts w:ascii="Arial" w:hAnsi="Arial" w:cs="Arial"/>
          <w:sz w:val="21"/>
          <w:szCs w:val="21"/>
        </w:rPr>
        <w:t xml:space="preserve">by running a logistic (for the two </w:t>
      </w:r>
      <w:r w:rsidR="008C23FE">
        <w:rPr>
          <w:rFonts w:ascii="Arial" w:hAnsi="Arial" w:cs="Arial"/>
          <w:sz w:val="21"/>
          <w:szCs w:val="21"/>
        </w:rPr>
        <w:t>2</w:t>
      </w:r>
      <w:r w:rsidR="009A164F" w:rsidRPr="00B863A8">
        <w:rPr>
          <w:rFonts w:ascii="Arial" w:hAnsi="Arial" w:cs="Arial"/>
          <w:sz w:val="21"/>
          <w:szCs w:val="21"/>
        </w:rPr>
        <w:t xml:space="preserve">AFC tasks)/linear (for the </w:t>
      </w:r>
      <w:r w:rsidR="00160746" w:rsidRPr="00B863A8">
        <w:rPr>
          <w:rFonts w:ascii="Arial" w:hAnsi="Arial" w:cs="Arial"/>
          <w:sz w:val="21"/>
          <w:szCs w:val="21"/>
        </w:rPr>
        <w:t xml:space="preserve">contingency judgment </w:t>
      </w:r>
      <w:r w:rsidR="008A63B2" w:rsidRPr="00B863A8">
        <w:rPr>
          <w:rFonts w:ascii="Arial" w:hAnsi="Arial" w:cs="Arial"/>
          <w:sz w:val="21"/>
          <w:szCs w:val="21"/>
        </w:rPr>
        <w:t xml:space="preserve">task) </w:t>
      </w:r>
      <w:r w:rsidR="001118AA" w:rsidRPr="00B863A8">
        <w:rPr>
          <w:rFonts w:ascii="Arial" w:hAnsi="Arial" w:cs="Arial"/>
          <w:sz w:val="21"/>
          <w:szCs w:val="21"/>
        </w:rPr>
        <w:t xml:space="preserve">mixed effect model </w:t>
      </w:r>
      <w:r w:rsidR="008A63B2" w:rsidRPr="00B863A8">
        <w:rPr>
          <w:rFonts w:ascii="Arial" w:hAnsi="Arial" w:cs="Arial"/>
          <w:sz w:val="21"/>
          <w:szCs w:val="21"/>
        </w:rPr>
        <w:t>and reading of</w:t>
      </w:r>
      <w:r w:rsidR="001118AA" w:rsidRPr="00B863A8">
        <w:rPr>
          <w:rFonts w:ascii="Arial" w:hAnsi="Arial" w:cs="Arial"/>
          <w:sz w:val="21"/>
          <w:szCs w:val="21"/>
        </w:rPr>
        <w:t>f</w:t>
      </w:r>
      <w:r w:rsidR="008A63B2" w:rsidRPr="00B863A8">
        <w:rPr>
          <w:rFonts w:ascii="Arial" w:hAnsi="Arial" w:cs="Arial"/>
          <w:sz w:val="21"/>
          <w:szCs w:val="21"/>
        </w:rPr>
        <w:t xml:space="preserve"> the estimate and SE </w:t>
      </w:r>
      <w:r w:rsidR="001118AA" w:rsidRPr="00B863A8">
        <w:rPr>
          <w:rFonts w:ascii="Arial" w:hAnsi="Arial" w:cs="Arial"/>
          <w:sz w:val="21"/>
          <w:szCs w:val="21"/>
        </w:rPr>
        <w:t xml:space="preserve">for </w:t>
      </w:r>
      <w:r w:rsidR="008A63B2" w:rsidRPr="00B863A8">
        <w:rPr>
          <w:rFonts w:ascii="Arial" w:hAnsi="Arial" w:cs="Arial"/>
          <w:sz w:val="21"/>
          <w:szCs w:val="21"/>
        </w:rPr>
        <w:t xml:space="preserve">the </w:t>
      </w:r>
      <w:r w:rsidR="00917F4A" w:rsidRPr="00B863A8">
        <w:rPr>
          <w:rFonts w:ascii="Arial" w:hAnsi="Arial" w:cs="Arial"/>
          <w:sz w:val="21"/>
          <w:szCs w:val="21"/>
        </w:rPr>
        <w:t xml:space="preserve">relevant coefficient. </w:t>
      </w:r>
      <w:r w:rsidR="008A63B2" w:rsidRPr="00B863A8">
        <w:rPr>
          <w:rFonts w:ascii="Arial" w:hAnsi="Arial" w:cs="Arial"/>
          <w:sz w:val="21"/>
          <w:szCs w:val="21"/>
        </w:rPr>
        <w:t xml:space="preserve">Note that for the </w:t>
      </w:r>
      <w:r w:rsidR="008C23FE">
        <w:rPr>
          <w:rFonts w:ascii="Arial" w:hAnsi="Arial" w:cs="Arial"/>
          <w:sz w:val="21"/>
          <w:szCs w:val="21"/>
        </w:rPr>
        <w:t>2</w:t>
      </w:r>
      <w:r w:rsidR="008A63B2" w:rsidRPr="00B863A8">
        <w:rPr>
          <w:rFonts w:ascii="Arial" w:hAnsi="Arial" w:cs="Arial"/>
          <w:sz w:val="21"/>
          <w:szCs w:val="21"/>
        </w:rPr>
        <w:t xml:space="preserve">AFC tasks we are therefore </w:t>
      </w:r>
      <w:r w:rsidRPr="00B863A8">
        <w:rPr>
          <w:rFonts w:ascii="Arial" w:hAnsi="Arial" w:cs="Arial"/>
          <w:sz w:val="21"/>
          <w:szCs w:val="21"/>
        </w:rPr>
        <w:t>work</w:t>
      </w:r>
      <w:r w:rsidR="008A63B2" w:rsidRPr="00B863A8">
        <w:rPr>
          <w:rFonts w:ascii="Arial" w:hAnsi="Arial" w:cs="Arial"/>
          <w:sz w:val="21"/>
          <w:szCs w:val="21"/>
        </w:rPr>
        <w:t>ing</w:t>
      </w:r>
      <w:r w:rsidRPr="00B863A8">
        <w:rPr>
          <w:rFonts w:ascii="Arial" w:hAnsi="Arial" w:cs="Arial"/>
          <w:sz w:val="21"/>
          <w:szCs w:val="21"/>
        </w:rPr>
        <w:t xml:space="preserve"> in log odds space </w:t>
      </w:r>
      <w:r w:rsidR="008A63B2" w:rsidRPr="00B863A8">
        <w:rPr>
          <w:rFonts w:ascii="Arial" w:hAnsi="Arial" w:cs="Arial"/>
          <w:sz w:val="21"/>
          <w:szCs w:val="21"/>
        </w:rPr>
        <w:t xml:space="preserve">which </w:t>
      </w:r>
      <w:r w:rsidRPr="00B863A8">
        <w:rPr>
          <w:rFonts w:ascii="Arial" w:hAnsi="Arial" w:cs="Arial"/>
          <w:sz w:val="21"/>
          <w:szCs w:val="21"/>
        </w:rPr>
        <w:t xml:space="preserve">meet assumptions of normality </w:t>
      </w:r>
      <w:r w:rsidR="008A63B2" w:rsidRPr="00B863A8">
        <w:rPr>
          <w:rFonts w:ascii="Arial" w:hAnsi="Arial" w:cs="Arial"/>
          <w:sz w:val="21"/>
          <w:szCs w:val="21"/>
        </w:rPr>
        <w:t xml:space="preserve">required by </w:t>
      </w:r>
      <w:r w:rsidR="00E44DC6" w:rsidRPr="00B863A8">
        <w:rPr>
          <w:rFonts w:ascii="Arial" w:hAnsi="Arial" w:cs="Arial"/>
          <w:sz w:val="21"/>
          <w:szCs w:val="21"/>
        </w:rPr>
        <w:t xml:space="preserve">this method of computing BFs. </w:t>
      </w:r>
      <w:r w:rsidRPr="00B863A8">
        <w:rPr>
          <w:rFonts w:ascii="Arial" w:hAnsi="Arial" w:cs="Arial"/>
          <w:sz w:val="21"/>
          <w:szCs w:val="21"/>
        </w:rPr>
        <w:t xml:space="preserve">H1 </w:t>
      </w:r>
      <w:r w:rsidR="00E44DC6" w:rsidRPr="00B863A8">
        <w:rPr>
          <w:rFonts w:ascii="Arial" w:hAnsi="Arial" w:cs="Arial"/>
          <w:sz w:val="21"/>
          <w:szCs w:val="21"/>
        </w:rPr>
        <w:t xml:space="preserve">is modelled </w:t>
      </w:r>
      <w:r w:rsidRPr="00B863A8">
        <w:rPr>
          <w:rFonts w:ascii="Arial" w:hAnsi="Arial" w:cs="Arial"/>
          <w:sz w:val="21"/>
          <w:szCs w:val="21"/>
        </w:rPr>
        <w:t xml:space="preserve">by using estimate of the mean for theory </w:t>
      </w:r>
      <w:r w:rsidR="00E44DC6" w:rsidRPr="00B863A8">
        <w:rPr>
          <w:rFonts w:ascii="Arial" w:hAnsi="Arial" w:cs="Arial"/>
          <w:sz w:val="21"/>
          <w:szCs w:val="21"/>
        </w:rPr>
        <w:t xml:space="preserve">(i.e. our mean predicted differences as noted under </w:t>
      </w:r>
      <w:r w:rsidR="004A7D25" w:rsidRPr="00B863A8">
        <w:rPr>
          <w:rFonts w:ascii="Arial" w:hAnsi="Arial" w:cs="Arial"/>
          <w:sz w:val="21"/>
          <w:szCs w:val="21"/>
        </w:rPr>
        <w:t xml:space="preserve">hypotheses above) </w:t>
      </w:r>
      <w:r w:rsidRPr="00B863A8">
        <w:rPr>
          <w:rFonts w:ascii="Arial" w:hAnsi="Arial" w:cs="Arial"/>
          <w:sz w:val="21"/>
          <w:szCs w:val="21"/>
        </w:rPr>
        <w:t>as the SD of a half normal (</w:t>
      </w:r>
      <w:r w:rsidR="004A7D25" w:rsidRPr="00B863A8">
        <w:rPr>
          <w:rFonts w:ascii="Arial" w:hAnsi="Arial" w:cs="Arial"/>
          <w:sz w:val="21"/>
          <w:szCs w:val="21"/>
        </w:rPr>
        <w:t xml:space="preserve">since all predictions are </w:t>
      </w:r>
      <w:r w:rsidRPr="00B863A8">
        <w:rPr>
          <w:rFonts w:ascii="Arial" w:hAnsi="Arial" w:cs="Arial"/>
          <w:sz w:val="21"/>
          <w:szCs w:val="21"/>
        </w:rPr>
        <w:t>one tailed) distribution.</w:t>
      </w:r>
    </w:p>
    <w:p w14:paraId="5ACEB7B5" w14:textId="77777777" w:rsidR="00B94355" w:rsidRPr="000E1768" w:rsidRDefault="00B94355" w:rsidP="00B94355">
      <w:pPr>
        <w:pStyle w:val="BodyText"/>
        <w:rPr>
          <w:rFonts w:ascii="Arial" w:hAnsi="Arial" w:cs="Arial"/>
          <w:sz w:val="21"/>
          <w:szCs w:val="21"/>
          <w:u w:val="single"/>
        </w:rPr>
      </w:pPr>
      <w:r w:rsidRPr="000E1768">
        <w:rPr>
          <w:rFonts w:ascii="Arial" w:hAnsi="Arial" w:cs="Arial"/>
          <w:sz w:val="21"/>
          <w:szCs w:val="21"/>
          <w:u w:val="single"/>
        </w:rPr>
        <w:t>Logistics Mixed Effects Models:</w:t>
      </w:r>
    </w:p>
    <w:p w14:paraId="476A933E" w14:textId="160DA806" w:rsidR="00B94355" w:rsidRPr="00B863A8" w:rsidRDefault="00B94355" w:rsidP="00B94355">
      <w:pPr>
        <w:pStyle w:val="BodyText"/>
        <w:rPr>
          <w:rFonts w:ascii="Arial" w:hAnsi="Arial" w:cs="Arial"/>
          <w:sz w:val="21"/>
          <w:szCs w:val="21"/>
        </w:rPr>
      </w:pPr>
      <w:r w:rsidRPr="00B863A8">
        <w:rPr>
          <w:rFonts w:ascii="Arial" w:hAnsi="Arial" w:cs="Arial"/>
          <w:sz w:val="21"/>
          <w:szCs w:val="21"/>
        </w:rPr>
        <w:t xml:space="preserve">GLMEs will be used </w:t>
      </w:r>
      <w:r w:rsidR="00B83CFD" w:rsidRPr="00B863A8">
        <w:rPr>
          <w:rFonts w:ascii="Arial" w:hAnsi="Arial" w:cs="Arial"/>
          <w:sz w:val="21"/>
          <w:szCs w:val="21"/>
        </w:rPr>
        <w:t xml:space="preserve">for </w:t>
      </w:r>
      <w:r w:rsidRPr="00B863A8">
        <w:rPr>
          <w:rFonts w:ascii="Arial" w:hAnsi="Arial" w:cs="Arial"/>
          <w:sz w:val="21"/>
          <w:szCs w:val="21"/>
        </w:rPr>
        <w:t xml:space="preserve">the </w:t>
      </w:r>
      <w:r w:rsidR="001A1512">
        <w:rPr>
          <w:rFonts w:ascii="Arial" w:hAnsi="Arial" w:cs="Arial"/>
          <w:sz w:val="21"/>
          <w:szCs w:val="21"/>
        </w:rPr>
        <w:t>2AFC tasks</w:t>
      </w:r>
      <w:r w:rsidRPr="00B863A8">
        <w:rPr>
          <w:rFonts w:ascii="Arial" w:hAnsi="Arial" w:cs="Arial"/>
          <w:sz w:val="21"/>
          <w:szCs w:val="21"/>
        </w:rPr>
        <w:t xml:space="preserve">. The choice of method is due to the nature of the dependent variable of correct (1) and incorrect (0) response. Frequency by participant </w:t>
      </w:r>
      <w:r w:rsidR="00DF1D4B" w:rsidRPr="00B863A8">
        <w:rPr>
          <w:rFonts w:ascii="Arial" w:hAnsi="Arial" w:cs="Arial"/>
          <w:sz w:val="21"/>
          <w:szCs w:val="21"/>
        </w:rPr>
        <w:t xml:space="preserve">random </w:t>
      </w:r>
      <w:r w:rsidRPr="00B863A8">
        <w:rPr>
          <w:rFonts w:ascii="Arial" w:hAnsi="Arial" w:cs="Arial"/>
          <w:sz w:val="21"/>
          <w:szCs w:val="21"/>
        </w:rPr>
        <w:t>effects are included in the mixed models</w:t>
      </w:r>
      <w:r w:rsidR="003B7FE9" w:rsidRPr="00B863A8">
        <w:rPr>
          <w:rFonts w:ascii="Arial" w:hAnsi="Arial" w:cs="Arial"/>
          <w:sz w:val="21"/>
          <w:szCs w:val="21"/>
        </w:rPr>
        <w:t xml:space="preserve"> since frequency</w:t>
      </w:r>
      <w:r w:rsidR="004F68A4">
        <w:rPr>
          <w:rFonts w:ascii="Arial" w:hAnsi="Arial" w:cs="Arial"/>
          <w:sz w:val="21"/>
          <w:szCs w:val="21"/>
        </w:rPr>
        <w:t xml:space="preserve"> condition</w:t>
      </w:r>
      <w:r w:rsidR="003B7FE9" w:rsidRPr="00B863A8">
        <w:rPr>
          <w:rFonts w:ascii="Arial" w:hAnsi="Arial" w:cs="Arial"/>
          <w:sz w:val="21"/>
          <w:szCs w:val="21"/>
        </w:rPr>
        <w:t xml:space="preserve"> is within-participant</w:t>
      </w:r>
      <w:r w:rsidRPr="00B863A8">
        <w:rPr>
          <w:rFonts w:ascii="Arial" w:hAnsi="Arial" w:cs="Arial"/>
          <w:sz w:val="21"/>
          <w:szCs w:val="21"/>
        </w:rPr>
        <w:t xml:space="preserve">. </w:t>
      </w:r>
    </w:p>
    <w:p w14:paraId="7FA4A9A9" w14:textId="4281FC64" w:rsidR="00F42690" w:rsidRPr="00714121" w:rsidRDefault="003B7FE9" w:rsidP="00AE5843">
      <w:pPr>
        <w:pStyle w:val="FirstParagraph"/>
        <w:rPr>
          <w:rFonts w:ascii="Arial" w:hAnsi="Arial" w:cs="Arial"/>
          <w:sz w:val="21"/>
          <w:szCs w:val="21"/>
        </w:rPr>
      </w:pPr>
      <w:r w:rsidRPr="00714121">
        <w:rPr>
          <w:rFonts w:ascii="Arial" w:hAnsi="Arial" w:cs="Arial"/>
          <w:sz w:val="21"/>
          <w:szCs w:val="21"/>
        </w:rPr>
        <w:t xml:space="preserve">Thus </w:t>
      </w:r>
      <w:r w:rsidRPr="00714121">
        <w:rPr>
          <w:rFonts w:ascii="Arial" w:hAnsi="Arial" w:cs="Arial"/>
          <w:i/>
          <w:sz w:val="21"/>
          <w:szCs w:val="21"/>
        </w:rPr>
        <w:t>frequency</w:t>
      </w:r>
      <w:r w:rsidRPr="00714121">
        <w:rPr>
          <w:rFonts w:ascii="Arial" w:hAnsi="Arial" w:cs="Arial"/>
          <w:sz w:val="21"/>
          <w:szCs w:val="21"/>
        </w:rPr>
        <w:t xml:space="preserve"> and </w:t>
      </w:r>
      <w:r w:rsidRPr="00714121">
        <w:rPr>
          <w:rFonts w:ascii="Arial" w:hAnsi="Arial" w:cs="Arial"/>
          <w:i/>
          <w:sz w:val="21"/>
          <w:szCs w:val="21"/>
        </w:rPr>
        <w:t>learning</w:t>
      </w:r>
      <w:r w:rsidRPr="00714121">
        <w:rPr>
          <w:rFonts w:ascii="Arial" w:hAnsi="Arial" w:cs="Arial"/>
          <w:sz w:val="21"/>
          <w:szCs w:val="21"/>
        </w:rPr>
        <w:t xml:space="preserve"> will be specified as fixed effects</w:t>
      </w:r>
      <w:r w:rsidR="00AE5843" w:rsidRPr="00714121">
        <w:rPr>
          <w:rFonts w:ascii="Arial" w:hAnsi="Arial" w:cs="Arial"/>
          <w:sz w:val="21"/>
          <w:szCs w:val="21"/>
        </w:rPr>
        <w:t xml:space="preserve">, </w:t>
      </w:r>
      <w:r w:rsidR="00757E0E" w:rsidRPr="00714121">
        <w:rPr>
          <w:rFonts w:ascii="Arial" w:hAnsi="Arial" w:cs="Arial"/>
          <w:sz w:val="21"/>
          <w:szCs w:val="21"/>
        </w:rPr>
        <w:t>with a random intercept by participants and a random by participants slope for frequency</w:t>
      </w:r>
      <w:r w:rsidR="00E547FB">
        <w:rPr>
          <w:rFonts w:ascii="Arial" w:hAnsi="Arial" w:cs="Arial"/>
          <w:sz w:val="21"/>
          <w:szCs w:val="21"/>
        </w:rPr>
        <w:t>.</w:t>
      </w:r>
      <w:r w:rsidR="00746088">
        <w:rPr>
          <w:rFonts w:ascii="Arial" w:hAnsi="Arial" w:cs="Arial"/>
          <w:sz w:val="21"/>
          <w:szCs w:val="21"/>
        </w:rPr>
        <w:t xml:space="preserve"> </w:t>
      </w:r>
      <w:r w:rsidR="00FA1FE9" w:rsidRPr="00714121">
        <w:rPr>
          <w:rFonts w:ascii="Arial" w:hAnsi="Arial" w:cs="Arial"/>
          <w:sz w:val="21"/>
          <w:szCs w:val="21"/>
        </w:rPr>
        <w:t xml:space="preserve">The </w:t>
      </w:r>
      <w:r w:rsidR="006835B9" w:rsidRPr="00714121">
        <w:rPr>
          <w:rFonts w:ascii="Arial" w:hAnsi="Arial" w:cs="Arial"/>
          <w:sz w:val="21"/>
          <w:szCs w:val="21"/>
        </w:rPr>
        <w:t xml:space="preserve">original </w:t>
      </w:r>
      <w:r w:rsidR="00FA1FE9" w:rsidRPr="00714121">
        <w:rPr>
          <w:rFonts w:ascii="Arial" w:hAnsi="Arial" w:cs="Arial"/>
          <w:sz w:val="21"/>
          <w:szCs w:val="21"/>
        </w:rPr>
        <w:t xml:space="preserve">model will </w:t>
      </w:r>
      <w:r w:rsidR="006835B9" w:rsidRPr="00714121">
        <w:rPr>
          <w:rFonts w:ascii="Arial" w:hAnsi="Arial" w:cs="Arial"/>
          <w:sz w:val="21"/>
          <w:szCs w:val="21"/>
        </w:rPr>
        <w:t xml:space="preserve">be run in two ways: first with </w:t>
      </w:r>
      <w:r w:rsidR="00692D37" w:rsidRPr="00714121">
        <w:rPr>
          <w:rFonts w:ascii="Arial" w:hAnsi="Arial" w:cs="Arial"/>
          <w:sz w:val="21"/>
          <w:szCs w:val="21"/>
        </w:rPr>
        <w:t xml:space="preserve">frequency </w:t>
      </w:r>
      <w:r w:rsidR="003A2485" w:rsidRPr="00714121">
        <w:rPr>
          <w:rFonts w:ascii="Arial" w:hAnsi="Arial" w:cs="Arial"/>
          <w:sz w:val="21"/>
          <w:szCs w:val="21"/>
        </w:rPr>
        <w:t>and learning both given a centered coding as follows</w:t>
      </w:r>
      <w:r w:rsidR="006835B9" w:rsidRPr="00714121">
        <w:rPr>
          <w:rFonts w:ascii="Arial" w:hAnsi="Arial" w:cs="Arial"/>
          <w:sz w:val="21"/>
          <w:szCs w:val="21"/>
        </w:rPr>
        <w:t>:</w:t>
      </w:r>
    </w:p>
    <w:p w14:paraId="12B544CB" w14:textId="6924DD35" w:rsidR="00A61D1F" w:rsidRPr="000E1768" w:rsidRDefault="00813648" w:rsidP="00AE5843">
      <w:pPr>
        <w:pStyle w:val="FirstParagraph"/>
        <w:rPr>
          <w:rFonts w:ascii="Arial" w:hAnsi="Arial" w:cs="Arial"/>
          <w:sz w:val="21"/>
          <w:szCs w:val="21"/>
        </w:rPr>
      </w:pPr>
      <w:r w:rsidRPr="000E1768">
        <w:rPr>
          <w:rFonts w:ascii="Arial" w:hAnsi="Arial" w:cs="Arial"/>
          <w:sz w:val="21"/>
          <w:szCs w:val="21"/>
        </w:rPr>
        <w:t xml:space="preserve">Version 1: </w:t>
      </w:r>
      <w:r w:rsidR="007F04E9" w:rsidRPr="000E1768">
        <w:rPr>
          <w:rFonts w:ascii="Arial" w:hAnsi="Arial" w:cs="Arial"/>
          <w:sz w:val="21"/>
          <w:szCs w:val="21"/>
        </w:rPr>
        <w:t xml:space="preserve">glmer(acc ~  </w:t>
      </w:r>
      <w:r w:rsidR="0011663E" w:rsidRPr="000E1768">
        <w:rPr>
          <w:rFonts w:ascii="Arial" w:hAnsi="Arial" w:cs="Arial"/>
          <w:sz w:val="21"/>
          <w:szCs w:val="21"/>
        </w:rPr>
        <w:t>1</w:t>
      </w:r>
      <w:commentRangeStart w:id="20"/>
      <w:r w:rsidR="0011663E" w:rsidRPr="000E1768">
        <w:rPr>
          <w:rFonts w:ascii="Arial" w:hAnsi="Arial" w:cs="Arial"/>
          <w:sz w:val="21"/>
          <w:szCs w:val="21"/>
        </w:rPr>
        <w:t xml:space="preserve">+ </w:t>
      </w:r>
      <w:r w:rsidR="007F04E9" w:rsidRPr="000E1768">
        <w:rPr>
          <w:rFonts w:ascii="Arial" w:hAnsi="Arial" w:cs="Arial"/>
          <w:i/>
          <w:iCs/>
          <w:sz w:val="21"/>
          <w:szCs w:val="21"/>
        </w:rPr>
        <w:t>frequency</w:t>
      </w:r>
      <w:r w:rsidR="006B7F27">
        <w:rPr>
          <w:rFonts w:ascii="Arial" w:hAnsi="Arial" w:cs="Arial"/>
          <w:i/>
          <w:iCs/>
          <w:sz w:val="21"/>
          <w:szCs w:val="21"/>
        </w:rPr>
        <w:t>(</w:t>
      </w:r>
      <w:r w:rsidR="00E1513F" w:rsidRPr="000E1768">
        <w:rPr>
          <w:rFonts w:ascii="Arial" w:hAnsi="Arial" w:cs="Arial"/>
          <w:i/>
          <w:iCs/>
          <w:sz w:val="21"/>
          <w:szCs w:val="21"/>
        </w:rPr>
        <w:t>Centered</w:t>
      </w:r>
      <w:r w:rsidR="006B7F27">
        <w:rPr>
          <w:rFonts w:ascii="Arial" w:hAnsi="Arial" w:cs="Arial"/>
          <w:i/>
          <w:iCs/>
          <w:sz w:val="21"/>
          <w:szCs w:val="21"/>
        </w:rPr>
        <w:t>)</w:t>
      </w:r>
      <w:r w:rsidR="00E071BF" w:rsidRPr="000E1768">
        <w:rPr>
          <w:rFonts w:ascii="Arial" w:hAnsi="Arial" w:cs="Arial"/>
          <w:sz w:val="21"/>
          <w:szCs w:val="21"/>
        </w:rPr>
        <w:t xml:space="preserve"> </w:t>
      </w:r>
      <w:commentRangeEnd w:id="20"/>
      <w:r w:rsidR="005C2DB3">
        <w:rPr>
          <w:rStyle w:val="CommentReference"/>
        </w:rPr>
        <w:commentReference w:id="20"/>
      </w:r>
      <w:r w:rsidR="007F04E9" w:rsidRPr="000E1768">
        <w:rPr>
          <w:rFonts w:ascii="Arial" w:hAnsi="Arial" w:cs="Arial"/>
          <w:sz w:val="21"/>
          <w:szCs w:val="21"/>
        </w:rPr>
        <w:t>*</w:t>
      </w:r>
      <w:r w:rsidR="007F04E9" w:rsidRPr="000E1768">
        <w:rPr>
          <w:rFonts w:ascii="Arial" w:hAnsi="Arial" w:cs="Arial"/>
          <w:i/>
          <w:iCs/>
          <w:sz w:val="21"/>
          <w:szCs w:val="21"/>
        </w:rPr>
        <w:t>learning</w:t>
      </w:r>
      <w:r w:rsidR="00E071BF" w:rsidRPr="000E1768">
        <w:rPr>
          <w:rFonts w:ascii="Arial" w:hAnsi="Arial" w:cs="Arial"/>
          <w:i/>
          <w:iCs/>
          <w:sz w:val="21"/>
          <w:szCs w:val="21"/>
        </w:rPr>
        <w:t>C</w:t>
      </w:r>
      <w:r w:rsidR="001E59B2" w:rsidRPr="000E1768">
        <w:rPr>
          <w:rFonts w:ascii="Arial" w:hAnsi="Arial" w:cs="Arial"/>
          <w:i/>
          <w:iCs/>
          <w:sz w:val="21"/>
          <w:szCs w:val="21"/>
        </w:rPr>
        <w:t>ondition</w:t>
      </w:r>
      <w:r w:rsidR="006B7F27">
        <w:rPr>
          <w:rFonts w:ascii="Arial" w:hAnsi="Arial" w:cs="Arial"/>
          <w:i/>
          <w:iCs/>
          <w:sz w:val="21"/>
          <w:szCs w:val="21"/>
        </w:rPr>
        <w:t>(</w:t>
      </w:r>
      <w:r w:rsidR="00E1513F" w:rsidRPr="000E1768">
        <w:rPr>
          <w:rFonts w:ascii="Arial" w:hAnsi="Arial" w:cs="Arial"/>
          <w:i/>
          <w:iCs/>
          <w:sz w:val="21"/>
          <w:szCs w:val="21"/>
        </w:rPr>
        <w:t>Centered</w:t>
      </w:r>
      <w:r w:rsidR="006B7F27">
        <w:rPr>
          <w:rFonts w:ascii="Arial" w:hAnsi="Arial" w:cs="Arial"/>
          <w:i/>
          <w:iCs/>
          <w:sz w:val="21"/>
          <w:szCs w:val="21"/>
        </w:rPr>
        <w:t>)</w:t>
      </w:r>
      <w:r w:rsidR="007F04E9" w:rsidRPr="000E1768">
        <w:rPr>
          <w:rFonts w:ascii="Arial" w:hAnsi="Arial" w:cs="Arial"/>
          <w:sz w:val="21"/>
          <w:szCs w:val="21"/>
        </w:rPr>
        <w:t>+ (</w:t>
      </w:r>
      <w:r w:rsidR="00851AC8" w:rsidRPr="000E1768">
        <w:rPr>
          <w:rFonts w:ascii="Arial" w:hAnsi="Arial" w:cs="Arial"/>
          <w:i/>
          <w:iCs/>
          <w:sz w:val="21"/>
          <w:szCs w:val="21"/>
        </w:rPr>
        <w:t>frequency</w:t>
      </w:r>
      <w:r w:rsidR="00851AC8" w:rsidRPr="000E1768">
        <w:rPr>
          <w:rFonts w:ascii="Arial" w:hAnsi="Arial" w:cs="Arial"/>
          <w:sz w:val="21"/>
          <w:szCs w:val="21"/>
        </w:rPr>
        <w:t xml:space="preserve"> </w:t>
      </w:r>
      <w:r w:rsidR="007F04E9" w:rsidRPr="000E1768">
        <w:rPr>
          <w:rFonts w:ascii="Arial" w:hAnsi="Arial" w:cs="Arial"/>
          <w:sz w:val="21"/>
          <w:szCs w:val="21"/>
        </w:rPr>
        <w:t>|subj</w:t>
      </w:r>
      <w:r w:rsidR="0011663E" w:rsidRPr="000E1768">
        <w:rPr>
          <w:rFonts w:ascii="Arial" w:hAnsi="Arial" w:cs="Arial"/>
          <w:sz w:val="21"/>
          <w:szCs w:val="21"/>
        </w:rPr>
        <w:t>ect</w:t>
      </w:r>
      <w:r w:rsidR="007F04E9" w:rsidRPr="000E1768">
        <w:rPr>
          <w:rFonts w:ascii="Arial" w:hAnsi="Arial" w:cs="Arial"/>
          <w:sz w:val="21"/>
          <w:szCs w:val="21"/>
        </w:rPr>
        <w:t>)</w:t>
      </w:r>
      <w:r w:rsidR="002F004F" w:rsidRPr="000E1768">
        <w:rPr>
          <w:rFonts w:ascii="Arial" w:hAnsi="Arial" w:cs="Arial"/>
          <w:sz w:val="21"/>
          <w:szCs w:val="21"/>
        </w:rPr>
        <w:t>.</w:t>
      </w:r>
    </w:p>
    <w:p w14:paraId="4388CAFA" w14:textId="5ED6FE01" w:rsidR="00813648" w:rsidRPr="00B863A8" w:rsidRDefault="00EA408D" w:rsidP="00813648">
      <w:pPr>
        <w:pStyle w:val="FirstParagraph"/>
        <w:rPr>
          <w:rFonts w:ascii="Arial" w:hAnsi="Arial" w:cs="Arial"/>
          <w:color w:val="4F6228" w:themeColor="accent3" w:themeShade="80"/>
          <w:sz w:val="21"/>
          <w:szCs w:val="21"/>
        </w:rPr>
      </w:pPr>
      <w:r w:rsidRPr="00B863A8">
        <w:rPr>
          <w:rFonts w:ascii="Arial" w:hAnsi="Arial" w:cs="Arial"/>
          <w:sz w:val="21"/>
          <w:szCs w:val="21"/>
        </w:rPr>
        <w:t>The output for this model provides co-</w:t>
      </w:r>
      <w:r w:rsidR="001E59B2" w:rsidRPr="00B863A8">
        <w:rPr>
          <w:rFonts w:ascii="Arial" w:hAnsi="Arial" w:cs="Arial"/>
          <w:sz w:val="21"/>
          <w:szCs w:val="21"/>
        </w:rPr>
        <w:t xml:space="preserve">coefficient </w:t>
      </w:r>
      <w:r w:rsidRPr="00B863A8">
        <w:rPr>
          <w:rFonts w:ascii="Arial" w:hAnsi="Arial" w:cs="Arial"/>
          <w:sz w:val="21"/>
          <w:szCs w:val="21"/>
        </w:rPr>
        <w:t xml:space="preserve">statistics for </w:t>
      </w:r>
      <w:r w:rsidR="001E59B2" w:rsidRPr="00B863A8">
        <w:rPr>
          <w:rFonts w:ascii="Arial" w:hAnsi="Arial" w:cs="Arial"/>
          <w:sz w:val="21"/>
          <w:szCs w:val="21"/>
        </w:rPr>
        <w:t xml:space="preserve">(1) </w:t>
      </w:r>
      <w:r w:rsidRPr="00B863A8">
        <w:rPr>
          <w:rFonts w:ascii="Arial" w:hAnsi="Arial" w:cs="Arial"/>
          <w:sz w:val="21"/>
          <w:szCs w:val="21"/>
        </w:rPr>
        <w:t>main effect of learning</w:t>
      </w:r>
      <w:r w:rsidR="00851AC8" w:rsidRPr="00B863A8">
        <w:rPr>
          <w:rFonts w:ascii="Arial" w:hAnsi="Arial" w:cs="Arial"/>
          <w:sz w:val="21"/>
          <w:szCs w:val="21"/>
        </w:rPr>
        <w:t xml:space="preserve">-condition (2) </w:t>
      </w:r>
      <w:r w:rsidRPr="00B863A8">
        <w:rPr>
          <w:rFonts w:ascii="Arial" w:hAnsi="Arial" w:cs="Arial"/>
          <w:sz w:val="21"/>
          <w:szCs w:val="21"/>
        </w:rPr>
        <w:t xml:space="preserve">frequency </w:t>
      </w:r>
      <w:r w:rsidR="00851AC8" w:rsidRPr="00B863A8">
        <w:rPr>
          <w:rFonts w:ascii="Arial" w:hAnsi="Arial" w:cs="Arial"/>
          <w:sz w:val="21"/>
          <w:szCs w:val="21"/>
        </w:rPr>
        <w:t xml:space="preserve">and (3) their </w:t>
      </w:r>
      <w:r w:rsidRPr="00B863A8">
        <w:rPr>
          <w:rFonts w:ascii="Arial" w:hAnsi="Arial" w:cs="Arial"/>
          <w:sz w:val="21"/>
          <w:szCs w:val="21"/>
        </w:rPr>
        <w:t>interaction</w:t>
      </w:r>
      <w:r w:rsidR="00851AC8" w:rsidRPr="00B863A8">
        <w:rPr>
          <w:rFonts w:ascii="Arial" w:hAnsi="Arial" w:cs="Arial"/>
          <w:sz w:val="21"/>
          <w:szCs w:val="21"/>
        </w:rPr>
        <w:t xml:space="preserve">. In addition, to test our key hypothesis, we also need </w:t>
      </w:r>
      <w:r w:rsidR="00A604AF" w:rsidRPr="00B863A8">
        <w:rPr>
          <w:rFonts w:ascii="Arial" w:hAnsi="Arial" w:cs="Arial"/>
          <w:sz w:val="21"/>
          <w:szCs w:val="21"/>
        </w:rPr>
        <w:t xml:space="preserve">co-efficient statistics for the simple effect of </w:t>
      </w:r>
      <w:r w:rsidR="00307003" w:rsidRPr="00B863A8">
        <w:rPr>
          <w:rFonts w:ascii="Arial" w:hAnsi="Arial" w:cs="Arial"/>
          <w:sz w:val="21"/>
          <w:szCs w:val="21"/>
        </w:rPr>
        <w:t>learning-</w:t>
      </w:r>
      <w:r w:rsidR="00A604AF" w:rsidRPr="00B863A8">
        <w:rPr>
          <w:rFonts w:ascii="Arial" w:hAnsi="Arial" w:cs="Arial"/>
          <w:sz w:val="21"/>
          <w:szCs w:val="21"/>
        </w:rPr>
        <w:t xml:space="preserve">condition </w:t>
      </w:r>
      <w:r w:rsidR="00307003" w:rsidRPr="00B863A8">
        <w:rPr>
          <w:rFonts w:ascii="Arial" w:hAnsi="Arial" w:cs="Arial"/>
          <w:sz w:val="21"/>
          <w:szCs w:val="21"/>
        </w:rPr>
        <w:t xml:space="preserve">for low-frequency items. </w:t>
      </w:r>
      <w:r w:rsidR="00B96CFB" w:rsidRPr="00B863A8">
        <w:rPr>
          <w:rFonts w:ascii="Arial" w:hAnsi="Arial" w:cs="Arial"/>
          <w:sz w:val="21"/>
          <w:szCs w:val="21"/>
        </w:rPr>
        <w:t xml:space="preserve">To get this, we will rerun </w:t>
      </w:r>
      <w:r w:rsidR="00391555" w:rsidRPr="00B863A8">
        <w:rPr>
          <w:rFonts w:ascii="Arial" w:hAnsi="Arial" w:cs="Arial"/>
          <w:sz w:val="21"/>
          <w:szCs w:val="21"/>
        </w:rPr>
        <w:t xml:space="preserve">the model with the main effect of learningCondition and </w:t>
      </w:r>
      <w:r w:rsidR="00FE7486">
        <w:rPr>
          <w:rFonts w:ascii="Arial" w:hAnsi="Arial" w:cs="Arial"/>
          <w:sz w:val="21"/>
          <w:szCs w:val="21"/>
        </w:rPr>
        <w:t xml:space="preserve">the </w:t>
      </w:r>
      <w:r w:rsidR="00391555" w:rsidRPr="00B863A8">
        <w:rPr>
          <w:rFonts w:ascii="Arial" w:hAnsi="Arial" w:cs="Arial"/>
          <w:sz w:val="21"/>
          <w:szCs w:val="21"/>
        </w:rPr>
        <w:t>interaction remove</w:t>
      </w:r>
      <w:r w:rsidR="006646E8">
        <w:rPr>
          <w:rFonts w:ascii="Arial" w:hAnsi="Arial" w:cs="Arial"/>
          <w:sz w:val="21"/>
          <w:szCs w:val="21"/>
        </w:rPr>
        <w:t>d</w:t>
      </w:r>
      <w:r w:rsidR="00391555" w:rsidRPr="00B863A8">
        <w:rPr>
          <w:rFonts w:ascii="Arial" w:hAnsi="Arial" w:cs="Arial"/>
          <w:sz w:val="21"/>
          <w:szCs w:val="21"/>
        </w:rPr>
        <w:t xml:space="preserve">, and </w:t>
      </w:r>
      <w:r w:rsidR="00B96CFB" w:rsidRPr="00B863A8">
        <w:rPr>
          <w:rFonts w:ascii="Arial" w:hAnsi="Arial" w:cs="Arial"/>
          <w:sz w:val="21"/>
          <w:szCs w:val="21"/>
        </w:rPr>
        <w:t xml:space="preserve">replaced with </w:t>
      </w:r>
      <w:r w:rsidR="00FE7486">
        <w:rPr>
          <w:rFonts w:ascii="Arial" w:hAnsi="Arial" w:cs="Arial"/>
          <w:sz w:val="21"/>
          <w:szCs w:val="21"/>
        </w:rPr>
        <w:t xml:space="preserve">two separate </w:t>
      </w:r>
      <w:r w:rsidR="00B96CFB" w:rsidRPr="00B863A8">
        <w:rPr>
          <w:rFonts w:ascii="Arial" w:hAnsi="Arial" w:cs="Arial"/>
          <w:sz w:val="21"/>
          <w:szCs w:val="21"/>
        </w:rPr>
        <w:t>slope</w:t>
      </w:r>
      <w:r w:rsidR="00FE7486">
        <w:rPr>
          <w:rFonts w:ascii="Arial" w:hAnsi="Arial" w:cs="Arial"/>
          <w:sz w:val="21"/>
          <w:szCs w:val="21"/>
        </w:rPr>
        <w:t>s</w:t>
      </w:r>
      <w:r w:rsidR="00B96CFB" w:rsidRPr="00B863A8">
        <w:rPr>
          <w:rFonts w:ascii="Arial" w:hAnsi="Arial" w:cs="Arial"/>
          <w:sz w:val="21"/>
          <w:szCs w:val="21"/>
        </w:rPr>
        <w:t xml:space="preserve"> for learning-condition at each level of frequency – </w:t>
      </w:r>
      <w:r w:rsidR="001231CE" w:rsidRPr="00B863A8">
        <w:rPr>
          <w:rFonts w:ascii="Arial" w:hAnsi="Arial" w:cs="Arial"/>
          <w:sz w:val="21"/>
          <w:szCs w:val="21"/>
        </w:rPr>
        <w:t xml:space="preserve">this will be achieved </w:t>
      </w:r>
      <w:r w:rsidR="000535CC" w:rsidRPr="00B863A8">
        <w:rPr>
          <w:rFonts w:ascii="Arial" w:hAnsi="Arial" w:cs="Arial"/>
          <w:sz w:val="21"/>
          <w:szCs w:val="21"/>
        </w:rPr>
        <w:t xml:space="preserve">using the following syntax where </w:t>
      </w:r>
      <w:r w:rsidR="000535CC" w:rsidRPr="00B863A8">
        <w:rPr>
          <w:rFonts w:ascii="Arial" w:hAnsi="Arial" w:cs="Arial"/>
          <w:i/>
          <w:iCs/>
          <w:sz w:val="21"/>
          <w:szCs w:val="21"/>
        </w:rPr>
        <w:t>frequency_Dummy</w:t>
      </w:r>
      <w:r w:rsidR="000535CC" w:rsidRPr="00B863A8">
        <w:rPr>
          <w:rFonts w:ascii="Arial" w:hAnsi="Arial" w:cs="Arial"/>
          <w:sz w:val="21"/>
          <w:szCs w:val="21"/>
        </w:rPr>
        <w:t xml:space="preserve"> is </w:t>
      </w:r>
      <w:r w:rsidR="001231CE" w:rsidRPr="00B863A8">
        <w:rPr>
          <w:rFonts w:ascii="Arial" w:hAnsi="Arial" w:cs="Arial"/>
          <w:sz w:val="21"/>
          <w:szCs w:val="21"/>
        </w:rPr>
        <w:t xml:space="preserve">the </w:t>
      </w:r>
      <w:r w:rsidR="000535CC" w:rsidRPr="00B863A8">
        <w:rPr>
          <w:rFonts w:ascii="Arial" w:hAnsi="Arial" w:cs="Arial"/>
          <w:sz w:val="21"/>
          <w:szCs w:val="21"/>
        </w:rPr>
        <w:t xml:space="preserve">fixed effect of frequency </w:t>
      </w:r>
      <w:r w:rsidR="001231CE" w:rsidRPr="00B863A8">
        <w:rPr>
          <w:rFonts w:ascii="Arial" w:hAnsi="Arial" w:cs="Arial"/>
          <w:sz w:val="21"/>
          <w:szCs w:val="21"/>
        </w:rPr>
        <w:t xml:space="preserve">using a </w:t>
      </w:r>
      <w:r w:rsidR="000535CC" w:rsidRPr="00B863A8">
        <w:rPr>
          <w:rFonts w:ascii="Arial" w:hAnsi="Arial" w:cs="Arial"/>
          <w:sz w:val="21"/>
          <w:szCs w:val="21"/>
        </w:rPr>
        <w:t xml:space="preserve">dummy coding: </w:t>
      </w:r>
    </w:p>
    <w:p w14:paraId="005AF4EA" w14:textId="0AB52847" w:rsidR="00C96F82" w:rsidRPr="000E1768" w:rsidRDefault="00813648" w:rsidP="00813648">
      <w:pPr>
        <w:pStyle w:val="FirstParagraph"/>
        <w:rPr>
          <w:rFonts w:ascii="Arial" w:hAnsi="Arial" w:cs="Arial"/>
          <w:sz w:val="21"/>
          <w:szCs w:val="21"/>
        </w:rPr>
      </w:pPr>
      <w:r w:rsidRPr="000E1768">
        <w:rPr>
          <w:rFonts w:ascii="Arial" w:hAnsi="Arial" w:cs="Arial"/>
          <w:sz w:val="21"/>
          <w:szCs w:val="21"/>
        </w:rPr>
        <w:t xml:space="preserve">Version 2: </w:t>
      </w:r>
      <w:r w:rsidR="00C96F82" w:rsidRPr="000E1768">
        <w:rPr>
          <w:rFonts w:ascii="Arial" w:hAnsi="Arial" w:cs="Arial"/>
          <w:sz w:val="21"/>
          <w:szCs w:val="21"/>
        </w:rPr>
        <w:t xml:space="preserve">glmer(acc ~  </w:t>
      </w:r>
      <w:r w:rsidR="0011663E" w:rsidRPr="000E1768">
        <w:rPr>
          <w:rFonts w:ascii="Arial" w:hAnsi="Arial" w:cs="Arial"/>
          <w:sz w:val="21"/>
          <w:szCs w:val="21"/>
        </w:rPr>
        <w:t xml:space="preserve">1+ </w:t>
      </w:r>
      <w:r w:rsidR="00CD1383" w:rsidRPr="000E1768">
        <w:rPr>
          <w:rFonts w:ascii="Arial" w:hAnsi="Arial" w:cs="Arial"/>
          <w:i/>
          <w:iCs/>
          <w:sz w:val="21"/>
          <w:szCs w:val="21"/>
        </w:rPr>
        <w:t>frequency</w:t>
      </w:r>
      <w:r w:rsidR="006B7F27">
        <w:rPr>
          <w:rFonts w:ascii="Arial" w:hAnsi="Arial" w:cs="Arial"/>
          <w:i/>
          <w:iCs/>
          <w:sz w:val="21"/>
          <w:szCs w:val="21"/>
        </w:rPr>
        <w:t>(</w:t>
      </w:r>
      <w:r w:rsidR="00CD1383" w:rsidRPr="000E1768">
        <w:rPr>
          <w:rFonts w:ascii="Arial" w:hAnsi="Arial" w:cs="Arial"/>
          <w:i/>
          <w:iCs/>
          <w:sz w:val="21"/>
          <w:szCs w:val="21"/>
        </w:rPr>
        <w:t>Centered</w:t>
      </w:r>
      <w:r w:rsidR="006B7F27">
        <w:rPr>
          <w:rFonts w:ascii="Arial" w:hAnsi="Arial" w:cs="Arial"/>
          <w:i/>
          <w:iCs/>
          <w:sz w:val="21"/>
          <w:szCs w:val="21"/>
        </w:rPr>
        <w:t>)</w:t>
      </w:r>
      <w:r w:rsidR="00B40E21" w:rsidRPr="000E1768">
        <w:rPr>
          <w:rFonts w:ascii="Arial" w:hAnsi="Arial" w:cs="Arial"/>
          <w:i/>
          <w:iCs/>
          <w:sz w:val="21"/>
          <w:szCs w:val="21"/>
        </w:rPr>
        <w:t xml:space="preserve"> </w:t>
      </w:r>
      <w:r w:rsidR="00B40E21" w:rsidRPr="000E1768">
        <w:rPr>
          <w:rFonts w:ascii="Arial" w:hAnsi="Arial" w:cs="Arial"/>
          <w:sz w:val="21"/>
          <w:szCs w:val="21"/>
        </w:rPr>
        <w:t xml:space="preserve">+ </w:t>
      </w:r>
      <w:r w:rsidR="00B40E21" w:rsidRPr="000E1768">
        <w:rPr>
          <w:rFonts w:ascii="Arial" w:hAnsi="Arial" w:cs="Arial"/>
          <w:i/>
          <w:iCs/>
          <w:sz w:val="21"/>
          <w:szCs w:val="21"/>
        </w:rPr>
        <w:t>frequency</w:t>
      </w:r>
      <w:r w:rsidR="006B7F27">
        <w:rPr>
          <w:rFonts w:ascii="Arial" w:hAnsi="Arial" w:cs="Arial"/>
          <w:i/>
          <w:iCs/>
          <w:sz w:val="21"/>
          <w:szCs w:val="21"/>
        </w:rPr>
        <w:t>(</w:t>
      </w:r>
      <w:r w:rsidR="00B40E21" w:rsidRPr="000E1768">
        <w:rPr>
          <w:rFonts w:ascii="Arial" w:hAnsi="Arial" w:cs="Arial"/>
          <w:i/>
          <w:iCs/>
          <w:sz w:val="21"/>
          <w:szCs w:val="21"/>
        </w:rPr>
        <w:t>Dummy</w:t>
      </w:r>
      <w:r w:rsidR="006B7F27">
        <w:rPr>
          <w:rFonts w:ascii="Arial" w:hAnsi="Arial" w:cs="Arial"/>
          <w:i/>
          <w:iCs/>
          <w:sz w:val="21"/>
          <w:szCs w:val="21"/>
        </w:rPr>
        <w:t>)</w:t>
      </w:r>
      <w:r w:rsidR="00B40E21" w:rsidRPr="000E1768">
        <w:rPr>
          <w:rFonts w:ascii="Arial" w:hAnsi="Arial" w:cs="Arial"/>
          <w:i/>
          <w:iCs/>
          <w:sz w:val="21"/>
          <w:szCs w:val="21"/>
        </w:rPr>
        <w:t xml:space="preserve"> : </w:t>
      </w:r>
      <w:r w:rsidR="00CD1383" w:rsidRPr="000E1768">
        <w:rPr>
          <w:rFonts w:ascii="Arial" w:hAnsi="Arial" w:cs="Arial"/>
          <w:i/>
          <w:iCs/>
          <w:sz w:val="21"/>
          <w:szCs w:val="21"/>
        </w:rPr>
        <w:t>learningCondition</w:t>
      </w:r>
      <w:r w:rsidR="006B7F27">
        <w:rPr>
          <w:rFonts w:ascii="Arial" w:hAnsi="Arial" w:cs="Arial"/>
          <w:i/>
          <w:iCs/>
          <w:sz w:val="21"/>
          <w:szCs w:val="21"/>
        </w:rPr>
        <w:t>(</w:t>
      </w:r>
      <w:r w:rsidR="00CD1383" w:rsidRPr="000E1768">
        <w:rPr>
          <w:rFonts w:ascii="Arial" w:hAnsi="Arial" w:cs="Arial"/>
          <w:i/>
          <w:iCs/>
          <w:sz w:val="21"/>
          <w:szCs w:val="21"/>
        </w:rPr>
        <w:t>Centered</w:t>
      </w:r>
      <w:r w:rsidR="006B7F27">
        <w:rPr>
          <w:rFonts w:ascii="Arial" w:hAnsi="Arial" w:cs="Arial"/>
          <w:i/>
          <w:iCs/>
          <w:sz w:val="21"/>
          <w:szCs w:val="21"/>
        </w:rPr>
        <w:t>)</w:t>
      </w:r>
      <w:r w:rsidR="00CD1383" w:rsidRPr="000E1768">
        <w:rPr>
          <w:rFonts w:ascii="Arial" w:hAnsi="Arial" w:cs="Arial"/>
          <w:sz w:val="21"/>
          <w:szCs w:val="21"/>
        </w:rPr>
        <w:t xml:space="preserve"> </w:t>
      </w:r>
      <w:r w:rsidR="00C96F82" w:rsidRPr="000E1768">
        <w:rPr>
          <w:rFonts w:ascii="Arial" w:hAnsi="Arial" w:cs="Arial"/>
          <w:sz w:val="21"/>
          <w:szCs w:val="21"/>
        </w:rPr>
        <w:t>+ (</w:t>
      </w:r>
      <w:r w:rsidR="001626D5" w:rsidRPr="000E1768">
        <w:rPr>
          <w:rFonts w:ascii="Arial" w:hAnsi="Arial" w:cs="Arial"/>
          <w:i/>
          <w:iCs/>
          <w:sz w:val="21"/>
          <w:szCs w:val="21"/>
        </w:rPr>
        <w:t>frequency</w:t>
      </w:r>
      <w:r w:rsidR="001626D5" w:rsidRPr="000E1768">
        <w:rPr>
          <w:rFonts w:ascii="Arial" w:hAnsi="Arial" w:cs="Arial"/>
          <w:sz w:val="21"/>
          <w:szCs w:val="21"/>
        </w:rPr>
        <w:t xml:space="preserve"> </w:t>
      </w:r>
      <w:r w:rsidR="00C96F82" w:rsidRPr="000E1768">
        <w:rPr>
          <w:rFonts w:ascii="Arial" w:hAnsi="Arial" w:cs="Arial"/>
          <w:sz w:val="21"/>
          <w:szCs w:val="21"/>
        </w:rPr>
        <w:t>|subj</w:t>
      </w:r>
      <w:r w:rsidR="0011663E" w:rsidRPr="000E1768">
        <w:rPr>
          <w:rFonts w:ascii="Arial" w:hAnsi="Arial" w:cs="Arial"/>
          <w:sz w:val="21"/>
          <w:szCs w:val="21"/>
        </w:rPr>
        <w:t>ect</w:t>
      </w:r>
      <w:r w:rsidR="00C96F82" w:rsidRPr="000E1768">
        <w:rPr>
          <w:rFonts w:ascii="Arial" w:hAnsi="Arial" w:cs="Arial"/>
          <w:sz w:val="21"/>
          <w:szCs w:val="21"/>
        </w:rPr>
        <w:t>)</w:t>
      </w:r>
      <w:r w:rsidR="002F004F" w:rsidRPr="000E1768">
        <w:rPr>
          <w:rFonts w:ascii="Arial" w:hAnsi="Arial" w:cs="Arial"/>
          <w:sz w:val="21"/>
          <w:szCs w:val="21"/>
        </w:rPr>
        <w:t>.</w:t>
      </w:r>
    </w:p>
    <w:p w14:paraId="6A714698" w14:textId="55658330" w:rsidR="000535CC" w:rsidRPr="005F5FDC" w:rsidRDefault="001231CE" w:rsidP="000E4DAB">
      <w:pPr>
        <w:pStyle w:val="BodyText"/>
        <w:rPr>
          <w:rFonts w:ascii="Arial" w:hAnsi="Arial" w:cs="Arial"/>
          <w:sz w:val="21"/>
          <w:szCs w:val="21"/>
        </w:rPr>
      </w:pPr>
      <w:r w:rsidRPr="00B863A8">
        <w:rPr>
          <w:rFonts w:ascii="Arial" w:hAnsi="Arial" w:cs="Arial"/>
          <w:sz w:val="21"/>
          <w:szCs w:val="21"/>
        </w:rPr>
        <w:t>Note that this has the same degrees of freedom as the original model</w:t>
      </w:r>
      <w:r w:rsidR="003B5454" w:rsidRPr="00B863A8">
        <w:rPr>
          <w:rFonts w:ascii="Arial" w:hAnsi="Arial" w:cs="Arial"/>
          <w:sz w:val="21"/>
          <w:szCs w:val="21"/>
        </w:rPr>
        <w:t xml:space="preserve"> but will output </w:t>
      </w:r>
      <w:r w:rsidR="003434DF" w:rsidRPr="00B863A8">
        <w:rPr>
          <w:rFonts w:ascii="Arial" w:hAnsi="Arial" w:cs="Arial"/>
          <w:sz w:val="21"/>
          <w:szCs w:val="21"/>
        </w:rPr>
        <w:t xml:space="preserve">statistics </w:t>
      </w:r>
      <w:r w:rsidR="003B5454" w:rsidRPr="00B863A8">
        <w:rPr>
          <w:rFonts w:ascii="Arial" w:hAnsi="Arial" w:cs="Arial"/>
          <w:sz w:val="21"/>
          <w:szCs w:val="21"/>
        </w:rPr>
        <w:t xml:space="preserve">for the simple effect of learning-condition for low frequency </w:t>
      </w:r>
      <w:r w:rsidR="003434DF" w:rsidRPr="00B863A8">
        <w:rPr>
          <w:rFonts w:ascii="Arial" w:hAnsi="Arial" w:cs="Arial"/>
          <w:sz w:val="21"/>
          <w:szCs w:val="21"/>
        </w:rPr>
        <w:t>(as well as simple-effect of learning for high-frequency</w:t>
      </w:r>
      <w:r w:rsidR="00EB368A">
        <w:rPr>
          <w:rFonts w:ascii="Arial" w:hAnsi="Arial" w:cs="Arial"/>
          <w:sz w:val="21"/>
          <w:szCs w:val="21"/>
        </w:rPr>
        <w:t>)</w:t>
      </w:r>
      <w:r w:rsidR="003F510C" w:rsidRPr="00B863A8">
        <w:rPr>
          <w:rFonts w:ascii="Arial" w:hAnsi="Arial" w:cs="Arial"/>
          <w:sz w:val="21"/>
          <w:szCs w:val="21"/>
        </w:rPr>
        <w:t xml:space="preserve"> which we may look at in exploratory analyses-and the main effect of frequency </w:t>
      </w:r>
      <w:r w:rsidR="00A56507">
        <w:rPr>
          <w:rFonts w:ascii="Arial" w:hAnsi="Arial" w:cs="Arial"/>
          <w:sz w:val="21"/>
          <w:szCs w:val="21"/>
        </w:rPr>
        <w:t xml:space="preserve">condition </w:t>
      </w:r>
      <w:r w:rsidR="00205ACC" w:rsidRPr="00B863A8">
        <w:rPr>
          <w:rFonts w:ascii="Arial" w:hAnsi="Arial" w:cs="Arial"/>
          <w:sz w:val="21"/>
          <w:szCs w:val="21"/>
        </w:rPr>
        <w:t>which will be identical to that obtained from the first version of the model.</w:t>
      </w:r>
    </w:p>
    <w:p w14:paraId="5C498C91" w14:textId="31C10093" w:rsidR="001626D5" w:rsidRPr="00B863A8" w:rsidRDefault="001626D5">
      <w:pPr>
        <w:pStyle w:val="BodyText"/>
        <w:rPr>
          <w:rFonts w:ascii="Arial" w:hAnsi="Arial" w:cs="Arial"/>
          <w:color w:val="4F6228" w:themeColor="accent3" w:themeShade="80"/>
          <w:sz w:val="21"/>
          <w:szCs w:val="21"/>
        </w:rPr>
      </w:pPr>
      <w:r w:rsidRPr="00B863A8">
        <w:rPr>
          <w:rFonts w:ascii="Arial" w:hAnsi="Arial" w:cs="Arial"/>
          <w:sz w:val="21"/>
          <w:szCs w:val="21"/>
        </w:rPr>
        <w:t>Note</w:t>
      </w:r>
      <w:r w:rsidR="00205ACC" w:rsidRPr="00B863A8">
        <w:rPr>
          <w:rFonts w:ascii="Arial" w:hAnsi="Arial" w:cs="Arial"/>
          <w:sz w:val="21"/>
          <w:szCs w:val="21"/>
        </w:rPr>
        <w:t>:</w:t>
      </w:r>
      <w:r w:rsidRPr="00B863A8">
        <w:rPr>
          <w:rFonts w:ascii="Arial" w:hAnsi="Arial" w:cs="Arial"/>
          <w:sz w:val="21"/>
          <w:szCs w:val="21"/>
        </w:rPr>
        <w:t xml:space="preserve"> in the case of non</w:t>
      </w:r>
      <w:r w:rsidR="003434DF" w:rsidRPr="00B863A8">
        <w:rPr>
          <w:rFonts w:ascii="Arial" w:hAnsi="Arial" w:cs="Arial"/>
          <w:sz w:val="21"/>
          <w:szCs w:val="21"/>
        </w:rPr>
        <w:t>-</w:t>
      </w:r>
      <w:r w:rsidRPr="00B863A8">
        <w:rPr>
          <w:rFonts w:ascii="Arial" w:hAnsi="Arial" w:cs="Arial"/>
          <w:sz w:val="21"/>
          <w:szCs w:val="21"/>
        </w:rPr>
        <w:t>convergence</w:t>
      </w:r>
      <w:r w:rsidR="00205ACC" w:rsidRPr="00B863A8">
        <w:rPr>
          <w:rFonts w:ascii="Arial" w:hAnsi="Arial" w:cs="Arial"/>
          <w:sz w:val="21"/>
          <w:szCs w:val="21"/>
        </w:rPr>
        <w:t xml:space="preserve"> of the glmer</w:t>
      </w:r>
      <w:r w:rsidRPr="00B863A8">
        <w:rPr>
          <w:rFonts w:ascii="Arial" w:hAnsi="Arial" w:cs="Arial"/>
          <w:sz w:val="21"/>
          <w:szCs w:val="21"/>
        </w:rPr>
        <w:t xml:space="preserve">, we will first remove the correlations between the </w:t>
      </w:r>
      <w:r w:rsidR="00341975" w:rsidRPr="00B863A8">
        <w:rPr>
          <w:rFonts w:ascii="Arial" w:hAnsi="Arial" w:cs="Arial"/>
          <w:sz w:val="21"/>
          <w:szCs w:val="21"/>
        </w:rPr>
        <w:t xml:space="preserve">the </w:t>
      </w:r>
      <w:r w:rsidRPr="00B863A8">
        <w:rPr>
          <w:rFonts w:ascii="Arial" w:hAnsi="Arial" w:cs="Arial"/>
          <w:sz w:val="21"/>
          <w:szCs w:val="21"/>
        </w:rPr>
        <w:t xml:space="preserve">intercept and </w:t>
      </w:r>
      <w:r w:rsidR="00341975" w:rsidRPr="00B863A8">
        <w:rPr>
          <w:rFonts w:ascii="Arial" w:hAnsi="Arial" w:cs="Arial"/>
          <w:sz w:val="21"/>
          <w:szCs w:val="21"/>
        </w:rPr>
        <w:t>frequency slope using the syntax</w:t>
      </w:r>
      <w:r w:rsidR="006D7D52" w:rsidRPr="00B863A8">
        <w:rPr>
          <w:rFonts w:ascii="Arial" w:hAnsi="Arial" w:cs="Arial"/>
          <w:sz w:val="21"/>
          <w:szCs w:val="21"/>
        </w:rPr>
        <w:t xml:space="preserve"> </w:t>
      </w:r>
      <w:r w:rsidR="006D7D52" w:rsidRPr="005F5FDC">
        <w:rPr>
          <w:rFonts w:ascii="Arial" w:hAnsi="Arial" w:cs="Arial"/>
          <w:sz w:val="21"/>
          <w:szCs w:val="21"/>
        </w:rPr>
        <w:t>(frequency||subj</w:t>
      </w:r>
      <w:r w:rsidR="006815AB" w:rsidRPr="005F5FDC">
        <w:rPr>
          <w:rFonts w:ascii="Arial" w:hAnsi="Arial" w:cs="Arial"/>
          <w:sz w:val="21"/>
          <w:szCs w:val="21"/>
        </w:rPr>
        <w:t>ect</w:t>
      </w:r>
      <w:r w:rsidR="006D7D52" w:rsidRPr="005F5FDC">
        <w:rPr>
          <w:rFonts w:ascii="Arial" w:hAnsi="Arial" w:cs="Arial"/>
          <w:sz w:val="21"/>
          <w:szCs w:val="21"/>
        </w:rPr>
        <w:t>)., if this still doesn’t converge we will remove the slope for frequency i.e. (1|subj</w:t>
      </w:r>
      <w:r w:rsidR="006815AB" w:rsidRPr="005F5FDC">
        <w:rPr>
          <w:rFonts w:ascii="Arial" w:hAnsi="Arial" w:cs="Arial"/>
          <w:sz w:val="21"/>
          <w:szCs w:val="21"/>
        </w:rPr>
        <w:t>ect</w:t>
      </w:r>
      <w:r w:rsidR="006D7D52" w:rsidRPr="005F5FDC">
        <w:rPr>
          <w:rFonts w:ascii="Arial" w:hAnsi="Arial" w:cs="Arial"/>
          <w:sz w:val="21"/>
          <w:szCs w:val="21"/>
        </w:rPr>
        <w:t>)</w:t>
      </w:r>
      <w:r w:rsidR="00DA117B" w:rsidRPr="005F5FDC">
        <w:rPr>
          <w:rFonts w:ascii="Arial" w:hAnsi="Arial" w:cs="Arial"/>
          <w:sz w:val="21"/>
          <w:szCs w:val="21"/>
        </w:rPr>
        <w:t>)</w:t>
      </w:r>
      <w:r w:rsidR="002F004F" w:rsidRPr="005F5FDC">
        <w:rPr>
          <w:rFonts w:ascii="Arial" w:hAnsi="Arial" w:cs="Arial"/>
          <w:sz w:val="21"/>
          <w:szCs w:val="21"/>
        </w:rPr>
        <w:t>.</w:t>
      </w:r>
    </w:p>
    <w:p w14:paraId="5883F893" w14:textId="7B24EBD1" w:rsidR="00DA117B" w:rsidRDefault="006815AB">
      <w:pPr>
        <w:pStyle w:val="BodyText"/>
        <w:rPr>
          <w:rFonts w:ascii="Arial" w:hAnsi="Arial" w:cs="Arial"/>
          <w:sz w:val="21"/>
          <w:szCs w:val="21"/>
        </w:rPr>
      </w:pPr>
      <w:r w:rsidRPr="00B863A8">
        <w:rPr>
          <w:rFonts w:ascii="Arial" w:hAnsi="Arial" w:cs="Arial"/>
          <w:sz w:val="21"/>
          <w:szCs w:val="21"/>
        </w:rPr>
        <w:t xml:space="preserve">The coefficients which will be extracted from each version of the model, and how they relate to the experiment, are shown in </w:t>
      </w:r>
      <w:r w:rsidR="00CF3EE7" w:rsidRPr="00B863A8">
        <w:rPr>
          <w:rFonts w:ascii="Arial" w:hAnsi="Arial" w:cs="Arial"/>
          <w:sz w:val="21"/>
          <w:szCs w:val="21"/>
        </w:rPr>
        <w:t xml:space="preserve">table </w:t>
      </w:r>
      <w:r w:rsidR="005D2CC3">
        <w:rPr>
          <w:rFonts w:ascii="Arial" w:hAnsi="Arial" w:cs="Arial"/>
          <w:sz w:val="21"/>
          <w:szCs w:val="21"/>
        </w:rPr>
        <w:t>1</w:t>
      </w:r>
      <w:r w:rsidR="00E8463B">
        <w:rPr>
          <w:rFonts w:ascii="Arial" w:hAnsi="Arial" w:cs="Arial"/>
          <w:sz w:val="21"/>
          <w:szCs w:val="21"/>
        </w:rPr>
        <w:t xml:space="preserve"> below.</w:t>
      </w:r>
    </w:p>
    <w:p w14:paraId="5647EF89" w14:textId="20BD3A88" w:rsidR="00E8463B" w:rsidRDefault="00E8463B">
      <w:pPr>
        <w:pStyle w:val="BodyText"/>
        <w:rPr>
          <w:rFonts w:ascii="Arial" w:hAnsi="Arial" w:cs="Arial"/>
          <w:sz w:val="21"/>
          <w:szCs w:val="21"/>
        </w:rPr>
      </w:pPr>
    </w:p>
    <w:p w14:paraId="6E67D4FB" w14:textId="45CF8B6C" w:rsidR="005D2CC3" w:rsidRDefault="005D2CC3" w:rsidP="005D2CC3">
      <w:pPr>
        <w:pStyle w:val="Caption"/>
        <w:keepNext/>
      </w:pPr>
      <w:commentRangeStart w:id="21"/>
      <w:r>
        <w:lastRenderedPageBreak/>
        <w:t>Table 1</w:t>
      </w:r>
      <w:commentRangeEnd w:id="21"/>
      <w:r w:rsidR="00B476BA">
        <w:rPr>
          <w:rStyle w:val="CommentReference"/>
          <w:i w:val="0"/>
        </w:rPr>
        <w:commentReference w:id="21"/>
      </w:r>
    </w:p>
    <w:tbl>
      <w:tblPr>
        <w:tblStyle w:val="TableGrid"/>
        <w:tblW w:w="11250" w:type="dxa"/>
        <w:tblInd w:w="-635" w:type="dxa"/>
        <w:tblLayout w:type="fixed"/>
        <w:tblLook w:val="04A0" w:firstRow="1" w:lastRow="0" w:firstColumn="1" w:lastColumn="0" w:noHBand="0" w:noVBand="1"/>
      </w:tblPr>
      <w:tblGrid>
        <w:gridCol w:w="1890"/>
        <w:gridCol w:w="3600"/>
        <w:gridCol w:w="3690"/>
        <w:gridCol w:w="2070"/>
      </w:tblGrid>
      <w:tr w:rsidR="00AF2410" w14:paraId="0DC10D88" w14:textId="77777777" w:rsidTr="00DB0D25">
        <w:tc>
          <w:tcPr>
            <w:tcW w:w="1890" w:type="dxa"/>
          </w:tcPr>
          <w:p w14:paraId="445361B1" w14:textId="77777777" w:rsidR="00790E8D" w:rsidRDefault="00E62C44" w:rsidP="00EB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Hypothes</w:t>
            </w:r>
            <w:r w:rsidR="00EB3036">
              <w:rPr>
                <w:rFonts w:ascii="Arial" w:eastAsia="Times New Roman" w:hAnsi="Arial" w:cs="Arial"/>
                <w:color w:val="000000"/>
                <w:sz w:val="18"/>
                <w:szCs w:val="18"/>
                <w:bdr w:val="none" w:sz="0" w:space="0" w:color="auto" w:frame="1"/>
                <w:lang w:val="en-GB" w:eastAsia="en-GB"/>
              </w:rPr>
              <w:t>e</w:t>
            </w:r>
            <w:r>
              <w:rPr>
                <w:rFonts w:ascii="Arial" w:eastAsia="Times New Roman" w:hAnsi="Arial" w:cs="Arial"/>
                <w:color w:val="000000"/>
                <w:sz w:val="18"/>
                <w:szCs w:val="18"/>
                <w:bdr w:val="none" w:sz="0" w:space="0" w:color="auto" w:frame="1"/>
                <w:lang w:val="en-GB" w:eastAsia="en-GB"/>
              </w:rPr>
              <w:t>s</w:t>
            </w:r>
            <w:r w:rsidR="00EB3036">
              <w:rPr>
                <w:rFonts w:ascii="Arial" w:eastAsia="Times New Roman" w:hAnsi="Arial" w:cs="Arial"/>
                <w:color w:val="000000"/>
                <w:sz w:val="18"/>
                <w:szCs w:val="18"/>
                <w:bdr w:val="none" w:sz="0" w:space="0" w:color="auto" w:frame="1"/>
                <w:lang w:val="en-GB" w:eastAsia="en-GB"/>
              </w:rPr>
              <w:t xml:space="preserve"> </w:t>
            </w:r>
          </w:p>
          <w:p w14:paraId="466D40FA" w14:textId="77777777" w:rsidR="00790E8D" w:rsidRDefault="00EB3036" w:rsidP="00EB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w:t>
            </w:r>
            <w:r w:rsidR="00790E8D">
              <w:rPr>
                <w:rFonts w:ascii="Arial" w:eastAsia="Times New Roman" w:hAnsi="Arial" w:cs="Arial"/>
                <w:color w:val="000000"/>
                <w:sz w:val="18"/>
                <w:szCs w:val="18"/>
                <w:bdr w:val="none" w:sz="0" w:space="0" w:color="auto" w:frame="1"/>
                <w:lang w:val="en-GB" w:eastAsia="en-GB"/>
              </w:rPr>
              <w:t xml:space="preserve">as </w:t>
            </w:r>
            <w:r>
              <w:rPr>
                <w:rFonts w:ascii="Arial" w:eastAsia="Times New Roman" w:hAnsi="Arial" w:cs="Arial"/>
                <w:color w:val="000000"/>
                <w:sz w:val="18"/>
                <w:szCs w:val="18"/>
                <w:bdr w:val="none" w:sz="0" w:space="0" w:color="auto" w:frame="1"/>
                <w:lang w:val="en-GB" w:eastAsia="en-GB"/>
              </w:rPr>
              <w:t xml:space="preserve">outlined in the </w:t>
            </w:r>
          </w:p>
          <w:p w14:paraId="19300096" w14:textId="74A3AE93" w:rsidR="00AF2410" w:rsidRPr="00961C90" w:rsidRDefault="00EB3036" w:rsidP="00EB3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Hypotheses section</w:t>
            </w:r>
            <w:r w:rsidR="00790E8D">
              <w:rPr>
                <w:rFonts w:ascii="Arial" w:eastAsia="Times New Roman" w:hAnsi="Arial" w:cs="Arial"/>
                <w:color w:val="000000"/>
                <w:sz w:val="18"/>
                <w:szCs w:val="18"/>
                <w:bdr w:val="none" w:sz="0" w:space="0" w:color="auto" w:frame="1"/>
                <w:lang w:val="en-GB" w:eastAsia="en-GB"/>
              </w:rPr>
              <w:t>)</w:t>
            </w:r>
          </w:p>
        </w:tc>
        <w:tc>
          <w:tcPr>
            <w:tcW w:w="3600" w:type="dxa"/>
          </w:tcPr>
          <w:p w14:paraId="4F06B909" w14:textId="5B244320" w:rsidR="00AF2410" w:rsidRPr="00961C90" w:rsidRDefault="00AF2410" w:rsidP="00E64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sz w:val="18"/>
                <w:szCs w:val="18"/>
                <w:bdr w:val="none" w:sz="0" w:space="0" w:color="auto" w:frame="1"/>
                <w:lang w:val="en-GB" w:eastAsia="en-GB"/>
              </w:rPr>
            </w:pPr>
          </w:p>
          <w:p w14:paraId="46B6DC0D" w14:textId="342671BC" w:rsidR="00AF2410" w:rsidRPr="00961C90" w:rsidRDefault="00AF2410" w:rsidP="00BE4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961C90">
              <w:rPr>
                <w:rFonts w:ascii="Arial" w:eastAsia="Times New Roman" w:hAnsi="Arial" w:cs="Arial"/>
                <w:color w:val="000000"/>
                <w:sz w:val="18"/>
                <w:szCs w:val="18"/>
                <w:bdr w:val="none" w:sz="0" w:space="0" w:color="auto" w:frame="1"/>
                <w:lang w:val="en-GB" w:eastAsia="en-GB"/>
              </w:rPr>
              <w:t xml:space="preserve"> Summary of the data from</w:t>
            </w:r>
            <w:r>
              <w:rPr>
                <w:rFonts w:ascii="Arial" w:eastAsia="Times New Roman" w:hAnsi="Arial" w:cs="Arial"/>
                <w:color w:val="000000"/>
                <w:sz w:val="18"/>
                <w:szCs w:val="18"/>
                <w:bdr w:val="none" w:sz="0" w:space="0" w:color="auto" w:frame="1"/>
                <w:lang w:val="en-GB" w:eastAsia="en-GB"/>
              </w:rPr>
              <w:t xml:space="preserve"> GLME with the following fixed effects</w:t>
            </w:r>
            <w:r w:rsidRPr="00961C90">
              <w:rPr>
                <w:rFonts w:ascii="Arial" w:eastAsia="Times New Roman" w:hAnsi="Arial" w:cs="Arial"/>
                <w:color w:val="000000"/>
                <w:sz w:val="18"/>
                <w:szCs w:val="18"/>
                <w:bdr w:val="none" w:sz="0" w:space="0" w:color="auto" w:frame="1"/>
                <w:lang w:val="en-GB" w:eastAsia="en-GB"/>
              </w:rPr>
              <w:t xml:space="preserve">:                                                                  </w:t>
            </w:r>
          </w:p>
        </w:tc>
        <w:tc>
          <w:tcPr>
            <w:tcW w:w="3690" w:type="dxa"/>
          </w:tcPr>
          <w:p w14:paraId="7024C11A" w14:textId="24F31EE4" w:rsidR="00AF2410" w:rsidRPr="00961C90" w:rsidRDefault="00AF2410">
            <w:pPr>
              <w:pStyle w:val="BodyText"/>
              <w:rPr>
                <w:rFonts w:ascii="Arial" w:hAnsi="Arial" w:cs="Arial"/>
                <w:sz w:val="18"/>
                <w:szCs w:val="18"/>
              </w:rPr>
            </w:pPr>
            <w:r w:rsidRPr="00961C90">
              <w:rPr>
                <w:rFonts w:ascii="Arial" w:hAnsi="Arial" w:cs="Arial"/>
                <w:sz w:val="18"/>
                <w:szCs w:val="18"/>
              </w:rPr>
              <w:t>Effect of interest (beta and SE for the relevant coefficient will be extracted as our model of the data).</w:t>
            </w:r>
          </w:p>
        </w:tc>
        <w:tc>
          <w:tcPr>
            <w:tcW w:w="2070" w:type="dxa"/>
          </w:tcPr>
          <w:p w14:paraId="4D10EF3E" w14:textId="70A4DADC" w:rsidR="00AF2410" w:rsidRPr="00961C90" w:rsidRDefault="00AF2410">
            <w:pPr>
              <w:pStyle w:val="BodyText"/>
              <w:rPr>
                <w:rFonts w:ascii="Arial" w:hAnsi="Arial" w:cs="Arial"/>
                <w:sz w:val="18"/>
                <w:szCs w:val="18"/>
              </w:rPr>
            </w:pPr>
            <w:r w:rsidRPr="00961C90">
              <w:rPr>
                <w:rFonts w:ascii="Arial" w:hAnsi="Arial" w:cs="Arial"/>
                <w:sz w:val="18"/>
                <w:szCs w:val="18"/>
              </w:rPr>
              <w:t xml:space="preserve">Predicted estimates (run from the Ramscar 2010 pilot) </w:t>
            </w:r>
          </w:p>
        </w:tc>
      </w:tr>
      <w:tr w:rsidR="00AF2410" w14:paraId="644AABF0" w14:textId="77777777" w:rsidTr="00DB0D25">
        <w:tc>
          <w:tcPr>
            <w:tcW w:w="1890" w:type="dxa"/>
          </w:tcPr>
          <w:p w14:paraId="3A82A258" w14:textId="5557FA61" w:rsidR="00AF2410" w:rsidRPr="00961C90" w:rsidRDefault="00657FAD" w:rsidP="00657FAD">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D</w:t>
            </w:r>
          </w:p>
        </w:tc>
        <w:tc>
          <w:tcPr>
            <w:tcW w:w="3600" w:type="dxa"/>
            <w:vMerge w:val="restart"/>
          </w:tcPr>
          <w:p w14:paraId="09656B50" w14:textId="15495D07" w:rsidR="00AF2410" w:rsidRPr="00961C90" w:rsidRDefault="00AF2410" w:rsidP="00433A48">
            <w:pPr>
              <w:pStyle w:val="HTMLPreformatted"/>
              <w:shd w:val="clear" w:color="auto" w:fill="FFFFFF"/>
              <w:wordWrap w:val="0"/>
              <w:rPr>
                <w:rStyle w:val="ggboefpdpvb"/>
                <w:rFonts w:ascii="Arial" w:hAnsi="Arial" w:cs="Arial"/>
                <w:color w:val="000000"/>
                <w:sz w:val="18"/>
                <w:szCs w:val="18"/>
                <w:bdr w:val="none" w:sz="0" w:space="0" w:color="auto" w:frame="1"/>
              </w:rPr>
            </w:pPr>
          </w:p>
          <w:p w14:paraId="07693C98" w14:textId="77777777" w:rsidR="00AF2410" w:rsidRPr="00961C90" w:rsidRDefault="00AF2410">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frequency(Centered) * learning(Centered)</w:t>
            </w:r>
          </w:p>
          <w:p w14:paraId="6B46354F" w14:textId="77777777" w:rsidR="00AF2410" w:rsidRPr="00961C90" w:rsidRDefault="00AF2410" w:rsidP="00034082">
            <w:pPr>
              <w:pStyle w:val="HTMLPreformatted"/>
              <w:shd w:val="clear" w:color="auto" w:fill="FFFFFF"/>
              <w:wordWrap w:val="0"/>
              <w:rPr>
                <w:rStyle w:val="ggboefpdpvb"/>
                <w:rFonts w:ascii="Arial" w:hAnsi="Arial" w:cs="Arial"/>
                <w:color w:val="000000"/>
                <w:sz w:val="18"/>
                <w:szCs w:val="18"/>
                <w:bdr w:val="none" w:sz="0" w:space="0" w:color="auto" w:frame="1"/>
              </w:rPr>
            </w:pPr>
          </w:p>
          <w:p w14:paraId="4230D453" w14:textId="41E60DAB" w:rsidR="00AF2410" w:rsidRPr="00961C90" w:rsidRDefault="00AF2410" w:rsidP="00D470E7">
            <w:pPr>
              <w:pStyle w:val="HTMLPreformatted"/>
              <w:shd w:val="clear" w:color="auto" w:fill="FFFFFF"/>
              <w:wordWrap w:val="0"/>
              <w:rPr>
                <w:rFonts w:ascii="Arial" w:hAnsi="Arial" w:cs="Arial"/>
                <w:color w:val="000000"/>
                <w:sz w:val="18"/>
                <w:szCs w:val="18"/>
              </w:rPr>
            </w:pPr>
          </w:p>
        </w:tc>
        <w:tc>
          <w:tcPr>
            <w:tcW w:w="3690" w:type="dxa"/>
          </w:tcPr>
          <w:p w14:paraId="2572C9F7" w14:textId="77777777" w:rsidR="00AF2410" w:rsidRPr="00961C90" w:rsidRDefault="00AF2410" w:rsidP="00F02B5F">
            <w:pPr>
              <w:pStyle w:val="HTMLPreformatted"/>
              <w:shd w:val="clear" w:color="auto" w:fill="FFFFFF"/>
              <w:wordWrap w:val="0"/>
              <w:rPr>
                <w:rStyle w:val="ggboefpdpvb"/>
                <w:rFonts w:ascii="Arial" w:hAnsi="Arial" w:cs="Arial"/>
                <w:color w:val="000000"/>
                <w:sz w:val="18"/>
                <w:szCs w:val="18"/>
                <w:bdr w:val="none" w:sz="0" w:space="0" w:color="auto" w:frame="1"/>
              </w:rPr>
            </w:pPr>
          </w:p>
          <w:p w14:paraId="664E5DA6" w14:textId="4C2C7DEA" w:rsidR="00AF2410" w:rsidRPr="00961C90" w:rsidRDefault="00AF2410" w:rsidP="00BE45F8">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main effect of frequency</w:t>
            </w:r>
          </w:p>
        </w:tc>
        <w:tc>
          <w:tcPr>
            <w:tcW w:w="2070" w:type="dxa"/>
          </w:tcPr>
          <w:p w14:paraId="3A2CEB90" w14:textId="77777777" w:rsidR="00AF2410" w:rsidRPr="00961C90" w:rsidRDefault="00AF2410" w:rsidP="00DB0D25">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676B9FEA" w14:textId="3FAD35C2" w:rsidR="00AF2410" w:rsidRPr="00961C90" w:rsidRDefault="00AF2410" w:rsidP="00DB0D25">
            <w:pPr>
              <w:pStyle w:val="HTMLPreformatted"/>
              <w:shd w:val="clear" w:color="auto" w:fill="FFFFFF"/>
              <w:wordWrap w:val="0"/>
              <w:jc w:val="center"/>
              <w:rPr>
                <w:rFonts w:ascii="Arial" w:hAnsi="Arial" w:cs="Arial"/>
                <w:sz w:val="18"/>
                <w:szCs w:val="18"/>
              </w:rPr>
            </w:pPr>
            <w:r w:rsidRPr="00961C90">
              <w:rPr>
                <w:rStyle w:val="ggboefpdpvb"/>
                <w:rFonts w:ascii="Arial" w:hAnsi="Arial" w:cs="Arial"/>
                <w:color w:val="000000"/>
                <w:sz w:val="18"/>
                <w:szCs w:val="18"/>
                <w:bdr w:val="none" w:sz="0" w:space="0" w:color="auto" w:frame="1"/>
              </w:rPr>
              <w:t>1.7025</w:t>
            </w:r>
          </w:p>
        </w:tc>
      </w:tr>
      <w:tr w:rsidR="00AF2410" w14:paraId="1A3DBCEA" w14:textId="77777777" w:rsidTr="00DB0D25">
        <w:tc>
          <w:tcPr>
            <w:tcW w:w="1890" w:type="dxa"/>
          </w:tcPr>
          <w:p w14:paraId="45838980" w14:textId="4F143592" w:rsidR="00AF2410" w:rsidRPr="00961C90" w:rsidRDefault="00657FAD" w:rsidP="00657FAD">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w:t>
            </w:r>
          </w:p>
        </w:tc>
        <w:tc>
          <w:tcPr>
            <w:tcW w:w="3600" w:type="dxa"/>
            <w:vMerge/>
          </w:tcPr>
          <w:p w14:paraId="1FB30130" w14:textId="7BA6B53B" w:rsidR="00AF2410" w:rsidRPr="00961C90" w:rsidRDefault="00AF2410" w:rsidP="00BE45F8">
            <w:pPr>
              <w:pStyle w:val="HTMLPreformatted"/>
              <w:shd w:val="clear" w:color="auto" w:fill="FFFFFF"/>
              <w:wordWrap w:val="0"/>
              <w:rPr>
                <w:rFonts w:ascii="Arial" w:hAnsi="Arial" w:cs="Arial"/>
                <w:color w:val="000000"/>
                <w:sz w:val="18"/>
                <w:szCs w:val="18"/>
              </w:rPr>
            </w:pPr>
          </w:p>
        </w:tc>
        <w:tc>
          <w:tcPr>
            <w:tcW w:w="3690" w:type="dxa"/>
          </w:tcPr>
          <w:p w14:paraId="0F251A27" w14:textId="77777777" w:rsidR="00AF2410" w:rsidRPr="00961C90" w:rsidRDefault="00AF2410" w:rsidP="00F02B5F">
            <w:pPr>
              <w:pStyle w:val="HTMLPreformatted"/>
              <w:shd w:val="clear" w:color="auto" w:fill="FFFFFF"/>
              <w:wordWrap w:val="0"/>
              <w:rPr>
                <w:rStyle w:val="ggboefpdpvb"/>
                <w:rFonts w:ascii="Arial" w:hAnsi="Arial" w:cs="Arial"/>
                <w:color w:val="000000"/>
                <w:sz w:val="18"/>
                <w:szCs w:val="18"/>
                <w:bdr w:val="none" w:sz="0" w:space="0" w:color="auto" w:frame="1"/>
              </w:rPr>
            </w:pPr>
          </w:p>
          <w:p w14:paraId="3141509A" w14:textId="7F0FC6B9" w:rsidR="00AF2410" w:rsidRPr="00961C90" w:rsidRDefault="00AF2410" w:rsidP="00BE45F8">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main effect of learning</w:t>
            </w:r>
          </w:p>
        </w:tc>
        <w:tc>
          <w:tcPr>
            <w:tcW w:w="2070" w:type="dxa"/>
          </w:tcPr>
          <w:p w14:paraId="587D6DC7" w14:textId="77777777" w:rsidR="00AF2410" w:rsidRPr="00961C90" w:rsidRDefault="00AF2410" w:rsidP="003C37E9">
            <w:pPr>
              <w:pStyle w:val="HTMLPreformatted"/>
              <w:shd w:val="clear" w:color="auto" w:fill="FFFFFF"/>
              <w:wordWrap w:val="0"/>
              <w:rPr>
                <w:rStyle w:val="ggboefpdpvb"/>
                <w:rFonts w:ascii="Arial" w:hAnsi="Arial" w:cs="Arial"/>
                <w:color w:val="000000"/>
                <w:sz w:val="18"/>
                <w:szCs w:val="18"/>
                <w:bdr w:val="none" w:sz="0" w:space="0" w:color="auto" w:frame="1"/>
              </w:rPr>
            </w:pPr>
          </w:p>
          <w:p w14:paraId="31BDE655" w14:textId="72F43854" w:rsidR="00AF2410" w:rsidRPr="00961C90" w:rsidRDefault="00AF2410" w:rsidP="00DB0D25">
            <w:pPr>
              <w:pStyle w:val="HTMLPreformatted"/>
              <w:shd w:val="clear" w:color="auto" w:fill="FFFFFF"/>
              <w:wordWrap w:val="0"/>
              <w:jc w:val="center"/>
              <w:rPr>
                <w:rFonts w:ascii="Arial" w:hAnsi="Arial" w:cs="Arial"/>
                <w:color w:val="000000"/>
                <w:sz w:val="18"/>
                <w:szCs w:val="18"/>
                <w:bdr w:val="none" w:sz="0" w:space="0" w:color="auto" w:frame="1"/>
              </w:rPr>
            </w:pPr>
            <w:r w:rsidRPr="00961C90">
              <w:rPr>
                <w:rStyle w:val="ggboefpdpvb"/>
                <w:rFonts w:ascii="Arial" w:hAnsi="Arial" w:cs="Arial"/>
                <w:color w:val="000000"/>
                <w:sz w:val="18"/>
                <w:szCs w:val="18"/>
                <w:bdr w:val="none" w:sz="0" w:space="0" w:color="auto" w:frame="1"/>
              </w:rPr>
              <w:t>0.6626</w:t>
            </w:r>
          </w:p>
        </w:tc>
      </w:tr>
      <w:tr w:rsidR="00AF2410" w14:paraId="5F2C98F6" w14:textId="77777777" w:rsidTr="00DB0D25">
        <w:tc>
          <w:tcPr>
            <w:tcW w:w="1890" w:type="dxa"/>
          </w:tcPr>
          <w:p w14:paraId="2D385159" w14:textId="77777777" w:rsidR="00AF2410" w:rsidRDefault="00AF2410" w:rsidP="00BE45F8">
            <w:pPr>
              <w:pStyle w:val="HTMLPreformatted"/>
              <w:shd w:val="clear" w:color="auto" w:fill="FFFFFF"/>
              <w:wordWrap w:val="0"/>
              <w:rPr>
                <w:rFonts w:ascii="Arial" w:hAnsi="Arial" w:cs="Arial"/>
                <w:color w:val="000000"/>
                <w:sz w:val="18"/>
                <w:szCs w:val="18"/>
              </w:rPr>
            </w:pPr>
          </w:p>
          <w:p w14:paraId="496FE070" w14:textId="1F2AFC0D" w:rsidR="00657FAD" w:rsidRPr="00961C90" w:rsidRDefault="00657FAD" w:rsidP="00657FAD">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B</w:t>
            </w:r>
          </w:p>
        </w:tc>
        <w:tc>
          <w:tcPr>
            <w:tcW w:w="3600" w:type="dxa"/>
            <w:vMerge/>
          </w:tcPr>
          <w:p w14:paraId="4D85290F" w14:textId="4766AFB7" w:rsidR="00AF2410" w:rsidRPr="00961C90" w:rsidRDefault="00AF2410" w:rsidP="00BE45F8">
            <w:pPr>
              <w:pStyle w:val="HTMLPreformatted"/>
              <w:shd w:val="clear" w:color="auto" w:fill="FFFFFF"/>
              <w:wordWrap w:val="0"/>
              <w:rPr>
                <w:rFonts w:ascii="Arial" w:hAnsi="Arial" w:cs="Arial"/>
                <w:color w:val="000000"/>
                <w:sz w:val="18"/>
                <w:szCs w:val="18"/>
              </w:rPr>
            </w:pPr>
          </w:p>
        </w:tc>
        <w:tc>
          <w:tcPr>
            <w:tcW w:w="3690" w:type="dxa"/>
          </w:tcPr>
          <w:p w14:paraId="7B518BC8" w14:textId="77777777" w:rsidR="00AF2410" w:rsidRPr="00961C90" w:rsidRDefault="00AF2410" w:rsidP="00F02B5F">
            <w:pPr>
              <w:pStyle w:val="HTMLPreformatted"/>
              <w:shd w:val="clear" w:color="auto" w:fill="FFFFFF"/>
              <w:wordWrap w:val="0"/>
              <w:rPr>
                <w:rStyle w:val="ggboefpdpvb"/>
                <w:rFonts w:ascii="Arial" w:hAnsi="Arial" w:cs="Arial"/>
                <w:color w:val="000000"/>
                <w:sz w:val="18"/>
                <w:szCs w:val="18"/>
                <w:bdr w:val="none" w:sz="0" w:space="0" w:color="auto" w:frame="1"/>
              </w:rPr>
            </w:pPr>
          </w:p>
          <w:p w14:paraId="08850C4E" w14:textId="1DDB261B" w:rsidR="00AF2410" w:rsidRPr="00961C90" w:rsidRDefault="00AF2410" w:rsidP="00BE45F8">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interaction frequency by learning</w:t>
            </w:r>
          </w:p>
        </w:tc>
        <w:tc>
          <w:tcPr>
            <w:tcW w:w="2070" w:type="dxa"/>
          </w:tcPr>
          <w:p w14:paraId="7335B65E" w14:textId="79E6FA95" w:rsidR="00AF2410" w:rsidRPr="00961C90" w:rsidRDefault="00AF2410" w:rsidP="00DB0D25">
            <w:pPr>
              <w:pStyle w:val="BodyText"/>
              <w:jc w:val="center"/>
              <w:rPr>
                <w:rFonts w:ascii="Arial" w:hAnsi="Arial" w:cs="Arial"/>
                <w:sz w:val="18"/>
                <w:szCs w:val="18"/>
              </w:rPr>
            </w:pPr>
            <w:r w:rsidRPr="00961C90">
              <w:rPr>
                <w:rStyle w:val="ggboefpdpvb"/>
                <w:rFonts w:ascii="Arial" w:hAnsi="Arial" w:cs="Arial"/>
                <w:color w:val="000000"/>
                <w:sz w:val="18"/>
                <w:szCs w:val="18"/>
                <w:bdr w:val="none" w:sz="0" w:space="0" w:color="auto" w:frame="1"/>
              </w:rPr>
              <w:t>1.0265</w:t>
            </w:r>
          </w:p>
        </w:tc>
      </w:tr>
      <w:tr w:rsidR="00AF2410" w14:paraId="3076B479" w14:textId="77777777" w:rsidTr="00DB0D25">
        <w:tc>
          <w:tcPr>
            <w:tcW w:w="1890" w:type="dxa"/>
          </w:tcPr>
          <w:p w14:paraId="65FBC57F" w14:textId="77777777" w:rsidR="00790E8D" w:rsidRDefault="00790E8D" w:rsidP="00E62C44">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0E04A4B3" w14:textId="27B958B2" w:rsidR="00AF2410" w:rsidRPr="00961C90" w:rsidRDefault="00422A21" w:rsidP="00E62C44">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A</w:t>
            </w:r>
            <w:r w:rsidR="001219E3">
              <w:rPr>
                <w:rStyle w:val="ggboefpdpvb"/>
                <w:rFonts w:ascii="Arial" w:hAnsi="Arial" w:cs="Arial"/>
                <w:color w:val="000000"/>
                <w:sz w:val="18"/>
                <w:szCs w:val="18"/>
                <w:bdr w:val="none" w:sz="0" w:space="0" w:color="auto" w:frame="1"/>
              </w:rPr>
              <w:t>.2</w:t>
            </w:r>
          </w:p>
        </w:tc>
        <w:tc>
          <w:tcPr>
            <w:tcW w:w="3600" w:type="dxa"/>
          </w:tcPr>
          <w:p w14:paraId="78F4FA18" w14:textId="570C4D77" w:rsidR="00AF2410" w:rsidRPr="00961C90" w:rsidRDefault="00AF2410" w:rsidP="005F42DF">
            <w:pPr>
              <w:pStyle w:val="HTMLPreformatted"/>
              <w:shd w:val="clear" w:color="auto" w:fill="FFFFFF"/>
              <w:wordWrap w:val="0"/>
              <w:rPr>
                <w:rStyle w:val="ggboefpdpvb"/>
                <w:rFonts w:ascii="Arial" w:hAnsi="Arial" w:cs="Arial"/>
                <w:color w:val="000000"/>
                <w:sz w:val="18"/>
                <w:szCs w:val="18"/>
                <w:bdr w:val="none" w:sz="0" w:space="0" w:color="auto" w:frame="1"/>
              </w:rPr>
            </w:pPr>
          </w:p>
          <w:p w14:paraId="4CF50130" w14:textId="5C7616A5" w:rsidR="00AF2410" w:rsidRPr="00961C90" w:rsidRDefault="00AF2410" w:rsidP="00BE45F8">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frequency_Dummy : learning(Centered)</w:t>
            </w:r>
          </w:p>
        </w:tc>
        <w:tc>
          <w:tcPr>
            <w:tcW w:w="3690" w:type="dxa"/>
          </w:tcPr>
          <w:p w14:paraId="79F77C57" w14:textId="77777777" w:rsidR="00AF2410" w:rsidRPr="00961C90" w:rsidRDefault="00AF2410" w:rsidP="00CF4A30">
            <w:pPr>
              <w:pStyle w:val="HTMLPreformatted"/>
              <w:shd w:val="clear" w:color="auto" w:fill="FFFFFF"/>
              <w:wordWrap w:val="0"/>
              <w:rPr>
                <w:rStyle w:val="ggboefpdpvb"/>
                <w:rFonts w:ascii="Arial" w:hAnsi="Arial" w:cs="Arial"/>
                <w:color w:val="000000"/>
                <w:sz w:val="18"/>
                <w:szCs w:val="18"/>
                <w:bdr w:val="none" w:sz="0" w:space="0" w:color="auto" w:frame="1"/>
              </w:rPr>
            </w:pPr>
          </w:p>
          <w:p w14:paraId="50578690" w14:textId="1984C26B" w:rsidR="00AF2410" w:rsidRPr="00961C90" w:rsidRDefault="00AF2410" w:rsidP="00CF4A30">
            <w:pPr>
              <w:pStyle w:val="HTMLPreformatted"/>
              <w:shd w:val="clear" w:color="auto" w:fill="FFFFFF"/>
              <w:wordWrap w:val="0"/>
              <w:rPr>
                <w:rStyle w:val="ggboefpdpvb"/>
                <w:rFonts w:ascii="Arial" w:hAnsi="Arial" w:cs="Arial"/>
                <w:color w:val="000000"/>
                <w:sz w:val="18"/>
                <w:szCs w:val="18"/>
                <w:bdr w:val="none" w:sz="0" w:space="0" w:color="auto" w:frame="1"/>
              </w:rPr>
            </w:pPr>
            <w:commentRangeStart w:id="22"/>
            <w:r>
              <w:rPr>
                <w:rStyle w:val="ggboefpdpvb"/>
                <w:rFonts w:ascii="Arial" w:hAnsi="Arial" w:cs="Arial"/>
                <w:color w:val="000000"/>
                <w:sz w:val="18"/>
                <w:szCs w:val="18"/>
                <w:bdr w:val="none" w:sz="0" w:space="0" w:color="auto" w:frame="1"/>
              </w:rPr>
              <w:t xml:space="preserve">simple effect of </w:t>
            </w:r>
            <w:r w:rsidRPr="00961C90">
              <w:rPr>
                <w:rStyle w:val="ggboefpdpvb"/>
                <w:rFonts w:ascii="Arial" w:hAnsi="Arial" w:cs="Arial"/>
                <w:color w:val="000000"/>
                <w:sz w:val="18"/>
                <w:szCs w:val="18"/>
                <w:bdr w:val="none" w:sz="0" w:space="0" w:color="auto" w:frame="1"/>
              </w:rPr>
              <w:t>learning</w:t>
            </w:r>
            <w:r>
              <w:rPr>
                <w:rStyle w:val="ggboefpdpvb"/>
                <w:rFonts w:ascii="Arial" w:hAnsi="Arial" w:cs="Arial"/>
                <w:color w:val="000000"/>
                <w:sz w:val="18"/>
                <w:szCs w:val="18"/>
                <w:bdr w:val="none" w:sz="0" w:space="0" w:color="auto" w:frame="1"/>
              </w:rPr>
              <w:t xml:space="preserve"> for high frequency </w:t>
            </w:r>
            <w:commentRangeEnd w:id="22"/>
            <w:r>
              <w:rPr>
                <w:rStyle w:val="CommentReference"/>
                <w:rFonts w:asciiTheme="minorHAnsi" w:eastAsiaTheme="minorHAnsi" w:hAnsiTheme="minorHAnsi" w:cstheme="minorBidi"/>
                <w:lang w:val="en-US" w:eastAsia="en-US"/>
              </w:rPr>
              <w:commentReference w:id="22"/>
            </w:r>
          </w:p>
          <w:p w14:paraId="6E3B76E3" w14:textId="266A1FED" w:rsidR="00AF2410" w:rsidRPr="00961C90" w:rsidRDefault="00AF2410" w:rsidP="00BE45F8">
            <w:pPr>
              <w:pStyle w:val="HTMLPreformatted"/>
              <w:shd w:val="clear" w:color="auto" w:fill="FFFFFF"/>
              <w:wordWrap w:val="0"/>
              <w:rPr>
                <w:rFonts w:ascii="Arial" w:hAnsi="Arial" w:cs="Arial"/>
                <w:color w:val="000000"/>
                <w:sz w:val="18"/>
                <w:szCs w:val="18"/>
              </w:rPr>
            </w:pPr>
          </w:p>
        </w:tc>
        <w:tc>
          <w:tcPr>
            <w:tcW w:w="2070" w:type="dxa"/>
          </w:tcPr>
          <w:p w14:paraId="7A4CC43E" w14:textId="1E21DB17" w:rsidR="00AF2410" w:rsidRPr="00961C90" w:rsidRDefault="00AF2410" w:rsidP="00DB0D25">
            <w:pPr>
              <w:pStyle w:val="BodyText"/>
              <w:jc w:val="center"/>
              <w:rPr>
                <w:rFonts w:ascii="Arial" w:hAnsi="Arial" w:cs="Arial"/>
                <w:sz w:val="18"/>
                <w:szCs w:val="18"/>
              </w:rPr>
            </w:pPr>
            <w:r w:rsidRPr="00961C90">
              <w:rPr>
                <w:rStyle w:val="ggboefpdpvb"/>
                <w:rFonts w:ascii="Arial" w:hAnsi="Arial" w:cs="Arial"/>
                <w:color w:val="000000"/>
                <w:sz w:val="18"/>
                <w:szCs w:val="18"/>
                <w:bdr w:val="none" w:sz="0" w:space="0" w:color="auto" w:frame="1"/>
              </w:rPr>
              <w:t>0.1493</w:t>
            </w:r>
          </w:p>
        </w:tc>
      </w:tr>
      <w:tr w:rsidR="00AF2410" w14:paraId="47A90524" w14:textId="77777777" w:rsidTr="00DB0D25">
        <w:tc>
          <w:tcPr>
            <w:tcW w:w="1890" w:type="dxa"/>
          </w:tcPr>
          <w:p w14:paraId="69076272" w14:textId="77777777" w:rsidR="00AF2410" w:rsidRDefault="00AF2410" w:rsidP="005F42DF">
            <w:pPr>
              <w:pStyle w:val="HTMLPreformatted"/>
              <w:shd w:val="clear" w:color="auto" w:fill="FFFFFF"/>
              <w:wordWrap w:val="0"/>
              <w:rPr>
                <w:rStyle w:val="ggboefpdpvb"/>
                <w:rFonts w:ascii="Arial" w:hAnsi="Arial" w:cs="Arial"/>
                <w:color w:val="000000"/>
                <w:sz w:val="18"/>
                <w:szCs w:val="18"/>
                <w:bdr w:val="none" w:sz="0" w:space="0" w:color="auto" w:frame="1"/>
              </w:rPr>
            </w:pPr>
          </w:p>
          <w:p w14:paraId="02BAE7CB" w14:textId="021ACC5A" w:rsidR="00790E8D" w:rsidRPr="00961C90" w:rsidRDefault="00790E8D" w:rsidP="00790E8D">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A</w:t>
            </w:r>
            <w:r w:rsidR="001219E3">
              <w:rPr>
                <w:rStyle w:val="ggboefpdpvb"/>
                <w:rFonts w:ascii="Arial" w:hAnsi="Arial" w:cs="Arial"/>
                <w:color w:val="000000"/>
                <w:sz w:val="18"/>
                <w:szCs w:val="18"/>
                <w:bdr w:val="none" w:sz="0" w:space="0" w:color="auto" w:frame="1"/>
              </w:rPr>
              <w:t>.1</w:t>
            </w:r>
          </w:p>
        </w:tc>
        <w:tc>
          <w:tcPr>
            <w:tcW w:w="3600" w:type="dxa"/>
          </w:tcPr>
          <w:p w14:paraId="062AEB9C" w14:textId="09FE7AD5" w:rsidR="00AF2410" w:rsidRPr="00961C90" w:rsidRDefault="00AF2410" w:rsidP="005F42DF">
            <w:pPr>
              <w:pStyle w:val="HTMLPreformatted"/>
              <w:shd w:val="clear" w:color="auto" w:fill="FFFFFF"/>
              <w:wordWrap w:val="0"/>
              <w:rPr>
                <w:rStyle w:val="ggboefpdpvb"/>
                <w:rFonts w:ascii="Arial" w:hAnsi="Arial" w:cs="Arial"/>
                <w:color w:val="000000"/>
                <w:sz w:val="18"/>
                <w:szCs w:val="18"/>
                <w:bdr w:val="none" w:sz="0" w:space="0" w:color="auto" w:frame="1"/>
              </w:rPr>
            </w:pPr>
          </w:p>
          <w:p w14:paraId="2F851CE6" w14:textId="394F9D78" w:rsidR="00AF2410" w:rsidRPr="00961C90" w:rsidRDefault="00AF2410" w:rsidP="005F42DF">
            <w:pPr>
              <w:pStyle w:val="HTMLPreformatted"/>
              <w:shd w:val="clear" w:color="auto" w:fill="FFFFFF"/>
              <w:wordWrap w:val="0"/>
              <w:rPr>
                <w:rStyle w:val="ggboefpdpvb"/>
                <w:rFonts w:ascii="Arial" w:hAnsi="Arial" w:cs="Arial"/>
                <w:color w:val="000000"/>
                <w:sz w:val="18"/>
                <w:szCs w:val="18"/>
                <w:bdr w:val="none" w:sz="0" w:space="0" w:color="auto" w:frame="1"/>
              </w:rPr>
            </w:pPr>
            <w:r w:rsidRPr="00961C90">
              <w:rPr>
                <w:rStyle w:val="ggboefpdpvb"/>
                <w:rFonts w:ascii="Arial" w:hAnsi="Arial" w:cs="Arial"/>
                <w:color w:val="000000"/>
                <w:sz w:val="18"/>
                <w:szCs w:val="18"/>
                <w:bdr w:val="none" w:sz="0" w:space="0" w:color="auto" w:frame="1"/>
              </w:rPr>
              <w:t>frequency_Dummy : learning(Centered)</w:t>
            </w:r>
          </w:p>
          <w:p w14:paraId="1DCC48D4" w14:textId="379D7B04" w:rsidR="00AF2410" w:rsidRPr="00961C90" w:rsidRDefault="00AF2410" w:rsidP="00BE45F8">
            <w:pPr>
              <w:pStyle w:val="HTMLPreformatted"/>
              <w:shd w:val="clear" w:color="auto" w:fill="FFFFFF"/>
              <w:wordWrap w:val="0"/>
              <w:rPr>
                <w:rFonts w:ascii="Arial" w:hAnsi="Arial" w:cs="Arial"/>
                <w:color w:val="000000"/>
                <w:sz w:val="18"/>
                <w:szCs w:val="18"/>
              </w:rPr>
            </w:pPr>
          </w:p>
        </w:tc>
        <w:tc>
          <w:tcPr>
            <w:tcW w:w="3690" w:type="dxa"/>
          </w:tcPr>
          <w:p w14:paraId="62FF54F5" w14:textId="77777777" w:rsidR="00AF2410" w:rsidRPr="00961C90" w:rsidRDefault="00AF2410" w:rsidP="00CF4A30">
            <w:pPr>
              <w:pStyle w:val="HTMLPreformatted"/>
              <w:shd w:val="clear" w:color="auto" w:fill="FFFFFF"/>
              <w:wordWrap w:val="0"/>
              <w:rPr>
                <w:rStyle w:val="ggboefpdpvb"/>
                <w:rFonts w:ascii="Arial" w:hAnsi="Arial" w:cs="Arial"/>
                <w:color w:val="000000"/>
                <w:sz w:val="18"/>
                <w:szCs w:val="18"/>
                <w:bdr w:val="none" w:sz="0" w:space="0" w:color="auto" w:frame="1"/>
              </w:rPr>
            </w:pPr>
          </w:p>
          <w:p w14:paraId="41129D32" w14:textId="647302B7" w:rsidR="00AF2410" w:rsidRPr="00961C90" w:rsidRDefault="00AF2410" w:rsidP="00BE45F8">
            <w:pPr>
              <w:pStyle w:val="HTMLPreformatted"/>
              <w:shd w:val="clear" w:color="auto" w:fill="FFFFFF"/>
              <w:wordWrap w:val="0"/>
              <w:rPr>
                <w:rFonts w:ascii="Arial" w:hAnsi="Arial" w:cs="Arial"/>
                <w:color w:val="000000"/>
                <w:sz w:val="18"/>
                <w:szCs w:val="18"/>
              </w:rPr>
            </w:pPr>
            <w:r>
              <w:rPr>
                <w:rStyle w:val="ggboefpdpvb"/>
                <w:rFonts w:ascii="Arial" w:hAnsi="Arial" w:cs="Arial"/>
                <w:color w:val="000000"/>
                <w:sz w:val="18"/>
                <w:szCs w:val="18"/>
                <w:bdr w:val="none" w:sz="0" w:space="0" w:color="auto" w:frame="1"/>
              </w:rPr>
              <w:t xml:space="preserve">Simple effect of learning for low frequency </w:t>
            </w:r>
          </w:p>
        </w:tc>
        <w:tc>
          <w:tcPr>
            <w:tcW w:w="2070" w:type="dxa"/>
          </w:tcPr>
          <w:p w14:paraId="02255924" w14:textId="13DEBC7A" w:rsidR="00AF2410" w:rsidRPr="00961C90" w:rsidRDefault="00AF2410" w:rsidP="00DB0D25">
            <w:pPr>
              <w:pStyle w:val="BodyText"/>
              <w:jc w:val="center"/>
              <w:rPr>
                <w:rFonts w:ascii="Arial" w:hAnsi="Arial" w:cs="Arial"/>
                <w:sz w:val="18"/>
                <w:szCs w:val="18"/>
              </w:rPr>
            </w:pPr>
            <w:r w:rsidRPr="00961C90">
              <w:rPr>
                <w:rStyle w:val="ggboefpdpvb"/>
                <w:rFonts w:ascii="Arial" w:hAnsi="Arial" w:cs="Arial"/>
                <w:color w:val="000000"/>
                <w:sz w:val="18"/>
                <w:szCs w:val="18"/>
                <w:bdr w:val="none" w:sz="0" w:space="0" w:color="auto" w:frame="1"/>
              </w:rPr>
              <w:t>1.1758</w:t>
            </w:r>
          </w:p>
        </w:tc>
      </w:tr>
    </w:tbl>
    <w:p w14:paraId="167B2C21" w14:textId="77777777" w:rsidR="00E8463B" w:rsidRPr="00B863A8" w:rsidRDefault="00E8463B">
      <w:pPr>
        <w:pStyle w:val="BodyText"/>
        <w:rPr>
          <w:rFonts w:ascii="Arial" w:hAnsi="Arial" w:cs="Arial"/>
          <w:sz w:val="21"/>
          <w:szCs w:val="21"/>
        </w:rPr>
      </w:pPr>
    </w:p>
    <w:p w14:paraId="48E6DF1F" w14:textId="77777777" w:rsidR="00A05107" w:rsidRPr="000E1768" w:rsidRDefault="00C8158F">
      <w:pPr>
        <w:pStyle w:val="BodyText"/>
        <w:rPr>
          <w:rFonts w:ascii="Arial" w:hAnsi="Arial" w:cs="Arial"/>
          <w:sz w:val="21"/>
          <w:szCs w:val="21"/>
          <w:u w:val="single"/>
        </w:rPr>
      </w:pPr>
      <w:r w:rsidRPr="000E1768">
        <w:rPr>
          <w:rFonts w:ascii="Arial" w:hAnsi="Arial" w:cs="Arial"/>
          <w:sz w:val="21"/>
          <w:szCs w:val="21"/>
          <w:u w:val="single"/>
        </w:rPr>
        <w:t>Linear Mixed Effect models:</w:t>
      </w:r>
    </w:p>
    <w:p w14:paraId="48E6DF20" w14:textId="2F5A3E40" w:rsidR="00A05107" w:rsidRPr="00B863A8" w:rsidRDefault="00B362B9">
      <w:pPr>
        <w:pStyle w:val="BodyText"/>
        <w:rPr>
          <w:rFonts w:ascii="Arial" w:hAnsi="Arial" w:cs="Arial"/>
          <w:sz w:val="21"/>
          <w:szCs w:val="21"/>
        </w:rPr>
      </w:pPr>
      <w:r w:rsidRPr="00B863A8">
        <w:rPr>
          <w:rFonts w:ascii="Arial" w:hAnsi="Arial" w:cs="Arial"/>
          <w:sz w:val="21"/>
          <w:szCs w:val="21"/>
        </w:rPr>
        <w:t xml:space="preserve">An </w:t>
      </w:r>
      <w:r w:rsidR="00C8158F" w:rsidRPr="00B863A8">
        <w:rPr>
          <w:rFonts w:ascii="Arial" w:hAnsi="Arial" w:cs="Arial"/>
          <w:sz w:val="21"/>
          <w:szCs w:val="21"/>
        </w:rPr>
        <w:t xml:space="preserve">LMM will be used </w:t>
      </w:r>
      <w:r w:rsidRPr="00B863A8">
        <w:rPr>
          <w:rFonts w:ascii="Arial" w:hAnsi="Arial" w:cs="Arial"/>
          <w:sz w:val="21"/>
          <w:szCs w:val="21"/>
        </w:rPr>
        <w:t xml:space="preserve">for </w:t>
      </w:r>
      <w:r w:rsidR="00C8158F" w:rsidRPr="00B863A8">
        <w:rPr>
          <w:rFonts w:ascii="Arial" w:hAnsi="Arial" w:cs="Arial"/>
          <w:sz w:val="21"/>
          <w:szCs w:val="21"/>
        </w:rPr>
        <w:t>contingency judgment task. The choice of method is due to the continuous nature of the dependent variable.</w:t>
      </w:r>
      <w:r w:rsidR="003B7920" w:rsidRPr="00B863A8">
        <w:rPr>
          <w:rFonts w:ascii="Arial" w:hAnsi="Arial" w:cs="Arial"/>
          <w:sz w:val="21"/>
          <w:szCs w:val="21"/>
        </w:rPr>
        <w:t xml:space="preserve"> Fixed effects are learning-condition, match-type, and frequency</w:t>
      </w:r>
      <w:r w:rsidR="004E6401">
        <w:rPr>
          <w:rFonts w:ascii="Arial" w:hAnsi="Arial" w:cs="Arial"/>
          <w:sz w:val="21"/>
          <w:szCs w:val="21"/>
        </w:rPr>
        <w:t xml:space="preserve"> condition</w:t>
      </w:r>
      <w:r w:rsidR="00C85A4B" w:rsidRPr="00B863A8">
        <w:rPr>
          <w:rFonts w:ascii="Arial" w:hAnsi="Arial" w:cs="Arial"/>
          <w:sz w:val="21"/>
          <w:szCs w:val="21"/>
        </w:rPr>
        <w:t xml:space="preserve">. </w:t>
      </w:r>
      <w:r w:rsidR="00DB0CCE">
        <w:rPr>
          <w:rFonts w:ascii="Arial" w:hAnsi="Arial" w:cs="Arial"/>
          <w:sz w:val="21"/>
          <w:szCs w:val="21"/>
        </w:rPr>
        <w:t xml:space="preserve">Random </w:t>
      </w:r>
      <w:r w:rsidR="00C8158F" w:rsidRPr="00B863A8">
        <w:rPr>
          <w:rFonts w:ascii="Arial" w:hAnsi="Arial" w:cs="Arial"/>
          <w:sz w:val="21"/>
          <w:szCs w:val="21"/>
        </w:rPr>
        <w:t xml:space="preserve">by participant effects are included </w:t>
      </w:r>
      <w:r w:rsidR="00573553">
        <w:rPr>
          <w:rFonts w:ascii="Arial" w:hAnsi="Arial" w:cs="Arial"/>
          <w:sz w:val="21"/>
          <w:szCs w:val="21"/>
        </w:rPr>
        <w:t>for frequency, match type and frequency by match type</w:t>
      </w:r>
      <w:r w:rsidR="00C8158F" w:rsidRPr="00B863A8">
        <w:rPr>
          <w:rFonts w:ascii="Arial" w:hAnsi="Arial" w:cs="Arial"/>
          <w:sz w:val="21"/>
          <w:szCs w:val="21"/>
        </w:rPr>
        <w:t xml:space="preserve">. This is because </w:t>
      </w:r>
      <w:r w:rsidR="003B7920" w:rsidRPr="00B863A8">
        <w:rPr>
          <w:rFonts w:ascii="Arial" w:hAnsi="Arial" w:cs="Arial"/>
          <w:sz w:val="21"/>
          <w:szCs w:val="21"/>
        </w:rPr>
        <w:t xml:space="preserve">these are </w:t>
      </w:r>
      <w:r w:rsidR="00C8158F" w:rsidRPr="00B863A8">
        <w:rPr>
          <w:rFonts w:ascii="Arial" w:hAnsi="Arial" w:cs="Arial"/>
          <w:sz w:val="21"/>
          <w:szCs w:val="21"/>
        </w:rPr>
        <w:t>within participants variable</w:t>
      </w:r>
      <w:r w:rsidR="003B7920" w:rsidRPr="00B863A8">
        <w:rPr>
          <w:rFonts w:ascii="Arial" w:hAnsi="Arial" w:cs="Arial"/>
          <w:sz w:val="21"/>
          <w:szCs w:val="21"/>
        </w:rPr>
        <w:t>s</w:t>
      </w:r>
      <w:r w:rsidR="00C8158F" w:rsidRPr="00B863A8">
        <w:rPr>
          <w:rFonts w:ascii="Arial" w:hAnsi="Arial" w:cs="Arial"/>
          <w:sz w:val="21"/>
          <w:szCs w:val="21"/>
        </w:rPr>
        <w:t>.</w:t>
      </w:r>
      <w:r w:rsidR="003B7920" w:rsidRPr="00B863A8">
        <w:rPr>
          <w:rFonts w:ascii="Arial" w:hAnsi="Arial" w:cs="Arial"/>
          <w:sz w:val="21"/>
          <w:szCs w:val="21"/>
        </w:rPr>
        <w:t xml:space="preserve"> To test the hypotheses laid out above we are interested in the effect of learning-condition in each of the combinations of match-type by frequency</w:t>
      </w:r>
      <w:r w:rsidR="004E6401">
        <w:rPr>
          <w:rFonts w:ascii="Arial" w:hAnsi="Arial" w:cs="Arial"/>
          <w:sz w:val="21"/>
          <w:szCs w:val="21"/>
        </w:rPr>
        <w:t xml:space="preserve"> condition</w:t>
      </w:r>
      <w:r w:rsidR="003B7920" w:rsidRPr="00B863A8">
        <w:rPr>
          <w:rFonts w:ascii="Arial" w:hAnsi="Arial" w:cs="Arial"/>
          <w:sz w:val="21"/>
          <w:szCs w:val="21"/>
        </w:rPr>
        <w:t>. To get at this</w:t>
      </w:r>
      <w:r w:rsidR="0011663E" w:rsidRPr="00B863A8">
        <w:rPr>
          <w:rFonts w:ascii="Arial" w:hAnsi="Arial" w:cs="Arial"/>
          <w:sz w:val="21"/>
          <w:szCs w:val="21"/>
        </w:rPr>
        <w:t xml:space="preserve"> directly</w:t>
      </w:r>
      <w:r w:rsidR="003B7920" w:rsidRPr="00B863A8">
        <w:rPr>
          <w:rFonts w:ascii="Arial" w:hAnsi="Arial" w:cs="Arial"/>
          <w:sz w:val="21"/>
          <w:szCs w:val="21"/>
        </w:rPr>
        <w:t xml:space="preserve">, rather than inspecting the model for </w:t>
      </w:r>
      <w:r w:rsidR="0011663E" w:rsidRPr="00B863A8">
        <w:rPr>
          <w:rFonts w:ascii="Arial" w:hAnsi="Arial" w:cs="Arial"/>
          <w:sz w:val="21"/>
          <w:szCs w:val="21"/>
        </w:rPr>
        <w:t xml:space="preserve">a three way </w:t>
      </w:r>
      <w:r w:rsidR="003B7920" w:rsidRPr="00B863A8">
        <w:rPr>
          <w:rFonts w:ascii="Arial" w:hAnsi="Arial" w:cs="Arial"/>
          <w:sz w:val="21"/>
          <w:szCs w:val="21"/>
        </w:rPr>
        <w:t>interaction, we will fit separate slopes for the effect of frequency for each combination of match-type by frequency</w:t>
      </w:r>
      <w:r w:rsidR="00D8137C" w:rsidRPr="00B863A8">
        <w:rPr>
          <w:rFonts w:ascii="Arial" w:hAnsi="Arial" w:cs="Arial"/>
          <w:sz w:val="21"/>
          <w:szCs w:val="21"/>
        </w:rPr>
        <w:t>,</w:t>
      </w:r>
      <w:r w:rsidR="0011663E" w:rsidRPr="00B863A8">
        <w:rPr>
          <w:rFonts w:ascii="Arial" w:hAnsi="Arial" w:cs="Arial"/>
          <w:sz w:val="21"/>
          <w:szCs w:val="21"/>
        </w:rPr>
        <w:t xml:space="preserve"> t</w:t>
      </w:r>
      <w:r w:rsidR="003B7920" w:rsidRPr="00B863A8">
        <w:rPr>
          <w:rFonts w:ascii="Arial" w:hAnsi="Arial" w:cs="Arial"/>
          <w:sz w:val="21"/>
          <w:szCs w:val="21"/>
        </w:rPr>
        <w:t xml:space="preserve">his </w:t>
      </w:r>
      <w:r w:rsidR="00D8137C" w:rsidRPr="00B863A8">
        <w:rPr>
          <w:rFonts w:ascii="Arial" w:hAnsi="Arial" w:cs="Arial"/>
          <w:sz w:val="21"/>
          <w:szCs w:val="21"/>
        </w:rPr>
        <w:t xml:space="preserve">will </w:t>
      </w:r>
      <w:r w:rsidR="003B7920" w:rsidRPr="00B863A8">
        <w:rPr>
          <w:rFonts w:ascii="Arial" w:hAnsi="Arial" w:cs="Arial"/>
          <w:sz w:val="21"/>
          <w:szCs w:val="21"/>
        </w:rPr>
        <w:t>be achieved with the following syntax:</w:t>
      </w:r>
    </w:p>
    <w:p w14:paraId="53C55F18" w14:textId="77777777" w:rsidR="00F83E29" w:rsidRPr="00573553" w:rsidRDefault="00DD6471" w:rsidP="005E25DA">
      <w:pPr>
        <w:pStyle w:val="FirstParagraph"/>
        <w:spacing w:before="0" w:after="0"/>
        <w:rPr>
          <w:rFonts w:ascii="Arial" w:hAnsi="Arial" w:cs="Arial"/>
          <w:sz w:val="21"/>
          <w:szCs w:val="21"/>
        </w:rPr>
      </w:pPr>
      <w:r w:rsidRPr="00573553">
        <w:rPr>
          <w:rFonts w:ascii="Arial" w:hAnsi="Arial" w:cs="Arial"/>
          <w:sz w:val="21"/>
          <w:szCs w:val="21"/>
        </w:rPr>
        <w:t>lmer(response~  1</w:t>
      </w:r>
    </w:p>
    <w:p w14:paraId="1A2A5983" w14:textId="52434A2B" w:rsidR="00E325DE" w:rsidRPr="00573553" w:rsidRDefault="00DD6471" w:rsidP="00EA75BC">
      <w:pPr>
        <w:pStyle w:val="FirstParagraph"/>
        <w:spacing w:before="0" w:after="0"/>
        <w:ind w:firstLine="720"/>
        <w:rPr>
          <w:rFonts w:ascii="Arial" w:hAnsi="Arial" w:cs="Arial"/>
          <w:sz w:val="21"/>
          <w:szCs w:val="21"/>
        </w:rPr>
      </w:pPr>
      <w:r w:rsidRPr="00573553">
        <w:rPr>
          <w:rFonts w:ascii="Arial" w:hAnsi="Arial" w:cs="Arial"/>
          <w:sz w:val="21"/>
          <w:szCs w:val="21"/>
        </w:rPr>
        <w:t xml:space="preserve">+ </w:t>
      </w:r>
      <w:r w:rsidRPr="00573553">
        <w:rPr>
          <w:rFonts w:ascii="Arial" w:hAnsi="Arial" w:cs="Arial"/>
          <w:i/>
          <w:iCs/>
          <w:sz w:val="21"/>
          <w:szCs w:val="21"/>
        </w:rPr>
        <w:t>frequency</w:t>
      </w:r>
      <w:r w:rsidR="005C2DB3">
        <w:rPr>
          <w:rFonts w:ascii="Arial" w:hAnsi="Arial" w:cs="Arial"/>
          <w:i/>
          <w:iCs/>
          <w:sz w:val="21"/>
          <w:szCs w:val="21"/>
        </w:rPr>
        <w:t>(Dummy)</w:t>
      </w:r>
      <w:r w:rsidRPr="00573553">
        <w:rPr>
          <w:rFonts w:ascii="Arial" w:hAnsi="Arial" w:cs="Arial"/>
          <w:i/>
          <w:iCs/>
          <w:sz w:val="21"/>
          <w:szCs w:val="21"/>
        </w:rPr>
        <w:t xml:space="preserve"> </w:t>
      </w:r>
      <w:r w:rsidRPr="00573553">
        <w:rPr>
          <w:rFonts w:ascii="Arial" w:hAnsi="Arial" w:cs="Arial"/>
          <w:sz w:val="21"/>
          <w:szCs w:val="21"/>
        </w:rPr>
        <w:t xml:space="preserve">: </w:t>
      </w:r>
      <w:r w:rsidR="001D605C" w:rsidRPr="00573553">
        <w:rPr>
          <w:rFonts w:ascii="Arial" w:hAnsi="Arial" w:cs="Arial"/>
          <w:i/>
          <w:iCs/>
          <w:sz w:val="21"/>
          <w:szCs w:val="21"/>
        </w:rPr>
        <w:t>match</w:t>
      </w:r>
      <w:r w:rsidR="002D297C" w:rsidRPr="00573553">
        <w:rPr>
          <w:rFonts w:ascii="Arial" w:hAnsi="Arial" w:cs="Arial"/>
          <w:i/>
          <w:iCs/>
          <w:sz w:val="21"/>
          <w:szCs w:val="21"/>
        </w:rPr>
        <w:t>T</w:t>
      </w:r>
      <w:r w:rsidR="001D605C" w:rsidRPr="00573553">
        <w:rPr>
          <w:rFonts w:ascii="Arial" w:hAnsi="Arial" w:cs="Arial"/>
          <w:i/>
          <w:iCs/>
          <w:sz w:val="21"/>
          <w:szCs w:val="21"/>
        </w:rPr>
        <w:t>ype</w:t>
      </w:r>
      <w:r w:rsidR="005C2DB3">
        <w:rPr>
          <w:rFonts w:ascii="Arial" w:hAnsi="Arial" w:cs="Arial"/>
          <w:i/>
          <w:iCs/>
          <w:sz w:val="21"/>
          <w:szCs w:val="21"/>
        </w:rPr>
        <w:t>(Dummy)</w:t>
      </w:r>
      <w:r w:rsidR="00312658" w:rsidRPr="00573553">
        <w:rPr>
          <w:rFonts w:ascii="Arial" w:hAnsi="Arial" w:cs="Arial"/>
          <w:i/>
          <w:iCs/>
          <w:sz w:val="21"/>
          <w:szCs w:val="21"/>
        </w:rPr>
        <w:t xml:space="preserve"> </w:t>
      </w:r>
      <w:r w:rsidR="001D605C" w:rsidRPr="00573553">
        <w:rPr>
          <w:rFonts w:ascii="Arial" w:hAnsi="Arial" w:cs="Arial"/>
          <w:i/>
          <w:iCs/>
          <w:sz w:val="21"/>
          <w:szCs w:val="21"/>
        </w:rPr>
        <w:t>: l</w:t>
      </w:r>
      <w:r w:rsidRPr="00573553">
        <w:rPr>
          <w:rFonts w:ascii="Arial" w:hAnsi="Arial" w:cs="Arial"/>
          <w:i/>
          <w:iCs/>
          <w:sz w:val="21"/>
          <w:szCs w:val="21"/>
        </w:rPr>
        <w:t>earningCondition</w:t>
      </w:r>
      <w:r w:rsidR="005C2DB3">
        <w:rPr>
          <w:rFonts w:ascii="Arial" w:hAnsi="Arial" w:cs="Arial"/>
          <w:i/>
          <w:iCs/>
          <w:sz w:val="21"/>
          <w:szCs w:val="21"/>
        </w:rPr>
        <w:t>(Centered)</w:t>
      </w:r>
      <w:r w:rsidRPr="00573553">
        <w:rPr>
          <w:rFonts w:ascii="Arial" w:hAnsi="Arial" w:cs="Arial"/>
          <w:sz w:val="21"/>
          <w:szCs w:val="21"/>
        </w:rPr>
        <w:t xml:space="preserve"> </w:t>
      </w:r>
    </w:p>
    <w:p w14:paraId="272BB383" w14:textId="4C600F82" w:rsidR="00121441" w:rsidRPr="006F491A" w:rsidRDefault="00121441" w:rsidP="00EA75BC">
      <w:pPr>
        <w:pStyle w:val="FirstParagraph"/>
        <w:spacing w:before="0" w:after="0"/>
        <w:ind w:firstLine="720"/>
        <w:rPr>
          <w:rFonts w:ascii="Arial" w:hAnsi="Arial" w:cs="Arial"/>
          <w:sz w:val="21"/>
          <w:szCs w:val="21"/>
        </w:rPr>
      </w:pPr>
      <w:r w:rsidRPr="006F491A">
        <w:rPr>
          <w:rFonts w:ascii="Arial" w:hAnsi="Arial" w:cs="Arial"/>
          <w:sz w:val="21"/>
          <w:szCs w:val="21"/>
        </w:rPr>
        <w:t xml:space="preserve">+ </w:t>
      </w:r>
      <w:r w:rsidRPr="00573553">
        <w:rPr>
          <w:rFonts w:ascii="Arial" w:hAnsi="Arial" w:cs="Arial"/>
          <w:i/>
          <w:iCs/>
          <w:sz w:val="21"/>
          <w:szCs w:val="21"/>
        </w:rPr>
        <w:t>frequency</w:t>
      </w:r>
      <w:r w:rsidR="005C2DB3">
        <w:rPr>
          <w:rFonts w:ascii="Arial" w:hAnsi="Arial" w:cs="Arial"/>
          <w:i/>
          <w:iCs/>
          <w:sz w:val="21"/>
          <w:szCs w:val="21"/>
        </w:rPr>
        <w:t>(Centered)</w:t>
      </w:r>
      <w:r w:rsidRPr="00573553">
        <w:rPr>
          <w:rFonts w:ascii="Arial" w:hAnsi="Arial" w:cs="Arial"/>
          <w:sz w:val="21"/>
          <w:szCs w:val="21"/>
        </w:rPr>
        <w:t xml:space="preserve"> * </w:t>
      </w:r>
      <w:r w:rsidRPr="00573553">
        <w:rPr>
          <w:rFonts w:ascii="Arial" w:hAnsi="Arial" w:cs="Arial"/>
          <w:i/>
          <w:iCs/>
          <w:sz w:val="21"/>
          <w:szCs w:val="21"/>
        </w:rPr>
        <w:t>matchType</w:t>
      </w:r>
      <w:r w:rsidR="005C2DB3">
        <w:rPr>
          <w:rFonts w:ascii="Arial" w:hAnsi="Arial" w:cs="Arial"/>
          <w:i/>
          <w:iCs/>
          <w:sz w:val="21"/>
          <w:szCs w:val="21"/>
        </w:rPr>
        <w:t>(Centered)</w:t>
      </w:r>
    </w:p>
    <w:p w14:paraId="6FD3DF6E" w14:textId="77DD1D13" w:rsidR="00DD6471" w:rsidRPr="00B863A8" w:rsidRDefault="00DD6471" w:rsidP="00F83E29">
      <w:pPr>
        <w:pStyle w:val="FirstParagraph"/>
        <w:spacing w:before="0" w:after="0"/>
        <w:ind w:firstLine="720"/>
        <w:rPr>
          <w:rFonts w:ascii="Arial" w:hAnsi="Arial" w:cs="Arial"/>
          <w:color w:val="4F6228" w:themeColor="accent3" w:themeShade="80"/>
          <w:sz w:val="21"/>
          <w:szCs w:val="21"/>
        </w:rPr>
      </w:pPr>
      <w:r w:rsidRPr="00573553">
        <w:rPr>
          <w:rFonts w:ascii="Arial" w:hAnsi="Arial" w:cs="Arial"/>
          <w:sz w:val="21"/>
          <w:szCs w:val="21"/>
        </w:rPr>
        <w:t>+ (</w:t>
      </w:r>
      <w:r w:rsidRPr="00573553">
        <w:rPr>
          <w:rFonts w:ascii="Arial" w:hAnsi="Arial" w:cs="Arial"/>
          <w:i/>
          <w:iCs/>
          <w:sz w:val="21"/>
          <w:szCs w:val="21"/>
        </w:rPr>
        <w:t>frequency</w:t>
      </w:r>
      <w:r w:rsidRPr="00573553">
        <w:rPr>
          <w:rFonts w:ascii="Arial" w:hAnsi="Arial" w:cs="Arial"/>
          <w:sz w:val="21"/>
          <w:szCs w:val="21"/>
        </w:rPr>
        <w:t xml:space="preserve"> </w:t>
      </w:r>
      <w:r w:rsidR="001D605C" w:rsidRPr="00573553">
        <w:rPr>
          <w:rFonts w:ascii="Arial" w:hAnsi="Arial" w:cs="Arial"/>
          <w:sz w:val="21"/>
          <w:szCs w:val="21"/>
        </w:rPr>
        <w:t xml:space="preserve">* </w:t>
      </w:r>
      <w:r w:rsidR="001D605C" w:rsidRPr="00573553">
        <w:rPr>
          <w:rFonts w:ascii="Arial" w:hAnsi="Arial" w:cs="Arial"/>
          <w:i/>
          <w:iCs/>
          <w:sz w:val="21"/>
          <w:szCs w:val="21"/>
        </w:rPr>
        <w:t>match</w:t>
      </w:r>
      <w:r w:rsidR="002D297C" w:rsidRPr="00573553">
        <w:rPr>
          <w:rFonts w:ascii="Arial" w:hAnsi="Arial" w:cs="Arial"/>
          <w:i/>
          <w:iCs/>
          <w:sz w:val="21"/>
          <w:szCs w:val="21"/>
        </w:rPr>
        <w:t>T</w:t>
      </w:r>
      <w:r w:rsidR="001D605C" w:rsidRPr="00573553">
        <w:rPr>
          <w:rFonts w:ascii="Arial" w:hAnsi="Arial" w:cs="Arial"/>
          <w:i/>
          <w:iCs/>
          <w:sz w:val="21"/>
          <w:szCs w:val="21"/>
        </w:rPr>
        <w:t>ype</w:t>
      </w:r>
      <w:r w:rsidRPr="00573553">
        <w:rPr>
          <w:rFonts w:ascii="Arial" w:hAnsi="Arial" w:cs="Arial"/>
          <w:sz w:val="21"/>
          <w:szCs w:val="21"/>
        </w:rPr>
        <w:t>|subject)</w:t>
      </w:r>
      <w:r w:rsidR="006F491A" w:rsidRPr="00573553">
        <w:rPr>
          <w:rFonts w:ascii="Arial" w:hAnsi="Arial" w:cs="Arial"/>
          <w:sz w:val="21"/>
          <w:szCs w:val="21"/>
        </w:rPr>
        <w:t>.</w:t>
      </w:r>
    </w:p>
    <w:p w14:paraId="755AC678" w14:textId="490FF074" w:rsidR="00F83E29" w:rsidRPr="00B863A8" w:rsidRDefault="00571331" w:rsidP="00F83E29">
      <w:pPr>
        <w:pStyle w:val="BodyText"/>
        <w:rPr>
          <w:rFonts w:ascii="Arial" w:hAnsi="Arial" w:cs="Arial"/>
          <w:sz w:val="21"/>
          <w:szCs w:val="21"/>
        </w:rPr>
      </w:pPr>
      <w:r w:rsidRPr="00B863A8">
        <w:rPr>
          <w:rFonts w:ascii="Arial" w:hAnsi="Arial" w:cs="Arial"/>
          <w:sz w:val="21"/>
          <w:szCs w:val="21"/>
        </w:rPr>
        <w:t xml:space="preserve">Note that </w:t>
      </w:r>
      <w:r w:rsidR="005554F0" w:rsidRPr="00B863A8">
        <w:rPr>
          <w:rFonts w:ascii="Arial" w:hAnsi="Arial" w:cs="Arial"/>
          <w:sz w:val="21"/>
          <w:szCs w:val="21"/>
        </w:rPr>
        <w:t xml:space="preserve">the output of this model will give statistics for </w:t>
      </w:r>
      <w:r w:rsidR="00BF7BAE" w:rsidRPr="00B863A8">
        <w:rPr>
          <w:rFonts w:ascii="Arial" w:hAnsi="Arial" w:cs="Arial"/>
          <w:sz w:val="21"/>
          <w:szCs w:val="21"/>
        </w:rPr>
        <w:t xml:space="preserve">coefficients </w:t>
      </w:r>
      <w:r w:rsidR="00754D8A" w:rsidRPr="00B863A8">
        <w:rPr>
          <w:rFonts w:ascii="Arial" w:hAnsi="Arial" w:cs="Arial"/>
          <w:sz w:val="21"/>
          <w:szCs w:val="21"/>
        </w:rPr>
        <w:t xml:space="preserve">(1) main effect of match-type (2) main effect of frequency </w:t>
      </w:r>
      <w:r w:rsidR="00C22208" w:rsidRPr="00B863A8">
        <w:rPr>
          <w:rFonts w:ascii="Arial" w:hAnsi="Arial" w:cs="Arial"/>
          <w:sz w:val="21"/>
          <w:szCs w:val="21"/>
        </w:rPr>
        <w:t>(</w:t>
      </w:r>
      <w:r w:rsidR="007E7CB3" w:rsidRPr="00B863A8">
        <w:rPr>
          <w:rFonts w:ascii="Arial" w:hAnsi="Arial" w:cs="Arial"/>
          <w:sz w:val="21"/>
          <w:szCs w:val="21"/>
        </w:rPr>
        <w:t>3</w:t>
      </w:r>
      <w:r w:rsidR="00C22208" w:rsidRPr="00B863A8">
        <w:rPr>
          <w:rFonts w:ascii="Arial" w:hAnsi="Arial" w:cs="Arial"/>
          <w:sz w:val="21"/>
          <w:szCs w:val="21"/>
        </w:rPr>
        <w:t xml:space="preserve">) match-type by frequency interaction and </w:t>
      </w:r>
      <w:r w:rsidR="00BF7BAE" w:rsidRPr="00B863A8">
        <w:rPr>
          <w:rFonts w:ascii="Arial" w:hAnsi="Arial" w:cs="Arial"/>
          <w:sz w:val="21"/>
          <w:szCs w:val="21"/>
        </w:rPr>
        <w:t>simple effect of learning</w:t>
      </w:r>
      <w:r w:rsidR="005C2DB3">
        <w:rPr>
          <w:rFonts w:ascii="Arial" w:hAnsi="Arial" w:cs="Arial"/>
          <w:sz w:val="21"/>
          <w:szCs w:val="21"/>
        </w:rPr>
        <w:t>C</w:t>
      </w:r>
      <w:r w:rsidR="00BF7BAE" w:rsidRPr="00B863A8">
        <w:rPr>
          <w:rFonts w:ascii="Arial" w:hAnsi="Arial" w:cs="Arial"/>
          <w:sz w:val="21"/>
          <w:szCs w:val="21"/>
        </w:rPr>
        <w:t xml:space="preserve">ondition </w:t>
      </w:r>
      <w:r w:rsidR="004A66B9" w:rsidRPr="00B863A8">
        <w:rPr>
          <w:rFonts w:ascii="Arial" w:hAnsi="Arial" w:cs="Arial"/>
          <w:sz w:val="21"/>
          <w:szCs w:val="21"/>
        </w:rPr>
        <w:t>for</w:t>
      </w:r>
      <w:r w:rsidR="00C22208" w:rsidRPr="00B863A8">
        <w:rPr>
          <w:rFonts w:ascii="Arial" w:hAnsi="Arial" w:cs="Arial"/>
          <w:sz w:val="21"/>
          <w:szCs w:val="21"/>
        </w:rPr>
        <w:t>:</w:t>
      </w:r>
      <w:r w:rsidR="004A66B9" w:rsidRPr="00B863A8">
        <w:rPr>
          <w:rFonts w:ascii="Arial" w:hAnsi="Arial" w:cs="Arial"/>
          <w:sz w:val="21"/>
          <w:szCs w:val="21"/>
        </w:rPr>
        <w:t xml:space="preserve"> (</w:t>
      </w:r>
      <w:r w:rsidR="007E7CB3" w:rsidRPr="00B863A8">
        <w:rPr>
          <w:rFonts w:ascii="Arial" w:hAnsi="Arial" w:cs="Arial"/>
          <w:sz w:val="21"/>
          <w:szCs w:val="21"/>
        </w:rPr>
        <w:t>4</w:t>
      </w:r>
      <w:r w:rsidR="004A66B9" w:rsidRPr="00B863A8">
        <w:rPr>
          <w:rFonts w:ascii="Arial" w:hAnsi="Arial" w:cs="Arial"/>
          <w:sz w:val="21"/>
          <w:szCs w:val="21"/>
        </w:rPr>
        <w:t>) high-frequency, match (</w:t>
      </w:r>
      <w:r w:rsidR="007E7CB3" w:rsidRPr="00B863A8">
        <w:rPr>
          <w:rFonts w:ascii="Arial" w:hAnsi="Arial" w:cs="Arial"/>
          <w:sz w:val="21"/>
          <w:szCs w:val="21"/>
        </w:rPr>
        <w:t>5</w:t>
      </w:r>
      <w:r w:rsidR="004A66B9" w:rsidRPr="00B863A8">
        <w:rPr>
          <w:rFonts w:ascii="Arial" w:hAnsi="Arial" w:cs="Arial"/>
          <w:sz w:val="21"/>
          <w:szCs w:val="21"/>
        </w:rPr>
        <w:t>) high-frequency, mismatch (</w:t>
      </w:r>
      <w:r w:rsidR="007E7CB3" w:rsidRPr="00B863A8">
        <w:rPr>
          <w:rFonts w:ascii="Arial" w:hAnsi="Arial" w:cs="Arial"/>
          <w:sz w:val="21"/>
          <w:szCs w:val="21"/>
        </w:rPr>
        <w:t>6</w:t>
      </w:r>
      <w:r w:rsidR="004A66B9" w:rsidRPr="00B863A8">
        <w:rPr>
          <w:rFonts w:ascii="Arial" w:hAnsi="Arial" w:cs="Arial"/>
          <w:sz w:val="21"/>
          <w:szCs w:val="21"/>
        </w:rPr>
        <w:t xml:space="preserve">) low-frequency, match </w:t>
      </w:r>
      <w:r w:rsidR="007E7CB3" w:rsidRPr="00B863A8">
        <w:rPr>
          <w:rFonts w:ascii="Arial" w:hAnsi="Arial" w:cs="Arial"/>
          <w:sz w:val="21"/>
          <w:szCs w:val="21"/>
        </w:rPr>
        <w:t>(7</w:t>
      </w:r>
      <w:r w:rsidR="004A66B9" w:rsidRPr="00B863A8">
        <w:rPr>
          <w:rFonts w:ascii="Arial" w:hAnsi="Arial" w:cs="Arial"/>
          <w:sz w:val="21"/>
          <w:szCs w:val="21"/>
        </w:rPr>
        <w:t>) low-frequency</w:t>
      </w:r>
      <w:r w:rsidR="00CF04CC" w:rsidRPr="00B863A8">
        <w:rPr>
          <w:rFonts w:ascii="Arial" w:hAnsi="Arial" w:cs="Arial"/>
          <w:sz w:val="21"/>
          <w:szCs w:val="21"/>
        </w:rPr>
        <w:t xml:space="preserve"> </w:t>
      </w:r>
      <w:r w:rsidR="004A66B9" w:rsidRPr="00B863A8">
        <w:rPr>
          <w:rFonts w:ascii="Arial" w:hAnsi="Arial" w:cs="Arial"/>
          <w:sz w:val="21"/>
          <w:szCs w:val="21"/>
        </w:rPr>
        <w:t xml:space="preserve">mismatch </w:t>
      </w:r>
      <w:r w:rsidR="004A66B9" w:rsidRPr="00B863A8">
        <w:rPr>
          <w:rFonts w:ascii="Arial" w:hAnsi="Arial" w:cs="Arial"/>
          <w:i/>
          <w:iCs/>
          <w:sz w:val="21"/>
          <w:szCs w:val="21"/>
        </w:rPr>
        <w:t>type</w:t>
      </w:r>
      <w:r w:rsidR="008F133A" w:rsidRPr="00B863A8">
        <w:rPr>
          <w:rStyle w:val="FootnoteReference"/>
          <w:rFonts w:ascii="Arial" w:hAnsi="Arial" w:cs="Arial"/>
          <w:i/>
          <w:iCs/>
          <w:sz w:val="21"/>
          <w:szCs w:val="21"/>
        </w:rPr>
        <w:footnoteReference w:id="4"/>
      </w:r>
      <w:r w:rsidR="00561FD2" w:rsidRPr="00B863A8">
        <w:rPr>
          <w:rFonts w:ascii="Arial" w:hAnsi="Arial" w:cs="Arial"/>
          <w:i/>
          <w:iCs/>
          <w:sz w:val="21"/>
          <w:szCs w:val="21"/>
        </w:rPr>
        <w:t xml:space="preserve">. </w:t>
      </w:r>
      <w:r w:rsidR="00561FD2" w:rsidRPr="00B863A8">
        <w:rPr>
          <w:rFonts w:ascii="Arial" w:hAnsi="Arial" w:cs="Arial"/>
          <w:sz w:val="21"/>
          <w:szCs w:val="21"/>
        </w:rPr>
        <w:t>We need</w:t>
      </w:r>
      <w:r w:rsidR="00B65672">
        <w:rPr>
          <w:rFonts w:ascii="Arial" w:hAnsi="Arial" w:cs="Arial"/>
          <w:sz w:val="21"/>
          <w:szCs w:val="21"/>
        </w:rPr>
        <w:t xml:space="preserve"> </w:t>
      </w:r>
      <w:r w:rsidR="009634ED" w:rsidRPr="00B863A8">
        <w:rPr>
          <w:rFonts w:ascii="Arial" w:hAnsi="Arial" w:cs="Arial"/>
          <w:sz w:val="21"/>
          <w:szCs w:val="21"/>
        </w:rPr>
        <w:t>(4</w:t>
      </w:r>
      <w:r w:rsidR="00561FD2" w:rsidRPr="00B863A8">
        <w:rPr>
          <w:rFonts w:ascii="Arial" w:hAnsi="Arial" w:cs="Arial"/>
          <w:sz w:val="21"/>
          <w:szCs w:val="21"/>
        </w:rPr>
        <w:t>-</w:t>
      </w:r>
      <w:r w:rsidR="009634ED" w:rsidRPr="00B863A8">
        <w:rPr>
          <w:rFonts w:ascii="Arial" w:hAnsi="Arial" w:cs="Arial"/>
          <w:sz w:val="21"/>
          <w:szCs w:val="21"/>
        </w:rPr>
        <w:t>7</w:t>
      </w:r>
      <w:r w:rsidR="00561FD2" w:rsidRPr="00B863A8">
        <w:rPr>
          <w:rFonts w:ascii="Arial" w:hAnsi="Arial" w:cs="Arial"/>
          <w:sz w:val="21"/>
          <w:szCs w:val="21"/>
        </w:rPr>
        <w:t xml:space="preserve"> to test our four key hypotheses, </w:t>
      </w:r>
      <w:r w:rsidR="009634ED" w:rsidRPr="00B863A8">
        <w:rPr>
          <w:rFonts w:ascii="Arial" w:hAnsi="Arial" w:cs="Arial"/>
          <w:sz w:val="21"/>
          <w:szCs w:val="21"/>
        </w:rPr>
        <w:t>and 1 and 3 to test our secondary hypotheses</w:t>
      </w:r>
      <w:r w:rsidR="00BD3144">
        <w:rPr>
          <w:rFonts w:ascii="Arial" w:hAnsi="Arial" w:cs="Arial"/>
          <w:sz w:val="21"/>
          <w:szCs w:val="21"/>
        </w:rPr>
        <w:t>)</w:t>
      </w:r>
      <w:r w:rsidR="009634ED" w:rsidRPr="00B863A8">
        <w:rPr>
          <w:rFonts w:ascii="Arial" w:hAnsi="Arial" w:cs="Arial"/>
          <w:sz w:val="21"/>
          <w:szCs w:val="21"/>
        </w:rPr>
        <w:t>.</w:t>
      </w:r>
    </w:p>
    <w:p w14:paraId="423F2035" w14:textId="4F0D3414" w:rsidR="00E023D1" w:rsidRDefault="009634ED" w:rsidP="007B73BB">
      <w:pPr>
        <w:pStyle w:val="BodyText"/>
        <w:spacing w:before="0" w:after="0"/>
        <w:rPr>
          <w:rFonts w:ascii="Arial" w:hAnsi="Arial" w:cs="Arial"/>
          <w:sz w:val="21"/>
          <w:szCs w:val="21"/>
        </w:rPr>
      </w:pPr>
      <w:r w:rsidRPr="00B863A8">
        <w:rPr>
          <w:rFonts w:ascii="Arial" w:hAnsi="Arial" w:cs="Arial"/>
          <w:sz w:val="21"/>
          <w:szCs w:val="21"/>
        </w:rPr>
        <w:t>In the case of non-convergence</w:t>
      </w:r>
      <w:r w:rsidR="00F032BB" w:rsidRPr="00B863A8">
        <w:rPr>
          <w:rFonts w:ascii="Arial" w:hAnsi="Arial" w:cs="Arial"/>
          <w:sz w:val="21"/>
          <w:szCs w:val="21"/>
        </w:rPr>
        <w:t>,</w:t>
      </w:r>
      <w:r w:rsidRPr="00B863A8">
        <w:rPr>
          <w:rFonts w:ascii="Arial" w:hAnsi="Arial" w:cs="Arial"/>
          <w:sz w:val="21"/>
          <w:szCs w:val="21"/>
        </w:rPr>
        <w:t xml:space="preserve"> we will </w:t>
      </w:r>
      <w:r w:rsidR="00F032BB" w:rsidRPr="00B863A8">
        <w:rPr>
          <w:rFonts w:ascii="Arial" w:hAnsi="Arial" w:cs="Arial"/>
          <w:sz w:val="21"/>
          <w:szCs w:val="21"/>
        </w:rPr>
        <w:t xml:space="preserve">first </w:t>
      </w:r>
      <w:r w:rsidRPr="00B863A8">
        <w:rPr>
          <w:rFonts w:ascii="Arial" w:hAnsi="Arial" w:cs="Arial"/>
          <w:sz w:val="21"/>
          <w:szCs w:val="21"/>
        </w:rPr>
        <w:t xml:space="preserve">remove the correlations between slopes, then the slope </w:t>
      </w:r>
      <w:r w:rsidR="00C824CC" w:rsidRPr="00B863A8">
        <w:rPr>
          <w:rFonts w:ascii="Arial" w:hAnsi="Arial" w:cs="Arial"/>
          <w:sz w:val="21"/>
          <w:szCs w:val="21"/>
        </w:rPr>
        <w:t>for the interaction, then the slope for frequency, then for match type</w:t>
      </w:r>
      <w:r w:rsidR="00571C37" w:rsidRPr="00B863A8">
        <w:rPr>
          <w:rFonts w:ascii="Arial" w:hAnsi="Arial" w:cs="Arial"/>
          <w:sz w:val="21"/>
          <w:szCs w:val="21"/>
        </w:rPr>
        <w:t xml:space="preserve"> i.e. </w:t>
      </w:r>
      <w:r w:rsidR="00571C37" w:rsidRPr="00573553">
        <w:rPr>
          <w:rFonts w:ascii="Arial" w:hAnsi="Arial" w:cs="Arial"/>
          <w:sz w:val="21"/>
          <w:szCs w:val="21"/>
        </w:rPr>
        <w:t>(</w:t>
      </w:r>
      <w:r w:rsidR="00571C37" w:rsidRPr="00573553">
        <w:rPr>
          <w:rFonts w:ascii="Arial" w:hAnsi="Arial" w:cs="Arial"/>
          <w:i/>
          <w:iCs/>
          <w:sz w:val="21"/>
          <w:szCs w:val="21"/>
        </w:rPr>
        <w:t>frequency</w:t>
      </w:r>
      <w:r w:rsidR="00571C37" w:rsidRPr="00573553">
        <w:rPr>
          <w:rFonts w:ascii="Arial" w:hAnsi="Arial" w:cs="Arial"/>
          <w:sz w:val="21"/>
          <w:szCs w:val="21"/>
        </w:rPr>
        <w:t xml:space="preserve"> * </w:t>
      </w:r>
      <w:r w:rsidR="00571C37" w:rsidRPr="00573553">
        <w:rPr>
          <w:rFonts w:ascii="Arial" w:hAnsi="Arial" w:cs="Arial"/>
          <w:i/>
          <w:iCs/>
          <w:sz w:val="21"/>
          <w:szCs w:val="21"/>
        </w:rPr>
        <w:t>matchType</w:t>
      </w:r>
      <w:r w:rsidR="005C2DB3" w:rsidRPr="00573553">
        <w:rPr>
          <w:rFonts w:ascii="Arial" w:hAnsi="Arial" w:cs="Arial"/>
          <w:sz w:val="21"/>
          <w:szCs w:val="21"/>
        </w:rPr>
        <w:t xml:space="preserve"> </w:t>
      </w:r>
      <w:r w:rsidR="00571C37" w:rsidRPr="00573553">
        <w:rPr>
          <w:rFonts w:ascii="Arial" w:hAnsi="Arial" w:cs="Arial"/>
          <w:sz w:val="21"/>
          <w:szCs w:val="21"/>
        </w:rPr>
        <w:t>|subject)</w:t>
      </w:r>
      <w:r w:rsidR="00B65672">
        <w:rPr>
          <w:rFonts w:ascii="Arial" w:hAnsi="Arial" w:cs="Arial"/>
          <w:sz w:val="21"/>
          <w:szCs w:val="21"/>
        </w:rPr>
        <w:t xml:space="preserve"> </w:t>
      </w:r>
      <w:r w:rsidR="00571C37" w:rsidRPr="00573553">
        <w:rPr>
          <w:rFonts w:ascii="Arial" w:hAnsi="Arial" w:cs="Arial"/>
          <w:sz w:val="21"/>
          <w:szCs w:val="21"/>
        </w:rPr>
        <w:t>(</w:t>
      </w:r>
      <w:r w:rsidR="00571C37" w:rsidRPr="00573553">
        <w:rPr>
          <w:rFonts w:ascii="Arial" w:hAnsi="Arial" w:cs="Arial"/>
          <w:i/>
          <w:iCs/>
          <w:sz w:val="21"/>
          <w:szCs w:val="21"/>
        </w:rPr>
        <w:t>frequency</w:t>
      </w:r>
      <w:r w:rsidR="00571C37" w:rsidRPr="00573553">
        <w:rPr>
          <w:rFonts w:ascii="Arial" w:hAnsi="Arial" w:cs="Arial"/>
          <w:sz w:val="21"/>
          <w:szCs w:val="21"/>
        </w:rPr>
        <w:t xml:space="preserve"> + </w:t>
      </w:r>
      <w:r w:rsidR="00571C37" w:rsidRPr="00573553">
        <w:rPr>
          <w:rFonts w:ascii="Arial" w:hAnsi="Arial" w:cs="Arial"/>
          <w:i/>
          <w:iCs/>
          <w:sz w:val="21"/>
          <w:szCs w:val="21"/>
        </w:rPr>
        <w:t>matchType</w:t>
      </w:r>
      <w:r w:rsidR="005C2DB3" w:rsidRPr="00573553">
        <w:rPr>
          <w:rFonts w:ascii="Arial" w:hAnsi="Arial" w:cs="Arial"/>
          <w:sz w:val="21"/>
          <w:szCs w:val="21"/>
        </w:rPr>
        <w:t xml:space="preserve"> </w:t>
      </w:r>
      <w:r w:rsidR="00571C37" w:rsidRPr="00573553">
        <w:rPr>
          <w:rFonts w:ascii="Arial" w:hAnsi="Arial" w:cs="Arial"/>
          <w:sz w:val="21"/>
          <w:szCs w:val="21"/>
        </w:rPr>
        <w:t>||subject)</w:t>
      </w:r>
      <w:r w:rsidR="00B65672">
        <w:rPr>
          <w:rFonts w:ascii="Arial" w:hAnsi="Arial" w:cs="Arial"/>
          <w:sz w:val="21"/>
          <w:szCs w:val="21"/>
        </w:rPr>
        <w:t xml:space="preserve"> </w:t>
      </w:r>
      <w:r w:rsidR="00571C37" w:rsidRPr="00573553">
        <w:rPr>
          <w:rFonts w:ascii="Arial" w:hAnsi="Arial" w:cs="Arial"/>
          <w:sz w:val="21"/>
          <w:szCs w:val="21"/>
        </w:rPr>
        <w:t>(</w:t>
      </w:r>
      <w:r w:rsidR="00571C37" w:rsidRPr="00573553">
        <w:rPr>
          <w:rFonts w:ascii="Arial" w:hAnsi="Arial" w:cs="Arial"/>
          <w:i/>
          <w:iCs/>
          <w:sz w:val="21"/>
          <w:szCs w:val="21"/>
        </w:rPr>
        <w:t>matchType</w:t>
      </w:r>
      <w:r w:rsidR="005C2DB3" w:rsidRPr="00573553">
        <w:rPr>
          <w:rFonts w:ascii="Arial" w:hAnsi="Arial" w:cs="Arial"/>
          <w:sz w:val="21"/>
          <w:szCs w:val="21"/>
        </w:rPr>
        <w:t xml:space="preserve"> </w:t>
      </w:r>
      <w:r w:rsidR="00571C37" w:rsidRPr="00573553">
        <w:rPr>
          <w:rFonts w:ascii="Arial" w:hAnsi="Arial" w:cs="Arial"/>
          <w:sz w:val="21"/>
          <w:szCs w:val="21"/>
        </w:rPr>
        <w:t>||subject)</w:t>
      </w:r>
      <w:r w:rsidR="007B73BB">
        <w:rPr>
          <w:rFonts w:ascii="Arial" w:hAnsi="Arial" w:cs="Arial"/>
          <w:sz w:val="21"/>
          <w:szCs w:val="21"/>
        </w:rPr>
        <w:t>.</w:t>
      </w:r>
      <w:r w:rsidR="00B65672">
        <w:rPr>
          <w:rFonts w:ascii="Arial" w:hAnsi="Arial" w:cs="Arial"/>
          <w:sz w:val="21"/>
          <w:szCs w:val="21"/>
        </w:rPr>
        <w:t xml:space="preserve"> </w:t>
      </w:r>
    </w:p>
    <w:p w14:paraId="3A144C38" w14:textId="77777777" w:rsidR="007B73BB" w:rsidRPr="00BC73B5" w:rsidRDefault="007B73BB" w:rsidP="00BC73B5">
      <w:pPr>
        <w:pStyle w:val="BodyText"/>
        <w:spacing w:before="0" w:after="0"/>
        <w:rPr>
          <w:rFonts w:ascii="Arial" w:hAnsi="Arial" w:cs="Arial"/>
          <w:sz w:val="21"/>
          <w:szCs w:val="21"/>
        </w:rPr>
      </w:pPr>
    </w:p>
    <w:p w14:paraId="03B06004" w14:textId="5A838A87" w:rsidR="0011663E" w:rsidRDefault="0011663E" w:rsidP="007B73BB">
      <w:pPr>
        <w:pStyle w:val="BodyText"/>
        <w:spacing w:before="0" w:after="0"/>
        <w:rPr>
          <w:rFonts w:ascii="Arial" w:hAnsi="Arial" w:cs="Arial"/>
          <w:sz w:val="21"/>
          <w:szCs w:val="21"/>
        </w:rPr>
      </w:pPr>
      <w:r w:rsidRPr="00B863A8">
        <w:rPr>
          <w:rFonts w:ascii="Arial" w:hAnsi="Arial" w:cs="Arial"/>
          <w:sz w:val="21"/>
          <w:szCs w:val="21"/>
        </w:rPr>
        <w:t xml:space="preserve">These coefficients provide the data used to test each hypothesis as shown in table </w:t>
      </w:r>
      <w:r w:rsidR="005D2CC3">
        <w:rPr>
          <w:rFonts w:ascii="Arial" w:hAnsi="Arial" w:cs="Arial"/>
          <w:sz w:val="21"/>
          <w:szCs w:val="21"/>
        </w:rPr>
        <w:t>2</w:t>
      </w:r>
      <w:r w:rsidR="00232F13">
        <w:rPr>
          <w:rFonts w:ascii="Arial" w:hAnsi="Arial" w:cs="Arial"/>
          <w:sz w:val="21"/>
          <w:szCs w:val="21"/>
        </w:rPr>
        <w:t xml:space="preserve"> below.</w:t>
      </w:r>
    </w:p>
    <w:p w14:paraId="74D1E9AE" w14:textId="33FEBA70" w:rsidR="00232F13" w:rsidRDefault="00232F13" w:rsidP="007B73BB">
      <w:pPr>
        <w:pStyle w:val="BodyText"/>
        <w:spacing w:before="0" w:after="0"/>
        <w:rPr>
          <w:rFonts w:ascii="Arial" w:hAnsi="Arial" w:cs="Arial"/>
          <w:sz w:val="21"/>
          <w:szCs w:val="21"/>
        </w:rPr>
      </w:pPr>
    </w:p>
    <w:p w14:paraId="41FD211F" w14:textId="04FADAC4" w:rsidR="005D2CC3" w:rsidRDefault="005D2CC3" w:rsidP="005D2CC3">
      <w:pPr>
        <w:pStyle w:val="Caption"/>
        <w:keepNext/>
      </w:pPr>
      <w:r>
        <w:lastRenderedPageBreak/>
        <w:t>Table 2</w:t>
      </w:r>
    </w:p>
    <w:tbl>
      <w:tblPr>
        <w:tblStyle w:val="TableGrid"/>
        <w:tblW w:w="10980" w:type="dxa"/>
        <w:tblInd w:w="-635" w:type="dxa"/>
        <w:tblLayout w:type="fixed"/>
        <w:tblLook w:val="04A0" w:firstRow="1" w:lastRow="0" w:firstColumn="1" w:lastColumn="0" w:noHBand="0" w:noVBand="1"/>
      </w:tblPr>
      <w:tblGrid>
        <w:gridCol w:w="2340"/>
        <w:gridCol w:w="3240"/>
        <w:gridCol w:w="3240"/>
        <w:gridCol w:w="2160"/>
      </w:tblGrid>
      <w:tr w:rsidR="00422A21" w:rsidRPr="005C2DB3" w14:paraId="67CB8F5B" w14:textId="77777777" w:rsidTr="00067C26">
        <w:tc>
          <w:tcPr>
            <w:tcW w:w="2340" w:type="dxa"/>
          </w:tcPr>
          <w:p w14:paraId="4E065C89" w14:textId="77777777" w:rsidR="00CA0989" w:rsidRDefault="00CA0989" w:rsidP="00CA0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 xml:space="preserve">Hypotheses </w:t>
            </w:r>
          </w:p>
          <w:p w14:paraId="6518DACB" w14:textId="77777777" w:rsidR="00CA0989" w:rsidRDefault="00CA0989" w:rsidP="00CA0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 xml:space="preserve">(as outlined in the </w:t>
            </w:r>
          </w:p>
          <w:p w14:paraId="2D658BF5" w14:textId="058E9496" w:rsidR="00422A21" w:rsidRPr="005C2DB3" w:rsidRDefault="00CA0989" w:rsidP="00CA0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Hypotheses section)</w:t>
            </w:r>
          </w:p>
        </w:tc>
        <w:tc>
          <w:tcPr>
            <w:tcW w:w="3240" w:type="dxa"/>
          </w:tcPr>
          <w:p w14:paraId="018284E5" w14:textId="34654DC7" w:rsidR="00422A21" w:rsidRPr="005C2DB3" w:rsidRDefault="00422A21" w:rsidP="0089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sz w:val="18"/>
                <w:szCs w:val="18"/>
                <w:bdr w:val="none" w:sz="0" w:space="0" w:color="auto" w:frame="1"/>
                <w:lang w:val="en-GB" w:eastAsia="en-GB"/>
              </w:rPr>
            </w:pPr>
          </w:p>
          <w:p w14:paraId="0730EEEE" w14:textId="77777777" w:rsidR="00422A21" w:rsidRPr="005C2DB3" w:rsidRDefault="00422A21" w:rsidP="00892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5C2DB3">
              <w:rPr>
                <w:rFonts w:ascii="Arial" w:eastAsia="Times New Roman" w:hAnsi="Arial" w:cs="Arial"/>
                <w:color w:val="000000"/>
                <w:sz w:val="18"/>
                <w:szCs w:val="18"/>
                <w:bdr w:val="none" w:sz="0" w:space="0" w:color="auto" w:frame="1"/>
                <w:lang w:val="en-GB" w:eastAsia="en-GB"/>
              </w:rPr>
              <w:t xml:space="preserve"> Summary of the data from:                                                                  </w:t>
            </w:r>
          </w:p>
        </w:tc>
        <w:tc>
          <w:tcPr>
            <w:tcW w:w="3240" w:type="dxa"/>
          </w:tcPr>
          <w:p w14:paraId="7B4ADA9A" w14:textId="3DD9E922" w:rsidR="00422A21" w:rsidRPr="005C2DB3" w:rsidRDefault="00422A21" w:rsidP="00892468">
            <w:pPr>
              <w:pStyle w:val="BodyText"/>
              <w:rPr>
                <w:rFonts w:ascii="Arial" w:hAnsi="Arial" w:cs="Arial"/>
                <w:sz w:val="18"/>
                <w:szCs w:val="18"/>
              </w:rPr>
            </w:pPr>
            <w:r w:rsidRPr="005C2DB3">
              <w:rPr>
                <w:rFonts w:ascii="Arial" w:hAnsi="Arial" w:cs="Arial"/>
                <w:sz w:val="18"/>
                <w:szCs w:val="18"/>
              </w:rPr>
              <w:t>Effect of interest (beta and SE for the relevant coefficient will be extracted as our model of the data).</w:t>
            </w:r>
          </w:p>
        </w:tc>
        <w:tc>
          <w:tcPr>
            <w:tcW w:w="2160" w:type="dxa"/>
          </w:tcPr>
          <w:p w14:paraId="01B14FDB" w14:textId="6BD1A5B9" w:rsidR="00422A21" w:rsidRPr="005C2DB3" w:rsidRDefault="00422A21" w:rsidP="00892468">
            <w:pPr>
              <w:pStyle w:val="BodyText"/>
              <w:rPr>
                <w:rFonts w:ascii="Arial" w:hAnsi="Arial" w:cs="Arial"/>
                <w:sz w:val="18"/>
                <w:szCs w:val="18"/>
              </w:rPr>
            </w:pPr>
            <w:r w:rsidRPr="005C2DB3">
              <w:rPr>
                <w:rFonts w:ascii="Arial" w:hAnsi="Arial" w:cs="Arial"/>
                <w:sz w:val="18"/>
                <w:szCs w:val="18"/>
              </w:rPr>
              <w:t>Predicted estimates (run from our own pilot)</w:t>
            </w:r>
          </w:p>
        </w:tc>
      </w:tr>
      <w:tr w:rsidR="00422A21" w:rsidRPr="005C2DB3" w14:paraId="504FBF9D" w14:textId="77777777" w:rsidTr="00067C26">
        <w:tc>
          <w:tcPr>
            <w:tcW w:w="2340" w:type="dxa"/>
          </w:tcPr>
          <w:p w14:paraId="47E62179" w14:textId="47EF037F" w:rsidR="00422A21" w:rsidRPr="005C2DB3" w:rsidRDefault="00656E61" w:rsidP="00656E61">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D</w:t>
            </w:r>
          </w:p>
        </w:tc>
        <w:tc>
          <w:tcPr>
            <w:tcW w:w="3240" w:type="dxa"/>
            <w:vMerge w:val="restart"/>
          </w:tcPr>
          <w:p w14:paraId="04744546" w14:textId="7FFFBC8F" w:rsidR="00422A21" w:rsidRPr="005C2DB3" w:rsidRDefault="00422A21" w:rsidP="00363B3B">
            <w:pPr>
              <w:pStyle w:val="HTMLPreformatted"/>
              <w:shd w:val="clear" w:color="auto" w:fill="FFFFFF"/>
              <w:wordWrap w:val="0"/>
              <w:rPr>
                <w:rStyle w:val="ggboefpdpvb"/>
                <w:rFonts w:ascii="Arial" w:hAnsi="Arial" w:cs="Arial"/>
                <w:sz w:val="18"/>
                <w:szCs w:val="18"/>
                <w:bdr w:val="none" w:sz="0" w:space="0" w:color="auto" w:frame="1"/>
              </w:rPr>
            </w:pPr>
            <w:r w:rsidRPr="005C2DB3">
              <w:rPr>
                <w:rStyle w:val="ggboefpdpvb"/>
                <w:rFonts w:ascii="Arial" w:hAnsi="Arial" w:cs="Arial"/>
                <w:color w:val="000000"/>
                <w:sz w:val="18"/>
                <w:szCs w:val="18"/>
                <w:bdr w:val="none" w:sz="0" w:space="0" w:color="auto" w:frame="1"/>
              </w:rPr>
              <w:t>LME model with frequency(Dummy) :</w:t>
            </w:r>
            <w:r w:rsidR="00363B3B">
              <w:rPr>
                <w:rStyle w:val="ggboefpdpvb"/>
                <w:rFonts w:ascii="Arial" w:hAnsi="Arial" w:cs="Arial"/>
                <w:color w:val="000000"/>
                <w:sz w:val="18"/>
                <w:szCs w:val="18"/>
                <w:bdr w:val="none" w:sz="0" w:space="0" w:color="auto" w:frame="1"/>
              </w:rPr>
              <w:t xml:space="preserve"> </w:t>
            </w:r>
            <w:r w:rsidRPr="005C2DB3">
              <w:rPr>
                <w:rStyle w:val="ggboefpdpvb"/>
                <w:rFonts w:ascii="Arial" w:hAnsi="Arial" w:cs="Arial"/>
                <w:color w:val="000000"/>
                <w:sz w:val="18"/>
                <w:szCs w:val="18"/>
                <w:bdr w:val="none" w:sz="0" w:space="0" w:color="auto" w:frame="1"/>
              </w:rPr>
              <w:t xml:space="preserve">type(Dummy) :learning(Centered) + </w:t>
            </w:r>
            <w:r w:rsidR="00363B3B">
              <w:rPr>
                <w:rStyle w:val="ggboefpdpvb"/>
                <w:rFonts w:ascii="Arial" w:hAnsi="Arial" w:cs="Arial"/>
                <w:color w:val="000000"/>
                <w:sz w:val="18"/>
                <w:szCs w:val="18"/>
                <w:bdr w:val="none" w:sz="0" w:space="0" w:color="auto" w:frame="1"/>
              </w:rPr>
              <w:t xml:space="preserve">  </w:t>
            </w:r>
            <w:r w:rsidRPr="005C2DB3">
              <w:rPr>
                <w:rStyle w:val="ggboefpdpvb"/>
                <w:rFonts w:ascii="Arial" w:hAnsi="Arial" w:cs="Arial"/>
                <w:color w:val="000000"/>
                <w:sz w:val="18"/>
                <w:szCs w:val="18"/>
                <w:bdr w:val="none" w:sz="0" w:space="0" w:color="auto" w:frame="1"/>
              </w:rPr>
              <w:t>frequency(Centered) * type(Centered)</w:t>
            </w:r>
          </w:p>
          <w:p w14:paraId="4C2504DE" w14:textId="189B3EE6" w:rsidR="00422A21" w:rsidRPr="005C2DB3" w:rsidRDefault="00422A21" w:rsidP="00892468">
            <w:pPr>
              <w:pStyle w:val="HTMLPreformatted"/>
              <w:shd w:val="clear" w:color="auto" w:fill="FFFFFF"/>
              <w:wordWrap w:val="0"/>
              <w:rPr>
                <w:rFonts w:ascii="Arial" w:hAnsi="Arial" w:cs="Arial"/>
                <w:color w:val="000000"/>
                <w:sz w:val="18"/>
                <w:szCs w:val="18"/>
                <w:lang w:val="en-US"/>
              </w:rPr>
            </w:pPr>
          </w:p>
        </w:tc>
        <w:tc>
          <w:tcPr>
            <w:tcW w:w="3240" w:type="dxa"/>
          </w:tcPr>
          <w:p w14:paraId="433896D5" w14:textId="77777777" w:rsidR="00422A21" w:rsidRPr="005C2DB3" w:rsidRDefault="00422A21" w:rsidP="00892468">
            <w:pPr>
              <w:pStyle w:val="HTMLPreformatted"/>
              <w:shd w:val="clear" w:color="auto" w:fill="FFFFFF"/>
              <w:wordWrap w:val="0"/>
              <w:rPr>
                <w:rStyle w:val="ggboefpdpvb"/>
                <w:rFonts w:ascii="Arial" w:hAnsi="Arial" w:cs="Arial"/>
                <w:color w:val="000000"/>
                <w:sz w:val="18"/>
                <w:szCs w:val="18"/>
                <w:bdr w:val="none" w:sz="0" w:space="0" w:color="auto" w:frame="1"/>
              </w:rPr>
            </w:pPr>
          </w:p>
          <w:p w14:paraId="6CFF4F94" w14:textId="16C8AA4A" w:rsidR="00422A21" w:rsidRPr="005C2DB3" w:rsidRDefault="00422A21" w:rsidP="00892468">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main effect of type</w:t>
            </w:r>
          </w:p>
        </w:tc>
        <w:tc>
          <w:tcPr>
            <w:tcW w:w="2160" w:type="dxa"/>
          </w:tcPr>
          <w:p w14:paraId="199CD7AE" w14:textId="77777777" w:rsidR="00422A21" w:rsidRPr="005C2DB3" w:rsidRDefault="00422A21" w:rsidP="00892468">
            <w:pPr>
              <w:pStyle w:val="HTMLPreformatted"/>
              <w:shd w:val="clear" w:color="auto" w:fill="FFFFFF"/>
              <w:wordWrap w:val="0"/>
              <w:rPr>
                <w:rStyle w:val="ggboefpdpvb"/>
                <w:rFonts w:ascii="Arial" w:hAnsi="Arial" w:cs="Arial"/>
                <w:color w:val="000000"/>
                <w:sz w:val="18"/>
                <w:szCs w:val="18"/>
                <w:bdr w:val="none" w:sz="0" w:space="0" w:color="auto" w:frame="1"/>
              </w:rPr>
            </w:pPr>
          </w:p>
          <w:p w14:paraId="310AEBE1" w14:textId="426E9E78" w:rsidR="00422A21" w:rsidRPr="005C2DB3" w:rsidRDefault="00422A21" w:rsidP="00C83445">
            <w:pPr>
              <w:pStyle w:val="HTMLPreformatted"/>
              <w:shd w:val="clear" w:color="auto" w:fill="FFFFFF"/>
              <w:wordWrap w:val="0"/>
              <w:jc w:val="center"/>
              <w:rPr>
                <w:rFonts w:ascii="Arial" w:hAnsi="Arial" w:cs="Arial"/>
                <w:sz w:val="18"/>
                <w:szCs w:val="18"/>
              </w:rPr>
            </w:pPr>
            <w:r w:rsidRPr="005C2DB3">
              <w:rPr>
                <w:rStyle w:val="ggboefpdpvb"/>
                <w:rFonts w:ascii="Arial" w:hAnsi="Arial" w:cs="Arial"/>
                <w:color w:val="000000"/>
                <w:sz w:val="18"/>
                <w:szCs w:val="18"/>
                <w:bdr w:val="none" w:sz="0" w:space="0" w:color="auto" w:frame="1"/>
              </w:rPr>
              <w:t>53.78</w:t>
            </w:r>
          </w:p>
        </w:tc>
      </w:tr>
      <w:tr w:rsidR="00422A21" w:rsidRPr="005C2DB3" w14:paraId="40752CEF" w14:textId="77777777" w:rsidTr="00067C26">
        <w:tc>
          <w:tcPr>
            <w:tcW w:w="2340" w:type="dxa"/>
          </w:tcPr>
          <w:p w14:paraId="3345FC02" w14:textId="3765F5AE" w:rsidR="00422A21" w:rsidRPr="005C2DB3" w:rsidRDefault="00656E61" w:rsidP="00656E61">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E</w:t>
            </w:r>
          </w:p>
        </w:tc>
        <w:tc>
          <w:tcPr>
            <w:tcW w:w="3240" w:type="dxa"/>
            <w:vMerge/>
          </w:tcPr>
          <w:p w14:paraId="30B82771" w14:textId="71610D3E" w:rsidR="00422A21" w:rsidRPr="005C2DB3" w:rsidRDefault="00422A21" w:rsidP="00892468">
            <w:pPr>
              <w:pStyle w:val="HTMLPreformatted"/>
              <w:shd w:val="clear" w:color="auto" w:fill="FFFFFF"/>
              <w:wordWrap w:val="0"/>
              <w:rPr>
                <w:rFonts w:ascii="Arial" w:hAnsi="Arial" w:cs="Arial"/>
                <w:color w:val="000000"/>
                <w:sz w:val="18"/>
                <w:szCs w:val="18"/>
              </w:rPr>
            </w:pPr>
          </w:p>
        </w:tc>
        <w:tc>
          <w:tcPr>
            <w:tcW w:w="3240" w:type="dxa"/>
          </w:tcPr>
          <w:p w14:paraId="23CDDE63" w14:textId="77777777" w:rsidR="00422A21" w:rsidRPr="005C2DB3" w:rsidRDefault="00422A21" w:rsidP="00892468">
            <w:pPr>
              <w:pStyle w:val="HTMLPreformatted"/>
              <w:shd w:val="clear" w:color="auto" w:fill="FFFFFF"/>
              <w:wordWrap w:val="0"/>
              <w:rPr>
                <w:rStyle w:val="ggboefpdpvb"/>
                <w:rFonts w:ascii="Arial" w:hAnsi="Arial" w:cs="Arial"/>
                <w:color w:val="000000"/>
                <w:sz w:val="18"/>
                <w:szCs w:val="18"/>
                <w:bdr w:val="none" w:sz="0" w:space="0" w:color="auto" w:frame="1"/>
              </w:rPr>
            </w:pPr>
          </w:p>
          <w:p w14:paraId="2BD9489E" w14:textId="053D5064" w:rsidR="00422A21" w:rsidRPr="005C2DB3" w:rsidRDefault="00422A21" w:rsidP="00892468">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 xml:space="preserve">Interaction frequency by type </w:t>
            </w:r>
          </w:p>
        </w:tc>
        <w:tc>
          <w:tcPr>
            <w:tcW w:w="2160" w:type="dxa"/>
          </w:tcPr>
          <w:p w14:paraId="49C3A845" w14:textId="77777777" w:rsidR="00422A21" w:rsidRPr="005C2DB3" w:rsidRDefault="00422A21" w:rsidP="00892468">
            <w:pPr>
              <w:pStyle w:val="HTMLPreformatted"/>
              <w:shd w:val="clear" w:color="auto" w:fill="FFFFFF"/>
              <w:wordWrap w:val="0"/>
              <w:rPr>
                <w:rStyle w:val="ggboefpdpvb"/>
                <w:rFonts w:ascii="Arial" w:hAnsi="Arial" w:cs="Arial"/>
                <w:color w:val="000000"/>
                <w:sz w:val="18"/>
                <w:szCs w:val="18"/>
                <w:bdr w:val="none" w:sz="0" w:space="0" w:color="auto" w:frame="1"/>
              </w:rPr>
            </w:pPr>
          </w:p>
          <w:p w14:paraId="721B34DB" w14:textId="28C23D15" w:rsidR="00422A21" w:rsidRPr="005C2DB3" w:rsidRDefault="00422A21" w:rsidP="00C83445">
            <w:pPr>
              <w:pStyle w:val="HTMLPreformatted"/>
              <w:shd w:val="clear" w:color="auto" w:fill="FFFFFF"/>
              <w:wordWrap w:val="0"/>
              <w:jc w:val="center"/>
              <w:rPr>
                <w:rFonts w:ascii="Arial" w:hAnsi="Arial" w:cs="Arial"/>
                <w:color w:val="000000"/>
                <w:sz w:val="18"/>
                <w:szCs w:val="18"/>
                <w:bdr w:val="none" w:sz="0" w:space="0" w:color="auto" w:frame="1"/>
              </w:rPr>
            </w:pPr>
            <w:r w:rsidRPr="005C2DB3">
              <w:rPr>
                <w:rStyle w:val="ggboefpdpvb"/>
                <w:rFonts w:ascii="Arial" w:hAnsi="Arial" w:cs="Arial"/>
                <w:color w:val="000000"/>
                <w:sz w:val="18"/>
                <w:szCs w:val="18"/>
                <w:bdr w:val="none" w:sz="0" w:space="0" w:color="auto" w:frame="1"/>
              </w:rPr>
              <w:t>83.618</w:t>
            </w:r>
          </w:p>
        </w:tc>
      </w:tr>
      <w:tr w:rsidR="00422A21" w:rsidRPr="005C2DB3" w14:paraId="5DBD13A9" w14:textId="77777777" w:rsidTr="00067C26">
        <w:tc>
          <w:tcPr>
            <w:tcW w:w="2340" w:type="dxa"/>
          </w:tcPr>
          <w:p w14:paraId="392D4FAA" w14:textId="77777777" w:rsidR="00422A21" w:rsidRDefault="00422A21" w:rsidP="00E07B17">
            <w:pPr>
              <w:pStyle w:val="HTMLPreformatted"/>
              <w:shd w:val="clear" w:color="auto" w:fill="FFFFFF"/>
              <w:wordWrap w:val="0"/>
              <w:jc w:val="center"/>
              <w:rPr>
                <w:rFonts w:ascii="Arial" w:hAnsi="Arial" w:cs="Arial"/>
                <w:color w:val="000000"/>
                <w:sz w:val="18"/>
                <w:szCs w:val="18"/>
              </w:rPr>
            </w:pPr>
          </w:p>
          <w:p w14:paraId="4186888B" w14:textId="7122A5EF" w:rsidR="00E07B17" w:rsidRPr="005C2DB3" w:rsidRDefault="00E07B17" w:rsidP="00E07B17">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C1</w:t>
            </w:r>
          </w:p>
        </w:tc>
        <w:tc>
          <w:tcPr>
            <w:tcW w:w="3240" w:type="dxa"/>
            <w:vMerge/>
          </w:tcPr>
          <w:p w14:paraId="4E77E6D6" w14:textId="000E595A" w:rsidR="00422A21" w:rsidRPr="005C2DB3" w:rsidRDefault="00422A21" w:rsidP="00892468">
            <w:pPr>
              <w:pStyle w:val="HTMLPreformatted"/>
              <w:shd w:val="clear" w:color="auto" w:fill="FFFFFF"/>
              <w:wordWrap w:val="0"/>
              <w:rPr>
                <w:rFonts w:ascii="Arial" w:hAnsi="Arial" w:cs="Arial"/>
                <w:color w:val="000000"/>
                <w:sz w:val="18"/>
                <w:szCs w:val="18"/>
              </w:rPr>
            </w:pPr>
          </w:p>
        </w:tc>
        <w:tc>
          <w:tcPr>
            <w:tcW w:w="3240" w:type="dxa"/>
          </w:tcPr>
          <w:p w14:paraId="68DF8E8F" w14:textId="77777777" w:rsidR="00422A21" w:rsidRPr="005C2DB3" w:rsidRDefault="00422A21" w:rsidP="00892468">
            <w:pPr>
              <w:pStyle w:val="HTMLPreformatted"/>
              <w:shd w:val="clear" w:color="auto" w:fill="FFFFFF"/>
              <w:wordWrap w:val="0"/>
              <w:rPr>
                <w:rStyle w:val="ggboefpdpvb"/>
                <w:rFonts w:ascii="Arial" w:hAnsi="Arial" w:cs="Arial"/>
                <w:color w:val="000000"/>
                <w:sz w:val="18"/>
                <w:szCs w:val="18"/>
                <w:bdr w:val="none" w:sz="0" w:space="0" w:color="auto" w:frame="1"/>
              </w:rPr>
            </w:pPr>
          </w:p>
          <w:p w14:paraId="636CF696" w14:textId="74CDB709" w:rsidR="00422A21" w:rsidRPr="005C2DB3" w:rsidRDefault="00422A21" w:rsidP="00892468">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 xml:space="preserve">Simple effect of learning for frequency high </w:t>
            </w:r>
            <w:r w:rsidR="00E07B17">
              <w:rPr>
                <w:rStyle w:val="ggboefpdpvb"/>
                <w:rFonts w:ascii="Arial" w:hAnsi="Arial" w:cs="Arial"/>
                <w:color w:val="000000"/>
                <w:sz w:val="18"/>
                <w:szCs w:val="18"/>
                <w:bdr w:val="none" w:sz="0" w:space="0" w:color="auto" w:frame="1"/>
              </w:rPr>
              <w:t>–</w:t>
            </w:r>
            <w:r w:rsidRPr="005C2DB3">
              <w:rPr>
                <w:rStyle w:val="ggboefpdpvb"/>
                <w:rFonts w:ascii="Arial" w:hAnsi="Arial" w:cs="Arial"/>
                <w:color w:val="000000"/>
                <w:sz w:val="18"/>
                <w:szCs w:val="18"/>
                <w:bdr w:val="none" w:sz="0" w:space="0" w:color="auto" w:frame="1"/>
              </w:rPr>
              <w:t xml:space="preserve"> match</w:t>
            </w:r>
          </w:p>
        </w:tc>
        <w:tc>
          <w:tcPr>
            <w:tcW w:w="2160" w:type="dxa"/>
          </w:tcPr>
          <w:p w14:paraId="663CD53F" w14:textId="13D0FBB7" w:rsidR="00422A21" w:rsidRPr="005C2DB3" w:rsidRDefault="00422A21" w:rsidP="00C83445">
            <w:pPr>
              <w:pStyle w:val="BodyText"/>
              <w:jc w:val="center"/>
              <w:rPr>
                <w:rFonts w:ascii="Arial" w:hAnsi="Arial" w:cs="Arial"/>
                <w:sz w:val="18"/>
                <w:szCs w:val="18"/>
              </w:rPr>
            </w:pPr>
            <w:r w:rsidRPr="005C2DB3">
              <w:rPr>
                <w:rStyle w:val="ggboefpdpvb"/>
                <w:rFonts w:ascii="Arial" w:hAnsi="Arial" w:cs="Arial"/>
                <w:color w:val="000000"/>
                <w:sz w:val="18"/>
                <w:szCs w:val="18"/>
                <w:bdr w:val="none" w:sz="0" w:space="0" w:color="auto" w:frame="1"/>
              </w:rPr>
              <w:t>16.001</w:t>
            </w:r>
          </w:p>
        </w:tc>
      </w:tr>
      <w:tr w:rsidR="00422A21" w:rsidRPr="005C2DB3" w14:paraId="6CDE05BD" w14:textId="77777777" w:rsidTr="00067C26">
        <w:tc>
          <w:tcPr>
            <w:tcW w:w="2340" w:type="dxa"/>
          </w:tcPr>
          <w:p w14:paraId="3EAECE76" w14:textId="77777777" w:rsidR="00422A21" w:rsidRDefault="00422A21" w:rsidP="00E07B17">
            <w:pPr>
              <w:pStyle w:val="HTMLPreformatted"/>
              <w:shd w:val="clear" w:color="auto" w:fill="FFFFFF"/>
              <w:wordWrap w:val="0"/>
              <w:jc w:val="center"/>
              <w:rPr>
                <w:rFonts w:ascii="Arial" w:hAnsi="Arial" w:cs="Arial"/>
                <w:color w:val="000000"/>
                <w:sz w:val="18"/>
                <w:szCs w:val="18"/>
              </w:rPr>
            </w:pPr>
          </w:p>
          <w:p w14:paraId="2A90DF54" w14:textId="2D3F6DBF" w:rsidR="00E07B17" w:rsidRPr="005C2DB3" w:rsidRDefault="00E07B17" w:rsidP="00E07B17">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C2</w:t>
            </w:r>
          </w:p>
        </w:tc>
        <w:tc>
          <w:tcPr>
            <w:tcW w:w="3240" w:type="dxa"/>
            <w:vMerge/>
          </w:tcPr>
          <w:p w14:paraId="018A230C" w14:textId="1F91770D" w:rsidR="00422A21" w:rsidRPr="005C2DB3" w:rsidRDefault="00422A21" w:rsidP="00892468">
            <w:pPr>
              <w:pStyle w:val="HTMLPreformatted"/>
              <w:shd w:val="clear" w:color="auto" w:fill="FFFFFF"/>
              <w:wordWrap w:val="0"/>
              <w:rPr>
                <w:rFonts w:ascii="Arial" w:hAnsi="Arial" w:cs="Arial"/>
                <w:color w:val="000000"/>
                <w:sz w:val="18"/>
                <w:szCs w:val="18"/>
              </w:rPr>
            </w:pPr>
          </w:p>
        </w:tc>
        <w:tc>
          <w:tcPr>
            <w:tcW w:w="3240" w:type="dxa"/>
          </w:tcPr>
          <w:p w14:paraId="2B6F4419" w14:textId="77777777" w:rsidR="00422A21" w:rsidRPr="005C2DB3" w:rsidRDefault="00422A21" w:rsidP="00892468">
            <w:pPr>
              <w:pStyle w:val="HTMLPreformatted"/>
              <w:shd w:val="clear" w:color="auto" w:fill="FFFFFF"/>
              <w:wordWrap w:val="0"/>
              <w:rPr>
                <w:rStyle w:val="ggboefpdpvb"/>
                <w:rFonts w:ascii="Arial" w:hAnsi="Arial" w:cs="Arial"/>
                <w:color w:val="000000"/>
                <w:sz w:val="18"/>
                <w:szCs w:val="18"/>
                <w:bdr w:val="none" w:sz="0" w:space="0" w:color="auto" w:frame="1"/>
              </w:rPr>
            </w:pPr>
          </w:p>
          <w:p w14:paraId="61FBDB0B" w14:textId="4012B3E5" w:rsidR="00422A21" w:rsidRPr="005C2DB3" w:rsidRDefault="00422A21" w:rsidP="00892468">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 xml:space="preserve">Simple effect of learning for frequency low </w:t>
            </w:r>
            <w:r w:rsidR="00E07B17">
              <w:rPr>
                <w:rStyle w:val="ggboefpdpvb"/>
                <w:rFonts w:ascii="Arial" w:hAnsi="Arial" w:cs="Arial"/>
                <w:color w:val="000000"/>
                <w:sz w:val="18"/>
                <w:szCs w:val="18"/>
                <w:bdr w:val="none" w:sz="0" w:space="0" w:color="auto" w:frame="1"/>
              </w:rPr>
              <w:t>–</w:t>
            </w:r>
            <w:r w:rsidRPr="005C2DB3">
              <w:rPr>
                <w:rStyle w:val="ggboefpdpvb"/>
                <w:rFonts w:ascii="Arial" w:hAnsi="Arial" w:cs="Arial"/>
                <w:color w:val="000000"/>
                <w:sz w:val="18"/>
                <w:szCs w:val="18"/>
                <w:bdr w:val="none" w:sz="0" w:space="0" w:color="auto" w:frame="1"/>
              </w:rPr>
              <w:t xml:space="preserve"> match</w:t>
            </w:r>
            <w:r w:rsidRPr="005C2DB3">
              <w:rPr>
                <w:rFonts w:ascii="Arial" w:hAnsi="Arial" w:cs="Arial"/>
                <w:color w:val="000000"/>
                <w:sz w:val="18"/>
                <w:szCs w:val="18"/>
              </w:rPr>
              <w:t xml:space="preserve"> </w:t>
            </w:r>
          </w:p>
        </w:tc>
        <w:tc>
          <w:tcPr>
            <w:tcW w:w="2160" w:type="dxa"/>
          </w:tcPr>
          <w:p w14:paraId="160F2DC9" w14:textId="3EAE2027" w:rsidR="00422A21" w:rsidRPr="005C2DB3" w:rsidRDefault="00422A21" w:rsidP="00C83445">
            <w:pPr>
              <w:pStyle w:val="BodyText"/>
              <w:jc w:val="center"/>
              <w:rPr>
                <w:rFonts w:ascii="Arial" w:hAnsi="Arial" w:cs="Arial"/>
                <w:sz w:val="18"/>
                <w:szCs w:val="18"/>
              </w:rPr>
            </w:pPr>
            <w:r w:rsidRPr="005C2DB3">
              <w:rPr>
                <w:rStyle w:val="ggboefpdpvb"/>
                <w:rFonts w:ascii="Arial" w:hAnsi="Arial" w:cs="Arial"/>
                <w:color w:val="000000"/>
                <w:sz w:val="18"/>
                <w:szCs w:val="18"/>
                <w:bdr w:val="none" w:sz="0" w:space="0" w:color="auto" w:frame="1"/>
                <w:lang w:val="en-GB"/>
              </w:rPr>
              <w:t>-</w:t>
            </w:r>
            <w:r w:rsidRPr="005C2DB3">
              <w:rPr>
                <w:rStyle w:val="ggboefpdpvb"/>
                <w:rFonts w:ascii="Arial" w:hAnsi="Arial" w:cs="Arial"/>
                <w:color w:val="000000"/>
                <w:sz w:val="18"/>
                <w:szCs w:val="18"/>
                <w:bdr w:val="none" w:sz="0" w:space="0" w:color="auto" w:frame="1"/>
              </w:rPr>
              <w:t>15.05</w:t>
            </w:r>
          </w:p>
        </w:tc>
      </w:tr>
      <w:tr w:rsidR="00422A21" w:rsidRPr="005C2DB3" w14:paraId="35E0DA4D" w14:textId="77777777" w:rsidTr="00067C26">
        <w:tc>
          <w:tcPr>
            <w:tcW w:w="2340" w:type="dxa"/>
          </w:tcPr>
          <w:p w14:paraId="0D62A630" w14:textId="76DC995E" w:rsidR="00E07B17" w:rsidRPr="005C2DB3" w:rsidRDefault="00E07B17" w:rsidP="00E07B17">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C3</w:t>
            </w:r>
          </w:p>
        </w:tc>
        <w:tc>
          <w:tcPr>
            <w:tcW w:w="3240" w:type="dxa"/>
            <w:vMerge/>
          </w:tcPr>
          <w:p w14:paraId="10A2A95B" w14:textId="0986A488" w:rsidR="00422A21" w:rsidRPr="005C2DB3" w:rsidRDefault="00422A21" w:rsidP="00892468">
            <w:pPr>
              <w:pStyle w:val="HTMLPreformatted"/>
              <w:shd w:val="clear" w:color="auto" w:fill="FFFFFF"/>
              <w:wordWrap w:val="0"/>
              <w:rPr>
                <w:rFonts w:ascii="Arial" w:hAnsi="Arial" w:cs="Arial"/>
                <w:color w:val="000000"/>
                <w:sz w:val="18"/>
                <w:szCs w:val="18"/>
              </w:rPr>
            </w:pPr>
          </w:p>
        </w:tc>
        <w:tc>
          <w:tcPr>
            <w:tcW w:w="3240" w:type="dxa"/>
          </w:tcPr>
          <w:p w14:paraId="1B56B868" w14:textId="729AA256" w:rsidR="00422A21" w:rsidRPr="005C2DB3" w:rsidRDefault="00422A21" w:rsidP="00892468">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Simple effect of learning for frequency high – mismatch-type1</w:t>
            </w:r>
          </w:p>
        </w:tc>
        <w:tc>
          <w:tcPr>
            <w:tcW w:w="2160" w:type="dxa"/>
          </w:tcPr>
          <w:p w14:paraId="27599969" w14:textId="77777777" w:rsidR="00422A21" w:rsidRPr="005C2DB3" w:rsidRDefault="00422A21" w:rsidP="003C3491">
            <w:pPr>
              <w:pStyle w:val="HTMLPreformatted"/>
              <w:shd w:val="clear" w:color="auto" w:fill="FFFFFF"/>
              <w:wordWrap w:val="0"/>
              <w:rPr>
                <w:rStyle w:val="ggboefpdpvb"/>
                <w:rFonts w:ascii="Arial" w:hAnsi="Arial" w:cs="Arial"/>
                <w:color w:val="000000"/>
                <w:sz w:val="18"/>
                <w:szCs w:val="18"/>
                <w:bdr w:val="none" w:sz="0" w:space="0" w:color="auto" w:frame="1"/>
              </w:rPr>
            </w:pPr>
          </w:p>
          <w:p w14:paraId="68ED3AE1" w14:textId="79FAD8BC" w:rsidR="00422A21" w:rsidRPr="005C2DB3" w:rsidRDefault="00422A21" w:rsidP="00C83445">
            <w:pPr>
              <w:pStyle w:val="HTMLPreformatted"/>
              <w:shd w:val="clear" w:color="auto" w:fill="FFFFFF"/>
              <w:wordWrap w:val="0"/>
              <w:jc w:val="center"/>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15.477</w:t>
            </w:r>
          </w:p>
        </w:tc>
      </w:tr>
      <w:tr w:rsidR="00422A21" w:rsidRPr="005C2DB3" w14:paraId="0EA66E77" w14:textId="77777777" w:rsidTr="00067C26">
        <w:trPr>
          <w:trHeight w:val="1133"/>
        </w:trPr>
        <w:tc>
          <w:tcPr>
            <w:tcW w:w="2340" w:type="dxa"/>
          </w:tcPr>
          <w:p w14:paraId="4D678F95" w14:textId="77777777" w:rsidR="00422A21" w:rsidRDefault="00422A21" w:rsidP="00E07B17">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0E74D3ED" w14:textId="1E9498B8" w:rsidR="00E07B17" w:rsidRPr="005C2DB3" w:rsidRDefault="00E07B17" w:rsidP="00E07B17">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C4</w:t>
            </w:r>
          </w:p>
        </w:tc>
        <w:tc>
          <w:tcPr>
            <w:tcW w:w="3240" w:type="dxa"/>
            <w:vMerge/>
          </w:tcPr>
          <w:p w14:paraId="6950C5E0" w14:textId="0095D0B8" w:rsidR="00422A21" w:rsidRPr="005C2DB3" w:rsidRDefault="00422A21" w:rsidP="003C3491">
            <w:pPr>
              <w:pStyle w:val="HTMLPreformatted"/>
              <w:shd w:val="clear" w:color="auto" w:fill="FFFFFF"/>
              <w:wordWrap w:val="0"/>
              <w:rPr>
                <w:rStyle w:val="ggboefpdpvb"/>
                <w:rFonts w:ascii="Arial" w:hAnsi="Arial" w:cs="Arial"/>
                <w:color w:val="000000"/>
                <w:sz w:val="18"/>
                <w:szCs w:val="18"/>
                <w:bdr w:val="none" w:sz="0" w:space="0" w:color="auto" w:frame="1"/>
              </w:rPr>
            </w:pPr>
          </w:p>
        </w:tc>
        <w:tc>
          <w:tcPr>
            <w:tcW w:w="3240" w:type="dxa"/>
          </w:tcPr>
          <w:p w14:paraId="0291E6D4" w14:textId="77777777" w:rsidR="00422A21" w:rsidRPr="005C2DB3" w:rsidRDefault="00422A21" w:rsidP="003C3491">
            <w:pPr>
              <w:pStyle w:val="HTMLPreformatted"/>
              <w:shd w:val="clear" w:color="auto" w:fill="FFFFFF"/>
              <w:wordWrap w:val="0"/>
              <w:rPr>
                <w:rStyle w:val="ggboefpdpvb"/>
                <w:rFonts w:ascii="Arial" w:hAnsi="Arial" w:cs="Arial"/>
                <w:color w:val="000000"/>
                <w:sz w:val="18"/>
                <w:szCs w:val="18"/>
                <w:bdr w:val="none" w:sz="0" w:space="0" w:color="auto" w:frame="1"/>
              </w:rPr>
            </w:pPr>
          </w:p>
          <w:p w14:paraId="5AC4014F" w14:textId="73578E0D" w:rsidR="00422A21" w:rsidRPr="005C2DB3" w:rsidRDefault="00422A21" w:rsidP="003C3491">
            <w:pPr>
              <w:pStyle w:val="HTMLPreformatted"/>
              <w:shd w:val="clear" w:color="auto" w:fill="FFFFFF"/>
              <w:wordWrap w:val="0"/>
              <w:rPr>
                <w:rStyle w:val="ggboefpdpvb"/>
                <w:rFonts w:ascii="Arial" w:hAnsi="Arial" w:cs="Arial"/>
                <w:color w:val="000000"/>
                <w:sz w:val="18"/>
                <w:szCs w:val="18"/>
                <w:bdr w:val="none" w:sz="0" w:space="0" w:color="auto" w:frame="1"/>
              </w:rPr>
            </w:pPr>
            <w:r w:rsidRPr="005C2DB3">
              <w:rPr>
                <w:rStyle w:val="ggboefpdpvb"/>
                <w:rFonts w:ascii="Arial" w:hAnsi="Arial" w:cs="Arial"/>
                <w:color w:val="000000"/>
                <w:sz w:val="18"/>
                <w:szCs w:val="18"/>
                <w:bdr w:val="none" w:sz="0" w:space="0" w:color="auto" w:frame="1"/>
              </w:rPr>
              <w:t>Simple effect of learning for frequency low – mismatch-type1</w:t>
            </w:r>
          </w:p>
        </w:tc>
        <w:tc>
          <w:tcPr>
            <w:tcW w:w="2160" w:type="dxa"/>
          </w:tcPr>
          <w:p w14:paraId="2C7312DC" w14:textId="6530A2E6" w:rsidR="00422A21" w:rsidRPr="005C2DB3" w:rsidRDefault="00422A21" w:rsidP="00C83445">
            <w:pPr>
              <w:pStyle w:val="BodyText"/>
              <w:jc w:val="center"/>
              <w:rPr>
                <w:rStyle w:val="ggboefpdpvb"/>
                <w:rFonts w:ascii="Arial" w:hAnsi="Arial" w:cs="Arial"/>
                <w:color w:val="000000"/>
                <w:sz w:val="18"/>
                <w:szCs w:val="18"/>
                <w:bdr w:val="none" w:sz="0" w:space="0" w:color="auto" w:frame="1"/>
              </w:rPr>
            </w:pPr>
            <w:r w:rsidRPr="005C2DB3">
              <w:rPr>
                <w:rStyle w:val="ggboefpdpvb"/>
                <w:rFonts w:ascii="Arial" w:hAnsi="Arial" w:cs="Arial"/>
                <w:color w:val="000000"/>
                <w:sz w:val="18"/>
                <w:szCs w:val="18"/>
                <w:bdr w:val="none" w:sz="0" w:space="0" w:color="auto" w:frame="1"/>
              </w:rPr>
              <w:t>17.270</w:t>
            </w:r>
          </w:p>
        </w:tc>
      </w:tr>
    </w:tbl>
    <w:p w14:paraId="4E4328D6" w14:textId="75633F6D" w:rsidR="00232F13" w:rsidRDefault="00232F13" w:rsidP="00634368">
      <w:pPr>
        <w:pStyle w:val="BodyText"/>
        <w:spacing w:before="0" w:after="0"/>
        <w:rPr>
          <w:rFonts w:ascii="Arial" w:hAnsi="Arial" w:cs="Arial"/>
          <w:sz w:val="21"/>
          <w:szCs w:val="21"/>
        </w:rPr>
      </w:pPr>
    </w:p>
    <w:p w14:paraId="7B852D1C" w14:textId="489E393F" w:rsidR="005D2CC3" w:rsidRPr="005D2CC3" w:rsidRDefault="005D2CC3" w:rsidP="005D2CC3">
      <w:pPr>
        <w:pStyle w:val="BodyText"/>
        <w:spacing w:before="0" w:after="0"/>
        <w:jc w:val="center"/>
        <w:rPr>
          <w:rFonts w:ascii="Arial" w:hAnsi="Arial" w:cs="Arial"/>
          <w:i/>
          <w:iCs/>
          <w:sz w:val="21"/>
          <w:szCs w:val="21"/>
        </w:rPr>
      </w:pPr>
    </w:p>
    <w:p w14:paraId="48E6DF22" w14:textId="77777777" w:rsidR="00A05107" w:rsidRPr="00634368" w:rsidRDefault="00C8158F">
      <w:pPr>
        <w:pStyle w:val="Heading2"/>
        <w:rPr>
          <w:rFonts w:ascii="Arial" w:hAnsi="Arial" w:cs="Arial"/>
          <w:color w:val="auto"/>
          <w:sz w:val="21"/>
          <w:szCs w:val="21"/>
        </w:rPr>
      </w:pPr>
      <w:bookmarkStart w:id="23" w:name="follow-up-analyses"/>
      <w:r w:rsidRPr="00634368">
        <w:rPr>
          <w:rFonts w:ascii="Arial" w:hAnsi="Arial" w:cs="Arial"/>
          <w:color w:val="auto"/>
          <w:sz w:val="21"/>
          <w:szCs w:val="21"/>
        </w:rPr>
        <w:t>Follow-up analyses</w:t>
      </w:r>
      <w:bookmarkEnd w:id="23"/>
    </w:p>
    <w:p w14:paraId="48E6DF23" w14:textId="77777777" w:rsidR="00A05107" w:rsidRPr="00B863A8" w:rsidRDefault="00C8158F">
      <w:pPr>
        <w:pStyle w:val="FirstParagraph"/>
        <w:rPr>
          <w:rFonts w:ascii="Arial" w:hAnsi="Arial" w:cs="Arial"/>
          <w:sz w:val="21"/>
          <w:szCs w:val="21"/>
        </w:rPr>
      </w:pPr>
      <w:r w:rsidRPr="00B863A8">
        <w:rPr>
          <w:rFonts w:ascii="Arial" w:hAnsi="Arial" w:cs="Arial"/>
          <w:sz w:val="21"/>
          <w:szCs w:val="21"/>
        </w:rPr>
        <w:t>None.</w:t>
      </w:r>
    </w:p>
    <w:p w14:paraId="48E6DF24" w14:textId="77777777" w:rsidR="00A05107" w:rsidRPr="00634368" w:rsidRDefault="00C8158F">
      <w:pPr>
        <w:pStyle w:val="Heading2"/>
        <w:rPr>
          <w:rFonts w:ascii="Arial" w:hAnsi="Arial" w:cs="Arial"/>
          <w:color w:val="auto"/>
          <w:sz w:val="21"/>
          <w:szCs w:val="21"/>
        </w:rPr>
      </w:pPr>
      <w:bookmarkStart w:id="24" w:name="inference-criteria"/>
      <w:r w:rsidRPr="00634368">
        <w:rPr>
          <w:rFonts w:ascii="Arial" w:hAnsi="Arial" w:cs="Arial"/>
          <w:color w:val="auto"/>
          <w:sz w:val="21"/>
          <w:szCs w:val="21"/>
        </w:rPr>
        <w:t>Inference criteria</w:t>
      </w:r>
      <w:bookmarkEnd w:id="24"/>
    </w:p>
    <w:p w14:paraId="48E6DF27" w14:textId="772FE480" w:rsidR="00A05107" w:rsidRPr="000E1768" w:rsidRDefault="00C8158F" w:rsidP="000E1768">
      <w:pPr>
        <w:pStyle w:val="FirstParagraph"/>
        <w:rPr>
          <w:rFonts w:ascii="Arial" w:hAnsi="Arial" w:cs="Arial"/>
          <w:sz w:val="21"/>
          <w:szCs w:val="21"/>
        </w:rPr>
      </w:pPr>
      <w:r w:rsidRPr="00B863A8">
        <w:rPr>
          <w:rFonts w:ascii="Arial" w:hAnsi="Arial" w:cs="Arial"/>
          <w:sz w:val="21"/>
          <w:szCs w:val="21"/>
        </w:rPr>
        <w:t xml:space="preserve">We will base our inferences </w:t>
      </w:r>
      <w:r w:rsidR="00634368">
        <w:rPr>
          <w:rFonts w:ascii="Arial" w:hAnsi="Arial" w:cs="Arial"/>
          <w:sz w:val="21"/>
          <w:szCs w:val="21"/>
        </w:rPr>
        <w:t xml:space="preserve">on </w:t>
      </w:r>
      <w:r w:rsidRPr="00B863A8">
        <w:rPr>
          <w:rFonts w:ascii="Arial" w:hAnsi="Arial" w:cs="Arial"/>
          <w:sz w:val="21"/>
          <w:szCs w:val="21"/>
        </w:rPr>
        <w:t xml:space="preserve">Bayes </w:t>
      </w:r>
      <w:r w:rsidR="00634368">
        <w:rPr>
          <w:rFonts w:ascii="Arial" w:hAnsi="Arial" w:cs="Arial"/>
          <w:sz w:val="21"/>
          <w:szCs w:val="21"/>
        </w:rPr>
        <w:t xml:space="preserve">Factors </w:t>
      </w:r>
      <w:r w:rsidRPr="00B863A8">
        <w:rPr>
          <w:rFonts w:ascii="Arial" w:hAnsi="Arial" w:cs="Arial"/>
          <w:sz w:val="21"/>
          <w:szCs w:val="21"/>
        </w:rPr>
        <w:t>analysis</w:t>
      </w:r>
      <w:r w:rsidR="0011663E" w:rsidRPr="00B863A8">
        <w:rPr>
          <w:rFonts w:ascii="Arial" w:hAnsi="Arial" w:cs="Arial"/>
          <w:sz w:val="21"/>
          <w:szCs w:val="21"/>
        </w:rPr>
        <w:t xml:space="preserve">, though we will </w:t>
      </w:r>
      <w:r w:rsidR="00634368">
        <w:rPr>
          <w:rFonts w:ascii="Arial" w:hAnsi="Arial" w:cs="Arial"/>
          <w:sz w:val="21"/>
          <w:szCs w:val="21"/>
        </w:rPr>
        <w:t xml:space="preserve">also </w:t>
      </w:r>
      <w:r w:rsidR="0011663E" w:rsidRPr="00B863A8">
        <w:rPr>
          <w:rFonts w:ascii="Arial" w:hAnsi="Arial" w:cs="Arial"/>
          <w:sz w:val="21"/>
          <w:szCs w:val="21"/>
        </w:rPr>
        <w:t xml:space="preserve">report </w:t>
      </w:r>
      <w:r w:rsidR="0011663E" w:rsidRPr="00B90261">
        <w:rPr>
          <w:rFonts w:ascii="Arial" w:hAnsi="Arial" w:cs="Arial"/>
          <w:i/>
          <w:iCs/>
          <w:sz w:val="21"/>
          <w:szCs w:val="21"/>
        </w:rPr>
        <w:t>p</w:t>
      </w:r>
      <w:r w:rsidR="0011663E" w:rsidRPr="00B863A8">
        <w:rPr>
          <w:rFonts w:ascii="Arial" w:hAnsi="Arial" w:cs="Arial"/>
          <w:sz w:val="21"/>
          <w:szCs w:val="21"/>
        </w:rPr>
        <w:t xml:space="preserve"> values due to their greater familiarity to</w:t>
      </w:r>
      <w:r w:rsidR="001C668D">
        <w:rPr>
          <w:rFonts w:ascii="Arial" w:hAnsi="Arial" w:cs="Arial"/>
          <w:sz w:val="21"/>
          <w:szCs w:val="21"/>
        </w:rPr>
        <w:t xml:space="preserve"> the</w:t>
      </w:r>
      <w:r w:rsidR="0011663E" w:rsidRPr="00B863A8">
        <w:rPr>
          <w:rFonts w:ascii="Arial" w:hAnsi="Arial" w:cs="Arial"/>
          <w:sz w:val="21"/>
          <w:szCs w:val="21"/>
        </w:rPr>
        <w:t xml:space="preserve"> readers</w:t>
      </w:r>
      <w:r w:rsidR="001C668D">
        <w:rPr>
          <w:rFonts w:ascii="Arial" w:hAnsi="Arial" w:cs="Arial"/>
          <w:sz w:val="21"/>
          <w:szCs w:val="21"/>
        </w:rPr>
        <w:t>hip</w:t>
      </w:r>
      <w:r w:rsidRPr="00B863A8">
        <w:rPr>
          <w:rFonts w:ascii="Arial" w:hAnsi="Arial" w:cs="Arial"/>
          <w:sz w:val="21"/>
          <w:szCs w:val="21"/>
        </w:rPr>
        <w:t xml:space="preserve">. We will continue to work in log odds space (as for Frequentist) to meet assumptions of normality, using estimates and standard errors which come from the logistic mixed effects models. Following Dienes (2008), we test one sided predictions, </w:t>
      </w:r>
      <w:r w:rsidR="00E675D0">
        <w:rPr>
          <w:rFonts w:ascii="Arial" w:hAnsi="Arial" w:cs="Arial"/>
          <w:sz w:val="21"/>
          <w:szCs w:val="21"/>
        </w:rPr>
        <w:t>modelling H</w:t>
      </w:r>
      <w:r w:rsidR="00C16E25">
        <w:rPr>
          <w:rFonts w:ascii="Arial" w:hAnsi="Arial" w:cs="Arial"/>
          <w:sz w:val="21"/>
          <w:szCs w:val="21"/>
        </w:rPr>
        <w:t>1</w:t>
      </w:r>
      <w:r w:rsidR="00E675D0">
        <w:rPr>
          <w:rFonts w:ascii="Arial" w:hAnsi="Arial" w:cs="Arial"/>
          <w:sz w:val="21"/>
          <w:szCs w:val="21"/>
        </w:rPr>
        <w:t xml:space="preserve"> </w:t>
      </w:r>
      <w:r w:rsidR="00C16E25">
        <w:rPr>
          <w:rFonts w:ascii="Arial" w:hAnsi="Arial" w:cs="Arial"/>
          <w:sz w:val="21"/>
          <w:szCs w:val="21"/>
        </w:rPr>
        <w:t xml:space="preserve">as </w:t>
      </w:r>
      <w:r w:rsidRPr="00B863A8">
        <w:rPr>
          <w:rFonts w:ascii="Arial" w:hAnsi="Arial" w:cs="Arial"/>
          <w:sz w:val="21"/>
          <w:szCs w:val="21"/>
        </w:rPr>
        <w:t xml:space="preserve">a half normal distribution </w:t>
      </w:r>
      <w:r w:rsidR="00C16E25">
        <w:rPr>
          <w:rFonts w:ascii="Arial" w:hAnsi="Arial" w:cs="Arial"/>
          <w:sz w:val="21"/>
          <w:szCs w:val="21"/>
        </w:rPr>
        <w:t xml:space="preserve">with </w:t>
      </w:r>
      <w:r w:rsidR="00EB05DA">
        <w:rPr>
          <w:rFonts w:ascii="Arial" w:hAnsi="Arial" w:cs="Arial"/>
          <w:sz w:val="21"/>
          <w:szCs w:val="21"/>
        </w:rPr>
        <w:t xml:space="preserve">the </w:t>
      </w:r>
      <w:r w:rsidR="00C16E25">
        <w:rPr>
          <w:rFonts w:ascii="Arial" w:hAnsi="Arial" w:cs="Arial"/>
          <w:sz w:val="21"/>
          <w:szCs w:val="21"/>
        </w:rPr>
        <w:t>SD</w:t>
      </w:r>
      <w:r w:rsidR="000641A5">
        <w:rPr>
          <w:rFonts w:ascii="Arial" w:hAnsi="Arial" w:cs="Arial"/>
          <w:sz w:val="21"/>
          <w:szCs w:val="21"/>
        </w:rPr>
        <w:t xml:space="preserve"> </w:t>
      </w:r>
      <w:r w:rsidR="00EB05DA">
        <w:rPr>
          <w:rFonts w:ascii="Arial" w:hAnsi="Arial" w:cs="Arial"/>
          <w:sz w:val="21"/>
          <w:szCs w:val="21"/>
        </w:rPr>
        <w:t xml:space="preserve">set to the predicted effect size </w:t>
      </w:r>
      <w:r w:rsidR="00DC2BCF">
        <w:rPr>
          <w:rFonts w:ascii="Arial" w:hAnsi="Arial" w:cs="Arial"/>
          <w:sz w:val="21"/>
          <w:szCs w:val="21"/>
        </w:rPr>
        <w:t xml:space="preserve">as laid out in the </w:t>
      </w:r>
      <w:r w:rsidRPr="00B863A8">
        <w:rPr>
          <w:rFonts w:ascii="Arial" w:hAnsi="Arial" w:cs="Arial"/>
          <w:sz w:val="21"/>
          <w:szCs w:val="21"/>
        </w:rPr>
        <w:t>Hypothesis section</w:t>
      </w:r>
      <w:r w:rsidR="001C668D">
        <w:rPr>
          <w:rFonts w:ascii="Arial" w:hAnsi="Arial" w:cs="Arial"/>
          <w:sz w:val="21"/>
          <w:szCs w:val="21"/>
        </w:rPr>
        <w:t>.</w:t>
      </w:r>
      <w:r w:rsidR="00ED2C04">
        <w:rPr>
          <w:rFonts w:ascii="Arial" w:hAnsi="Arial" w:cs="Arial"/>
          <w:sz w:val="21"/>
          <w:szCs w:val="21"/>
        </w:rPr>
        <w:t xml:space="preserve"> </w:t>
      </w:r>
      <w:r w:rsidR="00C6158A">
        <w:rPr>
          <w:rFonts w:ascii="Arial" w:hAnsi="Arial" w:cs="Arial"/>
          <w:sz w:val="21"/>
          <w:szCs w:val="21"/>
        </w:rPr>
        <w:t xml:space="preserve">In each case, </w:t>
      </w:r>
      <w:r w:rsidR="008E78D9">
        <w:rPr>
          <w:rFonts w:ascii="Arial" w:hAnsi="Arial" w:cs="Arial"/>
          <w:sz w:val="21"/>
          <w:szCs w:val="21"/>
        </w:rPr>
        <w:t xml:space="preserve">we </w:t>
      </w:r>
      <w:r w:rsidR="00713BF0">
        <w:rPr>
          <w:rFonts w:ascii="Arial" w:hAnsi="Arial" w:cs="Arial"/>
          <w:sz w:val="21"/>
          <w:szCs w:val="21"/>
        </w:rPr>
        <w:t xml:space="preserve">take </w:t>
      </w:r>
      <w:r w:rsidR="00C6158A">
        <w:rPr>
          <w:rFonts w:ascii="Arial" w:hAnsi="Arial" w:cs="Arial"/>
          <w:sz w:val="21"/>
          <w:szCs w:val="21"/>
        </w:rPr>
        <w:t xml:space="preserve">our model </w:t>
      </w:r>
      <w:r w:rsidR="00713BF0">
        <w:rPr>
          <w:rFonts w:ascii="Arial" w:hAnsi="Arial" w:cs="Arial"/>
          <w:sz w:val="21"/>
          <w:szCs w:val="21"/>
        </w:rPr>
        <w:t xml:space="preserve">of the data to be the </w:t>
      </w:r>
      <w:r w:rsidR="007D6422">
        <w:rPr>
          <w:rFonts w:ascii="Arial" w:hAnsi="Arial" w:cs="Arial"/>
          <w:sz w:val="21"/>
          <w:szCs w:val="21"/>
        </w:rPr>
        <w:t xml:space="preserve">beta (i.e. mean difference) and SE </w:t>
      </w:r>
      <w:r w:rsidR="008E78D9">
        <w:rPr>
          <w:rFonts w:ascii="Arial" w:hAnsi="Arial" w:cs="Arial"/>
          <w:sz w:val="21"/>
          <w:szCs w:val="21"/>
        </w:rPr>
        <w:t xml:space="preserve">for </w:t>
      </w:r>
      <w:r w:rsidR="007D6422">
        <w:rPr>
          <w:rFonts w:ascii="Arial" w:hAnsi="Arial" w:cs="Arial"/>
          <w:sz w:val="21"/>
          <w:szCs w:val="21"/>
        </w:rPr>
        <w:t xml:space="preserve">the coefficient </w:t>
      </w:r>
      <w:r w:rsidR="009A6C60">
        <w:rPr>
          <w:rFonts w:ascii="Arial" w:hAnsi="Arial" w:cs="Arial"/>
          <w:sz w:val="21"/>
          <w:szCs w:val="21"/>
        </w:rPr>
        <w:t xml:space="preserve">from the </w:t>
      </w:r>
      <w:r w:rsidR="007D6422">
        <w:rPr>
          <w:rFonts w:ascii="Arial" w:hAnsi="Arial" w:cs="Arial"/>
          <w:sz w:val="21"/>
          <w:szCs w:val="21"/>
        </w:rPr>
        <w:t>relevant mixed effect model</w:t>
      </w:r>
      <w:r w:rsidR="009A6C60">
        <w:rPr>
          <w:rFonts w:ascii="Arial" w:hAnsi="Arial" w:cs="Arial"/>
          <w:sz w:val="21"/>
          <w:szCs w:val="21"/>
        </w:rPr>
        <w:t xml:space="preserve"> as laid out in </w:t>
      </w:r>
      <w:r w:rsidR="00063272">
        <w:rPr>
          <w:rFonts w:ascii="Arial" w:hAnsi="Arial" w:cs="Arial"/>
          <w:sz w:val="21"/>
          <w:szCs w:val="21"/>
        </w:rPr>
        <w:t>the hypothesis section</w:t>
      </w:r>
      <w:r w:rsidR="007D6422">
        <w:rPr>
          <w:rFonts w:ascii="Arial" w:hAnsi="Arial" w:cs="Arial"/>
          <w:sz w:val="21"/>
          <w:szCs w:val="21"/>
        </w:rPr>
        <w:t xml:space="preserve">. </w:t>
      </w:r>
      <w:r w:rsidRPr="000E1768">
        <w:rPr>
          <w:rFonts w:ascii="Arial" w:hAnsi="Arial" w:cs="Arial"/>
          <w:sz w:val="21"/>
          <w:szCs w:val="21"/>
        </w:rPr>
        <w:t>We will say we have substantial evidence for H1 if BF is larger than 3 and for H0 if BF is less than .33.</w:t>
      </w:r>
    </w:p>
    <w:p w14:paraId="48E6DF28" w14:textId="77777777" w:rsidR="00A05107" w:rsidRPr="000E1768" w:rsidRDefault="00C8158F">
      <w:pPr>
        <w:pStyle w:val="Heading2"/>
        <w:rPr>
          <w:rFonts w:ascii="Arial" w:hAnsi="Arial" w:cs="Arial"/>
          <w:color w:val="auto"/>
          <w:sz w:val="21"/>
          <w:szCs w:val="21"/>
        </w:rPr>
      </w:pPr>
      <w:bookmarkStart w:id="25" w:name="data-exclusion"/>
      <w:r w:rsidRPr="000E1768">
        <w:rPr>
          <w:rFonts w:ascii="Arial" w:hAnsi="Arial" w:cs="Arial"/>
          <w:color w:val="auto"/>
          <w:sz w:val="21"/>
          <w:szCs w:val="21"/>
        </w:rPr>
        <w:t>Data exclusion</w:t>
      </w:r>
      <w:bookmarkEnd w:id="25"/>
    </w:p>
    <w:p w14:paraId="48E6DF29" w14:textId="77662B86" w:rsidR="00A05107" w:rsidRPr="00B863A8" w:rsidRDefault="00C8158F">
      <w:pPr>
        <w:pStyle w:val="FirstParagraph"/>
        <w:rPr>
          <w:rFonts w:ascii="Arial" w:hAnsi="Arial" w:cs="Arial"/>
          <w:sz w:val="21"/>
          <w:szCs w:val="21"/>
        </w:rPr>
      </w:pPr>
      <w:r w:rsidRPr="00B863A8">
        <w:rPr>
          <w:rFonts w:ascii="Arial" w:hAnsi="Arial" w:cs="Arial"/>
          <w:sz w:val="21"/>
          <w:szCs w:val="21"/>
        </w:rPr>
        <w:t xml:space="preserve">Participants </w:t>
      </w:r>
      <w:r w:rsidR="00C739BF" w:rsidRPr="00B863A8">
        <w:rPr>
          <w:rFonts w:ascii="Arial" w:hAnsi="Arial" w:cs="Arial"/>
          <w:sz w:val="21"/>
          <w:szCs w:val="21"/>
        </w:rPr>
        <w:t xml:space="preserve">who </w:t>
      </w:r>
      <w:r w:rsidRPr="00B863A8">
        <w:rPr>
          <w:rFonts w:ascii="Arial" w:hAnsi="Arial" w:cs="Arial"/>
          <w:sz w:val="21"/>
          <w:szCs w:val="21"/>
        </w:rPr>
        <w:t>score less or equal to 80% in the control condition will be excluded from the analysis.</w:t>
      </w:r>
    </w:p>
    <w:p w14:paraId="48E6DF2A" w14:textId="77777777" w:rsidR="00A05107" w:rsidRPr="000E1768" w:rsidRDefault="00C8158F">
      <w:pPr>
        <w:pStyle w:val="Heading2"/>
        <w:rPr>
          <w:rFonts w:ascii="Arial" w:hAnsi="Arial" w:cs="Arial"/>
          <w:color w:val="auto"/>
          <w:sz w:val="21"/>
          <w:szCs w:val="21"/>
        </w:rPr>
      </w:pPr>
      <w:bookmarkStart w:id="26" w:name="missing-data"/>
      <w:r w:rsidRPr="000E1768">
        <w:rPr>
          <w:rFonts w:ascii="Arial" w:hAnsi="Arial" w:cs="Arial"/>
          <w:color w:val="auto"/>
          <w:sz w:val="21"/>
          <w:szCs w:val="21"/>
        </w:rPr>
        <w:t>Missing data</w:t>
      </w:r>
      <w:bookmarkEnd w:id="26"/>
    </w:p>
    <w:p w14:paraId="48E6DF2B" w14:textId="5ACA7A36" w:rsidR="00A05107" w:rsidRPr="00B863A8" w:rsidRDefault="00141F65">
      <w:pPr>
        <w:pStyle w:val="FirstParagraph"/>
        <w:rPr>
          <w:rFonts w:ascii="Arial" w:hAnsi="Arial" w:cs="Arial"/>
          <w:sz w:val="21"/>
          <w:szCs w:val="21"/>
        </w:rPr>
      </w:pPr>
      <w:r w:rsidRPr="00B863A8">
        <w:rPr>
          <w:rFonts w:ascii="Arial" w:hAnsi="Arial" w:cs="Arial"/>
          <w:sz w:val="21"/>
          <w:szCs w:val="21"/>
        </w:rPr>
        <w:t>The responses in the experiment are timed out</w:t>
      </w:r>
      <w:r w:rsidR="00B53488" w:rsidRPr="00B863A8">
        <w:rPr>
          <w:rFonts w:ascii="Arial" w:hAnsi="Arial" w:cs="Arial"/>
          <w:sz w:val="21"/>
          <w:szCs w:val="21"/>
        </w:rPr>
        <w:t xml:space="preserve"> and so there may be some missing data. </w:t>
      </w:r>
      <w:r w:rsidR="00C8158F" w:rsidRPr="00B863A8">
        <w:rPr>
          <w:rFonts w:ascii="Arial" w:hAnsi="Arial" w:cs="Arial"/>
          <w:sz w:val="21"/>
          <w:szCs w:val="21"/>
        </w:rPr>
        <w:t xml:space="preserve">If more than 10% of the responses </w:t>
      </w:r>
      <w:r w:rsidR="006A2477">
        <w:rPr>
          <w:rFonts w:ascii="Arial" w:hAnsi="Arial" w:cs="Arial"/>
          <w:sz w:val="21"/>
          <w:szCs w:val="21"/>
        </w:rPr>
        <w:t xml:space="preserve">in </w:t>
      </w:r>
      <w:r w:rsidR="00C8158F" w:rsidRPr="00B863A8">
        <w:rPr>
          <w:rFonts w:ascii="Arial" w:hAnsi="Arial" w:cs="Arial"/>
          <w:sz w:val="21"/>
          <w:szCs w:val="21"/>
        </w:rPr>
        <w:t xml:space="preserve">either test tasks from a participant are missing, that participant </w:t>
      </w:r>
      <w:r w:rsidR="00B53488" w:rsidRPr="00B863A8">
        <w:rPr>
          <w:rFonts w:ascii="Arial" w:hAnsi="Arial" w:cs="Arial"/>
          <w:sz w:val="21"/>
          <w:szCs w:val="21"/>
        </w:rPr>
        <w:t xml:space="preserve">will be </w:t>
      </w:r>
      <w:r w:rsidR="00C8158F" w:rsidRPr="00B863A8">
        <w:rPr>
          <w:rFonts w:ascii="Arial" w:hAnsi="Arial" w:cs="Arial"/>
          <w:sz w:val="21"/>
          <w:szCs w:val="21"/>
        </w:rPr>
        <w:t xml:space="preserve">excluded from the </w:t>
      </w:r>
      <w:commentRangeStart w:id="27"/>
      <w:r w:rsidR="00C8158F" w:rsidRPr="00B863A8">
        <w:rPr>
          <w:rFonts w:ascii="Arial" w:hAnsi="Arial" w:cs="Arial"/>
          <w:sz w:val="21"/>
          <w:szCs w:val="21"/>
        </w:rPr>
        <w:t>analyses</w:t>
      </w:r>
      <w:commentRangeEnd w:id="27"/>
      <w:r w:rsidR="005C2DB3">
        <w:rPr>
          <w:rStyle w:val="CommentReference"/>
        </w:rPr>
        <w:commentReference w:id="27"/>
      </w:r>
      <w:r w:rsidR="00C8158F" w:rsidRPr="00B863A8">
        <w:rPr>
          <w:rFonts w:ascii="Arial" w:hAnsi="Arial" w:cs="Arial"/>
          <w:sz w:val="21"/>
          <w:szCs w:val="21"/>
        </w:rPr>
        <w:t>.</w:t>
      </w:r>
      <w:r w:rsidR="00B53488" w:rsidRPr="00B863A8">
        <w:rPr>
          <w:rFonts w:ascii="Arial" w:hAnsi="Arial" w:cs="Arial"/>
          <w:sz w:val="21"/>
          <w:szCs w:val="21"/>
        </w:rPr>
        <w:t xml:space="preserve"> </w:t>
      </w:r>
    </w:p>
    <w:p w14:paraId="48E6DF2C" w14:textId="77777777" w:rsidR="00A05107" w:rsidRPr="000E1768" w:rsidRDefault="00C8158F">
      <w:pPr>
        <w:pStyle w:val="Heading2"/>
        <w:rPr>
          <w:rFonts w:ascii="Arial" w:hAnsi="Arial" w:cs="Arial"/>
          <w:color w:val="auto"/>
          <w:sz w:val="21"/>
          <w:szCs w:val="21"/>
        </w:rPr>
      </w:pPr>
      <w:bookmarkStart w:id="28" w:name="exploratory-analysis"/>
      <w:r w:rsidRPr="000E1768">
        <w:rPr>
          <w:rFonts w:ascii="Arial" w:hAnsi="Arial" w:cs="Arial"/>
          <w:color w:val="auto"/>
          <w:sz w:val="21"/>
          <w:szCs w:val="21"/>
        </w:rPr>
        <w:t>Exploratory analysis</w:t>
      </w:r>
      <w:bookmarkEnd w:id="28"/>
    </w:p>
    <w:p w14:paraId="48E6DF2D" w14:textId="7F4D8B48" w:rsidR="00A05107" w:rsidRPr="00B863A8" w:rsidRDefault="00C8158F">
      <w:pPr>
        <w:pStyle w:val="FirstParagraph"/>
        <w:rPr>
          <w:rFonts w:ascii="Arial" w:hAnsi="Arial" w:cs="Arial"/>
          <w:sz w:val="21"/>
          <w:szCs w:val="21"/>
        </w:rPr>
      </w:pPr>
      <w:r w:rsidRPr="00B863A8">
        <w:rPr>
          <w:rFonts w:ascii="Arial" w:hAnsi="Arial" w:cs="Arial"/>
          <w:sz w:val="21"/>
          <w:szCs w:val="21"/>
        </w:rPr>
        <w:t xml:space="preserve">We will </w:t>
      </w:r>
      <w:r w:rsidR="00AF1469" w:rsidRPr="00B863A8">
        <w:rPr>
          <w:rFonts w:ascii="Arial" w:hAnsi="Arial" w:cs="Arial"/>
          <w:sz w:val="21"/>
          <w:szCs w:val="21"/>
        </w:rPr>
        <w:t xml:space="preserve">explore </w:t>
      </w:r>
      <w:r w:rsidRPr="00B863A8">
        <w:rPr>
          <w:rFonts w:ascii="Arial" w:hAnsi="Arial" w:cs="Arial"/>
          <w:sz w:val="21"/>
          <w:szCs w:val="21"/>
        </w:rPr>
        <w:t>correlation</w:t>
      </w:r>
      <w:r w:rsidR="00A97B6B" w:rsidRPr="00B863A8">
        <w:rPr>
          <w:rFonts w:ascii="Arial" w:hAnsi="Arial" w:cs="Arial"/>
          <w:sz w:val="21"/>
          <w:szCs w:val="21"/>
        </w:rPr>
        <w:t>s</w:t>
      </w:r>
      <w:r w:rsidRPr="00B863A8">
        <w:rPr>
          <w:rFonts w:ascii="Arial" w:hAnsi="Arial" w:cs="Arial"/>
          <w:sz w:val="21"/>
          <w:szCs w:val="21"/>
        </w:rPr>
        <w:t xml:space="preserve"> between the generalization tasks and the contingency judgment task.</w:t>
      </w:r>
      <w:r w:rsidR="006A2477">
        <w:rPr>
          <w:rFonts w:ascii="Arial" w:hAnsi="Arial" w:cs="Arial"/>
          <w:sz w:val="21"/>
          <w:szCs w:val="21"/>
        </w:rPr>
        <w:t xml:space="preserve"> We will also look for differences between the 2FAC tasks.</w:t>
      </w:r>
    </w:p>
    <w:p w14:paraId="0C21E2F1" w14:textId="77777777" w:rsidR="005D2CC3" w:rsidRDefault="005D2CC3">
      <w:pPr>
        <w:pStyle w:val="Heading1"/>
        <w:rPr>
          <w:rFonts w:ascii="Arial" w:hAnsi="Arial" w:cs="Arial"/>
          <w:color w:val="auto"/>
          <w:sz w:val="21"/>
          <w:szCs w:val="21"/>
        </w:rPr>
      </w:pPr>
      <w:bookmarkStart w:id="29" w:name="references"/>
    </w:p>
    <w:p w14:paraId="616712AE" w14:textId="77777777" w:rsidR="005D2CC3" w:rsidRDefault="005D2CC3">
      <w:pPr>
        <w:pStyle w:val="Heading1"/>
        <w:rPr>
          <w:rFonts w:ascii="Arial" w:hAnsi="Arial" w:cs="Arial"/>
          <w:color w:val="auto"/>
          <w:sz w:val="21"/>
          <w:szCs w:val="21"/>
        </w:rPr>
      </w:pPr>
    </w:p>
    <w:p w14:paraId="444F4914" w14:textId="77777777" w:rsidR="005D2CC3" w:rsidRDefault="005D2CC3">
      <w:pPr>
        <w:pStyle w:val="Heading1"/>
        <w:rPr>
          <w:rFonts w:ascii="Arial" w:hAnsi="Arial" w:cs="Arial"/>
          <w:color w:val="auto"/>
          <w:sz w:val="21"/>
          <w:szCs w:val="21"/>
        </w:rPr>
      </w:pPr>
    </w:p>
    <w:p w14:paraId="546658A3" w14:textId="77777777" w:rsidR="005D2CC3" w:rsidRDefault="005D2CC3">
      <w:pPr>
        <w:pStyle w:val="Heading1"/>
        <w:rPr>
          <w:rFonts w:ascii="Arial" w:hAnsi="Arial" w:cs="Arial"/>
          <w:color w:val="auto"/>
          <w:sz w:val="21"/>
          <w:szCs w:val="21"/>
        </w:rPr>
      </w:pPr>
    </w:p>
    <w:p w14:paraId="48E6DF2E" w14:textId="6315BFA7" w:rsidR="00A05107" w:rsidRPr="005D2CC3" w:rsidRDefault="00C8158F">
      <w:pPr>
        <w:pStyle w:val="Heading1"/>
        <w:rPr>
          <w:rFonts w:ascii="Arial" w:hAnsi="Arial" w:cs="Arial"/>
          <w:color w:val="auto"/>
          <w:sz w:val="21"/>
          <w:szCs w:val="21"/>
        </w:rPr>
      </w:pPr>
      <w:r w:rsidRPr="005D2CC3">
        <w:rPr>
          <w:rFonts w:ascii="Arial" w:hAnsi="Arial" w:cs="Arial"/>
          <w:color w:val="auto"/>
          <w:sz w:val="21"/>
          <w:szCs w:val="21"/>
        </w:rPr>
        <w:t>References</w:t>
      </w:r>
      <w:bookmarkEnd w:id="29"/>
    </w:p>
    <w:p w14:paraId="48E6DF2F" w14:textId="77777777" w:rsidR="00A05107" w:rsidRPr="00B863A8" w:rsidRDefault="00C8158F">
      <w:pPr>
        <w:pStyle w:val="Bibliography"/>
        <w:rPr>
          <w:rFonts w:ascii="Arial" w:hAnsi="Arial" w:cs="Arial"/>
          <w:sz w:val="21"/>
          <w:szCs w:val="21"/>
        </w:rPr>
      </w:pPr>
      <w:bookmarkStart w:id="30" w:name="ref-dienes2008understanding"/>
      <w:bookmarkStart w:id="31" w:name="refs"/>
      <w:r w:rsidRPr="00B863A8">
        <w:rPr>
          <w:rFonts w:ascii="Arial" w:hAnsi="Arial" w:cs="Arial"/>
          <w:sz w:val="21"/>
          <w:szCs w:val="21"/>
        </w:rPr>
        <w:t xml:space="preserve">Dienes, Zoltan. 2008. </w:t>
      </w:r>
      <w:r w:rsidRPr="00B863A8">
        <w:rPr>
          <w:rFonts w:ascii="Arial" w:hAnsi="Arial" w:cs="Arial"/>
          <w:i/>
          <w:sz w:val="21"/>
          <w:szCs w:val="21"/>
        </w:rPr>
        <w:t>Understanding Psychology as a Science: An Introduction to Scientific and Statistical Inference</w:t>
      </w:r>
      <w:r w:rsidRPr="00B863A8">
        <w:rPr>
          <w:rFonts w:ascii="Arial" w:hAnsi="Arial" w:cs="Arial"/>
          <w:sz w:val="21"/>
          <w:szCs w:val="21"/>
        </w:rPr>
        <w:t>. Macmillan International Higher Education.</w:t>
      </w:r>
    </w:p>
    <w:p w14:paraId="48E6DF30" w14:textId="77777777" w:rsidR="00A05107" w:rsidRPr="00B863A8" w:rsidRDefault="00C8158F">
      <w:pPr>
        <w:pStyle w:val="Bibliography"/>
        <w:rPr>
          <w:rFonts w:ascii="Arial" w:hAnsi="Arial" w:cs="Arial"/>
          <w:sz w:val="21"/>
          <w:szCs w:val="21"/>
        </w:rPr>
      </w:pPr>
      <w:bookmarkStart w:id="32" w:name="ref-nixon2020mice"/>
      <w:bookmarkEnd w:id="30"/>
      <w:r w:rsidRPr="00B863A8">
        <w:rPr>
          <w:rFonts w:ascii="Arial" w:hAnsi="Arial" w:cs="Arial"/>
          <w:sz w:val="21"/>
          <w:szCs w:val="21"/>
        </w:rPr>
        <w:t xml:space="preserve">Nixon, Jessie S. 2020. “Of Mice and Men: Speech Sound Acquisition as Discriminative Learning from Prediction Error, Not Just Statistical Tracking.” </w:t>
      </w:r>
      <w:r w:rsidRPr="00B863A8">
        <w:rPr>
          <w:rFonts w:ascii="Arial" w:hAnsi="Arial" w:cs="Arial"/>
          <w:i/>
          <w:sz w:val="21"/>
          <w:szCs w:val="21"/>
        </w:rPr>
        <w:t>Cognition</w:t>
      </w:r>
      <w:r w:rsidRPr="00B863A8">
        <w:rPr>
          <w:rFonts w:ascii="Arial" w:hAnsi="Arial" w:cs="Arial"/>
          <w:sz w:val="21"/>
          <w:szCs w:val="21"/>
        </w:rPr>
        <w:t xml:space="preserve"> 197: 104081.</w:t>
      </w:r>
    </w:p>
    <w:p w14:paraId="48E6DF31" w14:textId="77777777" w:rsidR="00A05107" w:rsidRPr="00B863A8" w:rsidRDefault="00C8158F">
      <w:pPr>
        <w:pStyle w:val="Bibliography"/>
        <w:rPr>
          <w:rFonts w:ascii="Arial" w:hAnsi="Arial" w:cs="Arial"/>
          <w:sz w:val="21"/>
          <w:szCs w:val="21"/>
        </w:rPr>
      </w:pPr>
      <w:bookmarkStart w:id="33" w:name="ref-ramscar2010effects"/>
      <w:bookmarkEnd w:id="32"/>
      <w:r w:rsidRPr="00B863A8">
        <w:rPr>
          <w:rFonts w:ascii="Arial" w:hAnsi="Arial" w:cs="Arial"/>
          <w:sz w:val="21"/>
          <w:szCs w:val="21"/>
        </w:rPr>
        <w:t xml:space="preserve">Ramscar, Michael, Daniel Yarlett, Melody Dye, Katie Denny, and Kirsten Thorpe. 2010. “The Effects of Feature-Label-Order and Their Implications for Symbolic Learning.” </w:t>
      </w:r>
      <w:r w:rsidRPr="00B863A8">
        <w:rPr>
          <w:rFonts w:ascii="Arial" w:hAnsi="Arial" w:cs="Arial"/>
          <w:i/>
          <w:sz w:val="21"/>
          <w:szCs w:val="21"/>
        </w:rPr>
        <w:t>Cognitive Science</w:t>
      </w:r>
      <w:r w:rsidRPr="00B863A8">
        <w:rPr>
          <w:rFonts w:ascii="Arial" w:hAnsi="Arial" w:cs="Arial"/>
          <w:sz w:val="21"/>
          <w:szCs w:val="21"/>
        </w:rPr>
        <w:t xml:space="preserve"> 34 (6): 909–57.</w:t>
      </w:r>
    </w:p>
    <w:p w14:paraId="48E6DF32" w14:textId="77777777" w:rsidR="00A05107" w:rsidRPr="00B863A8" w:rsidRDefault="00C8158F">
      <w:pPr>
        <w:pStyle w:val="Bibliography"/>
        <w:rPr>
          <w:rFonts w:ascii="Arial" w:hAnsi="Arial" w:cs="Arial"/>
          <w:sz w:val="21"/>
          <w:szCs w:val="21"/>
        </w:rPr>
      </w:pPr>
      <w:bookmarkStart w:id="34" w:name="ref-rescorla1972theory"/>
      <w:bookmarkEnd w:id="33"/>
      <w:r w:rsidRPr="00B863A8">
        <w:rPr>
          <w:rFonts w:ascii="Arial" w:hAnsi="Arial" w:cs="Arial"/>
          <w:sz w:val="21"/>
          <w:szCs w:val="21"/>
        </w:rPr>
        <w:t xml:space="preserve">Rescorla, Robert A, Allan R Wagner, and others. 1972. “A Theory of Pavlovian Conditioning: Variations in the Effectiveness of Reinforcement and Nonreinforcement.” </w:t>
      </w:r>
      <w:r w:rsidRPr="00B863A8">
        <w:rPr>
          <w:rFonts w:ascii="Arial" w:hAnsi="Arial" w:cs="Arial"/>
          <w:i/>
          <w:sz w:val="21"/>
          <w:szCs w:val="21"/>
        </w:rPr>
        <w:t>Classical Conditioning II: Current Research and Theory</w:t>
      </w:r>
      <w:r w:rsidRPr="00B863A8">
        <w:rPr>
          <w:rFonts w:ascii="Arial" w:hAnsi="Arial" w:cs="Arial"/>
          <w:sz w:val="21"/>
          <w:szCs w:val="21"/>
        </w:rPr>
        <w:t xml:space="preserve"> 2: 64–99.</w:t>
      </w:r>
    </w:p>
    <w:p w14:paraId="48E6DF33" w14:textId="13A51DCB" w:rsidR="00A05107" w:rsidRPr="00B863A8" w:rsidRDefault="00C8158F">
      <w:pPr>
        <w:pStyle w:val="Bibliography"/>
        <w:rPr>
          <w:rFonts w:ascii="Arial" w:hAnsi="Arial" w:cs="Arial"/>
          <w:sz w:val="21"/>
          <w:szCs w:val="21"/>
        </w:rPr>
      </w:pPr>
      <w:bookmarkStart w:id="35" w:name="ref-vujovic2019"/>
      <w:bookmarkEnd w:id="34"/>
      <w:r w:rsidRPr="00B863A8">
        <w:rPr>
          <w:rFonts w:ascii="Arial" w:hAnsi="Arial" w:cs="Arial"/>
          <w:sz w:val="21"/>
          <w:szCs w:val="21"/>
        </w:rPr>
        <w:t>Vujović, Maša, Michael Ramscar, and Elizabeth Wonnacott. 2019. “Vujović, Ramscar &amp; Wonnacott (Pre-Print). Language Learning as Uncertainty Reduction: The Role of Prediction Error in Linguistic Generalization and Item Learning.”</w:t>
      </w:r>
      <w:bookmarkEnd w:id="31"/>
      <w:bookmarkEnd w:id="35"/>
      <w:r w:rsidR="00ED3FE0" w:rsidRPr="00B863A8">
        <w:rPr>
          <w:rFonts w:ascii="Arial" w:hAnsi="Arial" w:cs="Arial"/>
          <w:sz w:val="21"/>
          <w:szCs w:val="21"/>
        </w:rPr>
        <w:t xml:space="preserve"> </w:t>
      </w:r>
      <w:r w:rsidR="006B01C8" w:rsidRPr="00B863A8">
        <w:rPr>
          <w:rFonts w:ascii="Arial" w:hAnsi="Arial" w:cs="Arial"/>
          <w:sz w:val="21"/>
          <w:szCs w:val="21"/>
        </w:rPr>
        <w:t xml:space="preserve">  </w:t>
      </w:r>
    </w:p>
    <w:sectPr w:rsidR="00A05107" w:rsidRPr="00B863A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onnacott, Elizabeth" w:date="2020-07-21T13:30:00Z" w:initials="WE">
    <w:p w14:paraId="1579790F" w14:textId="738C7F43" w:rsidR="00BE5BFA" w:rsidRDefault="00BE5BFA">
      <w:pPr>
        <w:pStyle w:val="CommentText"/>
      </w:pPr>
      <w:r>
        <w:rPr>
          <w:rStyle w:val="CommentReference"/>
        </w:rPr>
        <w:annotationRef/>
      </w:r>
      <w:r>
        <w:t>I thought we had decided to get rid of these</w:t>
      </w:r>
    </w:p>
  </w:comment>
  <w:comment w:id="15" w:author="Wonnacott, Elizabeth" w:date="2020-07-21T13:59:00Z" w:initials="WE">
    <w:p w14:paraId="5CC7B3D9" w14:textId="4BA20D08" w:rsidR="00893F00" w:rsidRDefault="00893F00">
      <w:pPr>
        <w:pStyle w:val="CommentText"/>
      </w:pPr>
      <w:r>
        <w:rPr>
          <w:rStyle w:val="CommentReference"/>
        </w:rPr>
        <w:annotationRef/>
      </w:r>
      <w:r>
        <w:t>Something weird with the text in diagram? Sorry if I messed this up. FYI for consistency it should be “4 label” rather than “4 words” to match elsewhere</w:t>
      </w:r>
    </w:p>
  </w:comment>
  <w:comment w:id="16" w:author="Wonnacott, Elizabeth" w:date="2020-07-21T14:01:00Z" w:initials="WE">
    <w:p w14:paraId="6A0970D6" w14:textId="79A2FCBA" w:rsidR="003D27C2" w:rsidRDefault="003D27C2">
      <w:pPr>
        <w:pStyle w:val="CommentText"/>
      </w:pPr>
      <w:r>
        <w:rPr>
          <w:rStyle w:val="CommentReference"/>
        </w:rPr>
        <w:annotationRef/>
      </w:r>
      <w:r>
        <w:t>Elsewhere do we just call it “frequency” ? It doesn’t matter but its better to be consistent.</w:t>
      </w:r>
    </w:p>
  </w:comment>
  <w:comment w:id="20" w:author="Wonnacott, Elizabeth" w:date="2020-07-21T14:17:00Z" w:initials="WE">
    <w:p w14:paraId="0DF9D617" w14:textId="66DBA3D2" w:rsidR="005C2DB3" w:rsidRDefault="005C2DB3">
      <w:pPr>
        <w:pStyle w:val="CommentText"/>
      </w:pPr>
      <w:r>
        <w:rPr>
          <w:rStyle w:val="CommentReference"/>
        </w:rPr>
        <w:annotationRef/>
      </w:r>
      <w:r>
        <w:t>I fixed these to make them easier to read – didn’t use track changes since I wrote these originally anyway</w:t>
      </w:r>
    </w:p>
  </w:comment>
  <w:comment w:id="21" w:author="Wonnacott, Elizabeth" w:date="2020-07-21T14:11:00Z" w:initials="WE">
    <w:p w14:paraId="0B0B77C5" w14:textId="1637FA60" w:rsidR="00B476BA" w:rsidRDefault="00B476BA">
      <w:pPr>
        <w:pStyle w:val="CommentText"/>
      </w:pPr>
      <w:r>
        <w:rPr>
          <w:rStyle w:val="CommentReference"/>
        </w:rPr>
        <w:annotationRef/>
      </w:r>
      <w:r>
        <w:t xml:space="preserve">Would be helpful to have column with </w:t>
      </w:r>
      <w:r w:rsidR="00EF22F5">
        <w:t>hypothesis number/letter</w:t>
      </w:r>
    </w:p>
  </w:comment>
  <w:comment w:id="22" w:author="Wonnacott, Elizabeth" w:date="2020-07-21T14:09:00Z" w:initials="WE">
    <w:p w14:paraId="2546E356" w14:textId="77777777" w:rsidR="00AF2410" w:rsidRDefault="00AF2410">
      <w:pPr>
        <w:pStyle w:val="CommentText"/>
      </w:pPr>
      <w:r>
        <w:rPr>
          <w:rStyle w:val="CommentReference"/>
        </w:rPr>
        <w:annotationRef/>
      </w:r>
      <w:r>
        <w:t xml:space="preserve">What you had here wasn’t quite right. </w:t>
      </w:r>
    </w:p>
    <w:p w14:paraId="381C5053" w14:textId="77777777" w:rsidR="00AF2410" w:rsidRDefault="00AF2410">
      <w:pPr>
        <w:pStyle w:val="CommentText"/>
      </w:pPr>
    </w:p>
    <w:p w14:paraId="7FB574F8" w14:textId="29A54298" w:rsidR="00AF2410" w:rsidRDefault="00AF2410">
      <w:pPr>
        <w:pStyle w:val="CommentText"/>
      </w:pPr>
      <w:r>
        <w:t xml:space="preserve">Note I made some other small changes to the table but didn’t use track changes for those. </w:t>
      </w:r>
    </w:p>
  </w:comment>
  <w:comment w:id="27" w:author="Wonnacott, Elizabeth" w:date="2020-07-21T14:17:00Z" w:initials="WE">
    <w:p w14:paraId="060680B9" w14:textId="1F0B4243" w:rsidR="005C2DB3" w:rsidRDefault="005C2DB3">
      <w:pPr>
        <w:pStyle w:val="CommentText"/>
      </w:pPr>
      <w:r>
        <w:rPr>
          <w:rStyle w:val="CommentReference"/>
        </w:rPr>
        <w:annotationRef/>
      </w:r>
      <w:r>
        <w:t>For just that task? Or for all tasks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79790F" w15:done="0"/>
  <w15:commentEx w15:paraId="5CC7B3D9" w15:done="1"/>
  <w15:commentEx w15:paraId="6A0970D6" w15:done="1"/>
  <w15:commentEx w15:paraId="0DF9D617" w15:done="1"/>
  <w15:commentEx w15:paraId="0B0B77C5" w15:done="1"/>
  <w15:commentEx w15:paraId="7FB574F8" w15:done="1"/>
  <w15:commentEx w15:paraId="060680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6C84" w16cex:dateUtc="2020-07-21T12:30:00Z"/>
  <w16cex:commentExtensible w16cex:durableId="22C17355" w16cex:dateUtc="2020-07-21T12:59:00Z"/>
  <w16cex:commentExtensible w16cex:durableId="22C173C4" w16cex:dateUtc="2020-07-21T13:01:00Z"/>
  <w16cex:commentExtensible w16cex:durableId="22C17791" w16cex:dateUtc="2020-07-21T13:17:00Z"/>
  <w16cex:commentExtensible w16cex:durableId="22C17601" w16cex:dateUtc="2020-07-21T13:11:00Z"/>
  <w16cex:commentExtensible w16cex:durableId="22C17594" w16cex:dateUtc="2020-07-21T13:09:00Z"/>
  <w16cex:commentExtensible w16cex:durableId="22C1777A" w16cex:dateUtc="2020-07-21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79790F" w16cid:durableId="22C16C84"/>
  <w16cid:commentId w16cid:paraId="5CC7B3D9" w16cid:durableId="22C17355"/>
  <w16cid:commentId w16cid:paraId="6A0970D6" w16cid:durableId="22C173C4"/>
  <w16cid:commentId w16cid:paraId="0DF9D617" w16cid:durableId="22C17791"/>
  <w16cid:commentId w16cid:paraId="0B0B77C5" w16cid:durableId="22C17601"/>
  <w16cid:commentId w16cid:paraId="7FB574F8" w16cid:durableId="22C17594"/>
  <w16cid:commentId w16cid:paraId="060680B9" w16cid:durableId="22C177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BDD86" w14:textId="77777777" w:rsidR="00D97973" w:rsidRDefault="00D97973">
      <w:pPr>
        <w:spacing w:after="0"/>
      </w:pPr>
      <w:r>
        <w:separator/>
      </w:r>
    </w:p>
  </w:endnote>
  <w:endnote w:type="continuationSeparator" w:id="0">
    <w:p w14:paraId="05816F4C" w14:textId="77777777" w:rsidR="00D97973" w:rsidRDefault="00D97973">
      <w:pPr>
        <w:spacing w:after="0"/>
      </w:pPr>
      <w:r>
        <w:continuationSeparator/>
      </w:r>
    </w:p>
  </w:endnote>
  <w:endnote w:type="continuationNotice" w:id="1">
    <w:p w14:paraId="37F6095D" w14:textId="77777777" w:rsidR="00D97973" w:rsidRDefault="00D979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99F93" w14:textId="77777777" w:rsidR="00D97973" w:rsidRDefault="00D97973">
      <w:r>
        <w:separator/>
      </w:r>
    </w:p>
  </w:footnote>
  <w:footnote w:type="continuationSeparator" w:id="0">
    <w:p w14:paraId="207A88A8" w14:textId="77777777" w:rsidR="00D97973" w:rsidRDefault="00D97973">
      <w:r>
        <w:continuationSeparator/>
      </w:r>
    </w:p>
  </w:footnote>
  <w:footnote w:type="continuationNotice" w:id="1">
    <w:p w14:paraId="0A24D245" w14:textId="77777777" w:rsidR="00D97973" w:rsidRDefault="00D97973">
      <w:pPr>
        <w:spacing w:after="0"/>
      </w:pPr>
    </w:p>
  </w:footnote>
  <w:footnote w:id="2">
    <w:p w14:paraId="6BF1562B" w14:textId="270DAB5F" w:rsidR="00557D58" w:rsidRPr="00397708" w:rsidRDefault="00557D58">
      <w:pPr>
        <w:pStyle w:val="FootnoteText"/>
        <w:rPr>
          <w:rFonts w:ascii="Arial" w:hAnsi="Arial" w:cs="Arial"/>
          <w:sz w:val="21"/>
          <w:szCs w:val="21"/>
          <w:lang w:val="en-GB"/>
        </w:rPr>
      </w:pPr>
      <w:r w:rsidRPr="00397708">
        <w:rPr>
          <w:rStyle w:val="FootnoteReference"/>
          <w:rFonts w:ascii="Arial" w:hAnsi="Arial" w:cs="Arial"/>
          <w:sz w:val="21"/>
          <w:szCs w:val="21"/>
        </w:rPr>
        <w:footnoteRef/>
      </w:r>
      <w:r w:rsidRPr="00397708">
        <w:rPr>
          <w:rFonts w:ascii="Arial" w:hAnsi="Arial" w:cs="Arial"/>
          <w:sz w:val="21"/>
          <w:szCs w:val="21"/>
        </w:rPr>
        <w:t xml:space="preserve"> </w:t>
      </w:r>
      <w:r w:rsidR="00790478" w:rsidRPr="00397708">
        <w:rPr>
          <w:rFonts w:ascii="Arial" w:hAnsi="Arial" w:cs="Arial"/>
          <w:sz w:val="21"/>
          <w:szCs w:val="21"/>
        </w:rPr>
        <w:t xml:space="preserve">The reason </w:t>
      </w:r>
      <w:r w:rsidR="009E5B6F">
        <w:rPr>
          <w:rFonts w:ascii="Arial" w:hAnsi="Arial" w:cs="Arial"/>
          <w:sz w:val="21"/>
          <w:szCs w:val="21"/>
        </w:rPr>
        <w:t xml:space="preserve">we use this data </w:t>
      </w:r>
      <w:r w:rsidR="00501B02">
        <w:rPr>
          <w:rFonts w:ascii="Arial" w:hAnsi="Arial" w:cs="Arial"/>
          <w:sz w:val="21"/>
          <w:szCs w:val="21"/>
        </w:rPr>
        <w:t xml:space="preserve">rather than from the published study </w:t>
      </w:r>
      <w:r w:rsidR="00790478" w:rsidRPr="00397708">
        <w:rPr>
          <w:rFonts w:ascii="Arial" w:hAnsi="Arial" w:cs="Arial"/>
          <w:sz w:val="21"/>
          <w:szCs w:val="21"/>
        </w:rPr>
        <w:t xml:space="preserve">is that we </w:t>
      </w:r>
      <w:r w:rsidRPr="00397708">
        <w:rPr>
          <w:rFonts w:ascii="Arial" w:hAnsi="Arial" w:cs="Arial"/>
          <w:sz w:val="21"/>
          <w:szCs w:val="21"/>
          <w:lang w:val="en-GB"/>
        </w:rPr>
        <w:t xml:space="preserve">have </w:t>
      </w:r>
      <w:r w:rsidR="00501B02">
        <w:rPr>
          <w:rFonts w:ascii="Arial" w:hAnsi="Arial" w:cs="Arial"/>
          <w:sz w:val="21"/>
          <w:szCs w:val="21"/>
          <w:lang w:val="en-GB"/>
        </w:rPr>
        <w:t xml:space="preserve">it </w:t>
      </w:r>
      <w:r w:rsidRPr="00397708">
        <w:rPr>
          <w:rFonts w:ascii="Arial" w:hAnsi="Arial" w:cs="Arial"/>
          <w:sz w:val="21"/>
          <w:szCs w:val="21"/>
          <w:lang w:val="en-GB"/>
        </w:rPr>
        <w:t>available in a format where it is possi</w:t>
      </w:r>
      <w:r w:rsidR="00301AE6" w:rsidRPr="00397708">
        <w:rPr>
          <w:rFonts w:ascii="Arial" w:hAnsi="Arial" w:cs="Arial"/>
          <w:sz w:val="21"/>
          <w:szCs w:val="21"/>
          <w:lang w:val="en-GB"/>
        </w:rPr>
        <w:t>ble to run the necessary logistic mixed effect models</w:t>
      </w:r>
      <w:r w:rsidR="00C827DA" w:rsidRPr="00397708">
        <w:rPr>
          <w:rFonts w:ascii="Arial" w:hAnsi="Arial" w:cs="Arial"/>
          <w:sz w:val="21"/>
          <w:szCs w:val="21"/>
          <w:lang w:val="en-GB"/>
        </w:rPr>
        <w:t xml:space="preserve"> to obtain our predicted </w:t>
      </w:r>
      <w:r w:rsidR="00647F0B">
        <w:rPr>
          <w:rFonts w:ascii="Arial" w:hAnsi="Arial" w:cs="Arial"/>
          <w:sz w:val="21"/>
          <w:szCs w:val="21"/>
          <w:lang w:val="en-GB"/>
        </w:rPr>
        <w:t>effects</w:t>
      </w:r>
      <w:r w:rsidR="007A4157">
        <w:rPr>
          <w:rFonts w:ascii="Arial" w:hAnsi="Arial" w:cs="Arial"/>
          <w:sz w:val="21"/>
          <w:szCs w:val="21"/>
          <w:lang w:val="en-GB"/>
        </w:rPr>
        <w:t xml:space="preserve"> </w:t>
      </w:r>
    </w:p>
  </w:footnote>
  <w:footnote w:id="3">
    <w:p w14:paraId="53CE3604" w14:textId="453117E8" w:rsidR="00945E3F" w:rsidRPr="000E1768" w:rsidRDefault="00945E3F">
      <w:pPr>
        <w:pStyle w:val="FootnoteText"/>
        <w:rPr>
          <w:lang w:val="en-GB"/>
        </w:rPr>
      </w:pPr>
      <w:r>
        <w:rPr>
          <w:rStyle w:val="FootnoteReference"/>
        </w:rPr>
        <w:footnoteRef/>
      </w:r>
      <w:r>
        <w:t xml:space="preserve"> </w:t>
      </w:r>
      <w:r w:rsidRPr="00F25D3D">
        <w:rPr>
          <w:rFonts w:ascii="Arial" w:hAnsi="Arial" w:cs="Arial"/>
          <w:sz w:val="21"/>
          <w:szCs w:val="21"/>
          <w:lang w:val="en-GB"/>
        </w:rPr>
        <w:t>In Ramscar</w:t>
      </w:r>
      <w:r w:rsidR="00F25D3D" w:rsidRPr="00F25D3D">
        <w:rPr>
          <w:rFonts w:ascii="Arial" w:hAnsi="Arial" w:cs="Arial"/>
          <w:sz w:val="21"/>
          <w:szCs w:val="21"/>
          <w:lang w:val="en-GB"/>
        </w:rPr>
        <w:t xml:space="preserve"> et al.,</w:t>
      </w:r>
      <w:r w:rsidRPr="00F25D3D">
        <w:rPr>
          <w:rFonts w:ascii="Arial" w:hAnsi="Arial" w:cs="Arial"/>
          <w:sz w:val="21"/>
          <w:szCs w:val="21"/>
          <w:lang w:val="en-GB"/>
        </w:rPr>
        <w:t xml:space="preserve"> </w:t>
      </w:r>
      <w:r w:rsidR="00F25D3D" w:rsidRPr="00F25D3D">
        <w:rPr>
          <w:rFonts w:ascii="Arial" w:hAnsi="Arial" w:cs="Arial"/>
          <w:sz w:val="21"/>
          <w:szCs w:val="21"/>
          <w:lang w:val="en-GB"/>
        </w:rPr>
        <w:t>(</w:t>
      </w:r>
      <w:r w:rsidRPr="00F25D3D">
        <w:rPr>
          <w:rFonts w:ascii="Arial" w:hAnsi="Arial" w:cs="Arial"/>
          <w:sz w:val="21"/>
          <w:szCs w:val="21"/>
          <w:lang w:val="en-GB"/>
        </w:rPr>
        <w:t>2010</w:t>
      </w:r>
      <w:r w:rsidR="00F25D3D" w:rsidRPr="00F25D3D">
        <w:rPr>
          <w:rFonts w:ascii="Arial" w:hAnsi="Arial" w:cs="Arial"/>
          <w:sz w:val="21"/>
          <w:szCs w:val="21"/>
          <w:lang w:val="en-GB"/>
        </w:rPr>
        <w:t>)</w:t>
      </w:r>
      <w:r w:rsidRPr="00F25D3D">
        <w:rPr>
          <w:rFonts w:ascii="Arial" w:hAnsi="Arial" w:cs="Arial"/>
          <w:sz w:val="21"/>
          <w:szCs w:val="21"/>
          <w:lang w:val="en-GB"/>
        </w:rPr>
        <w:t xml:space="preserve"> there was no difference between tasks. In the pilot replication, </w:t>
      </w:r>
      <w:r w:rsidR="00B968B1" w:rsidRPr="00F25D3D">
        <w:rPr>
          <w:rFonts w:ascii="Arial" w:hAnsi="Arial" w:cs="Arial"/>
          <w:sz w:val="21"/>
          <w:szCs w:val="21"/>
          <w:lang w:val="en-GB"/>
        </w:rPr>
        <w:t xml:space="preserve">although the key effects were present when collapsing across tasks </w:t>
      </w:r>
      <w:r w:rsidRPr="00F25D3D">
        <w:rPr>
          <w:rFonts w:ascii="Arial" w:hAnsi="Arial" w:cs="Arial"/>
          <w:sz w:val="21"/>
          <w:szCs w:val="21"/>
          <w:lang w:val="en-GB"/>
        </w:rPr>
        <w:t xml:space="preserve">there </w:t>
      </w:r>
      <w:r w:rsidRPr="00F25D3D">
        <w:rPr>
          <w:rFonts w:ascii="Arial" w:hAnsi="Arial" w:cs="Arial"/>
          <w:i/>
          <w:iCs/>
          <w:sz w:val="21"/>
          <w:szCs w:val="21"/>
          <w:lang w:val="en-GB"/>
        </w:rPr>
        <w:t>was</w:t>
      </w:r>
      <w:r w:rsidRPr="00F25D3D">
        <w:rPr>
          <w:rFonts w:ascii="Arial" w:hAnsi="Arial" w:cs="Arial"/>
          <w:sz w:val="21"/>
          <w:szCs w:val="21"/>
          <w:lang w:val="en-GB"/>
        </w:rPr>
        <w:t xml:space="preserve"> a difference between tasks</w:t>
      </w:r>
      <w:r w:rsidR="00B968B1" w:rsidRPr="00F25D3D">
        <w:rPr>
          <w:rFonts w:ascii="Arial" w:hAnsi="Arial" w:cs="Arial"/>
          <w:sz w:val="21"/>
          <w:szCs w:val="21"/>
          <w:lang w:val="en-GB"/>
        </w:rPr>
        <w:t>, although the labelling of the conditions is such that we are not clear which task showed the effect.</w:t>
      </w:r>
      <w:r w:rsidR="00B968B1">
        <w:rPr>
          <w:lang w:val="en-GB"/>
        </w:rPr>
        <w:t xml:space="preserve"> </w:t>
      </w:r>
    </w:p>
  </w:footnote>
  <w:footnote w:id="4">
    <w:p w14:paraId="4A54028F" w14:textId="77FE9BD8" w:rsidR="008F133A" w:rsidRPr="00397708" w:rsidRDefault="008F133A">
      <w:pPr>
        <w:pStyle w:val="FootnoteText"/>
        <w:rPr>
          <w:rFonts w:ascii="Arial" w:hAnsi="Arial" w:cs="Arial"/>
          <w:sz w:val="21"/>
          <w:szCs w:val="21"/>
          <w:lang w:val="en-GB"/>
        </w:rPr>
      </w:pPr>
      <w:r w:rsidRPr="00397708">
        <w:rPr>
          <w:rStyle w:val="FootnoteReference"/>
          <w:rFonts w:ascii="Arial" w:hAnsi="Arial" w:cs="Arial"/>
          <w:sz w:val="21"/>
          <w:szCs w:val="21"/>
        </w:rPr>
        <w:footnoteRef/>
      </w:r>
      <w:r w:rsidRPr="00397708">
        <w:rPr>
          <w:rFonts w:ascii="Arial" w:hAnsi="Arial" w:cs="Arial"/>
          <w:sz w:val="21"/>
          <w:szCs w:val="21"/>
        </w:rPr>
        <w:t xml:space="preserve"> It thus has the same degrees of freedom </w:t>
      </w:r>
      <w:r w:rsidR="00285973" w:rsidRPr="00397708">
        <w:rPr>
          <w:rFonts w:ascii="Arial" w:hAnsi="Arial" w:cs="Arial"/>
          <w:sz w:val="21"/>
          <w:szCs w:val="21"/>
        </w:rPr>
        <w:t xml:space="preserve">– and is equivalent to - </w:t>
      </w:r>
      <w:r w:rsidRPr="00397708">
        <w:rPr>
          <w:rFonts w:ascii="Arial" w:hAnsi="Arial" w:cs="Arial"/>
          <w:sz w:val="21"/>
          <w:szCs w:val="21"/>
        </w:rPr>
        <w:t>a model with the three main effects</w:t>
      </w:r>
      <w:r w:rsidR="0083558D" w:rsidRPr="00397708">
        <w:rPr>
          <w:rFonts w:ascii="Arial" w:hAnsi="Arial" w:cs="Arial"/>
          <w:sz w:val="21"/>
          <w:szCs w:val="21"/>
        </w:rPr>
        <w:t xml:space="preserve">, three two way interactions </w:t>
      </w:r>
      <w:r w:rsidR="00285973" w:rsidRPr="00397708">
        <w:rPr>
          <w:rFonts w:ascii="Arial" w:hAnsi="Arial" w:cs="Arial"/>
          <w:sz w:val="21"/>
          <w:szCs w:val="21"/>
        </w:rPr>
        <w:t>+ three way interaction.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C8C839F0"/>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1" w15:restartNumberingAfterBreak="0">
    <w:nsid w:val="EA454B4C"/>
    <w:multiLevelType w:val="multilevel"/>
    <w:tmpl w:val="FDFE7E48"/>
    <w:lvl w:ilvl="0">
      <w:start w:val="1"/>
      <w:numFmt w:val="upperLetter"/>
      <w:lvlText w:val="%1)"/>
      <w:lvlJc w:val="left"/>
      <w:pPr>
        <w:tabs>
          <w:tab w:val="num" w:pos="0"/>
        </w:tabs>
        <w:ind w:left="480" w:hanging="480"/>
      </w:pPr>
      <w:rPr>
        <w:rFonts w:ascii="Arial" w:eastAsiaTheme="minorHAnsi" w:hAnsi="Arial" w:cs="Arial"/>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0861376"/>
    <w:multiLevelType w:val="hybridMultilevel"/>
    <w:tmpl w:val="5A5852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F708A7"/>
    <w:multiLevelType w:val="hybridMultilevel"/>
    <w:tmpl w:val="2EC6CC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B928C4"/>
    <w:multiLevelType w:val="hybridMultilevel"/>
    <w:tmpl w:val="1C7291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1AE401"/>
    <w:multiLevelType w:val="multilevel"/>
    <w:tmpl w:val="B7FCE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6575AFB"/>
    <w:multiLevelType w:val="hybridMultilevel"/>
    <w:tmpl w:val="3F2007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677849"/>
    <w:multiLevelType w:val="hybridMultilevel"/>
    <w:tmpl w:val="F3F0C1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261BAD"/>
    <w:multiLevelType w:val="multilevel"/>
    <w:tmpl w:val="83749878"/>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 w15:restartNumberingAfterBreak="0">
    <w:nsid w:val="4D9D4CAA"/>
    <w:multiLevelType w:val="hybridMultilevel"/>
    <w:tmpl w:val="30EE87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BE019A"/>
    <w:multiLevelType w:val="multilevel"/>
    <w:tmpl w:val="3BDE3D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63393EC8"/>
    <w:multiLevelType w:val="hybridMultilevel"/>
    <w:tmpl w:val="4BC2C1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AA2874"/>
    <w:multiLevelType w:val="multilevel"/>
    <w:tmpl w:val="C5387A78"/>
    <w:lvl w:ilvl="0">
      <w:start w:val="1"/>
      <w:numFmt w:val="upperLetter"/>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1315DCA"/>
    <w:multiLevelType w:val="multilevel"/>
    <w:tmpl w:val="499C4D4A"/>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14" w15:restartNumberingAfterBreak="0">
    <w:nsid w:val="72D51D37"/>
    <w:multiLevelType w:val="hybridMultilevel"/>
    <w:tmpl w:val="04D0145C"/>
    <w:lvl w:ilvl="0" w:tplc="6C1E15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6"/>
  </w:num>
  <w:num w:numId="18">
    <w:abstractNumId w:val="2"/>
  </w:num>
  <w:num w:numId="19">
    <w:abstractNumId w:val="7"/>
  </w:num>
  <w:num w:numId="20">
    <w:abstractNumId w:val="11"/>
  </w:num>
  <w:num w:numId="21">
    <w:abstractNumId w:val="4"/>
  </w:num>
  <w:num w:numId="22">
    <w:abstractNumId w:val="14"/>
  </w:num>
  <w:num w:numId="23">
    <w:abstractNumId w:val="9"/>
  </w:num>
  <w:num w:numId="24">
    <w:abstractNumId w:val="12"/>
  </w:num>
  <w:num w:numId="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onnacott, Elizabeth">
    <w15:presenceInfo w15:providerId="None" w15:userId="Wonnacott, Elizabe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C70"/>
    <w:rsid w:val="00011C8B"/>
    <w:rsid w:val="00012AD4"/>
    <w:rsid w:val="000149AE"/>
    <w:rsid w:val="00015232"/>
    <w:rsid w:val="00021010"/>
    <w:rsid w:val="00021503"/>
    <w:rsid w:val="00023BD4"/>
    <w:rsid w:val="00024692"/>
    <w:rsid w:val="00026F0A"/>
    <w:rsid w:val="00027E66"/>
    <w:rsid w:val="00030CA1"/>
    <w:rsid w:val="00031049"/>
    <w:rsid w:val="00032538"/>
    <w:rsid w:val="000326DE"/>
    <w:rsid w:val="00033541"/>
    <w:rsid w:val="00033C8F"/>
    <w:rsid w:val="00034082"/>
    <w:rsid w:val="000355E1"/>
    <w:rsid w:val="0004149E"/>
    <w:rsid w:val="00041B7E"/>
    <w:rsid w:val="00043913"/>
    <w:rsid w:val="00044246"/>
    <w:rsid w:val="000463B5"/>
    <w:rsid w:val="000465F9"/>
    <w:rsid w:val="0004730C"/>
    <w:rsid w:val="00050D47"/>
    <w:rsid w:val="000535CC"/>
    <w:rsid w:val="00053774"/>
    <w:rsid w:val="00053779"/>
    <w:rsid w:val="00055AF6"/>
    <w:rsid w:val="000570E5"/>
    <w:rsid w:val="00063272"/>
    <w:rsid w:val="000635CA"/>
    <w:rsid w:val="000641A5"/>
    <w:rsid w:val="0006491D"/>
    <w:rsid w:val="00066D8A"/>
    <w:rsid w:val="00067C26"/>
    <w:rsid w:val="000717A6"/>
    <w:rsid w:val="00071FD0"/>
    <w:rsid w:val="000731E6"/>
    <w:rsid w:val="00075AC9"/>
    <w:rsid w:val="00076254"/>
    <w:rsid w:val="0008145A"/>
    <w:rsid w:val="00081F83"/>
    <w:rsid w:val="00083CBF"/>
    <w:rsid w:val="00083E89"/>
    <w:rsid w:val="00085B4B"/>
    <w:rsid w:val="00085E7A"/>
    <w:rsid w:val="0008641C"/>
    <w:rsid w:val="0009117F"/>
    <w:rsid w:val="00093AA2"/>
    <w:rsid w:val="0009409F"/>
    <w:rsid w:val="000A0004"/>
    <w:rsid w:val="000A5AC6"/>
    <w:rsid w:val="000B0F5B"/>
    <w:rsid w:val="000B2979"/>
    <w:rsid w:val="000B2C54"/>
    <w:rsid w:val="000B311A"/>
    <w:rsid w:val="000B3649"/>
    <w:rsid w:val="000B65CE"/>
    <w:rsid w:val="000B6CB0"/>
    <w:rsid w:val="000C1312"/>
    <w:rsid w:val="000C4C65"/>
    <w:rsid w:val="000C6EED"/>
    <w:rsid w:val="000C7723"/>
    <w:rsid w:val="000D500E"/>
    <w:rsid w:val="000D7206"/>
    <w:rsid w:val="000D739A"/>
    <w:rsid w:val="000E1711"/>
    <w:rsid w:val="000E1768"/>
    <w:rsid w:val="000E3ABA"/>
    <w:rsid w:val="000E4DAB"/>
    <w:rsid w:val="000E5133"/>
    <w:rsid w:val="000E7E86"/>
    <w:rsid w:val="000F380A"/>
    <w:rsid w:val="000F43DE"/>
    <w:rsid w:val="000F493E"/>
    <w:rsid w:val="000F7FA8"/>
    <w:rsid w:val="001030A3"/>
    <w:rsid w:val="0011096F"/>
    <w:rsid w:val="001118AA"/>
    <w:rsid w:val="00111B08"/>
    <w:rsid w:val="00111B2B"/>
    <w:rsid w:val="00114CE6"/>
    <w:rsid w:val="0011663E"/>
    <w:rsid w:val="00121441"/>
    <w:rsid w:val="001219E3"/>
    <w:rsid w:val="001231CE"/>
    <w:rsid w:val="00123FB2"/>
    <w:rsid w:val="001241A7"/>
    <w:rsid w:val="0012455C"/>
    <w:rsid w:val="001247DA"/>
    <w:rsid w:val="001278B7"/>
    <w:rsid w:val="00132BE3"/>
    <w:rsid w:val="001344BB"/>
    <w:rsid w:val="00136E26"/>
    <w:rsid w:val="0014005E"/>
    <w:rsid w:val="00141F65"/>
    <w:rsid w:val="00142A8B"/>
    <w:rsid w:val="0014692E"/>
    <w:rsid w:val="00151B2A"/>
    <w:rsid w:val="00153404"/>
    <w:rsid w:val="00153821"/>
    <w:rsid w:val="0015385D"/>
    <w:rsid w:val="00153AEA"/>
    <w:rsid w:val="00160746"/>
    <w:rsid w:val="001626D5"/>
    <w:rsid w:val="00163BF2"/>
    <w:rsid w:val="00165413"/>
    <w:rsid w:val="00165549"/>
    <w:rsid w:val="00170139"/>
    <w:rsid w:val="00170B72"/>
    <w:rsid w:val="00171269"/>
    <w:rsid w:val="00171368"/>
    <w:rsid w:val="00172601"/>
    <w:rsid w:val="00173430"/>
    <w:rsid w:val="00174728"/>
    <w:rsid w:val="00180742"/>
    <w:rsid w:val="001916B4"/>
    <w:rsid w:val="00193070"/>
    <w:rsid w:val="00193ACF"/>
    <w:rsid w:val="00193C1C"/>
    <w:rsid w:val="00195A7C"/>
    <w:rsid w:val="00197AF0"/>
    <w:rsid w:val="001A0D2E"/>
    <w:rsid w:val="001A1512"/>
    <w:rsid w:val="001A1C98"/>
    <w:rsid w:val="001A3AFE"/>
    <w:rsid w:val="001A45B0"/>
    <w:rsid w:val="001A5AE6"/>
    <w:rsid w:val="001A603B"/>
    <w:rsid w:val="001A7087"/>
    <w:rsid w:val="001B39DD"/>
    <w:rsid w:val="001B4213"/>
    <w:rsid w:val="001B6DBC"/>
    <w:rsid w:val="001C0426"/>
    <w:rsid w:val="001C0984"/>
    <w:rsid w:val="001C4148"/>
    <w:rsid w:val="001C551B"/>
    <w:rsid w:val="001C620D"/>
    <w:rsid w:val="001C668D"/>
    <w:rsid w:val="001C7BBC"/>
    <w:rsid w:val="001D1676"/>
    <w:rsid w:val="001D1B57"/>
    <w:rsid w:val="001D25FA"/>
    <w:rsid w:val="001D3EA3"/>
    <w:rsid w:val="001D605C"/>
    <w:rsid w:val="001E11BC"/>
    <w:rsid w:val="001E1282"/>
    <w:rsid w:val="001E169A"/>
    <w:rsid w:val="001E30EF"/>
    <w:rsid w:val="001E3BBF"/>
    <w:rsid w:val="001E4DF2"/>
    <w:rsid w:val="001E5235"/>
    <w:rsid w:val="001E59B2"/>
    <w:rsid w:val="001E5B40"/>
    <w:rsid w:val="001F4D7E"/>
    <w:rsid w:val="001F54B6"/>
    <w:rsid w:val="001F5D4E"/>
    <w:rsid w:val="002008A7"/>
    <w:rsid w:val="00201AC1"/>
    <w:rsid w:val="002023AB"/>
    <w:rsid w:val="00203CF5"/>
    <w:rsid w:val="00204776"/>
    <w:rsid w:val="00205ACC"/>
    <w:rsid w:val="00206420"/>
    <w:rsid w:val="0021150C"/>
    <w:rsid w:val="00211C15"/>
    <w:rsid w:val="002154BD"/>
    <w:rsid w:val="00217C3A"/>
    <w:rsid w:val="00221261"/>
    <w:rsid w:val="002225BE"/>
    <w:rsid w:val="0022417A"/>
    <w:rsid w:val="0022446C"/>
    <w:rsid w:val="00232124"/>
    <w:rsid w:val="00232F13"/>
    <w:rsid w:val="002371A2"/>
    <w:rsid w:val="00240D70"/>
    <w:rsid w:val="00243518"/>
    <w:rsid w:val="0024357C"/>
    <w:rsid w:val="00245E6B"/>
    <w:rsid w:val="00250534"/>
    <w:rsid w:val="00250720"/>
    <w:rsid w:val="00252717"/>
    <w:rsid w:val="00253F8E"/>
    <w:rsid w:val="00254562"/>
    <w:rsid w:val="00254D4D"/>
    <w:rsid w:val="00263926"/>
    <w:rsid w:val="00264D07"/>
    <w:rsid w:val="00265037"/>
    <w:rsid w:val="002708CC"/>
    <w:rsid w:val="00270BDD"/>
    <w:rsid w:val="002737B0"/>
    <w:rsid w:val="002739CB"/>
    <w:rsid w:val="00274C7D"/>
    <w:rsid w:val="00283F50"/>
    <w:rsid w:val="00285973"/>
    <w:rsid w:val="00285979"/>
    <w:rsid w:val="00293824"/>
    <w:rsid w:val="00293C07"/>
    <w:rsid w:val="002942B3"/>
    <w:rsid w:val="00294B52"/>
    <w:rsid w:val="002952E3"/>
    <w:rsid w:val="00295E46"/>
    <w:rsid w:val="002961F2"/>
    <w:rsid w:val="00296935"/>
    <w:rsid w:val="002A1F42"/>
    <w:rsid w:val="002A6A65"/>
    <w:rsid w:val="002A762E"/>
    <w:rsid w:val="002B02EE"/>
    <w:rsid w:val="002B214E"/>
    <w:rsid w:val="002B395A"/>
    <w:rsid w:val="002B5C90"/>
    <w:rsid w:val="002B7213"/>
    <w:rsid w:val="002B782C"/>
    <w:rsid w:val="002C10B0"/>
    <w:rsid w:val="002C76C6"/>
    <w:rsid w:val="002D1151"/>
    <w:rsid w:val="002D297C"/>
    <w:rsid w:val="002D3B2B"/>
    <w:rsid w:val="002E06E8"/>
    <w:rsid w:val="002E198C"/>
    <w:rsid w:val="002E3CCA"/>
    <w:rsid w:val="002E6E3F"/>
    <w:rsid w:val="002F004F"/>
    <w:rsid w:val="002F0775"/>
    <w:rsid w:val="002F156D"/>
    <w:rsid w:val="002F703D"/>
    <w:rsid w:val="00301925"/>
    <w:rsid w:val="00301AE6"/>
    <w:rsid w:val="00301DDD"/>
    <w:rsid w:val="00304E47"/>
    <w:rsid w:val="00307003"/>
    <w:rsid w:val="00310590"/>
    <w:rsid w:val="00312658"/>
    <w:rsid w:val="003171EE"/>
    <w:rsid w:val="00320150"/>
    <w:rsid w:val="003214A1"/>
    <w:rsid w:val="00324332"/>
    <w:rsid w:val="003273AC"/>
    <w:rsid w:val="00327B9B"/>
    <w:rsid w:val="003302DE"/>
    <w:rsid w:val="0033054B"/>
    <w:rsid w:val="00330991"/>
    <w:rsid w:val="00331DF8"/>
    <w:rsid w:val="00333F64"/>
    <w:rsid w:val="00334BC2"/>
    <w:rsid w:val="00335D3A"/>
    <w:rsid w:val="0033645F"/>
    <w:rsid w:val="00340FED"/>
    <w:rsid w:val="00341975"/>
    <w:rsid w:val="003429D7"/>
    <w:rsid w:val="00342F78"/>
    <w:rsid w:val="003434DF"/>
    <w:rsid w:val="003440EE"/>
    <w:rsid w:val="0034625A"/>
    <w:rsid w:val="0035358A"/>
    <w:rsid w:val="003561FB"/>
    <w:rsid w:val="00357036"/>
    <w:rsid w:val="0036036B"/>
    <w:rsid w:val="003632AE"/>
    <w:rsid w:val="00363B3B"/>
    <w:rsid w:val="003643C9"/>
    <w:rsid w:val="00364959"/>
    <w:rsid w:val="00370B7D"/>
    <w:rsid w:val="003817FE"/>
    <w:rsid w:val="00381BB6"/>
    <w:rsid w:val="00386E9D"/>
    <w:rsid w:val="00391555"/>
    <w:rsid w:val="00392C5E"/>
    <w:rsid w:val="003936AE"/>
    <w:rsid w:val="00394EBF"/>
    <w:rsid w:val="003966B3"/>
    <w:rsid w:val="003972BF"/>
    <w:rsid w:val="00397708"/>
    <w:rsid w:val="0039772A"/>
    <w:rsid w:val="003A005D"/>
    <w:rsid w:val="003A083C"/>
    <w:rsid w:val="003A0CDD"/>
    <w:rsid w:val="003A1D5D"/>
    <w:rsid w:val="003A205C"/>
    <w:rsid w:val="003A2485"/>
    <w:rsid w:val="003A2E0D"/>
    <w:rsid w:val="003A35A3"/>
    <w:rsid w:val="003A3D4F"/>
    <w:rsid w:val="003A422C"/>
    <w:rsid w:val="003A4A6F"/>
    <w:rsid w:val="003A4C75"/>
    <w:rsid w:val="003A660E"/>
    <w:rsid w:val="003B129F"/>
    <w:rsid w:val="003B1B5F"/>
    <w:rsid w:val="003B283C"/>
    <w:rsid w:val="003B463D"/>
    <w:rsid w:val="003B5454"/>
    <w:rsid w:val="003B7920"/>
    <w:rsid w:val="003B7FE9"/>
    <w:rsid w:val="003C203D"/>
    <w:rsid w:val="003C2B7E"/>
    <w:rsid w:val="003C3491"/>
    <w:rsid w:val="003C37E9"/>
    <w:rsid w:val="003C3C72"/>
    <w:rsid w:val="003C612D"/>
    <w:rsid w:val="003D0AA7"/>
    <w:rsid w:val="003D27C2"/>
    <w:rsid w:val="003D5A81"/>
    <w:rsid w:val="003D6089"/>
    <w:rsid w:val="003D69E8"/>
    <w:rsid w:val="003E47E7"/>
    <w:rsid w:val="003E66A3"/>
    <w:rsid w:val="003E6E5E"/>
    <w:rsid w:val="003F17ED"/>
    <w:rsid w:val="003F27C9"/>
    <w:rsid w:val="003F4E0E"/>
    <w:rsid w:val="003F4FE3"/>
    <w:rsid w:val="003F510C"/>
    <w:rsid w:val="003F5F84"/>
    <w:rsid w:val="003F6E65"/>
    <w:rsid w:val="003F7D52"/>
    <w:rsid w:val="004035DF"/>
    <w:rsid w:val="004051D3"/>
    <w:rsid w:val="0041449E"/>
    <w:rsid w:val="00415A73"/>
    <w:rsid w:val="00416573"/>
    <w:rsid w:val="00422A21"/>
    <w:rsid w:val="00422D54"/>
    <w:rsid w:val="004237B5"/>
    <w:rsid w:val="00424B09"/>
    <w:rsid w:val="00425E32"/>
    <w:rsid w:val="00426F8D"/>
    <w:rsid w:val="004315CF"/>
    <w:rsid w:val="004316CB"/>
    <w:rsid w:val="00433A48"/>
    <w:rsid w:val="00434A77"/>
    <w:rsid w:val="00434CE8"/>
    <w:rsid w:val="004364B8"/>
    <w:rsid w:val="004376D4"/>
    <w:rsid w:val="00442160"/>
    <w:rsid w:val="00445949"/>
    <w:rsid w:val="0044630E"/>
    <w:rsid w:val="004464C9"/>
    <w:rsid w:val="00451AFB"/>
    <w:rsid w:val="00452662"/>
    <w:rsid w:val="004574C5"/>
    <w:rsid w:val="004629CD"/>
    <w:rsid w:val="00464773"/>
    <w:rsid w:val="00464F1A"/>
    <w:rsid w:val="00465FDA"/>
    <w:rsid w:val="00470A76"/>
    <w:rsid w:val="00473E7D"/>
    <w:rsid w:val="00474B41"/>
    <w:rsid w:val="00477143"/>
    <w:rsid w:val="00486508"/>
    <w:rsid w:val="00486557"/>
    <w:rsid w:val="00490813"/>
    <w:rsid w:val="004926D7"/>
    <w:rsid w:val="00493366"/>
    <w:rsid w:val="00495884"/>
    <w:rsid w:val="004A4A69"/>
    <w:rsid w:val="004A53A3"/>
    <w:rsid w:val="004A66B9"/>
    <w:rsid w:val="004A6E9C"/>
    <w:rsid w:val="004A7D25"/>
    <w:rsid w:val="004B0F80"/>
    <w:rsid w:val="004B4AEE"/>
    <w:rsid w:val="004B6DC1"/>
    <w:rsid w:val="004B74A2"/>
    <w:rsid w:val="004B77B2"/>
    <w:rsid w:val="004C4101"/>
    <w:rsid w:val="004C5730"/>
    <w:rsid w:val="004C5CCC"/>
    <w:rsid w:val="004D0637"/>
    <w:rsid w:val="004D073F"/>
    <w:rsid w:val="004D1B73"/>
    <w:rsid w:val="004D3875"/>
    <w:rsid w:val="004D7104"/>
    <w:rsid w:val="004E29B3"/>
    <w:rsid w:val="004E2CC8"/>
    <w:rsid w:val="004E2CE6"/>
    <w:rsid w:val="004E405E"/>
    <w:rsid w:val="004E6401"/>
    <w:rsid w:val="004E7F90"/>
    <w:rsid w:val="004F00B5"/>
    <w:rsid w:val="004F17F0"/>
    <w:rsid w:val="004F48B5"/>
    <w:rsid w:val="004F5793"/>
    <w:rsid w:val="004F68A4"/>
    <w:rsid w:val="004F7983"/>
    <w:rsid w:val="005000EE"/>
    <w:rsid w:val="005002A1"/>
    <w:rsid w:val="005007C2"/>
    <w:rsid w:val="00501B02"/>
    <w:rsid w:val="00501B0D"/>
    <w:rsid w:val="005033C2"/>
    <w:rsid w:val="0050655D"/>
    <w:rsid w:val="0051185D"/>
    <w:rsid w:val="005120FA"/>
    <w:rsid w:val="005140D1"/>
    <w:rsid w:val="00515CC1"/>
    <w:rsid w:val="00520427"/>
    <w:rsid w:val="005265F9"/>
    <w:rsid w:val="00526D08"/>
    <w:rsid w:val="00530F37"/>
    <w:rsid w:val="00532430"/>
    <w:rsid w:val="00535939"/>
    <w:rsid w:val="00540264"/>
    <w:rsid w:val="00547886"/>
    <w:rsid w:val="00550998"/>
    <w:rsid w:val="00550D89"/>
    <w:rsid w:val="0055356D"/>
    <w:rsid w:val="00553E3B"/>
    <w:rsid w:val="00554741"/>
    <w:rsid w:val="00555193"/>
    <w:rsid w:val="005554F0"/>
    <w:rsid w:val="00557D58"/>
    <w:rsid w:val="00560955"/>
    <w:rsid w:val="00560D9A"/>
    <w:rsid w:val="00561FD2"/>
    <w:rsid w:val="00565A63"/>
    <w:rsid w:val="005660E0"/>
    <w:rsid w:val="00567029"/>
    <w:rsid w:val="00570717"/>
    <w:rsid w:val="00571331"/>
    <w:rsid w:val="00571C37"/>
    <w:rsid w:val="00572220"/>
    <w:rsid w:val="00572583"/>
    <w:rsid w:val="00572FB2"/>
    <w:rsid w:val="00573553"/>
    <w:rsid w:val="00575328"/>
    <w:rsid w:val="0058129C"/>
    <w:rsid w:val="005821E7"/>
    <w:rsid w:val="00582330"/>
    <w:rsid w:val="00582AFF"/>
    <w:rsid w:val="0058476E"/>
    <w:rsid w:val="00584C81"/>
    <w:rsid w:val="00587CD3"/>
    <w:rsid w:val="00590502"/>
    <w:rsid w:val="00590D07"/>
    <w:rsid w:val="005941E0"/>
    <w:rsid w:val="005979D8"/>
    <w:rsid w:val="005A044E"/>
    <w:rsid w:val="005A35EC"/>
    <w:rsid w:val="005A4AA1"/>
    <w:rsid w:val="005A772B"/>
    <w:rsid w:val="005A79B7"/>
    <w:rsid w:val="005B0B9F"/>
    <w:rsid w:val="005B10D2"/>
    <w:rsid w:val="005B152D"/>
    <w:rsid w:val="005B17F8"/>
    <w:rsid w:val="005B2B6B"/>
    <w:rsid w:val="005B354E"/>
    <w:rsid w:val="005B3F1B"/>
    <w:rsid w:val="005B3F2F"/>
    <w:rsid w:val="005B59C3"/>
    <w:rsid w:val="005B695B"/>
    <w:rsid w:val="005C0A45"/>
    <w:rsid w:val="005C2DB3"/>
    <w:rsid w:val="005D1EE9"/>
    <w:rsid w:val="005D242A"/>
    <w:rsid w:val="005D2CC3"/>
    <w:rsid w:val="005D3E7B"/>
    <w:rsid w:val="005D4B92"/>
    <w:rsid w:val="005D4DF1"/>
    <w:rsid w:val="005D5790"/>
    <w:rsid w:val="005D650D"/>
    <w:rsid w:val="005D7D0D"/>
    <w:rsid w:val="005E1E2A"/>
    <w:rsid w:val="005E25DA"/>
    <w:rsid w:val="005E4C98"/>
    <w:rsid w:val="005E50AF"/>
    <w:rsid w:val="005E56DB"/>
    <w:rsid w:val="005F42DF"/>
    <w:rsid w:val="005F5119"/>
    <w:rsid w:val="005F52D6"/>
    <w:rsid w:val="005F5989"/>
    <w:rsid w:val="005F5FDC"/>
    <w:rsid w:val="005F65E3"/>
    <w:rsid w:val="005F70A4"/>
    <w:rsid w:val="005F7274"/>
    <w:rsid w:val="0060028D"/>
    <w:rsid w:val="0060041C"/>
    <w:rsid w:val="00601DFF"/>
    <w:rsid w:val="00601F1D"/>
    <w:rsid w:val="006065E0"/>
    <w:rsid w:val="006068FB"/>
    <w:rsid w:val="00606BFB"/>
    <w:rsid w:val="0061427B"/>
    <w:rsid w:val="0062728D"/>
    <w:rsid w:val="00630428"/>
    <w:rsid w:val="00631243"/>
    <w:rsid w:val="0063129E"/>
    <w:rsid w:val="00634368"/>
    <w:rsid w:val="006353DA"/>
    <w:rsid w:val="006354CC"/>
    <w:rsid w:val="00647F0B"/>
    <w:rsid w:val="0065217E"/>
    <w:rsid w:val="00653242"/>
    <w:rsid w:val="006538B8"/>
    <w:rsid w:val="00653D28"/>
    <w:rsid w:val="0065662A"/>
    <w:rsid w:val="00656BE4"/>
    <w:rsid w:val="00656E61"/>
    <w:rsid w:val="00657FAD"/>
    <w:rsid w:val="006605A4"/>
    <w:rsid w:val="006616C2"/>
    <w:rsid w:val="0066225B"/>
    <w:rsid w:val="006646E8"/>
    <w:rsid w:val="0066513D"/>
    <w:rsid w:val="0067002F"/>
    <w:rsid w:val="00670D0E"/>
    <w:rsid w:val="0067773E"/>
    <w:rsid w:val="006811E8"/>
    <w:rsid w:val="006815AB"/>
    <w:rsid w:val="006821C4"/>
    <w:rsid w:val="006835B9"/>
    <w:rsid w:val="0068416A"/>
    <w:rsid w:val="00684EE0"/>
    <w:rsid w:val="00686538"/>
    <w:rsid w:val="00690CF2"/>
    <w:rsid w:val="00692D37"/>
    <w:rsid w:val="00693068"/>
    <w:rsid w:val="00693166"/>
    <w:rsid w:val="00694305"/>
    <w:rsid w:val="0069477E"/>
    <w:rsid w:val="00696271"/>
    <w:rsid w:val="00696490"/>
    <w:rsid w:val="00697412"/>
    <w:rsid w:val="006A069F"/>
    <w:rsid w:val="006A0789"/>
    <w:rsid w:val="006A1A91"/>
    <w:rsid w:val="006A2477"/>
    <w:rsid w:val="006A312A"/>
    <w:rsid w:val="006A3520"/>
    <w:rsid w:val="006A461E"/>
    <w:rsid w:val="006A6982"/>
    <w:rsid w:val="006B01C8"/>
    <w:rsid w:val="006B31B6"/>
    <w:rsid w:val="006B527D"/>
    <w:rsid w:val="006B662D"/>
    <w:rsid w:val="006B7F27"/>
    <w:rsid w:val="006C50C9"/>
    <w:rsid w:val="006C5332"/>
    <w:rsid w:val="006C64CA"/>
    <w:rsid w:val="006C65FF"/>
    <w:rsid w:val="006C6B00"/>
    <w:rsid w:val="006D194F"/>
    <w:rsid w:val="006D612E"/>
    <w:rsid w:val="006D6D5F"/>
    <w:rsid w:val="006D7D52"/>
    <w:rsid w:val="006E0203"/>
    <w:rsid w:val="006E0392"/>
    <w:rsid w:val="006E128A"/>
    <w:rsid w:val="006E3289"/>
    <w:rsid w:val="006E35BF"/>
    <w:rsid w:val="006E41AB"/>
    <w:rsid w:val="006E53E2"/>
    <w:rsid w:val="006E6C66"/>
    <w:rsid w:val="006E7713"/>
    <w:rsid w:val="006F1702"/>
    <w:rsid w:val="006F396D"/>
    <w:rsid w:val="006F491A"/>
    <w:rsid w:val="006F6C3C"/>
    <w:rsid w:val="007005C4"/>
    <w:rsid w:val="00701F62"/>
    <w:rsid w:val="00703332"/>
    <w:rsid w:val="007109BE"/>
    <w:rsid w:val="00711C2F"/>
    <w:rsid w:val="00713BF0"/>
    <w:rsid w:val="00714121"/>
    <w:rsid w:val="007169C4"/>
    <w:rsid w:val="00721272"/>
    <w:rsid w:val="00723D59"/>
    <w:rsid w:val="00724910"/>
    <w:rsid w:val="00725A50"/>
    <w:rsid w:val="0072681B"/>
    <w:rsid w:val="00726CC2"/>
    <w:rsid w:val="00727DCE"/>
    <w:rsid w:val="007302FF"/>
    <w:rsid w:val="00730574"/>
    <w:rsid w:val="007333F6"/>
    <w:rsid w:val="00733940"/>
    <w:rsid w:val="007362BF"/>
    <w:rsid w:val="0073752B"/>
    <w:rsid w:val="00740092"/>
    <w:rsid w:val="007403EE"/>
    <w:rsid w:val="00740859"/>
    <w:rsid w:val="00741DE5"/>
    <w:rsid w:val="007452FD"/>
    <w:rsid w:val="0074552E"/>
    <w:rsid w:val="0074564C"/>
    <w:rsid w:val="00746088"/>
    <w:rsid w:val="00747E9B"/>
    <w:rsid w:val="00754D8A"/>
    <w:rsid w:val="00756D26"/>
    <w:rsid w:val="00757E0E"/>
    <w:rsid w:val="007607F6"/>
    <w:rsid w:val="0076259B"/>
    <w:rsid w:val="007635CE"/>
    <w:rsid w:val="0076677F"/>
    <w:rsid w:val="00766A74"/>
    <w:rsid w:val="00766C2B"/>
    <w:rsid w:val="00771D82"/>
    <w:rsid w:val="00772A49"/>
    <w:rsid w:val="00776FCD"/>
    <w:rsid w:val="007811F6"/>
    <w:rsid w:val="00784541"/>
    <w:rsid w:val="007848AF"/>
    <w:rsid w:val="00784D58"/>
    <w:rsid w:val="00785AE7"/>
    <w:rsid w:val="00787A39"/>
    <w:rsid w:val="00790478"/>
    <w:rsid w:val="00790E89"/>
    <w:rsid w:val="00790E8D"/>
    <w:rsid w:val="0079285C"/>
    <w:rsid w:val="00796585"/>
    <w:rsid w:val="007968EA"/>
    <w:rsid w:val="007977A1"/>
    <w:rsid w:val="007A00A7"/>
    <w:rsid w:val="007A07C2"/>
    <w:rsid w:val="007A1F6F"/>
    <w:rsid w:val="007A2E81"/>
    <w:rsid w:val="007A4157"/>
    <w:rsid w:val="007B00EF"/>
    <w:rsid w:val="007B3B55"/>
    <w:rsid w:val="007B4628"/>
    <w:rsid w:val="007B531D"/>
    <w:rsid w:val="007B5EEE"/>
    <w:rsid w:val="007B73BB"/>
    <w:rsid w:val="007C05BF"/>
    <w:rsid w:val="007C1281"/>
    <w:rsid w:val="007C5042"/>
    <w:rsid w:val="007C5971"/>
    <w:rsid w:val="007D1839"/>
    <w:rsid w:val="007D2D14"/>
    <w:rsid w:val="007D5ECB"/>
    <w:rsid w:val="007D5F75"/>
    <w:rsid w:val="007D6422"/>
    <w:rsid w:val="007D6E80"/>
    <w:rsid w:val="007E0B37"/>
    <w:rsid w:val="007E267C"/>
    <w:rsid w:val="007E56CF"/>
    <w:rsid w:val="007E7CB3"/>
    <w:rsid w:val="007F04E9"/>
    <w:rsid w:val="007F5964"/>
    <w:rsid w:val="0080035C"/>
    <w:rsid w:val="00803E98"/>
    <w:rsid w:val="00805EE5"/>
    <w:rsid w:val="00810A0F"/>
    <w:rsid w:val="00811D8A"/>
    <w:rsid w:val="00811E53"/>
    <w:rsid w:val="00812C81"/>
    <w:rsid w:val="00813648"/>
    <w:rsid w:val="008146ED"/>
    <w:rsid w:val="00815DFA"/>
    <w:rsid w:val="00816A24"/>
    <w:rsid w:val="00820555"/>
    <w:rsid w:val="00820DCA"/>
    <w:rsid w:val="00823624"/>
    <w:rsid w:val="00824245"/>
    <w:rsid w:val="00824FD7"/>
    <w:rsid w:val="00831296"/>
    <w:rsid w:val="00831895"/>
    <w:rsid w:val="0083558D"/>
    <w:rsid w:val="00836C90"/>
    <w:rsid w:val="00837713"/>
    <w:rsid w:val="008405E3"/>
    <w:rsid w:val="00841285"/>
    <w:rsid w:val="00844429"/>
    <w:rsid w:val="008461F7"/>
    <w:rsid w:val="008517CA"/>
    <w:rsid w:val="00851AC8"/>
    <w:rsid w:val="00852F68"/>
    <w:rsid w:val="00854070"/>
    <w:rsid w:val="008561B3"/>
    <w:rsid w:val="00856BD0"/>
    <w:rsid w:val="008614EA"/>
    <w:rsid w:val="00864201"/>
    <w:rsid w:val="008652FD"/>
    <w:rsid w:val="008658FC"/>
    <w:rsid w:val="00865ABD"/>
    <w:rsid w:val="00866DE2"/>
    <w:rsid w:val="00871BC8"/>
    <w:rsid w:val="0087371A"/>
    <w:rsid w:val="00874992"/>
    <w:rsid w:val="00874DEB"/>
    <w:rsid w:val="00881208"/>
    <w:rsid w:val="0088233C"/>
    <w:rsid w:val="00882D5A"/>
    <w:rsid w:val="00886CE2"/>
    <w:rsid w:val="00886D17"/>
    <w:rsid w:val="00886DEC"/>
    <w:rsid w:val="00887BEF"/>
    <w:rsid w:val="00890857"/>
    <w:rsid w:val="0089163B"/>
    <w:rsid w:val="00892468"/>
    <w:rsid w:val="00892818"/>
    <w:rsid w:val="00893F00"/>
    <w:rsid w:val="00895127"/>
    <w:rsid w:val="00895882"/>
    <w:rsid w:val="008966E1"/>
    <w:rsid w:val="00897427"/>
    <w:rsid w:val="008A09B4"/>
    <w:rsid w:val="008A0D59"/>
    <w:rsid w:val="008A264A"/>
    <w:rsid w:val="008A2BE8"/>
    <w:rsid w:val="008A5740"/>
    <w:rsid w:val="008A59F5"/>
    <w:rsid w:val="008A63B2"/>
    <w:rsid w:val="008A6695"/>
    <w:rsid w:val="008A7189"/>
    <w:rsid w:val="008B0566"/>
    <w:rsid w:val="008B0E78"/>
    <w:rsid w:val="008B106E"/>
    <w:rsid w:val="008B11A2"/>
    <w:rsid w:val="008B1C65"/>
    <w:rsid w:val="008B43AE"/>
    <w:rsid w:val="008B4F25"/>
    <w:rsid w:val="008B558B"/>
    <w:rsid w:val="008B6BED"/>
    <w:rsid w:val="008B77BD"/>
    <w:rsid w:val="008C066F"/>
    <w:rsid w:val="008C23FE"/>
    <w:rsid w:val="008D49A8"/>
    <w:rsid w:val="008D5DF4"/>
    <w:rsid w:val="008D66CA"/>
    <w:rsid w:val="008D6863"/>
    <w:rsid w:val="008E0FDD"/>
    <w:rsid w:val="008E3BB2"/>
    <w:rsid w:val="008E5FEE"/>
    <w:rsid w:val="008E78D9"/>
    <w:rsid w:val="008F133A"/>
    <w:rsid w:val="008F154E"/>
    <w:rsid w:val="008F5D16"/>
    <w:rsid w:val="008F63B3"/>
    <w:rsid w:val="0090070C"/>
    <w:rsid w:val="00903B9D"/>
    <w:rsid w:val="00904215"/>
    <w:rsid w:val="00905920"/>
    <w:rsid w:val="009061C5"/>
    <w:rsid w:val="00906366"/>
    <w:rsid w:val="00914000"/>
    <w:rsid w:val="0091799C"/>
    <w:rsid w:val="00917F4A"/>
    <w:rsid w:val="009200CD"/>
    <w:rsid w:val="00920B51"/>
    <w:rsid w:val="00924CE0"/>
    <w:rsid w:val="00931366"/>
    <w:rsid w:val="009331CD"/>
    <w:rsid w:val="009344C6"/>
    <w:rsid w:val="009347FF"/>
    <w:rsid w:val="00935083"/>
    <w:rsid w:val="00936BAE"/>
    <w:rsid w:val="00940D3C"/>
    <w:rsid w:val="009417F0"/>
    <w:rsid w:val="00944F9A"/>
    <w:rsid w:val="00945E3F"/>
    <w:rsid w:val="00946078"/>
    <w:rsid w:val="00950AF1"/>
    <w:rsid w:val="00952582"/>
    <w:rsid w:val="00953721"/>
    <w:rsid w:val="00955F2F"/>
    <w:rsid w:val="00957BC4"/>
    <w:rsid w:val="00957D9A"/>
    <w:rsid w:val="0096033F"/>
    <w:rsid w:val="00961C90"/>
    <w:rsid w:val="009634ED"/>
    <w:rsid w:val="00964982"/>
    <w:rsid w:val="009671BE"/>
    <w:rsid w:val="009711C6"/>
    <w:rsid w:val="0097182A"/>
    <w:rsid w:val="00972707"/>
    <w:rsid w:val="00974025"/>
    <w:rsid w:val="00976245"/>
    <w:rsid w:val="009770B6"/>
    <w:rsid w:val="0098005D"/>
    <w:rsid w:val="0098116E"/>
    <w:rsid w:val="00983841"/>
    <w:rsid w:val="0098529F"/>
    <w:rsid w:val="00985C2B"/>
    <w:rsid w:val="00985CFD"/>
    <w:rsid w:val="00986C3A"/>
    <w:rsid w:val="0099394F"/>
    <w:rsid w:val="00994009"/>
    <w:rsid w:val="00995AB7"/>
    <w:rsid w:val="009A07C9"/>
    <w:rsid w:val="009A164F"/>
    <w:rsid w:val="009A31AC"/>
    <w:rsid w:val="009A3D8B"/>
    <w:rsid w:val="009A3EA3"/>
    <w:rsid w:val="009A54E8"/>
    <w:rsid w:val="009A6C60"/>
    <w:rsid w:val="009B2096"/>
    <w:rsid w:val="009B3A5F"/>
    <w:rsid w:val="009B4597"/>
    <w:rsid w:val="009B4AE0"/>
    <w:rsid w:val="009C243F"/>
    <w:rsid w:val="009C3E36"/>
    <w:rsid w:val="009C49D7"/>
    <w:rsid w:val="009C4FCA"/>
    <w:rsid w:val="009C743C"/>
    <w:rsid w:val="009D0EF0"/>
    <w:rsid w:val="009D2DF9"/>
    <w:rsid w:val="009E44F5"/>
    <w:rsid w:val="009E4569"/>
    <w:rsid w:val="009E527A"/>
    <w:rsid w:val="009E5B6F"/>
    <w:rsid w:val="009E7B2A"/>
    <w:rsid w:val="009E7CD7"/>
    <w:rsid w:val="009F1A32"/>
    <w:rsid w:val="00A019BD"/>
    <w:rsid w:val="00A02AD3"/>
    <w:rsid w:val="00A05107"/>
    <w:rsid w:val="00A1046D"/>
    <w:rsid w:val="00A10635"/>
    <w:rsid w:val="00A10B97"/>
    <w:rsid w:val="00A11DDE"/>
    <w:rsid w:val="00A1293C"/>
    <w:rsid w:val="00A13B87"/>
    <w:rsid w:val="00A13E71"/>
    <w:rsid w:val="00A17E47"/>
    <w:rsid w:val="00A206FE"/>
    <w:rsid w:val="00A20C73"/>
    <w:rsid w:val="00A20FE9"/>
    <w:rsid w:val="00A2493E"/>
    <w:rsid w:val="00A250A7"/>
    <w:rsid w:val="00A264C5"/>
    <w:rsid w:val="00A27939"/>
    <w:rsid w:val="00A3037D"/>
    <w:rsid w:val="00A30555"/>
    <w:rsid w:val="00A3401D"/>
    <w:rsid w:val="00A34B17"/>
    <w:rsid w:val="00A34BD2"/>
    <w:rsid w:val="00A35BBE"/>
    <w:rsid w:val="00A35EE4"/>
    <w:rsid w:val="00A41888"/>
    <w:rsid w:val="00A4536C"/>
    <w:rsid w:val="00A476EB"/>
    <w:rsid w:val="00A47802"/>
    <w:rsid w:val="00A479D5"/>
    <w:rsid w:val="00A56507"/>
    <w:rsid w:val="00A604AF"/>
    <w:rsid w:val="00A61D1F"/>
    <w:rsid w:val="00A6260F"/>
    <w:rsid w:val="00A6692A"/>
    <w:rsid w:val="00A66F81"/>
    <w:rsid w:val="00A718BF"/>
    <w:rsid w:val="00A71C4E"/>
    <w:rsid w:val="00A73A6B"/>
    <w:rsid w:val="00A828E9"/>
    <w:rsid w:val="00A82AAB"/>
    <w:rsid w:val="00A855D9"/>
    <w:rsid w:val="00A91299"/>
    <w:rsid w:val="00A912F0"/>
    <w:rsid w:val="00A917AD"/>
    <w:rsid w:val="00A92B75"/>
    <w:rsid w:val="00A959D2"/>
    <w:rsid w:val="00A95B23"/>
    <w:rsid w:val="00A975BD"/>
    <w:rsid w:val="00A97B6B"/>
    <w:rsid w:val="00AA2BD3"/>
    <w:rsid w:val="00AA33D8"/>
    <w:rsid w:val="00AA60F0"/>
    <w:rsid w:val="00AA6876"/>
    <w:rsid w:val="00AA785A"/>
    <w:rsid w:val="00AB107A"/>
    <w:rsid w:val="00AB5682"/>
    <w:rsid w:val="00AB596B"/>
    <w:rsid w:val="00AB5D3E"/>
    <w:rsid w:val="00AC0C90"/>
    <w:rsid w:val="00AC27BE"/>
    <w:rsid w:val="00AC2DA7"/>
    <w:rsid w:val="00AC358C"/>
    <w:rsid w:val="00AC4D8D"/>
    <w:rsid w:val="00AC743A"/>
    <w:rsid w:val="00AD0858"/>
    <w:rsid w:val="00AD2A03"/>
    <w:rsid w:val="00AD4457"/>
    <w:rsid w:val="00AD459A"/>
    <w:rsid w:val="00AD4FB0"/>
    <w:rsid w:val="00AD7348"/>
    <w:rsid w:val="00AD788D"/>
    <w:rsid w:val="00AE280C"/>
    <w:rsid w:val="00AE4506"/>
    <w:rsid w:val="00AE5843"/>
    <w:rsid w:val="00AE6587"/>
    <w:rsid w:val="00AE68DD"/>
    <w:rsid w:val="00AF1469"/>
    <w:rsid w:val="00AF2410"/>
    <w:rsid w:val="00AF2803"/>
    <w:rsid w:val="00AF3ED2"/>
    <w:rsid w:val="00AF4D09"/>
    <w:rsid w:val="00B00551"/>
    <w:rsid w:val="00B00E59"/>
    <w:rsid w:val="00B010CC"/>
    <w:rsid w:val="00B0436A"/>
    <w:rsid w:val="00B0718D"/>
    <w:rsid w:val="00B07B0B"/>
    <w:rsid w:val="00B10057"/>
    <w:rsid w:val="00B109AB"/>
    <w:rsid w:val="00B12A1C"/>
    <w:rsid w:val="00B14458"/>
    <w:rsid w:val="00B14852"/>
    <w:rsid w:val="00B15D29"/>
    <w:rsid w:val="00B16310"/>
    <w:rsid w:val="00B16CE3"/>
    <w:rsid w:val="00B17AA1"/>
    <w:rsid w:val="00B20D10"/>
    <w:rsid w:val="00B24924"/>
    <w:rsid w:val="00B24DB3"/>
    <w:rsid w:val="00B25256"/>
    <w:rsid w:val="00B3031B"/>
    <w:rsid w:val="00B30C6B"/>
    <w:rsid w:val="00B3150F"/>
    <w:rsid w:val="00B33A33"/>
    <w:rsid w:val="00B33DBF"/>
    <w:rsid w:val="00B362B9"/>
    <w:rsid w:val="00B40E21"/>
    <w:rsid w:val="00B41665"/>
    <w:rsid w:val="00B41BBB"/>
    <w:rsid w:val="00B42DD9"/>
    <w:rsid w:val="00B435C1"/>
    <w:rsid w:val="00B476BA"/>
    <w:rsid w:val="00B53488"/>
    <w:rsid w:val="00B551C2"/>
    <w:rsid w:val="00B60184"/>
    <w:rsid w:val="00B605EE"/>
    <w:rsid w:val="00B607FE"/>
    <w:rsid w:val="00B610A2"/>
    <w:rsid w:val="00B630DE"/>
    <w:rsid w:val="00B63EB9"/>
    <w:rsid w:val="00B65672"/>
    <w:rsid w:val="00B70CB0"/>
    <w:rsid w:val="00B73D29"/>
    <w:rsid w:val="00B74A7B"/>
    <w:rsid w:val="00B75621"/>
    <w:rsid w:val="00B75B2A"/>
    <w:rsid w:val="00B76B82"/>
    <w:rsid w:val="00B77826"/>
    <w:rsid w:val="00B80BA1"/>
    <w:rsid w:val="00B83CFD"/>
    <w:rsid w:val="00B863A8"/>
    <w:rsid w:val="00B86B75"/>
    <w:rsid w:val="00B90261"/>
    <w:rsid w:val="00B904AB"/>
    <w:rsid w:val="00B9232C"/>
    <w:rsid w:val="00B93C48"/>
    <w:rsid w:val="00B94355"/>
    <w:rsid w:val="00B95A08"/>
    <w:rsid w:val="00B95ABD"/>
    <w:rsid w:val="00B968B1"/>
    <w:rsid w:val="00B96CFB"/>
    <w:rsid w:val="00BA0715"/>
    <w:rsid w:val="00BA45FD"/>
    <w:rsid w:val="00BA5D08"/>
    <w:rsid w:val="00BA75AA"/>
    <w:rsid w:val="00BA793F"/>
    <w:rsid w:val="00BB01F4"/>
    <w:rsid w:val="00BB0450"/>
    <w:rsid w:val="00BB2B8E"/>
    <w:rsid w:val="00BB313A"/>
    <w:rsid w:val="00BB41EE"/>
    <w:rsid w:val="00BB6179"/>
    <w:rsid w:val="00BB6B04"/>
    <w:rsid w:val="00BC06F2"/>
    <w:rsid w:val="00BC3AB0"/>
    <w:rsid w:val="00BC3B7A"/>
    <w:rsid w:val="00BC48D5"/>
    <w:rsid w:val="00BC53D5"/>
    <w:rsid w:val="00BC6645"/>
    <w:rsid w:val="00BC6F52"/>
    <w:rsid w:val="00BC73B5"/>
    <w:rsid w:val="00BD02C2"/>
    <w:rsid w:val="00BD0300"/>
    <w:rsid w:val="00BD0E02"/>
    <w:rsid w:val="00BD0F46"/>
    <w:rsid w:val="00BD12FA"/>
    <w:rsid w:val="00BD3144"/>
    <w:rsid w:val="00BD31C4"/>
    <w:rsid w:val="00BD3A0F"/>
    <w:rsid w:val="00BD3BD4"/>
    <w:rsid w:val="00BD421E"/>
    <w:rsid w:val="00BD5493"/>
    <w:rsid w:val="00BD71E6"/>
    <w:rsid w:val="00BE34E5"/>
    <w:rsid w:val="00BE45F8"/>
    <w:rsid w:val="00BE579B"/>
    <w:rsid w:val="00BE5BFA"/>
    <w:rsid w:val="00BE5C3D"/>
    <w:rsid w:val="00BE5FB0"/>
    <w:rsid w:val="00BF0530"/>
    <w:rsid w:val="00BF0F6B"/>
    <w:rsid w:val="00BF39EA"/>
    <w:rsid w:val="00BF3E11"/>
    <w:rsid w:val="00BF460D"/>
    <w:rsid w:val="00BF64A2"/>
    <w:rsid w:val="00BF7BAE"/>
    <w:rsid w:val="00C02422"/>
    <w:rsid w:val="00C07752"/>
    <w:rsid w:val="00C11FB0"/>
    <w:rsid w:val="00C12990"/>
    <w:rsid w:val="00C14C64"/>
    <w:rsid w:val="00C16E25"/>
    <w:rsid w:val="00C21304"/>
    <w:rsid w:val="00C220D9"/>
    <w:rsid w:val="00C22208"/>
    <w:rsid w:val="00C2447D"/>
    <w:rsid w:val="00C24833"/>
    <w:rsid w:val="00C30D5F"/>
    <w:rsid w:val="00C31884"/>
    <w:rsid w:val="00C36279"/>
    <w:rsid w:val="00C36582"/>
    <w:rsid w:val="00C367CF"/>
    <w:rsid w:val="00C428E9"/>
    <w:rsid w:val="00C43E23"/>
    <w:rsid w:val="00C43F0F"/>
    <w:rsid w:val="00C46E28"/>
    <w:rsid w:val="00C47443"/>
    <w:rsid w:val="00C475EC"/>
    <w:rsid w:val="00C50B1F"/>
    <w:rsid w:val="00C51B2C"/>
    <w:rsid w:val="00C52142"/>
    <w:rsid w:val="00C54910"/>
    <w:rsid w:val="00C6158A"/>
    <w:rsid w:val="00C61771"/>
    <w:rsid w:val="00C66C4B"/>
    <w:rsid w:val="00C66D25"/>
    <w:rsid w:val="00C6769F"/>
    <w:rsid w:val="00C73285"/>
    <w:rsid w:val="00C739BF"/>
    <w:rsid w:val="00C73BF4"/>
    <w:rsid w:val="00C73EBC"/>
    <w:rsid w:val="00C74AD9"/>
    <w:rsid w:val="00C80980"/>
    <w:rsid w:val="00C8098E"/>
    <w:rsid w:val="00C80F5E"/>
    <w:rsid w:val="00C81584"/>
    <w:rsid w:val="00C8158F"/>
    <w:rsid w:val="00C82237"/>
    <w:rsid w:val="00C824CC"/>
    <w:rsid w:val="00C827DA"/>
    <w:rsid w:val="00C829EB"/>
    <w:rsid w:val="00C83445"/>
    <w:rsid w:val="00C83F1E"/>
    <w:rsid w:val="00C8473B"/>
    <w:rsid w:val="00C85A4B"/>
    <w:rsid w:val="00C86A38"/>
    <w:rsid w:val="00C91270"/>
    <w:rsid w:val="00C9261F"/>
    <w:rsid w:val="00C958F6"/>
    <w:rsid w:val="00C96F82"/>
    <w:rsid w:val="00C97220"/>
    <w:rsid w:val="00CA0989"/>
    <w:rsid w:val="00CA2E0E"/>
    <w:rsid w:val="00CA5AA4"/>
    <w:rsid w:val="00CA69F6"/>
    <w:rsid w:val="00CA7751"/>
    <w:rsid w:val="00CA795F"/>
    <w:rsid w:val="00CB1565"/>
    <w:rsid w:val="00CB1C29"/>
    <w:rsid w:val="00CB1F35"/>
    <w:rsid w:val="00CB2009"/>
    <w:rsid w:val="00CB370E"/>
    <w:rsid w:val="00CB4F28"/>
    <w:rsid w:val="00CC1E24"/>
    <w:rsid w:val="00CC2593"/>
    <w:rsid w:val="00CC40C6"/>
    <w:rsid w:val="00CC5199"/>
    <w:rsid w:val="00CC627A"/>
    <w:rsid w:val="00CC706E"/>
    <w:rsid w:val="00CD0725"/>
    <w:rsid w:val="00CD1383"/>
    <w:rsid w:val="00CD3801"/>
    <w:rsid w:val="00CD463C"/>
    <w:rsid w:val="00CD638D"/>
    <w:rsid w:val="00CD7553"/>
    <w:rsid w:val="00CD7CCF"/>
    <w:rsid w:val="00CE0913"/>
    <w:rsid w:val="00CE3232"/>
    <w:rsid w:val="00CE447C"/>
    <w:rsid w:val="00CE5223"/>
    <w:rsid w:val="00CE5E78"/>
    <w:rsid w:val="00CE73E4"/>
    <w:rsid w:val="00CF04CC"/>
    <w:rsid w:val="00CF1726"/>
    <w:rsid w:val="00CF2E68"/>
    <w:rsid w:val="00CF3137"/>
    <w:rsid w:val="00CF3313"/>
    <w:rsid w:val="00CF3EE7"/>
    <w:rsid w:val="00CF4A30"/>
    <w:rsid w:val="00CF739F"/>
    <w:rsid w:val="00D00D1C"/>
    <w:rsid w:val="00D041E8"/>
    <w:rsid w:val="00D12A4B"/>
    <w:rsid w:val="00D20BDA"/>
    <w:rsid w:val="00D20C28"/>
    <w:rsid w:val="00D21D7E"/>
    <w:rsid w:val="00D2260E"/>
    <w:rsid w:val="00D22D42"/>
    <w:rsid w:val="00D239EB"/>
    <w:rsid w:val="00D278F0"/>
    <w:rsid w:val="00D27E9D"/>
    <w:rsid w:val="00D31573"/>
    <w:rsid w:val="00D330DE"/>
    <w:rsid w:val="00D34526"/>
    <w:rsid w:val="00D3584A"/>
    <w:rsid w:val="00D36325"/>
    <w:rsid w:val="00D40617"/>
    <w:rsid w:val="00D413B9"/>
    <w:rsid w:val="00D4306F"/>
    <w:rsid w:val="00D44823"/>
    <w:rsid w:val="00D44B8B"/>
    <w:rsid w:val="00D45B67"/>
    <w:rsid w:val="00D470E7"/>
    <w:rsid w:val="00D51F60"/>
    <w:rsid w:val="00D53345"/>
    <w:rsid w:val="00D53BDC"/>
    <w:rsid w:val="00D53F76"/>
    <w:rsid w:val="00D54AFA"/>
    <w:rsid w:val="00D5594C"/>
    <w:rsid w:val="00D608DB"/>
    <w:rsid w:val="00D611DD"/>
    <w:rsid w:val="00D61BEB"/>
    <w:rsid w:val="00D65F39"/>
    <w:rsid w:val="00D66D69"/>
    <w:rsid w:val="00D73FAA"/>
    <w:rsid w:val="00D76110"/>
    <w:rsid w:val="00D8137C"/>
    <w:rsid w:val="00D814ED"/>
    <w:rsid w:val="00D81DD5"/>
    <w:rsid w:val="00D8332D"/>
    <w:rsid w:val="00D849CA"/>
    <w:rsid w:val="00D85FA3"/>
    <w:rsid w:val="00D877D0"/>
    <w:rsid w:val="00D90B26"/>
    <w:rsid w:val="00D91ACA"/>
    <w:rsid w:val="00D92226"/>
    <w:rsid w:val="00D96600"/>
    <w:rsid w:val="00D97973"/>
    <w:rsid w:val="00DA117B"/>
    <w:rsid w:val="00DA2627"/>
    <w:rsid w:val="00DA34C7"/>
    <w:rsid w:val="00DA7869"/>
    <w:rsid w:val="00DB0CCE"/>
    <w:rsid w:val="00DB0D25"/>
    <w:rsid w:val="00DB1D7D"/>
    <w:rsid w:val="00DB30A7"/>
    <w:rsid w:val="00DB4059"/>
    <w:rsid w:val="00DB4A88"/>
    <w:rsid w:val="00DB5A0E"/>
    <w:rsid w:val="00DB7CAB"/>
    <w:rsid w:val="00DC0231"/>
    <w:rsid w:val="00DC2BCF"/>
    <w:rsid w:val="00DC5E91"/>
    <w:rsid w:val="00DD1FA7"/>
    <w:rsid w:val="00DD399B"/>
    <w:rsid w:val="00DD6471"/>
    <w:rsid w:val="00DD6E77"/>
    <w:rsid w:val="00DD7724"/>
    <w:rsid w:val="00DE094F"/>
    <w:rsid w:val="00DE18FF"/>
    <w:rsid w:val="00DE22CE"/>
    <w:rsid w:val="00DE3335"/>
    <w:rsid w:val="00DE3B1B"/>
    <w:rsid w:val="00DE4381"/>
    <w:rsid w:val="00DE7AF8"/>
    <w:rsid w:val="00DF1D4B"/>
    <w:rsid w:val="00DF1E6C"/>
    <w:rsid w:val="00DF362B"/>
    <w:rsid w:val="00DF3869"/>
    <w:rsid w:val="00DF4F2C"/>
    <w:rsid w:val="00DF5570"/>
    <w:rsid w:val="00DF685F"/>
    <w:rsid w:val="00E0137C"/>
    <w:rsid w:val="00E0198A"/>
    <w:rsid w:val="00E022AA"/>
    <w:rsid w:val="00E023D1"/>
    <w:rsid w:val="00E03C6B"/>
    <w:rsid w:val="00E04DC4"/>
    <w:rsid w:val="00E071BF"/>
    <w:rsid w:val="00E07B17"/>
    <w:rsid w:val="00E10A88"/>
    <w:rsid w:val="00E1214D"/>
    <w:rsid w:val="00E14860"/>
    <w:rsid w:val="00E1513F"/>
    <w:rsid w:val="00E15493"/>
    <w:rsid w:val="00E207AD"/>
    <w:rsid w:val="00E20F21"/>
    <w:rsid w:val="00E23A38"/>
    <w:rsid w:val="00E25DCE"/>
    <w:rsid w:val="00E264F1"/>
    <w:rsid w:val="00E272BA"/>
    <w:rsid w:val="00E315A3"/>
    <w:rsid w:val="00E323BA"/>
    <w:rsid w:val="00E325DE"/>
    <w:rsid w:val="00E33075"/>
    <w:rsid w:val="00E42549"/>
    <w:rsid w:val="00E441DA"/>
    <w:rsid w:val="00E44DC6"/>
    <w:rsid w:val="00E45E40"/>
    <w:rsid w:val="00E45E74"/>
    <w:rsid w:val="00E47B6D"/>
    <w:rsid w:val="00E50E29"/>
    <w:rsid w:val="00E514C7"/>
    <w:rsid w:val="00E54789"/>
    <w:rsid w:val="00E547FB"/>
    <w:rsid w:val="00E55D52"/>
    <w:rsid w:val="00E567A9"/>
    <w:rsid w:val="00E575C5"/>
    <w:rsid w:val="00E6031A"/>
    <w:rsid w:val="00E6105B"/>
    <w:rsid w:val="00E61EC4"/>
    <w:rsid w:val="00E620AD"/>
    <w:rsid w:val="00E6261E"/>
    <w:rsid w:val="00E629CF"/>
    <w:rsid w:val="00E62C44"/>
    <w:rsid w:val="00E64354"/>
    <w:rsid w:val="00E667CD"/>
    <w:rsid w:val="00E66858"/>
    <w:rsid w:val="00E66D69"/>
    <w:rsid w:val="00E675D0"/>
    <w:rsid w:val="00E678CB"/>
    <w:rsid w:val="00E73305"/>
    <w:rsid w:val="00E756D1"/>
    <w:rsid w:val="00E75A3C"/>
    <w:rsid w:val="00E80467"/>
    <w:rsid w:val="00E80B19"/>
    <w:rsid w:val="00E80E8A"/>
    <w:rsid w:val="00E83F4C"/>
    <w:rsid w:val="00E83FCD"/>
    <w:rsid w:val="00E8463B"/>
    <w:rsid w:val="00E8472A"/>
    <w:rsid w:val="00E84759"/>
    <w:rsid w:val="00E8526D"/>
    <w:rsid w:val="00E85913"/>
    <w:rsid w:val="00E8600A"/>
    <w:rsid w:val="00E86FA6"/>
    <w:rsid w:val="00E91CFA"/>
    <w:rsid w:val="00E959AC"/>
    <w:rsid w:val="00E97B36"/>
    <w:rsid w:val="00EA2283"/>
    <w:rsid w:val="00EA2324"/>
    <w:rsid w:val="00EA29BB"/>
    <w:rsid w:val="00EA3394"/>
    <w:rsid w:val="00EA408D"/>
    <w:rsid w:val="00EA46BE"/>
    <w:rsid w:val="00EA48ED"/>
    <w:rsid w:val="00EA4B85"/>
    <w:rsid w:val="00EA4FAF"/>
    <w:rsid w:val="00EA6A82"/>
    <w:rsid w:val="00EA75BC"/>
    <w:rsid w:val="00EA7B44"/>
    <w:rsid w:val="00EB05DA"/>
    <w:rsid w:val="00EB1C4E"/>
    <w:rsid w:val="00EB3036"/>
    <w:rsid w:val="00EB368A"/>
    <w:rsid w:val="00EB61B0"/>
    <w:rsid w:val="00EB748A"/>
    <w:rsid w:val="00EC0935"/>
    <w:rsid w:val="00EC0B83"/>
    <w:rsid w:val="00EC29EB"/>
    <w:rsid w:val="00EC4231"/>
    <w:rsid w:val="00EC461F"/>
    <w:rsid w:val="00EC56EB"/>
    <w:rsid w:val="00EC6F18"/>
    <w:rsid w:val="00EC7344"/>
    <w:rsid w:val="00EC7A60"/>
    <w:rsid w:val="00ED13B5"/>
    <w:rsid w:val="00ED1B7D"/>
    <w:rsid w:val="00ED2951"/>
    <w:rsid w:val="00ED2C04"/>
    <w:rsid w:val="00ED3FE0"/>
    <w:rsid w:val="00ED487C"/>
    <w:rsid w:val="00ED55D2"/>
    <w:rsid w:val="00ED76EA"/>
    <w:rsid w:val="00EE00FF"/>
    <w:rsid w:val="00EE1E79"/>
    <w:rsid w:val="00EE3BB0"/>
    <w:rsid w:val="00EE5757"/>
    <w:rsid w:val="00EE5B09"/>
    <w:rsid w:val="00EE65E9"/>
    <w:rsid w:val="00EE6935"/>
    <w:rsid w:val="00EF081D"/>
    <w:rsid w:val="00EF1902"/>
    <w:rsid w:val="00EF22F5"/>
    <w:rsid w:val="00EF28DF"/>
    <w:rsid w:val="00EF4768"/>
    <w:rsid w:val="00EF49DF"/>
    <w:rsid w:val="00EF7A2B"/>
    <w:rsid w:val="00F02B5F"/>
    <w:rsid w:val="00F03238"/>
    <w:rsid w:val="00F032BB"/>
    <w:rsid w:val="00F04BA0"/>
    <w:rsid w:val="00F1025A"/>
    <w:rsid w:val="00F12244"/>
    <w:rsid w:val="00F142A7"/>
    <w:rsid w:val="00F15901"/>
    <w:rsid w:val="00F1601D"/>
    <w:rsid w:val="00F1727F"/>
    <w:rsid w:val="00F25899"/>
    <w:rsid w:val="00F25D3D"/>
    <w:rsid w:val="00F27B97"/>
    <w:rsid w:val="00F33130"/>
    <w:rsid w:val="00F34D1E"/>
    <w:rsid w:val="00F40BD8"/>
    <w:rsid w:val="00F41E26"/>
    <w:rsid w:val="00F42690"/>
    <w:rsid w:val="00F4319B"/>
    <w:rsid w:val="00F432AD"/>
    <w:rsid w:val="00F438D2"/>
    <w:rsid w:val="00F4683F"/>
    <w:rsid w:val="00F46F3D"/>
    <w:rsid w:val="00F506D6"/>
    <w:rsid w:val="00F513A9"/>
    <w:rsid w:val="00F52FA4"/>
    <w:rsid w:val="00F56765"/>
    <w:rsid w:val="00F56C7A"/>
    <w:rsid w:val="00F575D7"/>
    <w:rsid w:val="00F635C6"/>
    <w:rsid w:val="00F6448A"/>
    <w:rsid w:val="00F64B9A"/>
    <w:rsid w:val="00F70972"/>
    <w:rsid w:val="00F713B9"/>
    <w:rsid w:val="00F713F6"/>
    <w:rsid w:val="00F735E2"/>
    <w:rsid w:val="00F73C58"/>
    <w:rsid w:val="00F741DB"/>
    <w:rsid w:val="00F776AA"/>
    <w:rsid w:val="00F808EE"/>
    <w:rsid w:val="00F80A1F"/>
    <w:rsid w:val="00F81199"/>
    <w:rsid w:val="00F820C9"/>
    <w:rsid w:val="00F83BE5"/>
    <w:rsid w:val="00F83E29"/>
    <w:rsid w:val="00F866BE"/>
    <w:rsid w:val="00F8736C"/>
    <w:rsid w:val="00F926FD"/>
    <w:rsid w:val="00F946D5"/>
    <w:rsid w:val="00F97633"/>
    <w:rsid w:val="00F97D95"/>
    <w:rsid w:val="00FA1FE9"/>
    <w:rsid w:val="00FA39C2"/>
    <w:rsid w:val="00FA3E3A"/>
    <w:rsid w:val="00FB0FD9"/>
    <w:rsid w:val="00FB1A9C"/>
    <w:rsid w:val="00FB1F89"/>
    <w:rsid w:val="00FB22B3"/>
    <w:rsid w:val="00FB389E"/>
    <w:rsid w:val="00FB520C"/>
    <w:rsid w:val="00FB57B1"/>
    <w:rsid w:val="00FB6AD6"/>
    <w:rsid w:val="00FC0401"/>
    <w:rsid w:val="00FC0D23"/>
    <w:rsid w:val="00FC18DE"/>
    <w:rsid w:val="00FC4885"/>
    <w:rsid w:val="00FC5246"/>
    <w:rsid w:val="00FC5719"/>
    <w:rsid w:val="00FC60DB"/>
    <w:rsid w:val="00FC7053"/>
    <w:rsid w:val="00FD4911"/>
    <w:rsid w:val="00FD57FE"/>
    <w:rsid w:val="00FD5841"/>
    <w:rsid w:val="00FD5AC0"/>
    <w:rsid w:val="00FD7FFB"/>
    <w:rsid w:val="00FE026C"/>
    <w:rsid w:val="00FE12E6"/>
    <w:rsid w:val="00FE2858"/>
    <w:rsid w:val="00FE60A4"/>
    <w:rsid w:val="00FE7486"/>
    <w:rsid w:val="00FE7922"/>
    <w:rsid w:val="00FF128D"/>
    <w:rsid w:val="00FF21C5"/>
    <w:rsid w:val="00FF2C8C"/>
    <w:rsid w:val="00FF3497"/>
    <w:rsid w:val="00FF3A3C"/>
    <w:rsid w:val="00FF6306"/>
    <w:rsid w:val="0316A920"/>
    <w:rsid w:val="083F999D"/>
    <w:rsid w:val="0CA17274"/>
    <w:rsid w:val="273808CD"/>
    <w:rsid w:val="49744592"/>
    <w:rsid w:val="64C54D65"/>
    <w:rsid w:val="6C70F911"/>
    <w:rsid w:val="7502C721"/>
    <w:rsid w:val="777128D2"/>
    <w:rsid w:val="7DD5E4B8"/>
    <w:rsid w:val="7FC4976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DED5"/>
  <w15:docId w15:val="{A2834ECE-3EF9-4DF6-8E56-43B04D41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811D8A"/>
    <w:rPr>
      <w:sz w:val="16"/>
      <w:szCs w:val="16"/>
    </w:rPr>
  </w:style>
  <w:style w:type="paragraph" w:styleId="CommentText">
    <w:name w:val="annotation text"/>
    <w:basedOn w:val="Normal"/>
    <w:link w:val="CommentTextChar"/>
    <w:unhideWhenUsed/>
    <w:rsid w:val="00811D8A"/>
    <w:rPr>
      <w:sz w:val="20"/>
      <w:szCs w:val="20"/>
    </w:rPr>
  </w:style>
  <w:style w:type="character" w:customStyle="1" w:styleId="CommentTextChar">
    <w:name w:val="Comment Text Char"/>
    <w:basedOn w:val="DefaultParagraphFont"/>
    <w:link w:val="CommentText"/>
    <w:rsid w:val="00811D8A"/>
    <w:rPr>
      <w:sz w:val="20"/>
      <w:szCs w:val="20"/>
    </w:rPr>
  </w:style>
  <w:style w:type="paragraph" w:styleId="CommentSubject">
    <w:name w:val="annotation subject"/>
    <w:basedOn w:val="CommentText"/>
    <w:next w:val="CommentText"/>
    <w:link w:val="CommentSubjectChar"/>
    <w:semiHidden/>
    <w:unhideWhenUsed/>
    <w:rsid w:val="00811D8A"/>
    <w:rPr>
      <w:b/>
      <w:bCs/>
    </w:rPr>
  </w:style>
  <w:style w:type="character" w:customStyle="1" w:styleId="CommentSubjectChar">
    <w:name w:val="Comment Subject Char"/>
    <w:basedOn w:val="CommentTextChar"/>
    <w:link w:val="CommentSubject"/>
    <w:semiHidden/>
    <w:rsid w:val="00811D8A"/>
    <w:rPr>
      <w:b/>
      <w:bCs/>
      <w:sz w:val="20"/>
      <w:szCs w:val="20"/>
    </w:rPr>
  </w:style>
  <w:style w:type="paragraph" w:styleId="BalloonText">
    <w:name w:val="Balloon Text"/>
    <w:basedOn w:val="Normal"/>
    <w:link w:val="BalloonTextChar"/>
    <w:semiHidden/>
    <w:unhideWhenUsed/>
    <w:rsid w:val="00811D8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11D8A"/>
    <w:rPr>
      <w:rFonts w:ascii="Segoe UI" w:hAnsi="Segoe UI" w:cs="Segoe UI"/>
      <w:sz w:val="18"/>
      <w:szCs w:val="18"/>
    </w:rPr>
  </w:style>
  <w:style w:type="paragraph" w:styleId="ListParagraph">
    <w:name w:val="List Paragraph"/>
    <w:basedOn w:val="Normal"/>
    <w:rsid w:val="004C5CCC"/>
    <w:pPr>
      <w:ind w:left="720"/>
      <w:contextualSpacing/>
    </w:pPr>
  </w:style>
  <w:style w:type="paragraph" w:styleId="Revision">
    <w:name w:val="Revision"/>
    <w:hidden/>
    <w:semiHidden/>
    <w:rsid w:val="001C4148"/>
    <w:pPr>
      <w:spacing w:after="0"/>
    </w:pPr>
  </w:style>
  <w:style w:type="table" w:styleId="TableGrid">
    <w:name w:val="Table Grid"/>
    <w:basedOn w:val="TableNormal"/>
    <w:rsid w:val="000B2C5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B2C54"/>
    <w:rPr>
      <w:rFonts w:ascii="Courier New" w:eastAsia="Times New Roman" w:hAnsi="Courier New" w:cs="Courier New"/>
      <w:sz w:val="20"/>
      <w:szCs w:val="20"/>
      <w:lang w:val="en-GB" w:eastAsia="en-GB"/>
    </w:rPr>
  </w:style>
  <w:style w:type="character" w:customStyle="1" w:styleId="ggboefpdpvb">
    <w:name w:val="ggboefpdpvb"/>
    <w:basedOn w:val="DefaultParagraphFont"/>
    <w:rsid w:val="000B2C54"/>
  </w:style>
  <w:style w:type="paragraph" w:styleId="Header">
    <w:name w:val="header"/>
    <w:basedOn w:val="Normal"/>
    <w:link w:val="HeaderChar"/>
    <w:semiHidden/>
    <w:unhideWhenUsed/>
    <w:rsid w:val="00670D0E"/>
    <w:pPr>
      <w:tabs>
        <w:tab w:val="center" w:pos="4819"/>
        <w:tab w:val="right" w:pos="9638"/>
      </w:tabs>
      <w:spacing w:after="0"/>
    </w:pPr>
  </w:style>
  <w:style w:type="character" w:customStyle="1" w:styleId="HeaderChar">
    <w:name w:val="Header Char"/>
    <w:basedOn w:val="DefaultParagraphFont"/>
    <w:link w:val="Header"/>
    <w:semiHidden/>
    <w:rsid w:val="00670D0E"/>
  </w:style>
  <w:style w:type="paragraph" w:styleId="Footer">
    <w:name w:val="footer"/>
    <w:basedOn w:val="Normal"/>
    <w:link w:val="FooterChar"/>
    <w:semiHidden/>
    <w:unhideWhenUsed/>
    <w:rsid w:val="00670D0E"/>
    <w:pPr>
      <w:tabs>
        <w:tab w:val="center" w:pos="4819"/>
        <w:tab w:val="right" w:pos="9638"/>
      </w:tabs>
      <w:spacing w:after="0"/>
    </w:pPr>
  </w:style>
  <w:style w:type="character" w:customStyle="1" w:styleId="FooterChar">
    <w:name w:val="Footer Char"/>
    <w:basedOn w:val="DefaultParagraphFont"/>
    <w:link w:val="Footer"/>
    <w:semiHidden/>
    <w:rsid w:val="00670D0E"/>
  </w:style>
  <w:style w:type="character" w:styleId="UnresolvedMention">
    <w:name w:val="Unresolved Mention"/>
    <w:basedOn w:val="DefaultParagraphFont"/>
    <w:uiPriority w:val="99"/>
    <w:unhideWhenUsed/>
    <w:rsid w:val="00BB6B04"/>
    <w:rPr>
      <w:color w:val="605E5C"/>
      <w:shd w:val="clear" w:color="auto" w:fill="E1DFDD"/>
    </w:rPr>
  </w:style>
  <w:style w:type="character" w:styleId="Mention">
    <w:name w:val="Mention"/>
    <w:basedOn w:val="DefaultParagraphFont"/>
    <w:uiPriority w:val="99"/>
    <w:unhideWhenUsed/>
    <w:rsid w:val="00BB6B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0572">
      <w:bodyDiv w:val="1"/>
      <w:marLeft w:val="0"/>
      <w:marRight w:val="0"/>
      <w:marTop w:val="0"/>
      <w:marBottom w:val="0"/>
      <w:divBdr>
        <w:top w:val="none" w:sz="0" w:space="0" w:color="auto"/>
        <w:left w:val="none" w:sz="0" w:space="0" w:color="auto"/>
        <w:bottom w:val="none" w:sz="0" w:space="0" w:color="auto"/>
        <w:right w:val="none" w:sz="0" w:space="0" w:color="auto"/>
      </w:divBdr>
    </w:div>
    <w:div w:id="190144436">
      <w:bodyDiv w:val="1"/>
      <w:marLeft w:val="0"/>
      <w:marRight w:val="0"/>
      <w:marTop w:val="0"/>
      <w:marBottom w:val="0"/>
      <w:divBdr>
        <w:top w:val="none" w:sz="0" w:space="0" w:color="auto"/>
        <w:left w:val="none" w:sz="0" w:space="0" w:color="auto"/>
        <w:bottom w:val="none" w:sz="0" w:space="0" w:color="auto"/>
        <w:right w:val="none" w:sz="0" w:space="0" w:color="auto"/>
      </w:divBdr>
    </w:div>
    <w:div w:id="503590406">
      <w:bodyDiv w:val="1"/>
      <w:marLeft w:val="0"/>
      <w:marRight w:val="0"/>
      <w:marTop w:val="0"/>
      <w:marBottom w:val="0"/>
      <w:divBdr>
        <w:top w:val="none" w:sz="0" w:space="0" w:color="auto"/>
        <w:left w:val="none" w:sz="0" w:space="0" w:color="auto"/>
        <w:bottom w:val="none" w:sz="0" w:space="0" w:color="auto"/>
        <w:right w:val="none" w:sz="0" w:space="0" w:color="auto"/>
      </w:divBdr>
    </w:div>
    <w:div w:id="528447558">
      <w:bodyDiv w:val="1"/>
      <w:marLeft w:val="0"/>
      <w:marRight w:val="0"/>
      <w:marTop w:val="0"/>
      <w:marBottom w:val="0"/>
      <w:divBdr>
        <w:top w:val="none" w:sz="0" w:space="0" w:color="auto"/>
        <w:left w:val="none" w:sz="0" w:space="0" w:color="auto"/>
        <w:bottom w:val="none" w:sz="0" w:space="0" w:color="auto"/>
        <w:right w:val="none" w:sz="0" w:space="0" w:color="auto"/>
      </w:divBdr>
    </w:div>
    <w:div w:id="596326418">
      <w:bodyDiv w:val="1"/>
      <w:marLeft w:val="0"/>
      <w:marRight w:val="0"/>
      <w:marTop w:val="0"/>
      <w:marBottom w:val="0"/>
      <w:divBdr>
        <w:top w:val="none" w:sz="0" w:space="0" w:color="auto"/>
        <w:left w:val="none" w:sz="0" w:space="0" w:color="auto"/>
        <w:bottom w:val="none" w:sz="0" w:space="0" w:color="auto"/>
        <w:right w:val="none" w:sz="0" w:space="0" w:color="auto"/>
      </w:divBdr>
    </w:div>
    <w:div w:id="618683495">
      <w:bodyDiv w:val="1"/>
      <w:marLeft w:val="0"/>
      <w:marRight w:val="0"/>
      <w:marTop w:val="0"/>
      <w:marBottom w:val="0"/>
      <w:divBdr>
        <w:top w:val="none" w:sz="0" w:space="0" w:color="auto"/>
        <w:left w:val="none" w:sz="0" w:space="0" w:color="auto"/>
        <w:bottom w:val="none" w:sz="0" w:space="0" w:color="auto"/>
        <w:right w:val="none" w:sz="0" w:space="0" w:color="auto"/>
      </w:divBdr>
    </w:div>
    <w:div w:id="720372403">
      <w:bodyDiv w:val="1"/>
      <w:marLeft w:val="0"/>
      <w:marRight w:val="0"/>
      <w:marTop w:val="0"/>
      <w:marBottom w:val="0"/>
      <w:divBdr>
        <w:top w:val="none" w:sz="0" w:space="0" w:color="auto"/>
        <w:left w:val="none" w:sz="0" w:space="0" w:color="auto"/>
        <w:bottom w:val="none" w:sz="0" w:space="0" w:color="auto"/>
        <w:right w:val="none" w:sz="0" w:space="0" w:color="auto"/>
      </w:divBdr>
    </w:div>
    <w:div w:id="761225321">
      <w:bodyDiv w:val="1"/>
      <w:marLeft w:val="0"/>
      <w:marRight w:val="0"/>
      <w:marTop w:val="0"/>
      <w:marBottom w:val="0"/>
      <w:divBdr>
        <w:top w:val="none" w:sz="0" w:space="0" w:color="auto"/>
        <w:left w:val="none" w:sz="0" w:space="0" w:color="auto"/>
        <w:bottom w:val="none" w:sz="0" w:space="0" w:color="auto"/>
        <w:right w:val="none" w:sz="0" w:space="0" w:color="auto"/>
      </w:divBdr>
    </w:div>
    <w:div w:id="775830466">
      <w:bodyDiv w:val="1"/>
      <w:marLeft w:val="0"/>
      <w:marRight w:val="0"/>
      <w:marTop w:val="0"/>
      <w:marBottom w:val="0"/>
      <w:divBdr>
        <w:top w:val="none" w:sz="0" w:space="0" w:color="auto"/>
        <w:left w:val="none" w:sz="0" w:space="0" w:color="auto"/>
        <w:bottom w:val="none" w:sz="0" w:space="0" w:color="auto"/>
        <w:right w:val="none" w:sz="0" w:space="0" w:color="auto"/>
      </w:divBdr>
    </w:div>
    <w:div w:id="981496439">
      <w:bodyDiv w:val="1"/>
      <w:marLeft w:val="0"/>
      <w:marRight w:val="0"/>
      <w:marTop w:val="0"/>
      <w:marBottom w:val="0"/>
      <w:divBdr>
        <w:top w:val="none" w:sz="0" w:space="0" w:color="auto"/>
        <w:left w:val="none" w:sz="0" w:space="0" w:color="auto"/>
        <w:bottom w:val="none" w:sz="0" w:space="0" w:color="auto"/>
        <w:right w:val="none" w:sz="0" w:space="0" w:color="auto"/>
      </w:divBdr>
    </w:div>
    <w:div w:id="1204515753">
      <w:bodyDiv w:val="1"/>
      <w:marLeft w:val="0"/>
      <w:marRight w:val="0"/>
      <w:marTop w:val="0"/>
      <w:marBottom w:val="0"/>
      <w:divBdr>
        <w:top w:val="none" w:sz="0" w:space="0" w:color="auto"/>
        <w:left w:val="none" w:sz="0" w:space="0" w:color="auto"/>
        <w:bottom w:val="none" w:sz="0" w:space="0" w:color="auto"/>
        <w:right w:val="none" w:sz="0" w:space="0" w:color="auto"/>
      </w:divBdr>
    </w:div>
    <w:div w:id="1260718268">
      <w:bodyDiv w:val="1"/>
      <w:marLeft w:val="0"/>
      <w:marRight w:val="0"/>
      <w:marTop w:val="0"/>
      <w:marBottom w:val="0"/>
      <w:divBdr>
        <w:top w:val="none" w:sz="0" w:space="0" w:color="auto"/>
        <w:left w:val="none" w:sz="0" w:space="0" w:color="auto"/>
        <w:bottom w:val="none" w:sz="0" w:space="0" w:color="auto"/>
        <w:right w:val="none" w:sz="0" w:space="0" w:color="auto"/>
      </w:divBdr>
    </w:div>
    <w:div w:id="1427919666">
      <w:bodyDiv w:val="1"/>
      <w:marLeft w:val="0"/>
      <w:marRight w:val="0"/>
      <w:marTop w:val="0"/>
      <w:marBottom w:val="0"/>
      <w:divBdr>
        <w:top w:val="none" w:sz="0" w:space="0" w:color="auto"/>
        <w:left w:val="none" w:sz="0" w:space="0" w:color="auto"/>
        <w:bottom w:val="none" w:sz="0" w:space="0" w:color="auto"/>
        <w:right w:val="none" w:sz="0" w:space="0" w:color="auto"/>
      </w:divBdr>
    </w:div>
    <w:div w:id="1783260227">
      <w:bodyDiv w:val="1"/>
      <w:marLeft w:val="0"/>
      <w:marRight w:val="0"/>
      <w:marTop w:val="0"/>
      <w:marBottom w:val="0"/>
      <w:divBdr>
        <w:top w:val="none" w:sz="0" w:space="0" w:color="auto"/>
        <w:left w:val="none" w:sz="0" w:space="0" w:color="auto"/>
        <w:bottom w:val="none" w:sz="0" w:space="0" w:color="auto"/>
        <w:right w:val="none" w:sz="0" w:space="0" w:color="auto"/>
      </w:divBdr>
    </w:div>
    <w:div w:id="20197686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diagramData" Target="diagrams/data2.xml"/><Relationship Id="rId39"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diagramQuickStyle" Target="diagrams/quickStyle3.xml"/><Relationship Id="rId42" Type="http://schemas.microsoft.com/office/2007/relationships/diagramDrawing" Target="diagrams/drawing4.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diagramLayout" Target="diagrams/layout3.xml"/><Relationship Id="rId38" Type="http://schemas.openxmlformats.org/officeDocument/2006/relationships/diagramData" Target="diagrams/data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orilla.co/" TargetMode="External"/><Relationship Id="rId20" Type="http://schemas.openxmlformats.org/officeDocument/2006/relationships/diagramData" Target="diagrams/data1.xml"/><Relationship Id="rId29" Type="http://schemas.openxmlformats.org/officeDocument/2006/relationships/diagramColors" Target="diagrams/colors2.xml"/><Relationship Id="rId41"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07/relationships/diagramDrawing" Target="diagrams/drawing1.xml"/><Relationship Id="rId32" Type="http://schemas.openxmlformats.org/officeDocument/2006/relationships/diagramData" Target="diagrams/data3.xml"/><Relationship Id="rId37" Type="http://schemas.openxmlformats.org/officeDocument/2006/relationships/image" Target="media/image9.png"/><Relationship Id="rId40" Type="http://schemas.openxmlformats.org/officeDocument/2006/relationships/diagramQuickStyle" Target="diagrams/quickStyle4.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orilla.sc/" TargetMode="External"/><Relationship Id="rId23" Type="http://schemas.openxmlformats.org/officeDocument/2006/relationships/diagramColors" Target="diagrams/colors1.xml"/><Relationship Id="rId28" Type="http://schemas.openxmlformats.org/officeDocument/2006/relationships/diagramQuickStyle" Target="diagrams/quickStyle2.xml"/><Relationship Id="rId36" Type="http://schemas.microsoft.com/office/2007/relationships/diagramDrawing" Target="diagrams/drawing3.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diagramQuickStyle" Target="diagrams/quickStyle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diagramColors" Target="diagrams/colors3.xml"/><Relationship Id="rId43"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199EDF-F3D0-4CED-9F12-C40922407412}" type="doc">
      <dgm:prSet loTypeId="urn:microsoft.com/office/officeart/2005/8/layout/chevron1" loCatId="process" qsTypeId="urn:microsoft.com/office/officeart/2005/8/quickstyle/simple1" qsCatId="simple" csTypeId="urn:microsoft.com/office/officeart/2005/8/colors/accent1_2" csCatId="accent1" phldr="1"/>
      <dgm:spPr/>
    </dgm:pt>
    <dgm:pt modelId="{32A31E85-2890-4C2A-9E3D-1373FB9ECDB1}">
      <dgm:prSet phldrT="[Text]" custT="1"/>
      <dgm:spPr>
        <a:solidFill>
          <a:schemeClr val="bg1"/>
        </a:solidFill>
        <a:ln>
          <a:solidFill>
            <a:schemeClr val="tx1"/>
          </a:solidFill>
        </a:ln>
      </dgm:spPr>
      <dgm:t>
        <a:bodyPr/>
        <a:lstStyle/>
        <a:p>
          <a:pPr algn="r"/>
          <a:r>
            <a:rPr lang="en-GB" sz="900" b="0" cap="none" spc="0">
              <a:ln w="0"/>
              <a:solidFill>
                <a:schemeClr val="tx1"/>
              </a:solidFill>
              <a:effectLst>
                <a:outerShdw blurRad="38100" dist="19050" dir="2700000" algn="tl" rotWithShape="0">
                  <a:schemeClr val="dk1">
                    <a:alpha val="40000"/>
                  </a:schemeClr>
                </a:outerShdw>
              </a:effectLst>
            </a:rPr>
            <a:t>training: label-feature</a:t>
          </a:r>
        </a:p>
      </dgm:t>
    </dgm:pt>
    <dgm:pt modelId="{BCCAA402-B5F7-4E28-B683-7D5CF6BD78B4}" type="parTrans" cxnId="{667CA4AA-802B-4383-965D-B0EF7F3E4D83}">
      <dgm:prSet/>
      <dgm:spPr/>
      <dgm:t>
        <a:bodyPr/>
        <a:lstStyle/>
        <a:p>
          <a:endParaRPr lang="en-GB" sz="900"/>
        </a:p>
      </dgm:t>
    </dgm:pt>
    <dgm:pt modelId="{B53A6F61-4DC9-4F51-959E-A992C9F70FD4}" type="sibTrans" cxnId="{667CA4AA-802B-4383-965D-B0EF7F3E4D83}">
      <dgm:prSet/>
      <dgm:spPr/>
      <dgm:t>
        <a:bodyPr/>
        <a:lstStyle/>
        <a:p>
          <a:endParaRPr lang="en-GB" sz="900"/>
        </a:p>
      </dgm:t>
    </dgm:pt>
    <dgm:pt modelId="{C87C1F21-4FE4-46CF-B08E-2891473E77B8}">
      <dgm:prSet phldrT="[Text]" custT="1"/>
      <dgm:spPr>
        <a:solidFill>
          <a:schemeClr val="bg1"/>
        </a:solidFill>
        <a:ln>
          <a:solidFill>
            <a:schemeClr val="tx1"/>
          </a:solidFill>
        </a:ln>
      </dgm:spPr>
      <dgm:t>
        <a:bodyPr/>
        <a:lstStyle/>
        <a:p>
          <a:r>
            <a:rPr lang="en-GB" sz="900" b="0" cap="none" spc="0">
              <a:ln w="0"/>
              <a:solidFill>
                <a:schemeClr val="tx1"/>
              </a:solidFill>
              <a:effectLst>
                <a:outerShdw blurRad="38100" dist="19050" dir="2700000" algn="tl" rotWithShape="0">
                  <a:schemeClr val="dk1">
                    <a:alpha val="40000"/>
                  </a:schemeClr>
                </a:outerShdw>
              </a:effectLst>
            </a:rPr>
            <a:t>2AFC 4 pictures test</a:t>
          </a:r>
        </a:p>
      </dgm:t>
    </dgm:pt>
    <dgm:pt modelId="{07B748B0-C3E6-443D-AF77-49CE5974F9E2}" type="parTrans" cxnId="{2AFAC5B6-2671-4317-A429-FDF4B2B716EC}">
      <dgm:prSet/>
      <dgm:spPr/>
      <dgm:t>
        <a:bodyPr/>
        <a:lstStyle/>
        <a:p>
          <a:endParaRPr lang="en-GB" sz="900"/>
        </a:p>
      </dgm:t>
    </dgm:pt>
    <dgm:pt modelId="{89471E18-9A8A-4D95-A513-A6C548B7C9E1}" type="sibTrans" cxnId="{2AFAC5B6-2671-4317-A429-FDF4B2B716EC}">
      <dgm:prSet/>
      <dgm:spPr/>
      <dgm:t>
        <a:bodyPr/>
        <a:lstStyle/>
        <a:p>
          <a:endParaRPr lang="en-GB" sz="900"/>
        </a:p>
      </dgm:t>
    </dgm:pt>
    <dgm:pt modelId="{4BEC8956-D795-496A-8872-F9BFA2399B5E}">
      <dgm:prSet phldrT="[Text]" custT="1"/>
      <dgm:spPr>
        <a:solidFill>
          <a:schemeClr val="bg1"/>
        </a:solidFill>
        <a:ln>
          <a:solidFill>
            <a:schemeClr val="tx1"/>
          </a:solidFill>
        </a:ln>
      </dgm:spPr>
      <dgm:t>
        <a:bodyPr/>
        <a:lstStyle/>
        <a:p>
          <a:r>
            <a:rPr lang="en-GB" sz="900" b="0" cap="none" spc="0">
              <a:ln w="0"/>
              <a:solidFill>
                <a:schemeClr val="tx1"/>
              </a:solidFill>
              <a:effectLst>
                <a:outerShdw blurRad="38100" dist="19050" dir="2700000" algn="tl" rotWithShape="0">
                  <a:schemeClr val="dk1">
                    <a:alpha val="40000"/>
                  </a:schemeClr>
                </a:outerShdw>
              </a:effectLst>
            </a:rPr>
            <a:t>contingency test</a:t>
          </a:r>
        </a:p>
      </dgm:t>
    </dgm:pt>
    <dgm:pt modelId="{C1815250-2953-4343-90DA-6DF794B8FE0C}" type="parTrans" cxnId="{B6998B47-9741-49EC-95A2-BAC35F0EB646}">
      <dgm:prSet/>
      <dgm:spPr/>
      <dgm:t>
        <a:bodyPr/>
        <a:lstStyle/>
        <a:p>
          <a:endParaRPr lang="en-GB" sz="900"/>
        </a:p>
      </dgm:t>
    </dgm:pt>
    <dgm:pt modelId="{AA4B3777-741B-4B08-A541-A30EBE445F47}" type="sibTrans" cxnId="{B6998B47-9741-49EC-95A2-BAC35F0EB646}">
      <dgm:prSet/>
      <dgm:spPr/>
      <dgm:t>
        <a:bodyPr/>
        <a:lstStyle/>
        <a:p>
          <a:endParaRPr lang="en-GB" sz="900"/>
        </a:p>
      </dgm:t>
    </dgm:pt>
    <dgm:pt modelId="{204B713B-4A54-4436-A616-04F88D17610A}" type="pres">
      <dgm:prSet presAssocID="{1E199EDF-F3D0-4CED-9F12-C40922407412}" presName="Name0" presStyleCnt="0">
        <dgm:presLayoutVars>
          <dgm:dir/>
          <dgm:animLvl val="lvl"/>
          <dgm:resizeHandles val="exact"/>
        </dgm:presLayoutVars>
      </dgm:prSet>
      <dgm:spPr/>
    </dgm:pt>
    <dgm:pt modelId="{9111F108-8482-4997-B23A-7BFEDC2BCE27}" type="pres">
      <dgm:prSet presAssocID="{32A31E85-2890-4C2A-9E3D-1373FB9ECDB1}" presName="parTxOnly" presStyleLbl="node1" presStyleIdx="0" presStyleCnt="3">
        <dgm:presLayoutVars>
          <dgm:chMax val="0"/>
          <dgm:chPref val="0"/>
          <dgm:bulletEnabled val="1"/>
        </dgm:presLayoutVars>
      </dgm:prSet>
      <dgm:spPr/>
    </dgm:pt>
    <dgm:pt modelId="{A62635C9-A9E1-4313-9746-1BF2F1094FE7}" type="pres">
      <dgm:prSet presAssocID="{B53A6F61-4DC9-4F51-959E-A992C9F70FD4}" presName="parTxOnlySpace" presStyleCnt="0"/>
      <dgm:spPr/>
    </dgm:pt>
    <dgm:pt modelId="{11E90F1C-4743-44B3-9547-730C70E7817A}" type="pres">
      <dgm:prSet presAssocID="{C87C1F21-4FE4-46CF-B08E-2891473E77B8}" presName="parTxOnly" presStyleLbl="node1" presStyleIdx="1" presStyleCnt="3">
        <dgm:presLayoutVars>
          <dgm:chMax val="0"/>
          <dgm:chPref val="0"/>
          <dgm:bulletEnabled val="1"/>
        </dgm:presLayoutVars>
      </dgm:prSet>
      <dgm:spPr/>
    </dgm:pt>
    <dgm:pt modelId="{E97C867A-2586-4C73-AB1A-1BE68A025B37}" type="pres">
      <dgm:prSet presAssocID="{89471E18-9A8A-4D95-A513-A6C548B7C9E1}" presName="parTxOnlySpace" presStyleCnt="0"/>
      <dgm:spPr/>
    </dgm:pt>
    <dgm:pt modelId="{090B0B84-72C9-4572-9655-89B33B3BF267}" type="pres">
      <dgm:prSet presAssocID="{4BEC8956-D795-496A-8872-F9BFA2399B5E}" presName="parTxOnly" presStyleLbl="node1" presStyleIdx="2" presStyleCnt="3">
        <dgm:presLayoutVars>
          <dgm:chMax val="0"/>
          <dgm:chPref val="0"/>
          <dgm:bulletEnabled val="1"/>
        </dgm:presLayoutVars>
      </dgm:prSet>
      <dgm:spPr/>
    </dgm:pt>
  </dgm:ptLst>
  <dgm:cxnLst>
    <dgm:cxn modelId="{4EDC7A43-20A6-439B-B1C2-62A5A189475B}" type="presOf" srcId="{C87C1F21-4FE4-46CF-B08E-2891473E77B8}" destId="{11E90F1C-4743-44B3-9547-730C70E7817A}" srcOrd="0" destOrd="0" presId="urn:microsoft.com/office/officeart/2005/8/layout/chevron1"/>
    <dgm:cxn modelId="{B6998B47-9741-49EC-95A2-BAC35F0EB646}" srcId="{1E199EDF-F3D0-4CED-9F12-C40922407412}" destId="{4BEC8956-D795-496A-8872-F9BFA2399B5E}" srcOrd="2" destOrd="0" parTransId="{C1815250-2953-4343-90DA-6DF794B8FE0C}" sibTransId="{AA4B3777-741B-4B08-A541-A30EBE445F47}"/>
    <dgm:cxn modelId="{325F2451-BBAB-49E4-8844-94DC98B89C82}" type="presOf" srcId="{1E199EDF-F3D0-4CED-9F12-C40922407412}" destId="{204B713B-4A54-4436-A616-04F88D17610A}" srcOrd="0" destOrd="0" presId="urn:microsoft.com/office/officeart/2005/8/layout/chevron1"/>
    <dgm:cxn modelId="{667CA4AA-802B-4383-965D-B0EF7F3E4D83}" srcId="{1E199EDF-F3D0-4CED-9F12-C40922407412}" destId="{32A31E85-2890-4C2A-9E3D-1373FB9ECDB1}" srcOrd="0" destOrd="0" parTransId="{BCCAA402-B5F7-4E28-B683-7D5CF6BD78B4}" sibTransId="{B53A6F61-4DC9-4F51-959E-A992C9F70FD4}"/>
    <dgm:cxn modelId="{2AFAC5B6-2671-4317-A429-FDF4B2B716EC}" srcId="{1E199EDF-F3D0-4CED-9F12-C40922407412}" destId="{C87C1F21-4FE4-46CF-B08E-2891473E77B8}" srcOrd="1" destOrd="0" parTransId="{07B748B0-C3E6-443D-AF77-49CE5974F9E2}" sibTransId="{89471E18-9A8A-4D95-A513-A6C548B7C9E1}"/>
    <dgm:cxn modelId="{6C7188DC-4A5E-4846-A37E-8F41990F410B}" type="presOf" srcId="{4BEC8956-D795-496A-8872-F9BFA2399B5E}" destId="{090B0B84-72C9-4572-9655-89B33B3BF267}" srcOrd="0" destOrd="0" presId="urn:microsoft.com/office/officeart/2005/8/layout/chevron1"/>
    <dgm:cxn modelId="{35C1E7E5-C2A4-43E3-9AA8-34E43BD51731}" type="presOf" srcId="{32A31E85-2890-4C2A-9E3D-1373FB9ECDB1}" destId="{9111F108-8482-4997-B23A-7BFEDC2BCE27}" srcOrd="0" destOrd="0" presId="urn:microsoft.com/office/officeart/2005/8/layout/chevron1"/>
    <dgm:cxn modelId="{0E57755A-C02C-4698-AC2F-0F520F9ADB1F}" type="presParOf" srcId="{204B713B-4A54-4436-A616-04F88D17610A}" destId="{9111F108-8482-4997-B23A-7BFEDC2BCE27}" srcOrd="0" destOrd="0" presId="urn:microsoft.com/office/officeart/2005/8/layout/chevron1"/>
    <dgm:cxn modelId="{7352B97E-BDDB-4DE5-A8BB-4B998364611E}" type="presParOf" srcId="{204B713B-4A54-4436-A616-04F88D17610A}" destId="{A62635C9-A9E1-4313-9746-1BF2F1094FE7}" srcOrd="1" destOrd="0" presId="urn:microsoft.com/office/officeart/2005/8/layout/chevron1"/>
    <dgm:cxn modelId="{6C2B8060-6A13-41F1-AF7F-870256F5B268}" type="presParOf" srcId="{204B713B-4A54-4436-A616-04F88D17610A}" destId="{11E90F1C-4743-44B3-9547-730C70E7817A}" srcOrd="2" destOrd="0" presId="urn:microsoft.com/office/officeart/2005/8/layout/chevron1"/>
    <dgm:cxn modelId="{B7F51664-ECC2-4DC1-ACA6-458F9E976629}" type="presParOf" srcId="{204B713B-4A54-4436-A616-04F88D17610A}" destId="{E97C867A-2586-4C73-AB1A-1BE68A025B37}" srcOrd="3" destOrd="0" presId="urn:microsoft.com/office/officeart/2005/8/layout/chevron1"/>
    <dgm:cxn modelId="{44F602BC-E97A-4DC2-8B62-4FC908C8CDE7}" type="presParOf" srcId="{204B713B-4A54-4436-A616-04F88D17610A}" destId="{090B0B84-72C9-4572-9655-89B33B3BF267}" srcOrd="4"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E199EDF-F3D0-4CED-9F12-C40922407412}" type="doc">
      <dgm:prSet loTypeId="urn:microsoft.com/office/officeart/2005/8/layout/chevron1" loCatId="process" qsTypeId="urn:microsoft.com/office/officeart/2005/8/quickstyle/simple1" qsCatId="simple" csTypeId="urn:microsoft.com/office/officeart/2005/8/colors/accent1_2" csCatId="accent1" phldr="1"/>
      <dgm:spPr/>
    </dgm:pt>
    <dgm:pt modelId="{32A31E85-2890-4C2A-9E3D-1373FB9ECDB1}">
      <dgm:prSet phldrT="[Text]" custT="1"/>
      <dgm:spPr>
        <a:solidFill>
          <a:schemeClr val="bg1"/>
        </a:solidFill>
        <a:ln>
          <a:solidFill>
            <a:schemeClr val="tx1"/>
          </a:solidFill>
        </a:ln>
      </dgm:spPr>
      <dgm:t>
        <a:bodyPr/>
        <a:lstStyle/>
        <a:p>
          <a:pPr algn="r"/>
          <a:r>
            <a:rPr lang="en-GB" sz="900" b="0" cap="none" spc="0">
              <a:ln w="0"/>
              <a:solidFill>
                <a:schemeClr val="tx1"/>
              </a:solidFill>
              <a:effectLst>
                <a:outerShdw blurRad="38100" dist="19050" dir="2700000" algn="tl" rotWithShape="0">
                  <a:schemeClr val="dk1">
                    <a:alpha val="40000"/>
                  </a:schemeClr>
                </a:outerShdw>
              </a:effectLst>
            </a:rPr>
            <a:t>training: label-feature</a:t>
          </a:r>
        </a:p>
      </dgm:t>
    </dgm:pt>
    <dgm:pt modelId="{BCCAA402-B5F7-4E28-B683-7D5CF6BD78B4}" type="parTrans" cxnId="{667CA4AA-802B-4383-965D-B0EF7F3E4D83}">
      <dgm:prSet/>
      <dgm:spPr/>
      <dgm:t>
        <a:bodyPr/>
        <a:lstStyle/>
        <a:p>
          <a:endParaRPr lang="en-GB" sz="900"/>
        </a:p>
      </dgm:t>
    </dgm:pt>
    <dgm:pt modelId="{B53A6F61-4DC9-4F51-959E-A992C9F70FD4}" type="sibTrans" cxnId="{667CA4AA-802B-4383-965D-B0EF7F3E4D83}">
      <dgm:prSet/>
      <dgm:spPr/>
      <dgm:t>
        <a:bodyPr/>
        <a:lstStyle/>
        <a:p>
          <a:endParaRPr lang="en-GB" sz="900"/>
        </a:p>
      </dgm:t>
    </dgm:pt>
    <dgm:pt modelId="{C87C1F21-4FE4-46CF-B08E-2891473E77B8}">
      <dgm:prSet phldrT="[Text]" custT="1"/>
      <dgm:spPr>
        <a:solidFill>
          <a:schemeClr val="bg1"/>
        </a:solidFill>
        <a:ln>
          <a:solidFill>
            <a:schemeClr val="tx1"/>
          </a:solidFill>
        </a:ln>
      </dgm:spPr>
      <dgm:t>
        <a:bodyPr/>
        <a:lstStyle/>
        <a:p>
          <a:r>
            <a:rPr lang="en-GB" sz="900" b="0" cap="none" spc="0">
              <a:ln w="0"/>
              <a:solidFill>
                <a:schemeClr val="tx1"/>
              </a:solidFill>
              <a:effectLst>
                <a:outerShdw blurRad="38100" dist="19050" dir="2700000" algn="tl" rotWithShape="0">
                  <a:schemeClr val="dk1">
                    <a:alpha val="40000"/>
                  </a:schemeClr>
                </a:outerShdw>
              </a:effectLst>
            </a:rPr>
            <a:t>2AFC 4 labels test</a:t>
          </a:r>
        </a:p>
      </dgm:t>
    </dgm:pt>
    <dgm:pt modelId="{07B748B0-C3E6-443D-AF77-49CE5974F9E2}" type="parTrans" cxnId="{2AFAC5B6-2671-4317-A429-FDF4B2B716EC}">
      <dgm:prSet/>
      <dgm:spPr/>
      <dgm:t>
        <a:bodyPr/>
        <a:lstStyle/>
        <a:p>
          <a:endParaRPr lang="en-GB" sz="900"/>
        </a:p>
      </dgm:t>
    </dgm:pt>
    <dgm:pt modelId="{89471E18-9A8A-4D95-A513-A6C548B7C9E1}" type="sibTrans" cxnId="{2AFAC5B6-2671-4317-A429-FDF4B2B716EC}">
      <dgm:prSet/>
      <dgm:spPr/>
      <dgm:t>
        <a:bodyPr/>
        <a:lstStyle/>
        <a:p>
          <a:endParaRPr lang="en-GB" sz="900"/>
        </a:p>
      </dgm:t>
    </dgm:pt>
    <dgm:pt modelId="{4BEC8956-D795-496A-8872-F9BFA2399B5E}">
      <dgm:prSet phldrT="[Text]" custT="1"/>
      <dgm:spPr>
        <a:solidFill>
          <a:schemeClr val="bg1"/>
        </a:solidFill>
        <a:ln>
          <a:solidFill>
            <a:schemeClr val="tx1"/>
          </a:solidFill>
        </a:ln>
      </dgm:spPr>
      <dgm:t>
        <a:bodyPr/>
        <a:lstStyle/>
        <a:p>
          <a:r>
            <a:rPr lang="en-GB" sz="900" b="0" cap="none" spc="0">
              <a:ln w="0"/>
              <a:solidFill>
                <a:schemeClr val="tx1"/>
              </a:solidFill>
              <a:effectLst>
                <a:outerShdw blurRad="38100" dist="19050" dir="2700000" algn="tl" rotWithShape="0">
                  <a:schemeClr val="dk1">
                    <a:alpha val="40000"/>
                  </a:schemeClr>
                </a:outerShdw>
              </a:effectLst>
            </a:rPr>
            <a:t>contingency test</a:t>
          </a:r>
        </a:p>
      </dgm:t>
    </dgm:pt>
    <dgm:pt modelId="{C1815250-2953-4343-90DA-6DF794B8FE0C}" type="parTrans" cxnId="{B6998B47-9741-49EC-95A2-BAC35F0EB646}">
      <dgm:prSet/>
      <dgm:spPr/>
      <dgm:t>
        <a:bodyPr/>
        <a:lstStyle/>
        <a:p>
          <a:endParaRPr lang="en-GB" sz="900"/>
        </a:p>
      </dgm:t>
    </dgm:pt>
    <dgm:pt modelId="{AA4B3777-741B-4B08-A541-A30EBE445F47}" type="sibTrans" cxnId="{B6998B47-9741-49EC-95A2-BAC35F0EB646}">
      <dgm:prSet/>
      <dgm:spPr/>
      <dgm:t>
        <a:bodyPr/>
        <a:lstStyle/>
        <a:p>
          <a:endParaRPr lang="en-GB" sz="900"/>
        </a:p>
      </dgm:t>
    </dgm:pt>
    <dgm:pt modelId="{204B713B-4A54-4436-A616-04F88D17610A}" type="pres">
      <dgm:prSet presAssocID="{1E199EDF-F3D0-4CED-9F12-C40922407412}" presName="Name0" presStyleCnt="0">
        <dgm:presLayoutVars>
          <dgm:dir/>
          <dgm:animLvl val="lvl"/>
          <dgm:resizeHandles val="exact"/>
        </dgm:presLayoutVars>
      </dgm:prSet>
      <dgm:spPr/>
    </dgm:pt>
    <dgm:pt modelId="{9111F108-8482-4997-B23A-7BFEDC2BCE27}" type="pres">
      <dgm:prSet presAssocID="{32A31E85-2890-4C2A-9E3D-1373FB9ECDB1}" presName="parTxOnly" presStyleLbl="node1" presStyleIdx="0" presStyleCnt="3">
        <dgm:presLayoutVars>
          <dgm:chMax val="0"/>
          <dgm:chPref val="0"/>
          <dgm:bulletEnabled val="1"/>
        </dgm:presLayoutVars>
      </dgm:prSet>
      <dgm:spPr/>
    </dgm:pt>
    <dgm:pt modelId="{A62635C9-A9E1-4313-9746-1BF2F1094FE7}" type="pres">
      <dgm:prSet presAssocID="{B53A6F61-4DC9-4F51-959E-A992C9F70FD4}" presName="parTxOnlySpace" presStyleCnt="0"/>
      <dgm:spPr/>
    </dgm:pt>
    <dgm:pt modelId="{11E90F1C-4743-44B3-9547-730C70E7817A}" type="pres">
      <dgm:prSet presAssocID="{C87C1F21-4FE4-46CF-B08E-2891473E77B8}" presName="parTxOnly" presStyleLbl="node1" presStyleIdx="1" presStyleCnt="3">
        <dgm:presLayoutVars>
          <dgm:chMax val="0"/>
          <dgm:chPref val="0"/>
          <dgm:bulletEnabled val="1"/>
        </dgm:presLayoutVars>
      </dgm:prSet>
      <dgm:spPr/>
    </dgm:pt>
    <dgm:pt modelId="{E97C867A-2586-4C73-AB1A-1BE68A025B37}" type="pres">
      <dgm:prSet presAssocID="{89471E18-9A8A-4D95-A513-A6C548B7C9E1}" presName="parTxOnlySpace" presStyleCnt="0"/>
      <dgm:spPr/>
    </dgm:pt>
    <dgm:pt modelId="{090B0B84-72C9-4572-9655-89B33B3BF267}" type="pres">
      <dgm:prSet presAssocID="{4BEC8956-D795-496A-8872-F9BFA2399B5E}" presName="parTxOnly" presStyleLbl="node1" presStyleIdx="2" presStyleCnt="3">
        <dgm:presLayoutVars>
          <dgm:chMax val="0"/>
          <dgm:chPref val="0"/>
          <dgm:bulletEnabled val="1"/>
        </dgm:presLayoutVars>
      </dgm:prSet>
      <dgm:spPr/>
    </dgm:pt>
  </dgm:ptLst>
  <dgm:cxnLst>
    <dgm:cxn modelId="{4EDC7A43-20A6-439B-B1C2-62A5A189475B}" type="presOf" srcId="{C87C1F21-4FE4-46CF-B08E-2891473E77B8}" destId="{11E90F1C-4743-44B3-9547-730C70E7817A}" srcOrd="0" destOrd="0" presId="urn:microsoft.com/office/officeart/2005/8/layout/chevron1"/>
    <dgm:cxn modelId="{B6998B47-9741-49EC-95A2-BAC35F0EB646}" srcId="{1E199EDF-F3D0-4CED-9F12-C40922407412}" destId="{4BEC8956-D795-496A-8872-F9BFA2399B5E}" srcOrd="2" destOrd="0" parTransId="{C1815250-2953-4343-90DA-6DF794B8FE0C}" sibTransId="{AA4B3777-741B-4B08-A541-A30EBE445F47}"/>
    <dgm:cxn modelId="{325F2451-BBAB-49E4-8844-94DC98B89C82}" type="presOf" srcId="{1E199EDF-F3D0-4CED-9F12-C40922407412}" destId="{204B713B-4A54-4436-A616-04F88D17610A}" srcOrd="0" destOrd="0" presId="urn:microsoft.com/office/officeart/2005/8/layout/chevron1"/>
    <dgm:cxn modelId="{667CA4AA-802B-4383-965D-B0EF7F3E4D83}" srcId="{1E199EDF-F3D0-4CED-9F12-C40922407412}" destId="{32A31E85-2890-4C2A-9E3D-1373FB9ECDB1}" srcOrd="0" destOrd="0" parTransId="{BCCAA402-B5F7-4E28-B683-7D5CF6BD78B4}" sibTransId="{B53A6F61-4DC9-4F51-959E-A992C9F70FD4}"/>
    <dgm:cxn modelId="{2AFAC5B6-2671-4317-A429-FDF4B2B716EC}" srcId="{1E199EDF-F3D0-4CED-9F12-C40922407412}" destId="{C87C1F21-4FE4-46CF-B08E-2891473E77B8}" srcOrd="1" destOrd="0" parTransId="{07B748B0-C3E6-443D-AF77-49CE5974F9E2}" sibTransId="{89471E18-9A8A-4D95-A513-A6C548B7C9E1}"/>
    <dgm:cxn modelId="{6C7188DC-4A5E-4846-A37E-8F41990F410B}" type="presOf" srcId="{4BEC8956-D795-496A-8872-F9BFA2399B5E}" destId="{090B0B84-72C9-4572-9655-89B33B3BF267}" srcOrd="0" destOrd="0" presId="urn:microsoft.com/office/officeart/2005/8/layout/chevron1"/>
    <dgm:cxn modelId="{35C1E7E5-C2A4-43E3-9AA8-34E43BD51731}" type="presOf" srcId="{32A31E85-2890-4C2A-9E3D-1373FB9ECDB1}" destId="{9111F108-8482-4997-B23A-7BFEDC2BCE27}" srcOrd="0" destOrd="0" presId="urn:microsoft.com/office/officeart/2005/8/layout/chevron1"/>
    <dgm:cxn modelId="{0E57755A-C02C-4698-AC2F-0F520F9ADB1F}" type="presParOf" srcId="{204B713B-4A54-4436-A616-04F88D17610A}" destId="{9111F108-8482-4997-B23A-7BFEDC2BCE27}" srcOrd="0" destOrd="0" presId="urn:microsoft.com/office/officeart/2005/8/layout/chevron1"/>
    <dgm:cxn modelId="{7352B97E-BDDB-4DE5-A8BB-4B998364611E}" type="presParOf" srcId="{204B713B-4A54-4436-A616-04F88D17610A}" destId="{A62635C9-A9E1-4313-9746-1BF2F1094FE7}" srcOrd="1" destOrd="0" presId="urn:microsoft.com/office/officeart/2005/8/layout/chevron1"/>
    <dgm:cxn modelId="{6C2B8060-6A13-41F1-AF7F-870256F5B268}" type="presParOf" srcId="{204B713B-4A54-4436-A616-04F88D17610A}" destId="{11E90F1C-4743-44B3-9547-730C70E7817A}" srcOrd="2" destOrd="0" presId="urn:microsoft.com/office/officeart/2005/8/layout/chevron1"/>
    <dgm:cxn modelId="{B7F51664-ECC2-4DC1-ACA6-458F9E976629}" type="presParOf" srcId="{204B713B-4A54-4436-A616-04F88D17610A}" destId="{E97C867A-2586-4C73-AB1A-1BE68A025B37}" srcOrd="3" destOrd="0" presId="urn:microsoft.com/office/officeart/2005/8/layout/chevron1"/>
    <dgm:cxn modelId="{44F602BC-E97A-4DC2-8B62-4FC908C8CDE7}" type="presParOf" srcId="{204B713B-4A54-4436-A616-04F88D17610A}" destId="{090B0B84-72C9-4572-9655-89B33B3BF267}" srcOrd="4"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E199EDF-F3D0-4CED-9F12-C40922407412}" type="doc">
      <dgm:prSet loTypeId="urn:microsoft.com/office/officeart/2005/8/layout/chevron1" loCatId="process" qsTypeId="urn:microsoft.com/office/officeart/2005/8/quickstyle/simple1" qsCatId="simple" csTypeId="urn:microsoft.com/office/officeart/2005/8/colors/accent1_2" csCatId="accent1" phldr="1"/>
      <dgm:spPr/>
    </dgm:pt>
    <dgm:pt modelId="{32A31E85-2890-4C2A-9E3D-1373FB9ECDB1}">
      <dgm:prSet phldrT="[Text]" custT="1"/>
      <dgm:spPr>
        <a:solidFill>
          <a:schemeClr val="bg1"/>
        </a:solidFill>
        <a:ln>
          <a:solidFill>
            <a:schemeClr val="tx1"/>
          </a:solidFill>
        </a:ln>
      </dgm:spPr>
      <dgm:t>
        <a:bodyPr/>
        <a:lstStyle/>
        <a:p>
          <a:pPr algn="r"/>
          <a:r>
            <a:rPr lang="en-GB" sz="900" b="0" cap="none" spc="0">
              <a:ln w="0"/>
              <a:solidFill>
                <a:schemeClr val="tx1"/>
              </a:solidFill>
              <a:effectLst>
                <a:outerShdw blurRad="38100" dist="19050" dir="2700000" algn="tl" rotWithShape="0">
                  <a:schemeClr val="dk1">
                    <a:alpha val="40000"/>
                  </a:schemeClr>
                </a:outerShdw>
              </a:effectLst>
            </a:rPr>
            <a:t>training: feature-label</a:t>
          </a:r>
        </a:p>
      </dgm:t>
    </dgm:pt>
    <dgm:pt modelId="{BCCAA402-B5F7-4E28-B683-7D5CF6BD78B4}" type="parTrans" cxnId="{667CA4AA-802B-4383-965D-B0EF7F3E4D83}">
      <dgm:prSet/>
      <dgm:spPr/>
      <dgm:t>
        <a:bodyPr/>
        <a:lstStyle/>
        <a:p>
          <a:endParaRPr lang="en-GB" sz="900"/>
        </a:p>
      </dgm:t>
    </dgm:pt>
    <dgm:pt modelId="{B53A6F61-4DC9-4F51-959E-A992C9F70FD4}" type="sibTrans" cxnId="{667CA4AA-802B-4383-965D-B0EF7F3E4D83}">
      <dgm:prSet/>
      <dgm:spPr/>
      <dgm:t>
        <a:bodyPr/>
        <a:lstStyle/>
        <a:p>
          <a:endParaRPr lang="en-GB" sz="900"/>
        </a:p>
      </dgm:t>
    </dgm:pt>
    <dgm:pt modelId="{C87C1F21-4FE4-46CF-B08E-2891473E77B8}">
      <dgm:prSet phldrT="[Text]" custT="1"/>
      <dgm:spPr>
        <a:solidFill>
          <a:schemeClr val="bg1"/>
        </a:solidFill>
        <a:ln>
          <a:solidFill>
            <a:schemeClr val="tx1"/>
          </a:solidFill>
        </a:ln>
      </dgm:spPr>
      <dgm:t>
        <a:bodyPr/>
        <a:lstStyle/>
        <a:p>
          <a:r>
            <a:rPr lang="en-GB" sz="900" b="0" cap="none" spc="0">
              <a:ln w="0"/>
              <a:solidFill>
                <a:schemeClr val="tx1"/>
              </a:solidFill>
              <a:effectLst>
                <a:outerShdw blurRad="38100" dist="19050" dir="2700000" algn="tl" rotWithShape="0">
                  <a:schemeClr val="dk1">
                    <a:alpha val="40000"/>
                  </a:schemeClr>
                </a:outerShdw>
              </a:effectLst>
            </a:rPr>
            <a:t>2AFC 4 pictures test</a:t>
          </a:r>
        </a:p>
      </dgm:t>
    </dgm:pt>
    <dgm:pt modelId="{07B748B0-C3E6-443D-AF77-49CE5974F9E2}" type="parTrans" cxnId="{2AFAC5B6-2671-4317-A429-FDF4B2B716EC}">
      <dgm:prSet/>
      <dgm:spPr/>
      <dgm:t>
        <a:bodyPr/>
        <a:lstStyle/>
        <a:p>
          <a:endParaRPr lang="en-GB" sz="900"/>
        </a:p>
      </dgm:t>
    </dgm:pt>
    <dgm:pt modelId="{89471E18-9A8A-4D95-A513-A6C548B7C9E1}" type="sibTrans" cxnId="{2AFAC5B6-2671-4317-A429-FDF4B2B716EC}">
      <dgm:prSet/>
      <dgm:spPr/>
      <dgm:t>
        <a:bodyPr/>
        <a:lstStyle/>
        <a:p>
          <a:endParaRPr lang="en-GB" sz="900"/>
        </a:p>
      </dgm:t>
    </dgm:pt>
    <dgm:pt modelId="{4BEC8956-D795-496A-8872-F9BFA2399B5E}">
      <dgm:prSet phldrT="[Text]" custT="1"/>
      <dgm:spPr>
        <a:solidFill>
          <a:schemeClr val="bg1"/>
        </a:solidFill>
        <a:ln>
          <a:solidFill>
            <a:schemeClr val="tx1"/>
          </a:solidFill>
        </a:ln>
      </dgm:spPr>
      <dgm:t>
        <a:bodyPr/>
        <a:lstStyle/>
        <a:p>
          <a:r>
            <a:rPr lang="en-GB" sz="900" b="0" cap="none" spc="0">
              <a:ln w="0"/>
              <a:solidFill>
                <a:schemeClr val="tx1"/>
              </a:solidFill>
              <a:effectLst>
                <a:outerShdw blurRad="38100" dist="19050" dir="2700000" algn="tl" rotWithShape="0">
                  <a:schemeClr val="dk1">
                    <a:alpha val="40000"/>
                  </a:schemeClr>
                </a:outerShdw>
              </a:effectLst>
            </a:rPr>
            <a:t>contingency test</a:t>
          </a:r>
        </a:p>
      </dgm:t>
    </dgm:pt>
    <dgm:pt modelId="{C1815250-2953-4343-90DA-6DF794B8FE0C}" type="parTrans" cxnId="{B6998B47-9741-49EC-95A2-BAC35F0EB646}">
      <dgm:prSet/>
      <dgm:spPr/>
      <dgm:t>
        <a:bodyPr/>
        <a:lstStyle/>
        <a:p>
          <a:endParaRPr lang="en-GB" sz="900"/>
        </a:p>
      </dgm:t>
    </dgm:pt>
    <dgm:pt modelId="{AA4B3777-741B-4B08-A541-A30EBE445F47}" type="sibTrans" cxnId="{B6998B47-9741-49EC-95A2-BAC35F0EB646}">
      <dgm:prSet/>
      <dgm:spPr/>
      <dgm:t>
        <a:bodyPr/>
        <a:lstStyle/>
        <a:p>
          <a:endParaRPr lang="en-GB" sz="900"/>
        </a:p>
      </dgm:t>
    </dgm:pt>
    <dgm:pt modelId="{204B713B-4A54-4436-A616-04F88D17610A}" type="pres">
      <dgm:prSet presAssocID="{1E199EDF-F3D0-4CED-9F12-C40922407412}" presName="Name0" presStyleCnt="0">
        <dgm:presLayoutVars>
          <dgm:dir/>
          <dgm:animLvl val="lvl"/>
          <dgm:resizeHandles val="exact"/>
        </dgm:presLayoutVars>
      </dgm:prSet>
      <dgm:spPr/>
    </dgm:pt>
    <dgm:pt modelId="{9111F108-8482-4997-B23A-7BFEDC2BCE27}" type="pres">
      <dgm:prSet presAssocID="{32A31E85-2890-4C2A-9E3D-1373FB9ECDB1}" presName="parTxOnly" presStyleLbl="node1" presStyleIdx="0" presStyleCnt="3">
        <dgm:presLayoutVars>
          <dgm:chMax val="0"/>
          <dgm:chPref val="0"/>
          <dgm:bulletEnabled val="1"/>
        </dgm:presLayoutVars>
      </dgm:prSet>
      <dgm:spPr/>
    </dgm:pt>
    <dgm:pt modelId="{A62635C9-A9E1-4313-9746-1BF2F1094FE7}" type="pres">
      <dgm:prSet presAssocID="{B53A6F61-4DC9-4F51-959E-A992C9F70FD4}" presName="parTxOnlySpace" presStyleCnt="0"/>
      <dgm:spPr/>
    </dgm:pt>
    <dgm:pt modelId="{11E90F1C-4743-44B3-9547-730C70E7817A}" type="pres">
      <dgm:prSet presAssocID="{C87C1F21-4FE4-46CF-B08E-2891473E77B8}" presName="parTxOnly" presStyleLbl="node1" presStyleIdx="1" presStyleCnt="3">
        <dgm:presLayoutVars>
          <dgm:chMax val="0"/>
          <dgm:chPref val="0"/>
          <dgm:bulletEnabled val="1"/>
        </dgm:presLayoutVars>
      </dgm:prSet>
      <dgm:spPr/>
    </dgm:pt>
    <dgm:pt modelId="{E97C867A-2586-4C73-AB1A-1BE68A025B37}" type="pres">
      <dgm:prSet presAssocID="{89471E18-9A8A-4D95-A513-A6C548B7C9E1}" presName="parTxOnlySpace" presStyleCnt="0"/>
      <dgm:spPr/>
    </dgm:pt>
    <dgm:pt modelId="{090B0B84-72C9-4572-9655-89B33B3BF267}" type="pres">
      <dgm:prSet presAssocID="{4BEC8956-D795-496A-8872-F9BFA2399B5E}" presName="parTxOnly" presStyleLbl="node1" presStyleIdx="2" presStyleCnt="3">
        <dgm:presLayoutVars>
          <dgm:chMax val="0"/>
          <dgm:chPref val="0"/>
          <dgm:bulletEnabled val="1"/>
        </dgm:presLayoutVars>
      </dgm:prSet>
      <dgm:spPr/>
    </dgm:pt>
  </dgm:ptLst>
  <dgm:cxnLst>
    <dgm:cxn modelId="{4EDC7A43-20A6-439B-B1C2-62A5A189475B}" type="presOf" srcId="{C87C1F21-4FE4-46CF-B08E-2891473E77B8}" destId="{11E90F1C-4743-44B3-9547-730C70E7817A}" srcOrd="0" destOrd="0" presId="urn:microsoft.com/office/officeart/2005/8/layout/chevron1"/>
    <dgm:cxn modelId="{B6998B47-9741-49EC-95A2-BAC35F0EB646}" srcId="{1E199EDF-F3D0-4CED-9F12-C40922407412}" destId="{4BEC8956-D795-496A-8872-F9BFA2399B5E}" srcOrd="2" destOrd="0" parTransId="{C1815250-2953-4343-90DA-6DF794B8FE0C}" sibTransId="{AA4B3777-741B-4B08-A541-A30EBE445F47}"/>
    <dgm:cxn modelId="{325F2451-BBAB-49E4-8844-94DC98B89C82}" type="presOf" srcId="{1E199EDF-F3D0-4CED-9F12-C40922407412}" destId="{204B713B-4A54-4436-A616-04F88D17610A}" srcOrd="0" destOrd="0" presId="urn:microsoft.com/office/officeart/2005/8/layout/chevron1"/>
    <dgm:cxn modelId="{667CA4AA-802B-4383-965D-B0EF7F3E4D83}" srcId="{1E199EDF-F3D0-4CED-9F12-C40922407412}" destId="{32A31E85-2890-4C2A-9E3D-1373FB9ECDB1}" srcOrd="0" destOrd="0" parTransId="{BCCAA402-B5F7-4E28-B683-7D5CF6BD78B4}" sibTransId="{B53A6F61-4DC9-4F51-959E-A992C9F70FD4}"/>
    <dgm:cxn modelId="{2AFAC5B6-2671-4317-A429-FDF4B2B716EC}" srcId="{1E199EDF-F3D0-4CED-9F12-C40922407412}" destId="{C87C1F21-4FE4-46CF-B08E-2891473E77B8}" srcOrd="1" destOrd="0" parTransId="{07B748B0-C3E6-443D-AF77-49CE5974F9E2}" sibTransId="{89471E18-9A8A-4D95-A513-A6C548B7C9E1}"/>
    <dgm:cxn modelId="{6C7188DC-4A5E-4846-A37E-8F41990F410B}" type="presOf" srcId="{4BEC8956-D795-496A-8872-F9BFA2399B5E}" destId="{090B0B84-72C9-4572-9655-89B33B3BF267}" srcOrd="0" destOrd="0" presId="urn:microsoft.com/office/officeart/2005/8/layout/chevron1"/>
    <dgm:cxn modelId="{35C1E7E5-C2A4-43E3-9AA8-34E43BD51731}" type="presOf" srcId="{32A31E85-2890-4C2A-9E3D-1373FB9ECDB1}" destId="{9111F108-8482-4997-B23A-7BFEDC2BCE27}" srcOrd="0" destOrd="0" presId="urn:microsoft.com/office/officeart/2005/8/layout/chevron1"/>
    <dgm:cxn modelId="{0E57755A-C02C-4698-AC2F-0F520F9ADB1F}" type="presParOf" srcId="{204B713B-4A54-4436-A616-04F88D17610A}" destId="{9111F108-8482-4997-B23A-7BFEDC2BCE27}" srcOrd="0" destOrd="0" presId="urn:microsoft.com/office/officeart/2005/8/layout/chevron1"/>
    <dgm:cxn modelId="{7352B97E-BDDB-4DE5-A8BB-4B998364611E}" type="presParOf" srcId="{204B713B-4A54-4436-A616-04F88D17610A}" destId="{A62635C9-A9E1-4313-9746-1BF2F1094FE7}" srcOrd="1" destOrd="0" presId="urn:microsoft.com/office/officeart/2005/8/layout/chevron1"/>
    <dgm:cxn modelId="{6C2B8060-6A13-41F1-AF7F-870256F5B268}" type="presParOf" srcId="{204B713B-4A54-4436-A616-04F88D17610A}" destId="{11E90F1C-4743-44B3-9547-730C70E7817A}" srcOrd="2" destOrd="0" presId="urn:microsoft.com/office/officeart/2005/8/layout/chevron1"/>
    <dgm:cxn modelId="{B7F51664-ECC2-4DC1-ACA6-458F9E976629}" type="presParOf" srcId="{204B713B-4A54-4436-A616-04F88D17610A}" destId="{E97C867A-2586-4C73-AB1A-1BE68A025B37}" srcOrd="3" destOrd="0" presId="urn:microsoft.com/office/officeart/2005/8/layout/chevron1"/>
    <dgm:cxn modelId="{44F602BC-E97A-4DC2-8B62-4FC908C8CDE7}" type="presParOf" srcId="{204B713B-4A54-4436-A616-04F88D17610A}" destId="{090B0B84-72C9-4572-9655-89B33B3BF267}" srcOrd="4"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E199EDF-F3D0-4CED-9F12-C40922407412}" type="doc">
      <dgm:prSet loTypeId="urn:microsoft.com/office/officeart/2005/8/layout/chevron1" loCatId="process" qsTypeId="urn:microsoft.com/office/officeart/2005/8/quickstyle/simple1" qsCatId="simple" csTypeId="urn:microsoft.com/office/officeart/2005/8/colors/accent1_2" csCatId="accent1" phldr="1"/>
      <dgm:spPr/>
    </dgm:pt>
    <dgm:pt modelId="{32A31E85-2890-4C2A-9E3D-1373FB9ECDB1}">
      <dgm:prSet phldrT="[Text]" custT="1"/>
      <dgm:spPr>
        <a:solidFill>
          <a:schemeClr val="bg1"/>
        </a:solidFill>
        <a:ln>
          <a:solidFill>
            <a:schemeClr val="tx1"/>
          </a:solidFill>
        </a:ln>
      </dgm:spPr>
      <dgm:t>
        <a:bodyPr/>
        <a:lstStyle/>
        <a:p>
          <a:pPr algn="r"/>
          <a:r>
            <a:rPr lang="en-GB" sz="900" b="0" cap="none" spc="0">
              <a:ln w="0"/>
              <a:solidFill>
                <a:schemeClr val="tx1"/>
              </a:solidFill>
              <a:effectLst>
                <a:outerShdw blurRad="38100" dist="19050" dir="2700000" algn="tl" rotWithShape="0">
                  <a:schemeClr val="dk1">
                    <a:alpha val="40000"/>
                  </a:schemeClr>
                </a:outerShdw>
              </a:effectLst>
            </a:rPr>
            <a:t>training: feature-label</a:t>
          </a:r>
        </a:p>
      </dgm:t>
    </dgm:pt>
    <dgm:pt modelId="{BCCAA402-B5F7-4E28-B683-7D5CF6BD78B4}" type="parTrans" cxnId="{667CA4AA-802B-4383-965D-B0EF7F3E4D83}">
      <dgm:prSet/>
      <dgm:spPr/>
      <dgm:t>
        <a:bodyPr/>
        <a:lstStyle/>
        <a:p>
          <a:endParaRPr lang="en-GB" sz="900"/>
        </a:p>
      </dgm:t>
    </dgm:pt>
    <dgm:pt modelId="{B53A6F61-4DC9-4F51-959E-A992C9F70FD4}" type="sibTrans" cxnId="{667CA4AA-802B-4383-965D-B0EF7F3E4D83}">
      <dgm:prSet/>
      <dgm:spPr/>
      <dgm:t>
        <a:bodyPr/>
        <a:lstStyle/>
        <a:p>
          <a:endParaRPr lang="en-GB" sz="900"/>
        </a:p>
      </dgm:t>
    </dgm:pt>
    <dgm:pt modelId="{C87C1F21-4FE4-46CF-B08E-2891473E77B8}">
      <dgm:prSet phldrT="[Text]" custT="1"/>
      <dgm:spPr>
        <a:solidFill>
          <a:schemeClr val="bg1"/>
        </a:solidFill>
        <a:ln>
          <a:solidFill>
            <a:schemeClr val="tx1"/>
          </a:solidFill>
        </a:ln>
      </dgm:spPr>
      <dgm:t>
        <a:bodyPr/>
        <a:lstStyle/>
        <a:p>
          <a:r>
            <a:rPr lang="en-GB" sz="900" b="0" cap="none" spc="0">
              <a:ln w="0"/>
              <a:solidFill>
                <a:schemeClr val="tx1"/>
              </a:solidFill>
              <a:effectLst>
                <a:outerShdw blurRad="38100" dist="19050" dir="2700000" algn="tl" rotWithShape="0">
                  <a:schemeClr val="dk1">
                    <a:alpha val="40000"/>
                  </a:schemeClr>
                </a:outerShdw>
              </a:effectLst>
            </a:rPr>
            <a:t>2AFC 4 labels test</a:t>
          </a:r>
        </a:p>
      </dgm:t>
    </dgm:pt>
    <dgm:pt modelId="{07B748B0-C3E6-443D-AF77-49CE5974F9E2}" type="parTrans" cxnId="{2AFAC5B6-2671-4317-A429-FDF4B2B716EC}">
      <dgm:prSet/>
      <dgm:spPr/>
      <dgm:t>
        <a:bodyPr/>
        <a:lstStyle/>
        <a:p>
          <a:endParaRPr lang="en-GB" sz="900"/>
        </a:p>
      </dgm:t>
    </dgm:pt>
    <dgm:pt modelId="{89471E18-9A8A-4D95-A513-A6C548B7C9E1}" type="sibTrans" cxnId="{2AFAC5B6-2671-4317-A429-FDF4B2B716EC}">
      <dgm:prSet/>
      <dgm:spPr/>
      <dgm:t>
        <a:bodyPr/>
        <a:lstStyle/>
        <a:p>
          <a:endParaRPr lang="en-GB" sz="900"/>
        </a:p>
      </dgm:t>
    </dgm:pt>
    <dgm:pt modelId="{4BEC8956-D795-496A-8872-F9BFA2399B5E}">
      <dgm:prSet phldrT="[Text]" custT="1"/>
      <dgm:spPr>
        <a:solidFill>
          <a:schemeClr val="bg1"/>
        </a:solidFill>
        <a:ln>
          <a:solidFill>
            <a:schemeClr val="tx1"/>
          </a:solidFill>
        </a:ln>
      </dgm:spPr>
      <dgm:t>
        <a:bodyPr/>
        <a:lstStyle/>
        <a:p>
          <a:r>
            <a:rPr lang="en-GB" sz="900" b="0" cap="none" spc="0">
              <a:ln w="0"/>
              <a:solidFill>
                <a:schemeClr val="tx1"/>
              </a:solidFill>
              <a:effectLst>
                <a:outerShdw blurRad="38100" dist="19050" dir="2700000" algn="tl" rotWithShape="0">
                  <a:schemeClr val="dk1">
                    <a:alpha val="40000"/>
                  </a:schemeClr>
                </a:outerShdw>
              </a:effectLst>
            </a:rPr>
            <a:t>contingency test</a:t>
          </a:r>
        </a:p>
      </dgm:t>
    </dgm:pt>
    <dgm:pt modelId="{C1815250-2953-4343-90DA-6DF794B8FE0C}" type="parTrans" cxnId="{B6998B47-9741-49EC-95A2-BAC35F0EB646}">
      <dgm:prSet/>
      <dgm:spPr/>
      <dgm:t>
        <a:bodyPr/>
        <a:lstStyle/>
        <a:p>
          <a:endParaRPr lang="en-GB" sz="900"/>
        </a:p>
      </dgm:t>
    </dgm:pt>
    <dgm:pt modelId="{AA4B3777-741B-4B08-A541-A30EBE445F47}" type="sibTrans" cxnId="{B6998B47-9741-49EC-95A2-BAC35F0EB646}">
      <dgm:prSet/>
      <dgm:spPr/>
      <dgm:t>
        <a:bodyPr/>
        <a:lstStyle/>
        <a:p>
          <a:endParaRPr lang="en-GB" sz="900"/>
        </a:p>
      </dgm:t>
    </dgm:pt>
    <dgm:pt modelId="{204B713B-4A54-4436-A616-04F88D17610A}" type="pres">
      <dgm:prSet presAssocID="{1E199EDF-F3D0-4CED-9F12-C40922407412}" presName="Name0" presStyleCnt="0">
        <dgm:presLayoutVars>
          <dgm:dir/>
          <dgm:animLvl val="lvl"/>
          <dgm:resizeHandles val="exact"/>
        </dgm:presLayoutVars>
      </dgm:prSet>
      <dgm:spPr/>
    </dgm:pt>
    <dgm:pt modelId="{9111F108-8482-4997-B23A-7BFEDC2BCE27}" type="pres">
      <dgm:prSet presAssocID="{32A31E85-2890-4C2A-9E3D-1373FB9ECDB1}" presName="parTxOnly" presStyleLbl="node1" presStyleIdx="0" presStyleCnt="3">
        <dgm:presLayoutVars>
          <dgm:chMax val="0"/>
          <dgm:chPref val="0"/>
          <dgm:bulletEnabled val="1"/>
        </dgm:presLayoutVars>
      </dgm:prSet>
      <dgm:spPr/>
    </dgm:pt>
    <dgm:pt modelId="{A62635C9-A9E1-4313-9746-1BF2F1094FE7}" type="pres">
      <dgm:prSet presAssocID="{B53A6F61-4DC9-4F51-959E-A992C9F70FD4}" presName="parTxOnlySpace" presStyleCnt="0"/>
      <dgm:spPr/>
    </dgm:pt>
    <dgm:pt modelId="{11E90F1C-4743-44B3-9547-730C70E7817A}" type="pres">
      <dgm:prSet presAssocID="{C87C1F21-4FE4-46CF-B08E-2891473E77B8}" presName="parTxOnly" presStyleLbl="node1" presStyleIdx="1" presStyleCnt="3">
        <dgm:presLayoutVars>
          <dgm:chMax val="0"/>
          <dgm:chPref val="0"/>
          <dgm:bulletEnabled val="1"/>
        </dgm:presLayoutVars>
      </dgm:prSet>
      <dgm:spPr/>
    </dgm:pt>
    <dgm:pt modelId="{E97C867A-2586-4C73-AB1A-1BE68A025B37}" type="pres">
      <dgm:prSet presAssocID="{89471E18-9A8A-4D95-A513-A6C548B7C9E1}" presName="parTxOnlySpace" presStyleCnt="0"/>
      <dgm:spPr/>
    </dgm:pt>
    <dgm:pt modelId="{090B0B84-72C9-4572-9655-89B33B3BF267}" type="pres">
      <dgm:prSet presAssocID="{4BEC8956-D795-496A-8872-F9BFA2399B5E}" presName="parTxOnly" presStyleLbl="node1" presStyleIdx="2" presStyleCnt="3">
        <dgm:presLayoutVars>
          <dgm:chMax val="0"/>
          <dgm:chPref val="0"/>
          <dgm:bulletEnabled val="1"/>
        </dgm:presLayoutVars>
      </dgm:prSet>
      <dgm:spPr/>
    </dgm:pt>
  </dgm:ptLst>
  <dgm:cxnLst>
    <dgm:cxn modelId="{4EDC7A43-20A6-439B-B1C2-62A5A189475B}" type="presOf" srcId="{C87C1F21-4FE4-46CF-B08E-2891473E77B8}" destId="{11E90F1C-4743-44B3-9547-730C70E7817A}" srcOrd="0" destOrd="0" presId="urn:microsoft.com/office/officeart/2005/8/layout/chevron1"/>
    <dgm:cxn modelId="{B6998B47-9741-49EC-95A2-BAC35F0EB646}" srcId="{1E199EDF-F3D0-4CED-9F12-C40922407412}" destId="{4BEC8956-D795-496A-8872-F9BFA2399B5E}" srcOrd="2" destOrd="0" parTransId="{C1815250-2953-4343-90DA-6DF794B8FE0C}" sibTransId="{AA4B3777-741B-4B08-A541-A30EBE445F47}"/>
    <dgm:cxn modelId="{325F2451-BBAB-49E4-8844-94DC98B89C82}" type="presOf" srcId="{1E199EDF-F3D0-4CED-9F12-C40922407412}" destId="{204B713B-4A54-4436-A616-04F88D17610A}" srcOrd="0" destOrd="0" presId="urn:microsoft.com/office/officeart/2005/8/layout/chevron1"/>
    <dgm:cxn modelId="{667CA4AA-802B-4383-965D-B0EF7F3E4D83}" srcId="{1E199EDF-F3D0-4CED-9F12-C40922407412}" destId="{32A31E85-2890-4C2A-9E3D-1373FB9ECDB1}" srcOrd="0" destOrd="0" parTransId="{BCCAA402-B5F7-4E28-B683-7D5CF6BD78B4}" sibTransId="{B53A6F61-4DC9-4F51-959E-A992C9F70FD4}"/>
    <dgm:cxn modelId="{2AFAC5B6-2671-4317-A429-FDF4B2B716EC}" srcId="{1E199EDF-F3D0-4CED-9F12-C40922407412}" destId="{C87C1F21-4FE4-46CF-B08E-2891473E77B8}" srcOrd="1" destOrd="0" parTransId="{07B748B0-C3E6-443D-AF77-49CE5974F9E2}" sibTransId="{89471E18-9A8A-4D95-A513-A6C548B7C9E1}"/>
    <dgm:cxn modelId="{6C7188DC-4A5E-4846-A37E-8F41990F410B}" type="presOf" srcId="{4BEC8956-D795-496A-8872-F9BFA2399B5E}" destId="{090B0B84-72C9-4572-9655-89B33B3BF267}" srcOrd="0" destOrd="0" presId="urn:microsoft.com/office/officeart/2005/8/layout/chevron1"/>
    <dgm:cxn modelId="{35C1E7E5-C2A4-43E3-9AA8-34E43BD51731}" type="presOf" srcId="{32A31E85-2890-4C2A-9E3D-1373FB9ECDB1}" destId="{9111F108-8482-4997-B23A-7BFEDC2BCE27}" srcOrd="0" destOrd="0" presId="urn:microsoft.com/office/officeart/2005/8/layout/chevron1"/>
    <dgm:cxn modelId="{0E57755A-C02C-4698-AC2F-0F520F9ADB1F}" type="presParOf" srcId="{204B713B-4A54-4436-A616-04F88D17610A}" destId="{9111F108-8482-4997-B23A-7BFEDC2BCE27}" srcOrd="0" destOrd="0" presId="urn:microsoft.com/office/officeart/2005/8/layout/chevron1"/>
    <dgm:cxn modelId="{7352B97E-BDDB-4DE5-A8BB-4B998364611E}" type="presParOf" srcId="{204B713B-4A54-4436-A616-04F88D17610A}" destId="{A62635C9-A9E1-4313-9746-1BF2F1094FE7}" srcOrd="1" destOrd="0" presId="urn:microsoft.com/office/officeart/2005/8/layout/chevron1"/>
    <dgm:cxn modelId="{6C2B8060-6A13-41F1-AF7F-870256F5B268}" type="presParOf" srcId="{204B713B-4A54-4436-A616-04F88D17610A}" destId="{11E90F1C-4743-44B3-9547-730C70E7817A}" srcOrd="2" destOrd="0" presId="urn:microsoft.com/office/officeart/2005/8/layout/chevron1"/>
    <dgm:cxn modelId="{B7F51664-ECC2-4DC1-ACA6-458F9E976629}" type="presParOf" srcId="{204B713B-4A54-4436-A616-04F88D17610A}" destId="{E97C867A-2586-4C73-AB1A-1BE68A025B37}" srcOrd="3" destOrd="0" presId="urn:microsoft.com/office/officeart/2005/8/layout/chevron1"/>
    <dgm:cxn modelId="{44F602BC-E97A-4DC2-8B62-4FC908C8CDE7}" type="presParOf" srcId="{204B713B-4A54-4436-A616-04F88D17610A}" destId="{090B0B84-72C9-4572-9655-89B33B3BF267}" srcOrd="4"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1F108-8482-4997-B23A-7BFEDC2BCE27}">
      <dsp:nvSpPr>
        <dsp:cNvPr id="0" name=""/>
        <dsp:cNvSpPr/>
      </dsp:nvSpPr>
      <dsp:spPr>
        <a:xfrm>
          <a:off x="1384"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training: label-feature</a:t>
          </a:r>
        </a:p>
      </dsp:txBody>
      <dsp:txXfrm>
        <a:off x="253797" y="0"/>
        <a:ext cx="1181472" cy="504825"/>
      </dsp:txXfrm>
    </dsp:sp>
    <dsp:sp modelId="{11E90F1C-4743-44B3-9547-730C70E7817A}">
      <dsp:nvSpPr>
        <dsp:cNvPr id="0" name=""/>
        <dsp:cNvSpPr/>
      </dsp:nvSpPr>
      <dsp:spPr>
        <a:xfrm>
          <a:off x="1519051"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2AFC 4 pictures test</a:t>
          </a:r>
        </a:p>
      </dsp:txBody>
      <dsp:txXfrm>
        <a:off x="1771464" y="0"/>
        <a:ext cx="1181472" cy="504825"/>
      </dsp:txXfrm>
    </dsp:sp>
    <dsp:sp modelId="{090B0B84-72C9-4572-9655-89B33B3BF267}">
      <dsp:nvSpPr>
        <dsp:cNvPr id="0" name=""/>
        <dsp:cNvSpPr/>
      </dsp:nvSpPr>
      <dsp:spPr>
        <a:xfrm>
          <a:off x="3036718"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contingency test</a:t>
          </a:r>
        </a:p>
      </dsp:txBody>
      <dsp:txXfrm>
        <a:off x="3289131" y="0"/>
        <a:ext cx="1181472" cy="5048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1F108-8482-4997-B23A-7BFEDC2BCE27}">
      <dsp:nvSpPr>
        <dsp:cNvPr id="0" name=""/>
        <dsp:cNvSpPr/>
      </dsp:nvSpPr>
      <dsp:spPr>
        <a:xfrm>
          <a:off x="1384"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training: label-feature</a:t>
          </a:r>
        </a:p>
      </dsp:txBody>
      <dsp:txXfrm>
        <a:off x="253797" y="0"/>
        <a:ext cx="1181472" cy="504825"/>
      </dsp:txXfrm>
    </dsp:sp>
    <dsp:sp modelId="{11E90F1C-4743-44B3-9547-730C70E7817A}">
      <dsp:nvSpPr>
        <dsp:cNvPr id="0" name=""/>
        <dsp:cNvSpPr/>
      </dsp:nvSpPr>
      <dsp:spPr>
        <a:xfrm>
          <a:off x="1519051"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2AFC 4 labels test</a:t>
          </a:r>
        </a:p>
      </dsp:txBody>
      <dsp:txXfrm>
        <a:off x="1771464" y="0"/>
        <a:ext cx="1181472" cy="504825"/>
      </dsp:txXfrm>
    </dsp:sp>
    <dsp:sp modelId="{090B0B84-72C9-4572-9655-89B33B3BF267}">
      <dsp:nvSpPr>
        <dsp:cNvPr id="0" name=""/>
        <dsp:cNvSpPr/>
      </dsp:nvSpPr>
      <dsp:spPr>
        <a:xfrm>
          <a:off x="3036718"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contingency test</a:t>
          </a:r>
        </a:p>
      </dsp:txBody>
      <dsp:txXfrm>
        <a:off x="3289131" y="0"/>
        <a:ext cx="1181472" cy="5048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1F108-8482-4997-B23A-7BFEDC2BCE27}">
      <dsp:nvSpPr>
        <dsp:cNvPr id="0" name=""/>
        <dsp:cNvSpPr/>
      </dsp:nvSpPr>
      <dsp:spPr>
        <a:xfrm>
          <a:off x="1384"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training: feature-label</a:t>
          </a:r>
        </a:p>
      </dsp:txBody>
      <dsp:txXfrm>
        <a:off x="253797" y="0"/>
        <a:ext cx="1181472" cy="504825"/>
      </dsp:txXfrm>
    </dsp:sp>
    <dsp:sp modelId="{11E90F1C-4743-44B3-9547-730C70E7817A}">
      <dsp:nvSpPr>
        <dsp:cNvPr id="0" name=""/>
        <dsp:cNvSpPr/>
      </dsp:nvSpPr>
      <dsp:spPr>
        <a:xfrm>
          <a:off x="1519051"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2AFC 4 pictures test</a:t>
          </a:r>
        </a:p>
      </dsp:txBody>
      <dsp:txXfrm>
        <a:off x="1771464" y="0"/>
        <a:ext cx="1181472" cy="504825"/>
      </dsp:txXfrm>
    </dsp:sp>
    <dsp:sp modelId="{090B0B84-72C9-4572-9655-89B33B3BF267}">
      <dsp:nvSpPr>
        <dsp:cNvPr id="0" name=""/>
        <dsp:cNvSpPr/>
      </dsp:nvSpPr>
      <dsp:spPr>
        <a:xfrm>
          <a:off x="3036718"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contingency test</a:t>
          </a:r>
        </a:p>
      </dsp:txBody>
      <dsp:txXfrm>
        <a:off x="3289131" y="0"/>
        <a:ext cx="1181472" cy="5048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1F108-8482-4997-B23A-7BFEDC2BCE27}">
      <dsp:nvSpPr>
        <dsp:cNvPr id="0" name=""/>
        <dsp:cNvSpPr/>
      </dsp:nvSpPr>
      <dsp:spPr>
        <a:xfrm>
          <a:off x="1384"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training: feature-label</a:t>
          </a:r>
        </a:p>
      </dsp:txBody>
      <dsp:txXfrm>
        <a:off x="253797" y="0"/>
        <a:ext cx="1181472" cy="504825"/>
      </dsp:txXfrm>
    </dsp:sp>
    <dsp:sp modelId="{11E90F1C-4743-44B3-9547-730C70E7817A}">
      <dsp:nvSpPr>
        <dsp:cNvPr id="0" name=""/>
        <dsp:cNvSpPr/>
      </dsp:nvSpPr>
      <dsp:spPr>
        <a:xfrm>
          <a:off x="1519051"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2AFC 4 labels test</a:t>
          </a:r>
        </a:p>
      </dsp:txBody>
      <dsp:txXfrm>
        <a:off x="1771464" y="0"/>
        <a:ext cx="1181472" cy="504825"/>
      </dsp:txXfrm>
    </dsp:sp>
    <dsp:sp modelId="{090B0B84-72C9-4572-9655-89B33B3BF267}">
      <dsp:nvSpPr>
        <dsp:cNvPr id="0" name=""/>
        <dsp:cNvSpPr/>
      </dsp:nvSpPr>
      <dsp:spPr>
        <a:xfrm>
          <a:off x="3036718" y="0"/>
          <a:ext cx="1686297" cy="504825"/>
        </a:xfrm>
        <a:prstGeom prst="chevron">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b="0" kern="1200" cap="none" spc="0">
              <a:ln w="0"/>
              <a:solidFill>
                <a:schemeClr val="tx1"/>
              </a:solidFill>
              <a:effectLst>
                <a:outerShdw blurRad="38100" dist="19050" dir="2700000" algn="tl" rotWithShape="0">
                  <a:schemeClr val="dk1">
                    <a:alpha val="40000"/>
                  </a:schemeClr>
                </a:outerShdw>
              </a:effectLst>
            </a:rPr>
            <a:t>contingency test</a:t>
          </a:r>
        </a:p>
      </dsp:txBody>
      <dsp:txXfrm>
        <a:off x="3289131" y="0"/>
        <a:ext cx="1181472" cy="50482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EBF86-7A21-43D1-8EC2-1A21E19A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4216</Words>
  <Characters>24033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Preregistration FLO paper</vt:lpstr>
    </vt:vector>
  </TitlesOfParts>
  <Company/>
  <LinksUpToDate>false</LinksUpToDate>
  <CharactersWithSpaces>28193</CharactersWithSpaces>
  <SharedDoc>false</SharedDoc>
  <HLinks>
    <vt:vector size="36" baseType="variant">
      <vt:variant>
        <vt:i4>3801147</vt:i4>
      </vt:variant>
      <vt:variant>
        <vt:i4>9</vt:i4>
      </vt:variant>
      <vt:variant>
        <vt:i4>0</vt:i4>
      </vt:variant>
      <vt:variant>
        <vt:i4>5</vt:i4>
      </vt:variant>
      <vt:variant>
        <vt:lpwstr>https://gorilla.co/</vt:lpwstr>
      </vt:variant>
      <vt:variant>
        <vt:lpwstr/>
      </vt:variant>
      <vt:variant>
        <vt:i4>3538987</vt:i4>
      </vt:variant>
      <vt:variant>
        <vt:i4>6</vt:i4>
      </vt:variant>
      <vt:variant>
        <vt:i4>0</vt:i4>
      </vt:variant>
      <vt:variant>
        <vt:i4>5</vt:i4>
      </vt:variant>
      <vt:variant>
        <vt:lpwstr>https://gorilla.sc/</vt:lpwstr>
      </vt:variant>
      <vt:variant>
        <vt:lpwstr/>
      </vt:variant>
      <vt:variant>
        <vt:i4>5832809</vt:i4>
      </vt:variant>
      <vt:variant>
        <vt:i4>9</vt:i4>
      </vt:variant>
      <vt:variant>
        <vt:i4>0</vt:i4>
      </vt:variant>
      <vt:variant>
        <vt:i4>5</vt:i4>
      </vt:variant>
      <vt:variant>
        <vt:lpwstr>mailto:e.wonnacott@ucl.ac.uk</vt:lpwstr>
      </vt:variant>
      <vt:variant>
        <vt:lpwstr/>
      </vt:variant>
      <vt:variant>
        <vt:i4>5832809</vt:i4>
      </vt:variant>
      <vt:variant>
        <vt:i4>6</vt:i4>
      </vt:variant>
      <vt:variant>
        <vt:i4>0</vt:i4>
      </vt:variant>
      <vt:variant>
        <vt:i4>5</vt:i4>
      </vt:variant>
      <vt:variant>
        <vt:lpwstr>mailto:e.wonnacott@ucl.ac.uk</vt:lpwstr>
      </vt:variant>
      <vt:variant>
        <vt:lpwstr/>
      </vt:variant>
      <vt:variant>
        <vt:i4>4194350</vt:i4>
      </vt:variant>
      <vt:variant>
        <vt:i4>3</vt:i4>
      </vt:variant>
      <vt:variant>
        <vt:i4>0</vt:i4>
      </vt:variant>
      <vt:variant>
        <vt:i4>5</vt:i4>
      </vt:variant>
      <vt:variant>
        <vt:lpwstr>mailto:ucjuviv@ucl.ac.uk</vt:lpwstr>
      </vt:variant>
      <vt:variant>
        <vt:lpwstr/>
      </vt:variant>
      <vt:variant>
        <vt:i4>5832809</vt:i4>
      </vt:variant>
      <vt:variant>
        <vt:i4>0</vt:i4>
      </vt:variant>
      <vt:variant>
        <vt:i4>0</vt:i4>
      </vt:variant>
      <vt:variant>
        <vt:i4>5</vt:i4>
      </vt:variant>
      <vt:variant>
        <vt:lpwstr>mailto:e.wonnacott@ucl.ac.uk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 FLO paper</dc:title>
  <dc:subject/>
  <dc:creator>Eva Viviani;Michael Ramscar;Elizabeth Wonnacott</dc:creator>
  <cp:keywords/>
  <cp:lastModifiedBy>Eva Viviani</cp:lastModifiedBy>
  <cp:revision>1173</cp:revision>
  <dcterms:created xsi:type="dcterms:W3CDTF">2020-06-26T15:18:00Z</dcterms:created>
  <dcterms:modified xsi:type="dcterms:W3CDTF">2020-08-14T13:34:00Z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25 June 2020</vt:lpwstr>
  </property>
  <property fmtid="{D5CDD505-2E9C-101B-9397-08002B2CF9AE}" pid="4" name="output">
    <vt:lpwstr/>
  </property>
</Properties>
</file>