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5200" w14:textId="77777777" w:rsidR="006E7AE0" w:rsidRPr="00A14C63" w:rsidRDefault="00000000">
      <w:pPr>
        <w:pStyle w:val="Titel"/>
        <w:rPr>
          <w:lang w:val="de-CH"/>
        </w:rPr>
      </w:pPr>
      <w:r w:rsidRPr="00A14C63">
        <w:rPr>
          <w:lang w:val="de-CH"/>
        </w:rPr>
        <w:t xml:space="preserve">Gruppenaufgabe: </w:t>
      </w:r>
      <w:proofErr w:type="spellStart"/>
      <w:r w:rsidRPr="00A14C63">
        <w:rPr>
          <w:lang w:val="de-CH"/>
        </w:rPr>
        <w:t>Requirements</w:t>
      </w:r>
      <w:proofErr w:type="spellEnd"/>
      <w:r w:rsidRPr="00A14C63">
        <w:rPr>
          <w:lang w:val="de-CH"/>
        </w:rPr>
        <w:t xml:space="preserve"> Engineering und prototypische Umsetzung</w:t>
      </w:r>
    </w:p>
    <w:p w14:paraId="5FA3A3EA" w14:textId="77777777" w:rsidR="006E7AE0" w:rsidRPr="00A14C63" w:rsidRDefault="00000000">
      <w:pPr>
        <w:pStyle w:val="berschrift1"/>
        <w:rPr>
          <w:lang w:val="de-CH"/>
        </w:rPr>
      </w:pPr>
      <w:r w:rsidRPr="00A14C63">
        <w:rPr>
          <w:lang w:val="de-CH"/>
        </w:rPr>
        <w:t>1. Ziel der Aufgabe</w:t>
      </w:r>
    </w:p>
    <w:p w14:paraId="23D420A6" w14:textId="77777777" w:rsidR="006E7AE0" w:rsidRPr="00A14C63" w:rsidRDefault="00000000">
      <w:pPr>
        <w:spacing w:after="160"/>
        <w:rPr>
          <w:lang w:val="de-CH"/>
        </w:rPr>
      </w:pPr>
      <w:r w:rsidRPr="00A14C63">
        <w:rPr>
          <w:lang w:val="de-CH"/>
        </w:rPr>
        <w:t>Ziel dieser Gruppenaufgabe ist es, aus mehreren unstrukturierten und teilweise widersprüchlichen Dokumenten ein konsistentes und professionell aufgebautes Lastenheft für eine Webapplikation im Versicherungsumfeld zu erstellen. Darauf aufbauend wird eine prototypische Umsetzung entwickelt. Der Fokus liegt auf strukturiertem Vorgehen, klarer Analyse, fundierten Entscheidungen sowie dem gezielten Einsatz von GenAI.</w:t>
      </w:r>
    </w:p>
    <w:p w14:paraId="1BF55593" w14:textId="77777777" w:rsidR="006E7AE0" w:rsidRPr="00A14C63" w:rsidRDefault="00000000">
      <w:pPr>
        <w:pStyle w:val="berschrift1"/>
        <w:rPr>
          <w:lang w:val="de-CH"/>
        </w:rPr>
      </w:pPr>
      <w:r w:rsidRPr="00A14C63">
        <w:rPr>
          <w:lang w:val="de-CH"/>
        </w:rPr>
        <w:t>2. Ausgangssituation</w:t>
      </w:r>
    </w:p>
    <w:p w14:paraId="40683701" w14:textId="77777777" w:rsidR="00A14C63" w:rsidRPr="00A14C63" w:rsidRDefault="00A14C63" w:rsidP="00A14C63">
      <w:p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Die Alpina Versicherungen AG ist ein mittelgrosser Schweizer Versicherer mit Fokus auf Kranken- und Zusatzversicherungen. In den letzten Jahren hat sich gezeigt, dass insbesondere im Bereich der Schadenmeldung erheblicher Optimierungsbedarf besteht.</w:t>
      </w:r>
    </w:p>
    <w:p w14:paraId="7912F667" w14:textId="77777777" w:rsidR="00A14C63" w:rsidRPr="00A14C63" w:rsidRDefault="00A14C63" w:rsidP="00A14C63">
      <w:p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Aktuell melden Kundinnen und Kunden Schadenfälle überwiegend telefonisch oder per E-Mail. Diese Vorgehensweise führt zu Medienbrüchen, erhöhtem manuellem Aufwand und teilweise langen Bearbeitungszeiten. Zudem fehlt den Kunden häufig die Transparenz über den aktuellen Bearbeitungsstatus ihres Schadenfalls.</w:t>
      </w:r>
    </w:p>
    <w:p w14:paraId="6783D3D6" w14:textId="77777777" w:rsidR="00A14C63" w:rsidRPr="00A14C63" w:rsidRDefault="00A14C63" w:rsidP="00A14C63">
      <w:p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Vor diesem Hintergrund hat das Management entschieden, ein digitales Kundenportal („Alpina Connect“) zu entwickeln, über das Schadenfälle online erfasst, Dokumente hochgeladen und Bearbeitungsstände eingesehen werden können. Langfristig soll das Portal als zentrale Plattform für die digitale Interaktion mit Kunden dienen und weitere Services integrieren.</w:t>
      </w:r>
    </w:p>
    <w:p w14:paraId="4762B3D9" w14:textId="77777777" w:rsidR="00A14C63" w:rsidRPr="00A14C63" w:rsidRDefault="00A14C63" w:rsidP="00A14C63">
      <w:p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Im Rahmen der initialen Projektphase wurden bereits verschiedene Anforderungen gesammelt. Diese liegen aktuell in mehreren Dokumenten vor, die aus unterschiedlichen Perspektiven erstellt wurden (z. B. Management, Fachbereich, IT).</w:t>
      </w:r>
    </w:p>
    <w:p w14:paraId="309A7662" w14:textId="77777777" w:rsidR="00A14C63" w:rsidRPr="00A14C63" w:rsidRDefault="00A14C63" w:rsidP="00A14C63">
      <w:p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Die vorhandenen Unterlagen weisen jedoch folgende Herausforderungen auf:</w:t>
      </w:r>
    </w:p>
    <w:p w14:paraId="30BC4C51" w14:textId="77777777" w:rsidR="00A14C63" w:rsidRPr="00A14C63" w:rsidRDefault="00A14C63" w:rsidP="00A14C63">
      <w:pPr>
        <w:numPr>
          <w:ilvl w:val="0"/>
          <w:numId w:val="10"/>
        </w:num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 xml:space="preserve">Anforderungen sind teilweise unvollständig oder nur grob beschrieben </w:t>
      </w:r>
    </w:p>
    <w:p w14:paraId="42C89A8A" w14:textId="77777777" w:rsidR="00A14C63" w:rsidRPr="00A14C63" w:rsidRDefault="00A14C63" w:rsidP="00A14C63">
      <w:pPr>
        <w:numPr>
          <w:ilvl w:val="0"/>
          <w:numId w:val="10"/>
        </w:num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 xml:space="preserve">Inhalte sind nicht strukturiert und schwer vergleichbar </w:t>
      </w:r>
    </w:p>
    <w:p w14:paraId="24DD752E" w14:textId="77777777" w:rsidR="00A14C63" w:rsidRPr="00A14C63" w:rsidRDefault="00A14C63" w:rsidP="00A14C63">
      <w:pPr>
        <w:numPr>
          <w:ilvl w:val="0"/>
          <w:numId w:val="10"/>
        </w:num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 xml:space="preserve">einzelne Aussagen widersprechen sich </w:t>
      </w:r>
    </w:p>
    <w:p w14:paraId="5EE51F67" w14:textId="77777777" w:rsidR="00A14C63" w:rsidRPr="00A14C63" w:rsidRDefault="00A14C63" w:rsidP="00A14C63">
      <w:pPr>
        <w:numPr>
          <w:ilvl w:val="0"/>
          <w:numId w:val="10"/>
        </w:num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 xml:space="preserve">der Detaillierungsgrad ist uneinheitlich </w:t>
      </w:r>
    </w:p>
    <w:p w14:paraId="16F2AD61" w14:textId="77777777" w:rsidR="00A14C63" w:rsidRPr="00A14C63" w:rsidRDefault="00A14C63" w:rsidP="00A14C63">
      <w:p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lastRenderedPageBreak/>
        <w:t>Ein konsolidiertes und abgestimmtes Anforderungsdokument existiert aktuell nicht.</w:t>
      </w:r>
    </w:p>
    <w:p w14:paraId="76F2187C" w14:textId="77777777" w:rsidR="00A14C63" w:rsidRPr="00A14C63" w:rsidRDefault="00A14C63" w:rsidP="00A14C63">
      <w:pPr>
        <w:spacing w:before="100" w:beforeAutospacing="1" w:after="100" w:afterAutospacing="1" w:line="240" w:lineRule="auto"/>
        <w:rPr>
          <w:rFonts w:ascii="Times New Roman" w:eastAsia="Times New Roman" w:hAnsi="Times New Roman" w:cs="Times New Roman"/>
          <w:sz w:val="24"/>
          <w:szCs w:val="24"/>
          <w:lang w:val="de-CH" w:eastAsia="de-CH"/>
        </w:rPr>
      </w:pPr>
      <w:r w:rsidRPr="00A14C63">
        <w:rPr>
          <w:rFonts w:ascii="Times New Roman" w:eastAsia="Times New Roman" w:hAnsi="Times New Roman" w:cs="Times New Roman"/>
          <w:sz w:val="24"/>
          <w:szCs w:val="24"/>
          <w:lang w:val="de-CH" w:eastAsia="de-CH"/>
        </w:rPr>
        <w:t>Die Alpina Versicherungen AG steht somit vor der Herausforderung, aus den bestehenden Informationen ein klares, konsistentes und umsetzbares Zielbild für das geplante Kundenportal zu entwickeln.</w:t>
      </w:r>
    </w:p>
    <w:p w14:paraId="20D96999" w14:textId="77777777" w:rsidR="006E7AE0" w:rsidRPr="00A14C63" w:rsidRDefault="00000000">
      <w:pPr>
        <w:pStyle w:val="berschrift1"/>
        <w:rPr>
          <w:lang w:val="de-CH"/>
        </w:rPr>
      </w:pPr>
      <w:r w:rsidRPr="00A14C63">
        <w:rPr>
          <w:lang w:val="de-CH"/>
        </w:rPr>
        <w:t>3. Vorgehen</w:t>
      </w:r>
    </w:p>
    <w:p w14:paraId="4FB4C9F4" w14:textId="77777777" w:rsidR="006E7AE0" w:rsidRPr="00A14C63" w:rsidRDefault="00000000">
      <w:pPr>
        <w:pStyle w:val="berschrift2"/>
        <w:rPr>
          <w:lang w:val="de-CH"/>
        </w:rPr>
      </w:pPr>
      <w:r w:rsidRPr="00A14C63">
        <w:rPr>
          <w:lang w:val="de-CH"/>
        </w:rPr>
        <w:t>3.1 Phase 1: Orientierung und Vorgehenskonzept</w:t>
      </w:r>
    </w:p>
    <w:p w14:paraId="65B47865" w14:textId="2E132947" w:rsidR="006E7AE0" w:rsidRPr="00A14C63" w:rsidRDefault="00000000">
      <w:pPr>
        <w:spacing w:after="160"/>
        <w:rPr>
          <w:lang w:val="de-CH"/>
        </w:rPr>
      </w:pPr>
      <w:r w:rsidRPr="00A14C63">
        <w:rPr>
          <w:lang w:val="de-CH"/>
        </w:rPr>
        <w:t>Zu Beginn analysiert jede Gruppe die bereitgestellten Dokumente und verschafft sich einen Überblick über Inhalt, Struktur und Qualität der Informationen. Darauf aufbauend wird ein eigenes Vorgehen definiert.</w:t>
      </w:r>
      <w:r w:rsidRPr="00A14C63">
        <w:rPr>
          <w:lang w:val="de-CH"/>
        </w:rPr>
        <w:br/>
      </w:r>
      <w:r w:rsidRPr="00A14C63">
        <w:rPr>
          <w:lang w:val="de-CH"/>
        </w:rPr>
        <w:br/>
      </w:r>
      <w:proofErr w:type="gramStart"/>
      <w:r w:rsidRPr="00A14C63">
        <w:rPr>
          <w:lang w:val="de-CH"/>
        </w:rPr>
        <w:t>Klärt</w:t>
      </w:r>
      <w:proofErr w:type="gramEnd"/>
      <w:r w:rsidRPr="00A14C63">
        <w:rPr>
          <w:lang w:val="de-CH"/>
        </w:rPr>
        <w:t xml:space="preserve"> insbesondere:</w:t>
      </w:r>
      <w:r w:rsidRPr="00A14C63">
        <w:rPr>
          <w:lang w:val="de-CH"/>
        </w:rPr>
        <w:br/>
        <w:t>- Wie geht ihr bei der Analyse vor?</w:t>
      </w:r>
      <w:r w:rsidRPr="00A14C63">
        <w:rPr>
          <w:lang w:val="de-CH"/>
        </w:rPr>
        <w:br/>
        <w:t>- Welche Schritte plant ihr zur Strukturierung?</w:t>
      </w:r>
      <w:r w:rsidRPr="00A14C63">
        <w:rPr>
          <w:lang w:val="de-CH"/>
        </w:rPr>
        <w:br/>
        <w:t>- Welche GenAI-Tools eignen sich für welche Aufgaben (Analyse, Strukturierung, Dokumentation)?</w:t>
      </w:r>
      <w:r w:rsidRPr="00A14C63">
        <w:rPr>
          <w:lang w:val="de-CH"/>
        </w:rPr>
        <w:br/>
      </w:r>
      <w:proofErr w:type="gramStart"/>
      <w:r w:rsidRPr="00A14C63">
        <w:rPr>
          <w:lang w:val="de-CH"/>
        </w:rPr>
        <w:t>Erarbeitet</w:t>
      </w:r>
      <w:proofErr w:type="gramEnd"/>
      <w:r w:rsidRPr="00A14C63">
        <w:rPr>
          <w:lang w:val="de-CH"/>
        </w:rPr>
        <w:t xml:space="preserve"> ein kurzes, klares Vorgehenskonzept innerhalb der Gruppe.</w:t>
      </w:r>
    </w:p>
    <w:p w14:paraId="577BA3F7" w14:textId="77777777" w:rsidR="006E7AE0" w:rsidRPr="00A14C63" w:rsidRDefault="00000000">
      <w:pPr>
        <w:pStyle w:val="berschrift2"/>
        <w:rPr>
          <w:lang w:val="de-CH"/>
        </w:rPr>
      </w:pPr>
      <w:r w:rsidRPr="00A14C63">
        <w:rPr>
          <w:lang w:val="de-CH"/>
        </w:rPr>
        <w:t>3.2 Plenum: Abstimmung Vorgehen</w:t>
      </w:r>
    </w:p>
    <w:p w14:paraId="3D4E1C70" w14:textId="77777777" w:rsidR="006E7AE0" w:rsidRPr="00A14C63" w:rsidRDefault="00000000">
      <w:pPr>
        <w:spacing w:after="160"/>
        <w:rPr>
          <w:lang w:val="de-CH"/>
        </w:rPr>
      </w:pPr>
      <w:r w:rsidRPr="00A14C63">
        <w:rPr>
          <w:lang w:val="de-CH"/>
        </w:rPr>
        <w:t>Im Anschluss werden die Vorgehenskonzepte im Plenum kurz vorgestellt und diskutiert. Ziel ist es, ein gemeinsames Verständnis für sinnvolle Vorgehensweisen und den Einsatz von GenAI zu entwickeln.</w:t>
      </w:r>
    </w:p>
    <w:p w14:paraId="78A5C921" w14:textId="77777777" w:rsidR="006E7AE0" w:rsidRPr="00A14C63" w:rsidRDefault="00000000">
      <w:pPr>
        <w:pStyle w:val="berschrift2"/>
        <w:rPr>
          <w:lang w:val="de-CH"/>
        </w:rPr>
      </w:pPr>
      <w:r w:rsidRPr="00A14C63">
        <w:rPr>
          <w:lang w:val="de-CH"/>
        </w:rPr>
        <w:t>3.3 Phase 2: Analyse und Erstellung Lastenheft</w:t>
      </w:r>
    </w:p>
    <w:p w14:paraId="0B21EC08" w14:textId="77777777" w:rsidR="006E7AE0" w:rsidRPr="00A14C63" w:rsidRDefault="00000000">
      <w:pPr>
        <w:spacing w:after="160"/>
        <w:rPr>
          <w:lang w:val="de-CH"/>
        </w:rPr>
      </w:pPr>
      <w:r w:rsidRPr="00A14C63">
        <w:rPr>
          <w:lang w:val="de-CH"/>
        </w:rPr>
        <w:t>Auf Basis des abgestimmten Vorgehens analysiert ihr die Dokumente im Detail und extrahiert alle relevanten Anforderungen. Diese werden strukturiert, konsolidiert und in ein vollständiges Lastenheft überführt.</w:t>
      </w:r>
      <w:r w:rsidRPr="00A14C63">
        <w:rPr>
          <w:lang w:val="de-CH"/>
        </w:rPr>
        <w:br/>
      </w:r>
      <w:r w:rsidRPr="00A14C63">
        <w:rPr>
          <w:lang w:val="de-CH"/>
        </w:rPr>
        <w:br/>
        <w:t>Das Lastenheft muss mindestens folgende Inhalte enthalten:</w:t>
      </w:r>
      <w:r w:rsidRPr="00A14C63">
        <w:rPr>
          <w:lang w:val="de-CH"/>
        </w:rPr>
        <w:br/>
        <w:t>- Einleitung und Zielsetzung</w:t>
      </w:r>
      <w:r w:rsidRPr="00A14C63">
        <w:rPr>
          <w:lang w:val="de-CH"/>
        </w:rPr>
        <w:br/>
        <w:t>- Stakeholder und Kontext</w:t>
      </w:r>
      <w:r w:rsidRPr="00A14C63">
        <w:rPr>
          <w:lang w:val="de-CH"/>
        </w:rPr>
        <w:br/>
        <w:t>- Ist-Situation</w:t>
      </w:r>
      <w:r w:rsidRPr="00A14C63">
        <w:rPr>
          <w:lang w:val="de-CH"/>
        </w:rPr>
        <w:br/>
        <w:t>- Funktionale Anforderungen</w:t>
      </w:r>
      <w:r w:rsidRPr="00A14C63">
        <w:rPr>
          <w:lang w:val="de-CH"/>
        </w:rPr>
        <w:br/>
        <w:t>- Nicht-funktionale Anforderungen</w:t>
      </w:r>
      <w:r w:rsidRPr="00A14C63">
        <w:rPr>
          <w:lang w:val="de-CH"/>
        </w:rPr>
        <w:br/>
        <w:t>- Rahmenbedingungen</w:t>
      </w:r>
      <w:r w:rsidRPr="00A14C63">
        <w:rPr>
          <w:lang w:val="de-CH"/>
        </w:rPr>
        <w:br/>
        <w:t>- Annahmen und Abgrenzungen</w:t>
      </w:r>
      <w:r w:rsidRPr="00A14C63">
        <w:rPr>
          <w:lang w:val="de-CH"/>
        </w:rPr>
        <w:br/>
        <w:t>- Offene Punkte und identifizierte Lücken</w:t>
      </w:r>
      <w:r w:rsidRPr="00A14C63">
        <w:rPr>
          <w:lang w:val="de-CH"/>
        </w:rPr>
        <w:br/>
      </w:r>
      <w:r w:rsidRPr="00A14C63">
        <w:rPr>
          <w:lang w:val="de-CH"/>
        </w:rPr>
        <w:br/>
      </w:r>
      <w:proofErr w:type="gramStart"/>
      <w:r w:rsidRPr="00A14C63">
        <w:rPr>
          <w:lang w:val="de-CH"/>
        </w:rPr>
        <w:t>Achtet</w:t>
      </w:r>
      <w:proofErr w:type="gramEnd"/>
      <w:r w:rsidRPr="00A14C63">
        <w:rPr>
          <w:lang w:val="de-CH"/>
        </w:rPr>
        <w:t xml:space="preserve"> auf klare, eindeutige und verständliche Formulierungen. Die Anforderungen sollen fachlich beschrieben und nachvollziehbar sowie testbar sein.</w:t>
      </w:r>
    </w:p>
    <w:p w14:paraId="2F6897E5" w14:textId="77777777" w:rsidR="006E7AE0" w:rsidRPr="00A14C63" w:rsidRDefault="00000000">
      <w:pPr>
        <w:pStyle w:val="berschrift2"/>
        <w:rPr>
          <w:lang w:val="de-CH"/>
        </w:rPr>
      </w:pPr>
      <w:r w:rsidRPr="00A14C63">
        <w:rPr>
          <w:lang w:val="de-CH"/>
        </w:rPr>
        <w:lastRenderedPageBreak/>
        <w:t>3.4 Plenum: Präsentation Lastenheft</w:t>
      </w:r>
    </w:p>
    <w:p w14:paraId="5A97ED61" w14:textId="77777777" w:rsidR="006E7AE0" w:rsidRPr="00A14C63" w:rsidRDefault="00000000">
      <w:pPr>
        <w:spacing w:after="160"/>
        <w:rPr>
          <w:lang w:val="de-CH"/>
        </w:rPr>
      </w:pPr>
      <w:r w:rsidRPr="00A14C63">
        <w:rPr>
          <w:lang w:val="de-CH"/>
        </w:rPr>
        <w:t>Die erstellten Lastenhefte werden im Plenum kurz vorgestellt. Ziel ist es, die Ergebnisse zu reflektieren, Unterschiede zu erkennen und ein Gefühl für Qualität und Struktur zu entwickeln.</w:t>
      </w:r>
    </w:p>
    <w:p w14:paraId="117A7D21" w14:textId="77777777" w:rsidR="006E7AE0" w:rsidRPr="00A14C63" w:rsidRDefault="00000000">
      <w:pPr>
        <w:pStyle w:val="berschrift2"/>
        <w:rPr>
          <w:lang w:val="de-CH"/>
        </w:rPr>
      </w:pPr>
      <w:r w:rsidRPr="00A14C63">
        <w:rPr>
          <w:lang w:val="de-CH"/>
        </w:rPr>
        <w:t>3.5 Phase 3: Prototypische Umsetzung (White-Coding)</w:t>
      </w:r>
    </w:p>
    <w:p w14:paraId="231F1B21" w14:textId="77777777" w:rsidR="006E7AE0" w:rsidRPr="00A14C63" w:rsidRDefault="00000000">
      <w:pPr>
        <w:spacing w:after="160"/>
        <w:rPr>
          <w:lang w:val="de-CH"/>
        </w:rPr>
      </w:pPr>
      <w:r w:rsidRPr="00A14C63">
        <w:rPr>
          <w:lang w:val="de-CH"/>
        </w:rPr>
        <w:t>Auf Basis des finalen Lastenhefts entwickelt jede Gruppe eine einfache prototypische Umsetzung der Webapplikation. Der Prototyp soll zentrale Funktionen und Abläufe sichtbar machen.</w:t>
      </w:r>
      <w:r w:rsidRPr="00A14C63">
        <w:rPr>
          <w:lang w:val="de-CH"/>
        </w:rPr>
        <w:br/>
      </w:r>
      <w:r w:rsidRPr="00A14C63">
        <w:rPr>
          <w:lang w:val="de-CH"/>
        </w:rPr>
        <w:br/>
        <w:t>Ziel ist es zu zeigen, wie gut strukturierte Anforderungen direkt in eine Umsetzung überführt werden können.</w:t>
      </w:r>
    </w:p>
    <w:p w14:paraId="7B60870B" w14:textId="77777777" w:rsidR="006E7AE0" w:rsidRPr="00A14C63" w:rsidRDefault="00000000">
      <w:pPr>
        <w:pStyle w:val="berschrift2"/>
        <w:rPr>
          <w:lang w:val="de-CH"/>
        </w:rPr>
      </w:pPr>
      <w:r w:rsidRPr="00A14C63">
        <w:rPr>
          <w:lang w:val="de-CH"/>
        </w:rPr>
        <w:t>3.6 Abschlusspräsentation</w:t>
      </w:r>
    </w:p>
    <w:p w14:paraId="4129AAD4" w14:textId="77777777" w:rsidR="006E7AE0" w:rsidRPr="00A14C63" w:rsidRDefault="00000000">
      <w:pPr>
        <w:spacing w:after="160"/>
        <w:rPr>
          <w:lang w:val="de-CH"/>
        </w:rPr>
      </w:pPr>
      <w:r w:rsidRPr="00A14C63">
        <w:rPr>
          <w:lang w:val="de-CH"/>
        </w:rPr>
        <w:t>Die Gruppen präsentieren ihren Prototyp sowie die zugrunde liegenden Überlegungen. Dabei wird insbesondere darauf eingegangen, wie das Lastenheft die Umsetzung unterstützt hat.</w:t>
      </w:r>
    </w:p>
    <w:p w14:paraId="768B6E57" w14:textId="77777777" w:rsidR="006E7AE0" w:rsidRPr="00A14C63" w:rsidRDefault="00000000">
      <w:pPr>
        <w:pStyle w:val="berschrift1"/>
        <w:rPr>
          <w:lang w:val="de-CH"/>
        </w:rPr>
      </w:pPr>
      <w:r w:rsidRPr="00A14C63">
        <w:rPr>
          <w:lang w:val="de-CH"/>
        </w:rPr>
        <w:t>4. Abgabe</w:t>
      </w:r>
    </w:p>
    <w:p w14:paraId="5E14EBF3" w14:textId="77777777" w:rsidR="006E7AE0" w:rsidRPr="00A14C63" w:rsidRDefault="00000000">
      <w:pPr>
        <w:spacing w:after="160"/>
        <w:rPr>
          <w:lang w:val="de-CH"/>
        </w:rPr>
      </w:pPr>
      <w:r w:rsidRPr="00A14C63">
        <w:rPr>
          <w:lang w:val="de-CH"/>
        </w:rPr>
        <w:t>Abzugeben sind:</w:t>
      </w:r>
      <w:r w:rsidRPr="00A14C63">
        <w:rPr>
          <w:lang w:val="de-CH"/>
        </w:rPr>
        <w:br/>
        <w:t>- das strukturierte Lastenheft</w:t>
      </w:r>
      <w:r w:rsidRPr="00A14C63">
        <w:rPr>
          <w:lang w:val="de-CH"/>
        </w:rPr>
        <w:br/>
        <w:t>- das Vorgehenskonzept</w:t>
      </w:r>
      <w:r w:rsidRPr="00A14C63">
        <w:rPr>
          <w:lang w:val="de-CH"/>
        </w:rPr>
        <w:br/>
        <w:t>- die dokumentierten Überlegungen zum Einsatz von GenAI</w:t>
      </w:r>
      <w:r w:rsidRPr="00A14C63">
        <w:rPr>
          <w:lang w:val="de-CH"/>
        </w:rPr>
        <w:br/>
        <w:t>- der entwickelte Prototyp</w:t>
      </w:r>
    </w:p>
    <w:sectPr w:rsidR="006E7AE0" w:rsidRPr="00A14C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1EC7607"/>
    <w:multiLevelType w:val="multilevel"/>
    <w:tmpl w:val="8B0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50572">
    <w:abstractNumId w:val="8"/>
  </w:num>
  <w:num w:numId="2" w16cid:durableId="1160973013">
    <w:abstractNumId w:val="6"/>
  </w:num>
  <w:num w:numId="3" w16cid:durableId="1935086361">
    <w:abstractNumId w:val="5"/>
  </w:num>
  <w:num w:numId="4" w16cid:durableId="1118765865">
    <w:abstractNumId w:val="4"/>
  </w:num>
  <w:num w:numId="5" w16cid:durableId="36928513">
    <w:abstractNumId w:val="7"/>
  </w:num>
  <w:num w:numId="6" w16cid:durableId="383911652">
    <w:abstractNumId w:val="3"/>
  </w:num>
  <w:num w:numId="7" w16cid:durableId="2025394901">
    <w:abstractNumId w:val="2"/>
  </w:num>
  <w:num w:numId="8" w16cid:durableId="707220837">
    <w:abstractNumId w:val="1"/>
  </w:num>
  <w:num w:numId="9" w16cid:durableId="213471065">
    <w:abstractNumId w:val="0"/>
  </w:num>
  <w:num w:numId="10" w16cid:durableId="1686517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3BA"/>
    <w:rsid w:val="006E7AE0"/>
    <w:rsid w:val="00A14C63"/>
    <w:rsid w:val="00AA1D8D"/>
    <w:rsid w:val="00B47730"/>
    <w:rsid w:val="00C03757"/>
    <w:rsid w:val="00CB0664"/>
    <w:rsid w:val="00E43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F1F64"/>
  <w14:defaultImageDpi w14:val="300"/>
  <w15:docId w15:val="{009886DF-98C1-41F8-AD8C-B66EDB82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574</Words>
  <Characters>4042</Characters>
  <Application>Microsoft Office Word</Application>
  <DocSecurity>0</DocSecurity>
  <Lines>89</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Kathrin Textor</cp:lastModifiedBy>
  <cp:revision>3</cp:revision>
  <dcterms:created xsi:type="dcterms:W3CDTF">2013-12-23T23:15:00Z</dcterms:created>
  <dcterms:modified xsi:type="dcterms:W3CDTF">2026-04-13T17:16:00Z</dcterms:modified>
  <cp:category/>
</cp:coreProperties>
</file>