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2ABA" w:rsidP="003C2ABA" w:rsidRDefault="003C2ABA" w14:paraId="242888DC" w14:textId="620C09C2">
      <w:pPr>
        <w:jc w:val="both"/>
        <w:rPr>
          <w:lang w:val="en-US"/>
        </w:rPr>
      </w:pP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810"/>
        <w:gridCol w:w="1490"/>
        <w:gridCol w:w="2710"/>
        <w:gridCol w:w="2201"/>
        <w:gridCol w:w="1626"/>
        <w:gridCol w:w="4111"/>
      </w:tblGrid>
      <w:tr w:rsidR="004D1085" w:rsidTr="0533D757" w14:paraId="7EF3C4AB" w14:textId="77777777">
        <w:tc>
          <w:tcPr>
            <w:tcW w:w="1936" w:type="dxa"/>
            <w:tcMar/>
          </w:tcPr>
          <w:p w:rsidR="00B626BD" w:rsidP="003C2ABA" w:rsidRDefault="00B626BD" w14:paraId="2773F2A7" w14:textId="5D8789A3">
            <w:pPr>
              <w:jc w:val="both"/>
              <w:rPr>
                <w:lang w:val="en-US"/>
              </w:rPr>
            </w:pPr>
            <w:r w:rsidRPr="0533D757" w:rsidR="00B626BD">
              <w:rPr>
                <w:lang w:val="en-US"/>
              </w:rPr>
              <w:t>Corresponding LDS page</w:t>
            </w:r>
            <w:r w:rsidRPr="0533D757" w:rsidR="740FF79F">
              <w:rPr>
                <w:lang w:val="en-US"/>
              </w:rPr>
              <w:t xml:space="preserve">: </w:t>
            </w:r>
            <w:hyperlink r:id="R2de4474585b54cf9">
              <w:r w:rsidRPr="0533D757" w:rsidR="740FF79F">
                <w:rPr>
                  <w:rStyle w:val="Hyperlink"/>
                  <w:lang w:val="en-US"/>
                </w:rPr>
                <w:t>Screenshot available here</w:t>
              </w:r>
            </w:hyperlink>
          </w:p>
        </w:tc>
        <w:tc>
          <w:tcPr>
            <w:tcW w:w="1522" w:type="dxa"/>
            <w:tcMar/>
          </w:tcPr>
          <w:p w:rsidR="00B626BD" w:rsidP="003C2ABA" w:rsidRDefault="00B626BD" w14:paraId="33C23B6A" w14:textId="6FB64C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LD objectives </w:t>
            </w:r>
          </w:p>
        </w:tc>
        <w:tc>
          <w:tcPr>
            <w:tcW w:w="2710" w:type="dxa"/>
            <w:tcMar/>
          </w:tcPr>
          <w:p w:rsidR="00B626BD" w:rsidP="003C2ABA" w:rsidRDefault="00B626BD" w14:paraId="2630BA40" w14:textId="697126D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Potential questions/requirements</w:t>
            </w:r>
          </w:p>
        </w:tc>
        <w:tc>
          <w:tcPr>
            <w:tcW w:w="2968" w:type="dxa"/>
            <w:tcMar/>
          </w:tcPr>
          <w:p w:rsidR="00B626BD" w:rsidP="003C2ABA" w:rsidRDefault="00B626BD" w14:paraId="66C18FF9" w14:textId="7EFECFB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Explanation for user requirements</w:t>
            </w:r>
          </w:p>
        </w:tc>
        <w:tc>
          <w:tcPr>
            <w:tcW w:w="1669" w:type="dxa"/>
            <w:tcMar/>
          </w:tcPr>
          <w:p w:rsidR="00B626BD" w:rsidP="003C2ABA" w:rsidRDefault="00B626BD" w14:paraId="268C5319" w14:textId="15793A6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LDS assistance </w:t>
            </w:r>
          </w:p>
        </w:tc>
        <w:tc>
          <w:tcPr>
            <w:tcW w:w="3143" w:type="dxa"/>
            <w:tcMar/>
          </w:tcPr>
          <w:p w:rsidR="00B626BD" w:rsidP="003C2ABA" w:rsidRDefault="00B626BD" w14:paraId="3665EAF7" w14:textId="3E0024B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Materials needed </w:t>
            </w:r>
          </w:p>
        </w:tc>
      </w:tr>
      <w:tr w:rsidR="00422A66" w:rsidTr="0533D757" w14:paraId="7259F750" w14:textId="77777777">
        <w:tc>
          <w:tcPr>
            <w:tcW w:w="13948" w:type="dxa"/>
            <w:gridSpan w:val="6"/>
            <w:shd w:val="clear" w:color="auto" w:fill="DAE9F7" w:themeFill="text2" w:themeFillTint="1A"/>
            <w:tcMar/>
          </w:tcPr>
          <w:p w:rsidR="00422A66" w:rsidP="003C2ABA" w:rsidRDefault="00422A66" w14:paraId="54EF1087" w14:textId="2ABD43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Step 1: Grounding the learning design triangle. </w:t>
            </w:r>
          </w:p>
        </w:tc>
      </w:tr>
      <w:tr w:rsidR="004D1085" w:rsidTr="0533D757" w14:paraId="429E197B" w14:textId="77777777">
        <w:tc>
          <w:tcPr>
            <w:tcW w:w="1936" w:type="dxa"/>
            <w:tcMar/>
          </w:tcPr>
          <w:p w:rsidR="00B626BD" w:rsidP="003C2ABA" w:rsidRDefault="00B626BD" w14:paraId="0071A3F7" w14:textId="66E2711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S1P1</w:t>
            </w:r>
          </w:p>
        </w:tc>
        <w:tc>
          <w:tcPr>
            <w:tcW w:w="1522" w:type="dxa"/>
            <w:tcMar/>
          </w:tcPr>
          <w:p w:rsidR="00B626BD" w:rsidP="003C2ABA" w:rsidRDefault="00B626BD" w14:paraId="1375D5D6" w14:textId="30E7E5A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Intended learning outcome (</w:t>
            </w:r>
            <w:proofErr w:type="spellStart"/>
            <w:r>
              <w:rPr>
                <w:lang w:val="en-US"/>
              </w:rPr>
              <w:t>iLO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710" w:type="dxa"/>
            <w:tcMar/>
          </w:tcPr>
          <w:p w:rsidR="00B626BD" w:rsidP="003C2ABA" w:rsidRDefault="00B626BD" w14:paraId="22ABDD6D" w14:textId="3876D17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 the difference between disciplinary knowledge and disciplinary skill</w:t>
            </w:r>
            <w:r w:rsidR="009072C0">
              <w:rPr>
                <w:lang w:val="en-US"/>
              </w:rPr>
              <w:t xml:space="preserve">? </w:t>
            </w:r>
          </w:p>
        </w:tc>
        <w:tc>
          <w:tcPr>
            <w:tcW w:w="2968" w:type="dxa"/>
            <w:tcMar/>
          </w:tcPr>
          <w:p w:rsidR="00B626BD" w:rsidP="003C2ABA" w:rsidRDefault="00422A66" w14:paraId="326DF57F" w14:textId="793D4BB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These two concepts can be confusing for novice teacher</w:t>
            </w:r>
            <w:r w:rsidR="009072C0">
              <w:rPr>
                <w:lang w:val="en-US"/>
              </w:rPr>
              <w:t xml:space="preserve">s. </w:t>
            </w:r>
            <w:r w:rsidR="004D42B0">
              <w:rPr>
                <w:lang w:val="en-US"/>
              </w:rPr>
              <w:t xml:space="preserve"> </w:t>
            </w:r>
          </w:p>
        </w:tc>
        <w:tc>
          <w:tcPr>
            <w:tcW w:w="1669" w:type="dxa"/>
            <w:tcMar/>
          </w:tcPr>
          <w:p w:rsidR="00B626BD" w:rsidP="003C2ABA" w:rsidRDefault="00B626BD" w14:paraId="1A5B4FE3" w14:textId="727B69C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1.Definition </w:t>
            </w:r>
            <w:r w:rsidR="00422A66">
              <w:rPr>
                <w:lang w:val="en-US"/>
              </w:rPr>
              <w:t xml:space="preserve">statement </w:t>
            </w:r>
            <w:r>
              <w:rPr>
                <w:lang w:val="en-US"/>
              </w:rPr>
              <w:t>for ILO</w:t>
            </w:r>
          </w:p>
          <w:p w:rsidR="00B626BD" w:rsidP="003C2ABA" w:rsidRDefault="00B626BD" w14:paraId="54D5150E" w14:textId="28112EF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2. Examples for disciplinary knowledge </w:t>
            </w:r>
          </w:p>
          <w:p w:rsidR="00B626BD" w:rsidP="003C2ABA" w:rsidRDefault="00B626BD" w14:paraId="27269A5D" w14:textId="34560140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422A66" w:rsidP="003C2ABA" w:rsidRDefault="00422A66" w14:paraId="3FBCC90C" w14:textId="5C35AC5C">
            <w:pPr>
              <w:jc w:val="both"/>
              <w:rPr>
                <w:lang w:val="en-US"/>
              </w:rPr>
            </w:pPr>
          </w:p>
          <w:p w:rsidR="00B626BD" w:rsidP="003C2ABA" w:rsidRDefault="00B626BD" w14:paraId="365A55E6" w14:textId="0396801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Good examples from previous LDs (?)</w:t>
            </w:r>
          </w:p>
        </w:tc>
      </w:tr>
      <w:tr w:rsidR="0533D757" w:rsidTr="0533D757" w14:paraId="053CBE10">
        <w:trPr>
          <w:trHeight w:val="300"/>
        </w:trPr>
        <w:tc>
          <w:tcPr>
            <w:tcW w:w="1810" w:type="dxa"/>
            <w:tcMar/>
          </w:tcPr>
          <w:p w:rsidR="0533D757" w:rsidP="0533D757" w:rsidRDefault="0533D757" w14:paraId="1CD75D85" w14:textId="105DC9A0">
            <w:pPr>
              <w:pStyle w:val="Normal"/>
              <w:jc w:val="both"/>
              <w:rPr>
                <w:lang w:val="en-US"/>
              </w:rPr>
            </w:pPr>
          </w:p>
        </w:tc>
        <w:tc>
          <w:tcPr>
            <w:tcW w:w="1490" w:type="dxa"/>
            <w:tcMar/>
          </w:tcPr>
          <w:p w:rsidR="0533D757" w:rsidP="0533D757" w:rsidRDefault="0533D757" w14:paraId="702F61FC" w14:textId="62822A61">
            <w:pPr>
              <w:pStyle w:val="Normal"/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278F95F8" w:rsidP="0533D757" w:rsidRDefault="278F95F8" w14:paraId="3EA77DBF" w14:textId="6CF82BF7">
            <w:pPr>
              <w:pStyle w:val="Normal"/>
              <w:jc w:val="both"/>
              <w:rPr>
                <w:lang w:val="en-US"/>
              </w:rPr>
            </w:pPr>
            <w:r w:rsidRPr="0533D757" w:rsidR="278F95F8">
              <w:rPr>
                <w:lang w:val="en-US"/>
              </w:rPr>
              <w:t xml:space="preserve">Can you provide some suggestions for ILOs </w:t>
            </w:r>
            <w:r w:rsidRPr="0533D757" w:rsidR="5232A268">
              <w:rPr>
                <w:lang w:val="en-US"/>
              </w:rPr>
              <w:t xml:space="preserve">in different subjects including verbs, knowledge points and skills? </w:t>
            </w:r>
            <w:r w:rsidRPr="0533D757" w:rsidR="278F95F8">
              <w:rPr>
                <w:lang w:val="en-US"/>
              </w:rPr>
              <w:t xml:space="preserve"> </w:t>
            </w:r>
          </w:p>
        </w:tc>
        <w:tc>
          <w:tcPr>
            <w:tcW w:w="2201" w:type="dxa"/>
            <w:tcMar/>
          </w:tcPr>
          <w:p w:rsidR="24F65090" w:rsidP="0533D757" w:rsidRDefault="24F65090" w14:paraId="71096877" w14:textId="49D09740">
            <w:pPr>
              <w:pStyle w:val="Normal"/>
              <w:jc w:val="both"/>
              <w:rPr>
                <w:lang w:val="en-US"/>
              </w:rPr>
            </w:pPr>
            <w:r w:rsidRPr="0533D757" w:rsidR="24F65090">
              <w:rPr>
                <w:lang w:val="en-US"/>
              </w:rPr>
              <w:t xml:space="preserve">After users chose the subjects, can we suggest </w:t>
            </w:r>
            <w:r w:rsidRPr="0533D757" w:rsidR="24F65090">
              <w:rPr>
                <w:lang w:val="en-US"/>
              </w:rPr>
              <w:t>them ILOs</w:t>
            </w:r>
            <w:r w:rsidRPr="0533D757" w:rsidR="24F65090">
              <w:rPr>
                <w:lang w:val="en-US"/>
              </w:rPr>
              <w:t xml:space="preserve"> verbs/phrases most </w:t>
            </w:r>
            <w:r w:rsidRPr="0533D757" w:rsidR="24F65090">
              <w:rPr>
                <w:lang w:val="en-US"/>
              </w:rPr>
              <w:t>frequently</w:t>
            </w:r>
            <w:r w:rsidRPr="0533D757" w:rsidR="24F65090">
              <w:rPr>
                <w:lang w:val="en-US"/>
              </w:rPr>
              <w:t xml:space="preserve"> used in the</w:t>
            </w:r>
            <w:r w:rsidRPr="0533D757" w:rsidR="666EACE9">
              <w:rPr>
                <w:lang w:val="en-US"/>
              </w:rPr>
              <w:t xml:space="preserve">ir disciplines. </w:t>
            </w:r>
            <w:r w:rsidRPr="0533D757" w:rsidR="24F65090">
              <w:rPr>
                <w:lang w:val="en-US"/>
              </w:rPr>
              <w:t xml:space="preserve"> </w:t>
            </w:r>
          </w:p>
        </w:tc>
        <w:tc>
          <w:tcPr>
            <w:tcW w:w="1626" w:type="dxa"/>
            <w:tcMar/>
          </w:tcPr>
          <w:p w:rsidR="0533D757" w:rsidP="0533D757" w:rsidRDefault="0533D757" w14:paraId="03E3F24F" w14:textId="11B30FC5">
            <w:pPr>
              <w:pStyle w:val="Normal"/>
              <w:jc w:val="both"/>
              <w:rPr>
                <w:lang w:val="en-US"/>
              </w:rPr>
            </w:pPr>
          </w:p>
        </w:tc>
        <w:tc>
          <w:tcPr>
            <w:tcW w:w="4111" w:type="dxa"/>
            <w:tcMar/>
          </w:tcPr>
          <w:p w:rsidR="24F65090" w:rsidP="0533D757" w:rsidRDefault="24F65090" w14:paraId="77860C38" w14:textId="51BFCA53">
            <w:pPr>
              <w:pStyle w:val="Normal"/>
              <w:jc w:val="both"/>
              <w:rPr>
                <w:lang w:val="en-HK"/>
              </w:rPr>
            </w:pPr>
            <w:hyperlink r:id="R9b6251b705ef47bd">
              <w:r w:rsidRPr="0533D757" w:rsidR="24F65090">
                <w:rPr>
                  <w:rStyle w:val="Hyperlink"/>
                  <w:lang w:val="en-HK"/>
                </w:rPr>
                <w:t>EDB curriculum documents</w:t>
              </w:r>
            </w:hyperlink>
            <w:r w:rsidRPr="0533D757" w:rsidR="24F65090">
              <w:rPr>
                <w:lang w:val="en-HK"/>
              </w:rPr>
              <w:t>=Good examples from</w:t>
            </w:r>
            <w:r w:rsidRPr="0533D757" w:rsidR="24F65090">
              <w:rPr>
                <w:lang w:val="en-HK"/>
              </w:rPr>
              <w:t xml:space="preserve"> </w:t>
            </w:r>
            <w:r w:rsidRPr="0533D757" w:rsidR="24F65090">
              <w:rPr>
                <w:lang w:val="en-HK"/>
              </w:rPr>
              <w:t>previou</w:t>
            </w:r>
            <w:r w:rsidRPr="0533D757" w:rsidR="24F65090">
              <w:rPr>
                <w:lang w:val="en-HK"/>
              </w:rPr>
              <w:t>s</w:t>
            </w:r>
            <w:r w:rsidRPr="0533D757" w:rsidR="24F65090">
              <w:rPr>
                <w:lang w:val="en-HK"/>
              </w:rPr>
              <w:t xml:space="preserve"> LDs (?)</w:t>
            </w:r>
          </w:p>
          <w:p w:rsidR="0533D757" w:rsidP="0533D757" w:rsidRDefault="0533D757" w14:paraId="47DDFE36" w14:textId="7EE897DF">
            <w:pPr>
              <w:pStyle w:val="Normal"/>
              <w:jc w:val="both"/>
              <w:rPr>
                <w:lang w:val="en-US"/>
              </w:rPr>
            </w:pPr>
          </w:p>
        </w:tc>
      </w:tr>
      <w:tr w:rsidR="004D1085" w:rsidTr="0533D757" w14:paraId="43053FB4" w14:textId="77777777">
        <w:tc>
          <w:tcPr>
            <w:tcW w:w="1936" w:type="dxa"/>
            <w:tcMar/>
          </w:tcPr>
          <w:p w:rsidR="00B626BD" w:rsidP="003C2ABA" w:rsidRDefault="00B626BD" w14:paraId="27B17C8E" w14:textId="46AE9F5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S1P2 </w:t>
            </w:r>
          </w:p>
        </w:tc>
        <w:tc>
          <w:tcPr>
            <w:tcW w:w="1522" w:type="dxa"/>
            <w:tcMar/>
          </w:tcPr>
          <w:p w:rsidR="00B626BD" w:rsidP="003C2ABA" w:rsidRDefault="00B626BD" w14:paraId="4F566FC9" w14:textId="4B46D924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B626BD" w:rsidP="003C2ABA" w:rsidRDefault="00B626BD" w14:paraId="5F0408EF" w14:textId="3572B0A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What is</w:t>
            </w:r>
            <w:r w:rsidR="00470CC7">
              <w:rPr>
                <w:lang w:val="en-US"/>
              </w:rPr>
              <w:t xml:space="preserve"> the</w:t>
            </w:r>
            <w:r>
              <w:rPr>
                <w:lang w:val="en-US"/>
              </w:rPr>
              <w:t xml:space="preserve"> Bloom’s </w:t>
            </w:r>
            <w:r>
              <w:t>Taxonomy</w:t>
            </w:r>
            <w:r>
              <w:t xml:space="preserve">? </w:t>
            </w:r>
          </w:p>
        </w:tc>
        <w:tc>
          <w:tcPr>
            <w:tcW w:w="2968" w:type="dxa"/>
            <w:tcMar/>
          </w:tcPr>
          <w:p w:rsidR="00B626BD" w:rsidP="0533D757" w:rsidRDefault="004D42B0" w14:paraId="41552EA6" w14:textId="1C715F30" w14:noSpellErr="1">
            <w:pPr>
              <w:jc w:val="both"/>
              <w:rPr>
                <w:lang w:val="en-HK"/>
              </w:rPr>
            </w:pPr>
            <w:r w:rsidRPr="0533D757" w:rsidR="004D42B0">
              <w:rPr>
                <w:lang w:val="en-HK"/>
              </w:rPr>
              <w:t>In our first meeting (Feb.10</w:t>
            </w:r>
            <w:r w:rsidRPr="0533D757" w:rsidR="004D42B0">
              <w:rPr>
                <w:vertAlign w:val="superscript"/>
                <w:lang w:val="en-HK"/>
              </w:rPr>
              <w:t>th</w:t>
            </w:r>
            <w:r w:rsidRPr="0533D757" w:rsidR="004D42B0">
              <w:rPr>
                <w:vertAlign w:val="superscript"/>
                <w:lang w:val="en-HK"/>
              </w:rPr>
              <w:t xml:space="preserve">) </w:t>
            </w:r>
            <w:r w:rsidRPr="0533D757" w:rsidR="004D42B0">
              <w:rPr>
                <w:lang w:val="en-HK"/>
              </w:rPr>
              <w:t>,</w:t>
            </w:r>
            <w:r w:rsidRPr="0533D757" w:rsidR="004D42B0">
              <w:rPr>
                <w:lang w:val="en-HK"/>
              </w:rPr>
              <w:t xml:space="preserve"> Professor Law mentioned Bloom’s digital taxonomy added digital tools and activities into each level. (sorry, if I caught it wrong)</w:t>
            </w:r>
          </w:p>
        </w:tc>
        <w:tc>
          <w:tcPr>
            <w:tcW w:w="1669" w:type="dxa"/>
            <w:vMerge w:val="restart"/>
            <w:tcMar/>
          </w:tcPr>
          <w:p w:rsidR="00B626BD" w:rsidP="003C2ABA" w:rsidRDefault="00B626BD" w14:paraId="0DDC9BA6" w14:textId="3F6FDBE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1. the diagram of Bloom’s Taxonomy: with different levels and explanation 2. Verb choices after user selected a specific level</w:t>
            </w:r>
          </w:p>
        </w:tc>
        <w:tc>
          <w:tcPr>
            <w:tcW w:w="3143" w:type="dxa"/>
            <w:vMerge w:val="restart"/>
            <w:tcMar/>
          </w:tcPr>
          <w:p w:rsidR="00B626BD" w:rsidP="008F083F" w:rsidRDefault="00B626BD" w14:paraId="5527FA9E" w14:textId="7792D69B">
            <w:pPr>
              <w:jc w:val="both"/>
            </w:pPr>
            <w:hyperlink w:history="1" r:id="rId5">
              <w:r w:rsidR="004D42B0">
                <w:rPr>
                  <w:rStyle w:val="Hyperlink"/>
                  <w:lang w:val="en-US"/>
                </w:rPr>
                <w:t>Paper: Bloom's Digital Taxonomy</w:t>
              </w:r>
            </w:hyperlink>
            <w:r>
              <w:rPr>
                <w:lang w:val="en-US"/>
              </w:rPr>
              <w:t xml:space="preserve">: </w:t>
            </w:r>
            <w:r>
              <w:t>added more digital activities into each level</w:t>
            </w:r>
          </w:p>
          <w:p w:rsidRPr="008F083F" w:rsidR="00B626BD" w:rsidP="003C2ABA" w:rsidRDefault="00B626BD" w14:paraId="38D79F41" w14:textId="79C67555">
            <w:pPr>
              <w:jc w:val="both"/>
            </w:pPr>
          </w:p>
        </w:tc>
      </w:tr>
      <w:tr w:rsidR="004D1085" w:rsidTr="0533D757" w14:paraId="49DD1F19" w14:textId="77777777">
        <w:tc>
          <w:tcPr>
            <w:tcW w:w="1936" w:type="dxa"/>
            <w:tcMar/>
          </w:tcPr>
          <w:p w:rsidR="00B626BD" w:rsidP="003C2ABA" w:rsidRDefault="00B626BD" w14:paraId="6B4ADC22" w14:textId="768BBD2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S1P3</w:t>
            </w:r>
          </w:p>
        </w:tc>
        <w:tc>
          <w:tcPr>
            <w:tcW w:w="1522" w:type="dxa"/>
            <w:tcMar/>
          </w:tcPr>
          <w:p w:rsidR="00B626BD" w:rsidP="003C2ABA" w:rsidRDefault="00B626BD" w14:paraId="31EBFE1C" w14:textId="1549CCEA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B626BD" w:rsidP="003C2ABA" w:rsidRDefault="00B626BD" w14:paraId="45805874" w14:textId="5F5172C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does each level mean?  </w:t>
            </w:r>
          </w:p>
        </w:tc>
        <w:tc>
          <w:tcPr>
            <w:tcW w:w="2968" w:type="dxa"/>
            <w:tcMar/>
          </w:tcPr>
          <w:p w:rsidR="00B626BD" w:rsidP="003C2ABA" w:rsidRDefault="004D42B0" w14:paraId="12B8876D" w14:textId="728AA09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LDS assistant already provided a very clear diagram</w:t>
            </w:r>
            <w:r w:rsidR="006803A3">
              <w:rPr>
                <w:lang w:val="en-US"/>
              </w:rPr>
              <w:t xml:space="preserve"> and verb choices</w:t>
            </w:r>
            <w:r>
              <w:rPr>
                <w:lang w:val="en-US"/>
              </w:rPr>
              <w:t xml:space="preserve">. Do we want to </w:t>
            </w:r>
            <w:r w:rsidR="006803A3">
              <w:rPr>
                <w:lang w:val="en-US"/>
              </w:rPr>
              <w:t>update</w:t>
            </w:r>
            <w:r>
              <w:rPr>
                <w:lang w:val="en-US"/>
              </w:rPr>
              <w:t xml:space="preserve"> it with digital activities? </w:t>
            </w:r>
          </w:p>
        </w:tc>
        <w:tc>
          <w:tcPr>
            <w:tcW w:w="1669" w:type="dxa"/>
            <w:vMerge/>
            <w:tcMar/>
          </w:tcPr>
          <w:p w:rsidR="00B626BD" w:rsidP="003C2ABA" w:rsidRDefault="00B626BD" w14:paraId="67CE43A3" w14:textId="7BEB7370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vMerge/>
            <w:tcMar/>
          </w:tcPr>
          <w:p w:rsidR="00B626BD" w:rsidP="003C2ABA" w:rsidRDefault="00B626BD" w14:paraId="6F05BAD3" w14:textId="77777777">
            <w:pPr>
              <w:jc w:val="both"/>
              <w:rPr>
                <w:lang w:val="en-US"/>
              </w:rPr>
            </w:pPr>
          </w:p>
        </w:tc>
      </w:tr>
      <w:tr w:rsidR="004D1085" w:rsidTr="0533D757" w14:paraId="0EBA516E" w14:textId="77777777">
        <w:tc>
          <w:tcPr>
            <w:tcW w:w="1936" w:type="dxa"/>
            <w:tcMar/>
          </w:tcPr>
          <w:p w:rsidR="00B626BD" w:rsidP="003C2ABA" w:rsidRDefault="00B626BD" w14:paraId="082EB8C8" w14:textId="458274D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S1P1</w:t>
            </w:r>
          </w:p>
        </w:tc>
        <w:tc>
          <w:tcPr>
            <w:tcW w:w="1522" w:type="dxa"/>
            <w:tcMar/>
          </w:tcPr>
          <w:p w:rsidR="00B626BD" w:rsidP="003C2ABA" w:rsidRDefault="00B626BD" w14:paraId="03738DE0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B626BD" w:rsidP="003C2ABA" w:rsidRDefault="00B626BD" w14:paraId="03168D37" w14:textId="131AF01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Can I have some examples on good ILO statements? </w:t>
            </w:r>
          </w:p>
        </w:tc>
        <w:tc>
          <w:tcPr>
            <w:tcW w:w="2968" w:type="dxa"/>
            <w:tcMar/>
          </w:tcPr>
          <w:p w:rsidR="00B626BD" w:rsidP="003C2ABA" w:rsidRDefault="004D42B0" w14:paraId="6D001D3E" w14:textId="1C1F3C1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requirements From LDS assistants are helpful, but how do I know if my ILO meet the requirement like measurable? </w:t>
            </w:r>
          </w:p>
        </w:tc>
        <w:tc>
          <w:tcPr>
            <w:tcW w:w="1669" w:type="dxa"/>
            <w:tcMar/>
          </w:tcPr>
          <w:p w:rsidR="00B626BD" w:rsidP="003C2ABA" w:rsidRDefault="00B626BD" w14:paraId="13342B5C" w14:textId="4C301E1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 list of requirements for good statements </w:t>
            </w:r>
          </w:p>
        </w:tc>
        <w:tc>
          <w:tcPr>
            <w:tcW w:w="3143" w:type="dxa"/>
            <w:tcMar/>
          </w:tcPr>
          <w:p w:rsidR="00B626BD" w:rsidP="003C2ABA" w:rsidRDefault="00B626BD" w14:paraId="53701AA0" w14:textId="49E212E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Good examples from previous LDs (?)</w:t>
            </w:r>
          </w:p>
        </w:tc>
      </w:tr>
      <w:tr w:rsidR="004D1085" w:rsidTr="0533D757" w14:paraId="1D778F48" w14:textId="77777777">
        <w:tc>
          <w:tcPr>
            <w:tcW w:w="1936" w:type="dxa"/>
            <w:tcMar/>
          </w:tcPr>
          <w:p w:rsidR="00B626BD" w:rsidP="003C2ABA" w:rsidRDefault="00B626BD" w14:paraId="12486F27" w14:textId="38C8BF6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S1P1</w:t>
            </w:r>
          </w:p>
        </w:tc>
        <w:tc>
          <w:tcPr>
            <w:tcW w:w="1522" w:type="dxa"/>
            <w:tcMar/>
          </w:tcPr>
          <w:p w:rsidR="00B626BD" w:rsidP="003C2ABA" w:rsidRDefault="00B626BD" w14:paraId="7FDCE383" w14:textId="0BABBF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ILO: Disciplinary skills </w:t>
            </w:r>
          </w:p>
        </w:tc>
        <w:tc>
          <w:tcPr>
            <w:tcW w:w="2710" w:type="dxa"/>
            <w:tcMar/>
          </w:tcPr>
          <w:p w:rsidR="00B626BD" w:rsidP="003C2ABA" w:rsidRDefault="00B626BD" w14:paraId="58110935" w14:textId="5AED90F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Can I have more examples for ILO statements in disciplinary skills? Preferably, in subjects like English and other Bloom’s taxonomy levels besides “Apply”</w:t>
            </w:r>
          </w:p>
        </w:tc>
        <w:tc>
          <w:tcPr>
            <w:tcW w:w="2968" w:type="dxa"/>
            <w:tcMar/>
          </w:tcPr>
          <w:p w:rsidR="00B626BD" w:rsidP="003C2ABA" w:rsidRDefault="000B4DE6" w14:paraId="0C677338" w14:textId="7196C96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Our default choices are </w:t>
            </w:r>
            <w:proofErr w:type="gramStart"/>
            <w:r>
              <w:rPr>
                <w:lang w:val="en-US"/>
              </w:rPr>
              <w:t>for  Scientific</w:t>
            </w:r>
            <w:proofErr w:type="gramEnd"/>
            <w:r>
              <w:rPr>
                <w:lang w:val="en-US"/>
              </w:rPr>
              <w:t xml:space="preserve"> Investigation and engineering design. It could be difficult for teachers in other subjects to transform the statement to fit in their contexts. For</w:t>
            </w:r>
            <w:r w:rsidR="00DB1C9D">
              <w:rPr>
                <w:lang w:val="en-US"/>
              </w:rPr>
              <w:t xml:space="preserve"> instance, in English, we normally use “disciplinary skill” to mean what learners can do with their knowledge, typically </w:t>
            </w:r>
            <w:r w:rsidR="006803A3">
              <w:rPr>
                <w:lang w:val="en-US"/>
              </w:rPr>
              <w:t xml:space="preserve">like </w:t>
            </w:r>
            <w:r w:rsidR="00DB1C9D">
              <w:rPr>
                <w:lang w:val="en-US"/>
              </w:rPr>
              <w:t xml:space="preserve">listening, reading, </w:t>
            </w:r>
            <w:r w:rsidR="00DB1C9D">
              <w:rPr>
                <w:lang w:val="en-US"/>
              </w:rPr>
              <w:lastRenderedPageBreak/>
              <w:t xml:space="preserve">speaking and writing. Is the </w:t>
            </w:r>
            <w:r w:rsidR="006803A3">
              <w:rPr>
                <w:lang w:val="en-US"/>
              </w:rPr>
              <w:t>definition</w:t>
            </w:r>
            <w:r w:rsidR="00DB1C9D">
              <w:rPr>
                <w:lang w:val="en-US"/>
              </w:rPr>
              <w:t xml:space="preserve"> applicable here too? </w:t>
            </w:r>
          </w:p>
        </w:tc>
        <w:tc>
          <w:tcPr>
            <w:tcW w:w="1669" w:type="dxa"/>
            <w:tcMar/>
          </w:tcPr>
          <w:p w:rsidR="00B626BD" w:rsidP="003C2ABA" w:rsidRDefault="00B626BD" w14:paraId="209B1065" w14:textId="21DA7719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B626BD" w:rsidP="003C2ABA" w:rsidRDefault="00B626BD" w14:paraId="77D0B9DF" w14:textId="1CBDB588">
            <w:pPr>
              <w:jc w:val="both"/>
              <w:rPr>
                <w:lang w:val="en-US"/>
              </w:rPr>
            </w:pPr>
            <w:hyperlink w:history="1" r:id="rId6">
              <w:r w:rsidRPr="007B515C">
                <w:rPr>
                  <w:rStyle w:val="Hyperlink"/>
                  <w:lang w:val="en-US"/>
                </w:rPr>
                <w:t>LDS pattern database: ILO</w:t>
              </w:r>
            </w:hyperlink>
          </w:p>
        </w:tc>
      </w:tr>
      <w:tr w:rsidR="004D1085" w:rsidTr="0533D757" w14:paraId="496639A4" w14:textId="77777777">
        <w:tc>
          <w:tcPr>
            <w:tcW w:w="1936" w:type="dxa"/>
            <w:tcMar/>
          </w:tcPr>
          <w:p w:rsidR="00B626BD" w:rsidP="003C2ABA" w:rsidRDefault="00B626BD" w14:paraId="6B27CD74" w14:textId="510EA9B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S1P4</w:t>
            </w:r>
          </w:p>
        </w:tc>
        <w:tc>
          <w:tcPr>
            <w:tcW w:w="1522" w:type="dxa"/>
            <w:tcMar/>
          </w:tcPr>
          <w:p w:rsidR="00B626BD" w:rsidP="003C2ABA" w:rsidRDefault="00B626BD" w14:paraId="7101C3D0" w14:textId="6071849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Disciplinary Practice</w:t>
            </w:r>
          </w:p>
        </w:tc>
        <w:tc>
          <w:tcPr>
            <w:tcW w:w="2710" w:type="dxa"/>
            <w:tcMar/>
          </w:tcPr>
          <w:p w:rsidR="00B626BD" w:rsidP="003C2ABA" w:rsidRDefault="00B626BD" w14:paraId="6BC1F952" w14:textId="72F2F1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is the disciplinary </w:t>
            </w:r>
            <w:r w:rsidR="000B4DE6">
              <w:rPr>
                <w:lang w:val="en-US"/>
              </w:rPr>
              <w:t>p</w:t>
            </w:r>
            <w:r>
              <w:rPr>
                <w:lang w:val="en-US"/>
              </w:rPr>
              <w:t xml:space="preserve">ractice? </w:t>
            </w:r>
          </w:p>
        </w:tc>
        <w:tc>
          <w:tcPr>
            <w:tcW w:w="2968" w:type="dxa"/>
            <w:tcMar/>
          </w:tcPr>
          <w:p w:rsidR="00B626BD" w:rsidP="003C2ABA" w:rsidRDefault="00DB1C9D" w14:paraId="0053EDF4" w14:textId="2235153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This is </w:t>
            </w:r>
            <w:r w:rsidR="000B4DE6">
              <w:rPr>
                <w:lang w:val="en-US"/>
              </w:rPr>
              <w:t>one of the</w:t>
            </w:r>
            <w:r>
              <w:rPr>
                <w:lang w:val="en-US"/>
              </w:rPr>
              <w:t xml:space="preserve"> essential </w:t>
            </w:r>
            <w:r w:rsidR="000B4DE6">
              <w:rPr>
                <w:lang w:val="en-US"/>
              </w:rPr>
              <w:t xml:space="preserve">and innovative concepts unique to our system. A novice teacher may find it confusing at the first sight. </w:t>
            </w:r>
          </w:p>
        </w:tc>
        <w:tc>
          <w:tcPr>
            <w:tcW w:w="1669" w:type="dxa"/>
            <w:tcMar/>
          </w:tcPr>
          <w:p w:rsidR="00B626BD" w:rsidP="003C2ABA" w:rsidRDefault="00B626BD" w14:paraId="0B86BB40" w14:textId="77BBF28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Examples on engineering design and scientific research</w:t>
            </w:r>
          </w:p>
        </w:tc>
        <w:tc>
          <w:tcPr>
            <w:tcW w:w="3143" w:type="dxa"/>
            <w:tcMar/>
          </w:tcPr>
          <w:p w:rsidR="00B626BD" w:rsidP="003C2ABA" w:rsidRDefault="00B626BD" w14:paraId="4ACA2E7C" w14:textId="11ACD029">
            <w:pPr>
              <w:jc w:val="both"/>
              <w:rPr>
                <w:lang w:val="en-US"/>
              </w:rPr>
            </w:pPr>
            <w:hyperlink w:history="1" r:id="rId7">
              <w:r w:rsidRPr="008D4469">
                <w:rPr>
                  <w:rStyle w:val="Hyperlink"/>
                  <w:lang w:val="en-US"/>
                </w:rPr>
                <w:t>Paper: A multilevel framework to integrate LA into LD</w:t>
              </w:r>
            </w:hyperlink>
            <w:r>
              <w:rPr>
                <w:lang w:val="en-US"/>
              </w:rPr>
              <w:t xml:space="preserve">+ more examples from other subjects (previous LD) </w:t>
            </w:r>
          </w:p>
        </w:tc>
      </w:tr>
      <w:tr w:rsidR="00DE07B2" w:rsidTr="0533D757" w14:paraId="054EBF45" w14:textId="77777777">
        <w:tc>
          <w:tcPr>
            <w:tcW w:w="1936" w:type="dxa"/>
            <w:tcMar/>
          </w:tcPr>
          <w:p w:rsidR="00F90521" w:rsidP="003C2ABA" w:rsidRDefault="00F90521" w14:paraId="2762FF30" w14:textId="21423EDA">
            <w:pPr>
              <w:jc w:val="both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F90521" w:rsidP="003C2ABA" w:rsidRDefault="00F90521" w14:paraId="1BE4AEA7" w14:textId="5D28205C">
            <w:pPr>
              <w:jc w:val="both"/>
              <w:rPr>
                <w:lang w:val="en-US"/>
              </w:rPr>
            </w:pPr>
            <w:r w:rsidRPr="0533D757" w:rsidR="0A78760F">
              <w:rPr>
                <w:lang w:val="en-US"/>
              </w:rPr>
              <w:t xml:space="preserve"> </w:t>
            </w:r>
          </w:p>
        </w:tc>
        <w:tc>
          <w:tcPr>
            <w:tcW w:w="2710" w:type="dxa"/>
            <w:tcMar/>
          </w:tcPr>
          <w:p w:rsidR="00F90521" w:rsidP="003C2ABA" w:rsidRDefault="00F90521" w14:paraId="2F0D0AD2" w14:textId="532555CA">
            <w:pPr>
              <w:jc w:val="both"/>
              <w:rPr>
                <w:lang w:val="en-US"/>
              </w:rPr>
            </w:pPr>
          </w:p>
        </w:tc>
        <w:tc>
          <w:tcPr>
            <w:tcW w:w="2968" w:type="dxa"/>
            <w:tcMar/>
          </w:tcPr>
          <w:p w:rsidR="00F90521" w:rsidP="003C2ABA" w:rsidRDefault="00F90521" w14:paraId="2264DF13" w14:textId="1B260083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F90521" w:rsidP="003C2ABA" w:rsidRDefault="00F90521" w14:paraId="12CEAC01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F90521" w:rsidP="003C2ABA" w:rsidRDefault="00F90521" w14:paraId="1DA95C83" w14:textId="77777777">
            <w:pPr>
              <w:jc w:val="both"/>
              <w:rPr>
                <w:lang w:val="en-US"/>
              </w:rPr>
            </w:pPr>
          </w:p>
        </w:tc>
      </w:tr>
      <w:tr w:rsidR="006803A3" w:rsidTr="0533D757" w14:paraId="46A08411" w14:textId="77777777">
        <w:tc>
          <w:tcPr>
            <w:tcW w:w="13948" w:type="dxa"/>
            <w:gridSpan w:val="6"/>
            <w:shd w:val="clear" w:color="auto" w:fill="DAE9F7" w:themeFill="text2" w:themeFillTint="1A"/>
            <w:tcMar/>
          </w:tcPr>
          <w:p w:rsidR="006803A3" w:rsidP="003C2ABA" w:rsidRDefault="006803A3" w14:paraId="2E67291A" w14:textId="2EDC531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2: decide the sequence of curriculum component.</w:t>
            </w:r>
          </w:p>
        </w:tc>
      </w:tr>
      <w:tr w:rsidR="004D1085" w:rsidTr="0533D757" w14:paraId="4F0A0CA0" w14:textId="77777777">
        <w:tc>
          <w:tcPr>
            <w:tcW w:w="1936" w:type="dxa"/>
            <w:tcMar/>
          </w:tcPr>
          <w:p w:rsidR="00B626BD" w:rsidP="003C2ABA" w:rsidRDefault="00B626BD" w14:paraId="16F74DCE" w14:textId="0BBB6B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S2P5</w:t>
            </w:r>
          </w:p>
        </w:tc>
        <w:tc>
          <w:tcPr>
            <w:tcW w:w="1522" w:type="dxa"/>
            <w:tcMar/>
          </w:tcPr>
          <w:p w:rsidR="00B626BD" w:rsidP="003C2ABA" w:rsidRDefault="00B626BD" w14:paraId="3AEBAE5D" w14:textId="6592319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Curriculum component (CC) sequence</w:t>
            </w:r>
          </w:p>
        </w:tc>
        <w:tc>
          <w:tcPr>
            <w:tcW w:w="2710" w:type="dxa"/>
            <w:tcMar/>
          </w:tcPr>
          <w:p w:rsidR="00B626BD" w:rsidP="003C2ABA" w:rsidRDefault="00B626BD" w14:paraId="28709235" w14:textId="658F995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is a curriculum component? </w:t>
            </w:r>
          </w:p>
        </w:tc>
        <w:tc>
          <w:tcPr>
            <w:tcW w:w="2968" w:type="dxa"/>
            <w:tcMar/>
          </w:tcPr>
          <w:p w:rsidR="00B626BD" w:rsidP="003C2ABA" w:rsidRDefault="00DB1C9D" w14:paraId="592A692F" w14:textId="72A6AD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This is a new concept</w:t>
            </w:r>
            <w:r w:rsidR="000B4DE6">
              <w:rPr>
                <w:lang w:val="en-US"/>
              </w:rPr>
              <w:t xml:space="preserve"> to teachers. </w:t>
            </w:r>
            <w:r>
              <w:rPr>
                <w:lang w:val="en-US"/>
              </w:rPr>
              <w:t xml:space="preserve">New users can benefit from a simple definition and </w:t>
            </w:r>
            <w:r w:rsidR="006803A3">
              <w:rPr>
                <w:lang w:val="en-US"/>
              </w:rPr>
              <w:t xml:space="preserve">some </w:t>
            </w:r>
            <w:r>
              <w:rPr>
                <w:lang w:val="en-US"/>
              </w:rPr>
              <w:t xml:space="preserve">examples. </w:t>
            </w:r>
          </w:p>
        </w:tc>
        <w:tc>
          <w:tcPr>
            <w:tcW w:w="1669" w:type="dxa"/>
            <w:tcMar/>
          </w:tcPr>
          <w:p w:rsidR="00B626BD" w:rsidP="003C2ABA" w:rsidRDefault="00B626BD" w14:paraId="2868C5F8" w14:textId="281F7078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B626BD" w:rsidP="003C2ABA" w:rsidRDefault="00DB1C9D" w14:paraId="01A5C1D7" w14:textId="04A5EE42">
            <w:pPr>
              <w:jc w:val="both"/>
              <w:rPr>
                <w:lang w:val="en-US"/>
              </w:rPr>
            </w:pPr>
            <w:hyperlink w:history="1" r:id="rId8">
              <w:r w:rsidRPr="008D4469">
                <w:rPr>
                  <w:rStyle w:val="Hyperlink"/>
                  <w:lang w:val="en-US"/>
                </w:rPr>
                <w:t>Paper: A multilevel framework to integrate LA into LD</w:t>
              </w:r>
            </w:hyperlink>
            <w:r>
              <w:rPr>
                <w:lang w:val="en-US"/>
              </w:rPr>
              <w:t>+ more examples from other subjects (previous LD)</w:t>
            </w:r>
          </w:p>
        </w:tc>
      </w:tr>
      <w:tr w:rsidR="004D1085" w:rsidTr="0533D757" w14:paraId="3BDE8FB6" w14:textId="77777777">
        <w:tc>
          <w:tcPr>
            <w:tcW w:w="1936" w:type="dxa"/>
            <w:tcMar/>
          </w:tcPr>
          <w:p w:rsidR="006803A3" w:rsidP="006803A3" w:rsidRDefault="006803A3" w14:paraId="5FEF09DA" w14:textId="56EB81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S2P</w:t>
            </w:r>
            <w:r w:rsidR="007E2C5B">
              <w:rPr>
                <w:lang w:val="en-US"/>
              </w:rPr>
              <w:t>7</w:t>
            </w:r>
          </w:p>
        </w:tc>
        <w:tc>
          <w:tcPr>
            <w:tcW w:w="1522" w:type="dxa"/>
            <w:tcMar/>
          </w:tcPr>
          <w:p w:rsidR="006803A3" w:rsidP="006803A3" w:rsidRDefault="006803A3" w14:paraId="7059EA7A" w14:textId="52AC110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Curriculum component (CC) sequence</w:t>
            </w:r>
          </w:p>
        </w:tc>
        <w:tc>
          <w:tcPr>
            <w:tcW w:w="2710" w:type="dxa"/>
            <w:tcMar/>
          </w:tcPr>
          <w:p w:rsidR="006803A3" w:rsidP="006803A3" w:rsidRDefault="006803A3" w14:paraId="448534F1" w14:textId="048284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How to determine the sequence of CCs?</w:t>
            </w:r>
            <w:r>
              <w:rPr>
                <w:lang w:val="en-US"/>
              </w:rPr>
              <w:t xml:space="preserve"> What is the role of Disciplinary Practice and Pedagogical Approach in the decision? </w:t>
            </w:r>
          </w:p>
        </w:tc>
        <w:tc>
          <w:tcPr>
            <w:tcW w:w="2968" w:type="dxa"/>
            <w:tcMar/>
          </w:tcPr>
          <w:p w:rsidR="006803A3" w:rsidP="006803A3" w:rsidRDefault="000B4DE6" w14:paraId="0FD95340" w14:textId="46121AA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Both DP and PA have steps,</w:t>
            </w:r>
            <w:r w:rsidR="00307A21">
              <w:rPr>
                <w:lang w:val="en-US"/>
              </w:rPr>
              <w:t xml:space="preserve"> </w:t>
            </w:r>
            <w:r w:rsidR="00F90521">
              <w:rPr>
                <w:lang w:val="en-US"/>
              </w:rPr>
              <w:t>how can I determine</w:t>
            </w:r>
            <w:r w:rsidR="00FB6E6E">
              <w:rPr>
                <w:lang w:val="en-US"/>
              </w:rPr>
              <w:t xml:space="preserve"> the role of them while deciding</w:t>
            </w:r>
            <w:r w:rsidR="00F90521">
              <w:rPr>
                <w:lang w:val="en-US"/>
              </w:rPr>
              <w:t xml:space="preserve"> the sequence of CCs accordingly? </w:t>
            </w:r>
            <w:r w:rsidR="00F90521">
              <w:rPr>
                <w:lang w:val="en-US"/>
              </w:rPr>
              <w:lastRenderedPageBreak/>
              <w:t xml:space="preserve">Especially, if my DP is not Engineering design and Scientific Investigation. </w:t>
            </w:r>
          </w:p>
        </w:tc>
        <w:tc>
          <w:tcPr>
            <w:tcW w:w="1669" w:type="dxa"/>
            <w:tcMar/>
          </w:tcPr>
          <w:p w:rsidR="006803A3" w:rsidP="006803A3" w:rsidRDefault="000B4DE6" w14:paraId="454CEDAC" w14:textId="673DFAF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Clear examples if users choose Engineering Design or Scientific </w:t>
            </w:r>
            <w:r>
              <w:rPr>
                <w:lang w:val="en-US"/>
              </w:rPr>
              <w:lastRenderedPageBreak/>
              <w:t xml:space="preserve">investigation as DP. </w:t>
            </w:r>
          </w:p>
        </w:tc>
        <w:tc>
          <w:tcPr>
            <w:tcW w:w="3143" w:type="dxa"/>
            <w:tcMar/>
          </w:tcPr>
          <w:p w:rsidR="006803A3" w:rsidP="006803A3" w:rsidRDefault="00F90521" w14:paraId="3346BD72" w14:textId="20F6705A">
            <w:pPr>
              <w:jc w:val="both"/>
              <w:rPr>
                <w:lang w:val="en-US"/>
              </w:rPr>
            </w:pPr>
            <w:hyperlink w:history="1" r:id="rId9">
              <w:r w:rsidRPr="008D4469">
                <w:rPr>
                  <w:rStyle w:val="Hyperlink"/>
                  <w:lang w:val="en-US"/>
                </w:rPr>
                <w:t>Paper:</w:t>
              </w:r>
              <w:r w:rsidRPr="008D4469">
                <w:rPr>
                  <w:rStyle w:val="Hyperlink"/>
                  <w:lang w:val="en-US"/>
                </w:rPr>
                <w:t xml:space="preserve"> </w:t>
              </w:r>
              <w:r w:rsidRPr="008D4469">
                <w:rPr>
                  <w:rStyle w:val="Hyperlink"/>
                  <w:lang w:val="en-US"/>
                </w:rPr>
                <w:t>A multilevel framework to integrate LA into LD</w:t>
              </w:r>
            </w:hyperlink>
            <w:r>
              <w:rPr>
                <w:lang w:val="en-US"/>
              </w:rPr>
              <w:t xml:space="preserve"> Figure 4. Has clear examples</w:t>
            </w:r>
            <w:r w:rsidR="00126A23">
              <w:rPr>
                <w:lang w:val="en-US"/>
              </w:rPr>
              <w:t xml:space="preserve"> in learning focus</w:t>
            </w:r>
          </w:p>
        </w:tc>
      </w:tr>
      <w:tr w:rsidR="004D1085" w:rsidTr="0533D757" w14:paraId="5CB8D7E4" w14:textId="77777777">
        <w:tc>
          <w:tcPr>
            <w:tcW w:w="1936" w:type="dxa"/>
            <w:tcMar/>
          </w:tcPr>
          <w:p w:rsidR="006803A3" w:rsidP="006803A3" w:rsidRDefault="007E2C5B" w14:paraId="6E554063" w14:textId="609826C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S2P7</w:t>
            </w:r>
          </w:p>
        </w:tc>
        <w:tc>
          <w:tcPr>
            <w:tcW w:w="1522" w:type="dxa"/>
            <w:tcMar/>
          </w:tcPr>
          <w:p w:rsidR="006803A3" w:rsidP="006803A3" w:rsidRDefault="00D57608" w14:paraId="57940E39" w14:textId="1CE5D7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Curriculum component (CC) sequence</w:t>
            </w:r>
          </w:p>
        </w:tc>
        <w:tc>
          <w:tcPr>
            <w:tcW w:w="2710" w:type="dxa"/>
            <w:tcMar/>
          </w:tcPr>
          <w:p w:rsidR="006803A3" w:rsidP="006803A3" w:rsidRDefault="006803A3" w14:paraId="65F28F13" w14:textId="11760ED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How to name each CC, especially for DP other than engineering design and scientific investigation</w:t>
            </w:r>
            <w:r w:rsidR="00470CC7">
              <w:rPr>
                <w:lang w:val="en-US"/>
              </w:rPr>
              <w:t>.</w:t>
            </w:r>
          </w:p>
        </w:tc>
        <w:tc>
          <w:tcPr>
            <w:tcW w:w="2968" w:type="dxa"/>
            <w:tcMar/>
          </w:tcPr>
          <w:p w:rsidR="006803A3" w:rsidP="006803A3" w:rsidRDefault="00126A23" w14:paraId="123DBD36" w14:textId="45D294E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example names are succinct and informative. How can I make similar CC titles for my English LD? </w:t>
            </w:r>
          </w:p>
        </w:tc>
        <w:tc>
          <w:tcPr>
            <w:tcW w:w="1669" w:type="dxa"/>
            <w:tcMar/>
          </w:tcPr>
          <w:p w:rsidR="006803A3" w:rsidP="006803A3" w:rsidRDefault="006803A3" w14:paraId="2567BB19" w14:textId="1E88B7D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CC </w:t>
            </w:r>
            <w:r>
              <w:rPr>
                <w:lang w:val="en-US"/>
              </w:rPr>
              <w:t xml:space="preserve">Name examples  </w:t>
            </w:r>
          </w:p>
        </w:tc>
        <w:tc>
          <w:tcPr>
            <w:tcW w:w="3143" w:type="dxa"/>
            <w:tcMar/>
          </w:tcPr>
          <w:p w:rsidR="006803A3" w:rsidP="006803A3" w:rsidRDefault="00126A23" w14:paraId="178176D7" w14:textId="4909996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 we have a </w:t>
            </w:r>
            <w:r w:rsidR="00D57608">
              <w:rPr>
                <w:lang w:val="en-US"/>
              </w:rPr>
              <w:t>convenient naming r</w:t>
            </w:r>
            <w:r>
              <w:rPr>
                <w:lang w:val="en-US"/>
              </w:rPr>
              <w:t xml:space="preserve">ule like: Essential learning activities+ DP step + PA step? </w:t>
            </w:r>
          </w:p>
        </w:tc>
      </w:tr>
      <w:tr w:rsidR="00307A21" w:rsidTr="0533D757" w14:paraId="541BFA8A" w14:textId="77777777">
        <w:tc>
          <w:tcPr>
            <w:tcW w:w="13948" w:type="dxa"/>
            <w:gridSpan w:val="6"/>
            <w:shd w:val="clear" w:color="auto" w:fill="DAE9F7" w:themeFill="text2" w:themeFillTint="1A"/>
            <w:tcMar/>
          </w:tcPr>
          <w:p w:rsidR="00307A21" w:rsidP="006803A3" w:rsidRDefault="00307A21" w14:paraId="7AB385AB" w14:textId="659079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3: determine the pedagogical strategies and task sequences for each CC</w:t>
            </w:r>
          </w:p>
        </w:tc>
      </w:tr>
      <w:tr w:rsidR="004D1085" w:rsidTr="0533D757" w14:paraId="546432D8" w14:textId="77777777">
        <w:tc>
          <w:tcPr>
            <w:tcW w:w="1936" w:type="dxa"/>
            <w:tcMar/>
          </w:tcPr>
          <w:p w:rsidR="006803A3" w:rsidP="00017455" w:rsidRDefault="00017455" w14:paraId="50675EEB" w14:textId="2E33E839">
            <w:pPr>
              <w:rPr>
                <w:lang w:val="en-US"/>
              </w:rPr>
            </w:pPr>
            <w:r>
              <w:rPr>
                <w:lang w:val="en-US"/>
              </w:rPr>
              <w:t>S3P8</w:t>
            </w:r>
          </w:p>
        </w:tc>
        <w:tc>
          <w:tcPr>
            <w:tcW w:w="1522" w:type="dxa"/>
            <w:tcMar/>
          </w:tcPr>
          <w:p w:rsidR="006803A3" w:rsidP="006803A3" w:rsidRDefault="00017455" w14:paraId="70E06EA0" w14:textId="1A58D17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task sequence within each CC</w:t>
            </w:r>
          </w:p>
        </w:tc>
        <w:tc>
          <w:tcPr>
            <w:tcW w:w="2710" w:type="dxa"/>
            <w:tcMar/>
          </w:tcPr>
          <w:p w:rsidR="006803A3" w:rsidP="006803A3" w:rsidRDefault="009072C0" w14:paraId="28B12E98" w14:textId="5EFB689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Are there any possible patterns for task sequence in each CC? </w:t>
            </w:r>
          </w:p>
        </w:tc>
        <w:tc>
          <w:tcPr>
            <w:tcW w:w="2968" w:type="dxa"/>
            <w:tcMar/>
          </w:tcPr>
          <w:p w:rsidR="006803A3" w:rsidP="006803A3" w:rsidRDefault="00017455" w14:paraId="5626ED86" w14:textId="7E899D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Pedagogical strategies can be challenging for novice teachers</w:t>
            </w:r>
            <w:r w:rsidR="000A1B2E">
              <w:rPr>
                <w:lang w:val="en-US"/>
              </w:rPr>
              <w:t xml:space="preserve">. LDS assistant’ suggested tasks are </w:t>
            </w:r>
            <w:proofErr w:type="gramStart"/>
            <w:r w:rsidR="000A1B2E">
              <w:rPr>
                <w:lang w:val="en-US"/>
              </w:rPr>
              <w:t>really good</w:t>
            </w:r>
            <w:proofErr w:type="gramEnd"/>
            <w:r w:rsidR="000A1B2E">
              <w:rPr>
                <w:lang w:val="en-US"/>
              </w:rPr>
              <w:t>. Can we have more suggestions for LDs in language learning/</w:t>
            </w:r>
            <w:r w:rsidR="00E33F6B">
              <w:rPr>
                <w:lang w:val="en-US"/>
              </w:rPr>
              <w:t xml:space="preserve">arts? </w:t>
            </w:r>
          </w:p>
        </w:tc>
        <w:tc>
          <w:tcPr>
            <w:tcW w:w="1669" w:type="dxa"/>
            <w:tcMar/>
          </w:tcPr>
          <w:p w:rsidR="006803A3" w:rsidP="006803A3" w:rsidRDefault="00E33F6B" w14:paraId="6958E86A" w14:textId="4948E6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suggested tasks</w:t>
            </w:r>
          </w:p>
        </w:tc>
        <w:tc>
          <w:tcPr>
            <w:tcW w:w="3143" w:type="dxa"/>
            <w:tcMar/>
          </w:tcPr>
          <w:p w:rsidR="006803A3" w:rsidP="006803A3" w:rsidRDefault="00E33F6B" w14:paraId="3055532A" w14:textId="7BE4A13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Good examples from previous LDs (?)</w:t>
            </w:r>
          </w:p>
        </w:tc>
      </w:tr>
      <w:tr w:rsidR="00126A23" w:rsidTr="0533D757" w14:paraId="0EB8FAC3" w14:textId="77777777">
        <w:tc>
          <w:tcPr>
            <w:tcW w:w="13948" w:type="dxa"/>
            <w:gridSpan w:val="6"/>
            <w:shd w:val="clear" w:color="auto" w:fill="DAE9F7" w:themeFill="text2" w:themeFillTint="1A"/>
            <w:tcMar/>
          </w:tcPr>
          <w:p w:rsidR="00126A23" w:rsidP="006803A3" w:rsidRDefault="00126A23" w14:paraId="64BBABC1" w14:textId="2E73248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4: task setting design for each learning task</w:t>
            </w:r>
          </w:p>
        </w:tc>
      </w:tr>
      <w:tr w:rsidR="004D1085" w:rsidTr="0533D757" w14:paraId="0ABA3648" w14:textId="77777777">
        <w:tc>
          <w:tcPr>
            <w:tcW w:w="1936" w:type="dxa"/>
            <w:tcMar/>
          </w:tcPr>
          <w:p w:rsidR="006803A3" w:rsidP="006803A3" w:rsidRDefault="009072C0" w14:paraId="6978B0AD" w14:textId="186861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S4P9</w:t>
            </w:r>
          </w:p>
        </w:tc>
        <w:tc>
          <w:tcPr>
            <w:tcW w:w="1522" w:type="dxa"/>
            <w:tcMar/>
          </w:tcPr>
          <w:p w:rsidR="006803A3" w:rsidP="006803A3" w:rsidRDefault="009072C0" w14:paraId="7043C08E" w14:textId="522A354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pedagogical tactics for </w:t>
            </w:r>
            <w:r w:rsidR="00D40917">
              <w:rPr>
                <w:lang w:val="en-US"/>
              </w:rPr>
              <w:t xml:space="preserve">each task </w:t>
            </w:r>
          </w:p>
        </w:tc>
        <w:tc>
          <w:tcPr>
            <w:tcW w:w="2710" w:type="dxa"/>
            <w:tcMar/>
          </w:tcPr>
          <w:p w:rsidR="006803A3" w:rsidP="006803A3" w:rsidRDefault="00170361" w14:paraId="561ED2A2" w14:textId="4D9B6CB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are the potential </w:t>
            </w:r>
            <w:proofErr w:type="spellStart"/>
            <w:r>
              <w:rPr>
                <w:lang w:val="en-US"/>
              </w:rPr>
              <w:t>Ilap</w:t>
            </w:r>
            <w:proofErr w:type="spellEnd"/>
            <w:r>
              <w:rPr>
                <w:lang w:val="en-US"/>
              </w:rPr>
              <w:t xml:space="preserve"> tools for the specific task?  </w:t>
            </w:r>
          </w:p>
        </w:tc>
        <w:tc>
          <w:tcPr>
            <w:tcW w:w="2968" w:type="dxa"/>
            <w:tcMar/>
          </w:tcPr>
          <w:p w:rsidR="006803A3" w:rsidP="006803A3" w:rsidRDefault="00FB6E6E" w14:paraId="074887AC" w14:textId="70097BC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</w:t>
            </w:r>
            <w:r w:rsidR="00170361">
              <w:rPr>
                <w:lang w:val="en-US"/>
              </w:rPr>
              <w:t>is part of LD in LDS is straightforward. Can we have a task-</w:t>
            </w:r>
            <w:proofErr w:type="spellStart"/>
            <w:r w:rsidR="00170361">
              <w:rPr>
                <w:lang w:val="en-US"/>
              </w:rPr>
              <w:t>ilap</w:t>
            </w:r>
            <w:proofErr w:type="spellEnd"/>
            <w:r w:rsidR="00170361">
              <w:rPr>
                <w:lang w:val="en-US"/>
              </w:rPr>
              <w:t xml:space="preserve"> tools </w:t>
            </w:r>
            <w:r w:rsidR="00170361">
              <w:rPr>
                <w:lang w:val="en-US"/>
              </w:rPr>
              <w:lastRenderedPageBreak/>
              <w:t>pattern? If teachers choose task type: exploration through conversation, we can have “discussion forum”.</w:t>
            </w:r>
          </w:p>
        </w:tc>
        <w:tc>
          <w:tcPr>
            <w:tcW w:w="1669" w:type="dxa"/>
            <w:tcMar/>
          </w:tcPr>
          <w:p w:rsidR="006803A3" w:rsidP="006803A3" w:rsidRDefault="006803A3" w14:paraId="7DB35078" w14:textId="245FB8FD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6803A3" w:rsidP="006803A3" w:rsidRDefault="006803A3" w14:paraId="77837F5E" w14:textId="78EB80A6">
            <w:pPr>
              <w:jc w:val="both"/>
              <w:rPr>
                <w:lang w:val="en-US"/>
              </w:rPr>
            </w:pPr>
          </w:p>
        </w:tc>
      </w:tr>
      <w:tr w:rsidR="00126A23" w:rsidTr="0533D757" w14:paraId="07EDD90D" w14:textId="77777777">
        <w:tc>
          <w:tcPr>
            <w:tcW w:w="13948" w:type="dxa"/>
            <w:gridSpan w:val="6"/>
            <w:shd w:val="clear" w:color="auto" w:fill="E8E8E8" w:themeFill="background2"/>
            <w:tcMar/>
          </w:tcPr>
          <w:p w:rsidR="00126A23" w:rsidP="006803A3" w:rsidRDefault="00126A23" w14:paraId="7E93D20B" w14:textId="048989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5: decide on the key LA questions</w:t>
            </w:r>
          </w:p>
        </w:tc>
      </w:tr>
      <w:tr w:rsidR="004D1085" w:rsidTr="0533D757" w14:paraId="3CF5F851" w14:textId="77777777">
        <w:tc>
          <w:tcPr>
            <w:tcW w:w="1936" w:type="dxa"/>
            <w:tcMar/>
          </w:tcPr>
          <w:p w:rsidR="006803A3" w:rsidP="006803A3" w:rsidRDefault="005A0BD0" w14:paraId="4AAC6E29" w14:textId="4018A08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Not available in LDS yet. </w:t>
            </w:r>
          </w:p>
        </w:tc>
        <w:tc>
          <w:tcPr>
            <w:tcW w:w="1522" w:type="dxa"/>
            <w:tcMar/>
          </w:tcPr>
          <w:p w:rsidR="006803A3" w:rsidP="006803A3" w:rsidRDefault="00170361" w14:paraId="65E7D8BB" w14:textId="1F9444A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LA questions </w:t>
            </w:r>
          </w:p>
        </w:tc>
        <w:tc>
          <w:tcPr>
            <w:tcW w:w="2710" w:type="dxa"/>
            <w:tcMar/>
          </w:tcPr>
          <w:p w:rsidR="006803A3" w:rsidP="006803A3" w:rsidRDefault="00170361" w14:paraId="540AFBB3" w14:textId="01276AA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are the possible LA questions at course/CC/ tasks? </w:t>
            </w:r>
          </w:p>
        </w:tc>
        <w:tc>
          <w:tcPr>
            <w:tcW w:w="2968" w:type="dxa"/>
            <w:tcMar/>
          </w:tcPr>
          <w:p w:rsidR="006803A3" w:rsidP="006803A3" w:rsidRDefault="00A6658C" w14:paraId="30E43F8F" w14:textId="6EE6FBF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 have been thinking to have a LD-LA pattern to facilitate teachers</w:t>
            </w:r>
            <w:r w:rsidR="00E34EE1">
              <w:rPr>
                <w:lang w:val="en-US"/>
              </w:rPr>
              <w:t>’</w:t>
            </w:r>
            <w:r>
              <w:rPr>
                <w:lang w:val="en-US"/>
              </w:rPr>
              <w:t xml:space="preserve"> LA adoption. For </w:t>
            </w:r>
            <w:r w:rsidR="004D1085">
              <w:rPr>
                <w:lang w:val="en-US"/>
              </w:rPr>
              <w:t>instance, when</w:t>
            </w:r>
            <w:r>
              <w:rPr>
                <w:lang w:val="en-US"/>
              </w:rPr>
              <w:t xml:space="preserve"> making the course-level</w:t>
            </w:r>
            <w:r w:rsidR="00E34EE1">
              <w:rPr>
                <w:lang w:val="en-US"/>
              </w:rPr>
              <w:t xml:space="preserve"> decision, we can provide </w:t>
            </w:r>
            <w:r w:rsidR="004D1085">
              <w:rPr>
                <w:lang w:val="en-US"/>
              </w:rPr>
              <w:t>teachers</w:t>
            </w:r>
            <w:r w:rsidR="00E34EE1">
              <w:rPr>
                <w:lang w:val="en-US"/>
              </w:rPr>
              <w:t xml:space="preserve"> with possible LA questions gathered from systematic review or Co-design workshop.</w:t>
            </w:r>
            <w:r w:rsidR="004D1085">
              <w:rPr>
                <w:lang w:val="en-US"/>
              </w:rPr>
              <w:t xml:space="preserve"> </w:t>
            </w:r>
          </w:p>
        </w:tc>
        <w:tc>
          <w:tcPr>
            <w:tcW w:w="1669" w:type="dxa"/>
            <w:tcMar/>
          </w:tcPr>
          <w:p w:rsidR="006803A3" w:rsidP="006803A3" w:rsidRDefault="006803A3" w14:paraId="53F917F5" w14:textId="1FA25003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6803A3" w:rsidP="006803A3" w:rsidRDefault="00E34EE1" w14:paraId="46DBD57B" w14:textId="77777777">
            <w:pPr>
              <w:jc w:val="both"/>
              <w:rPr>
                <w:lang w:val="en-US"/>
              </w:rPr>
            </w:pPr>
            <w:hyperlink w:history="1" r:id="rId10">
              <w:r w:rsidRPr="00E34EE1">
                <w:rPr>
                  <w:rStyle w:val="Hyperlink"/>
                  <w:lang w:val="en-US"/>
                </w:rPr>
                <w:t>systematic review on LA questions</w:t>
              </w:r>
            </w:hyperlink>
            <w:r>
              <w:rPr>
                <w:lang w:val="en-US"/>
              </w:rPr>
              <w:t xml:space="preserve">: because of the page limits only the most essential ideas were included. </w:t>
            </w:r>
          </w:p>
          <w:p w:rsidR="00DE07B2" w:rsidP="006803A3" w:rsidRDefault="00DE07B2" w14:paraId="5CD3020A" w14:textId="77777777">
            <w:pPr>
              <w:jc w:val="both"/>
              <w:rPr>
                <w:lang w:val="en-US"/>
              </w:rPr>
            </w:pPr>
          </w:p>
          <w:p w:rsidR="00E34EE1" w:rsidP="006803A3" w:rsidRDefault="00E34EE1" w14:paraId="4466F5F1" w14:textId="5CAB6F2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Coding table: </w:t>
            </w:r>
            <w:hyperlink w:history="1" r:id="rId11">
              <w:r w:rsidR="004D1085">
                <w:rPr>
                  <w:rStyle w:val="Hyperlink"/>
                </w:rPr>
                <w:t>LA questions coding.xlsx</w:t>
              </w:r>
            </w:hyperlink>
            <w:r w:rsidR="004D1085">
              <w:t xml:space="preserve"> : categorised into course/cc/task levels and performance/engagement/</w:t>
            </w:r>
            <w:r w:rsidR="00DE07B2">
              <w:t xml:space="preserve">perception and affection/LD reflection based on the content. We want to refine it based on our updated taxonomy. </w:t>
            </w:r>
          </w:p>
        </w:tc>
      </w:tr>
      <w:tr w:rsidR="00126A23" w:rsidTr="0533D757" w14:paraId="73F37CF7" w14:textId="77777777">
        <w:tc>
          <w:tcPr>
            <w:tcW w:w="13948" w:type="dxa"/>
            <w:gridSpan w:val="6"/>
            <w:shd w:val="clear" w:color="auto" w:fill="E8E8E8" w:themeFill="background2"/>
            <w:tcMar/>
          </w:tcPr>
          <w:p w:rsidR="00126A23" w:rsidP="006803A3" w:rsidRDefault="00126A23" w14:paraId="1828E55A" w14:textId="3F671AD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6: select LA solutions</w:t>
            </w:r>
          </w:p>
        </w:tc>
      </w:tr>
      <w:tr w:rsidR="004D1085" w:rsidTr="0533D757" w14:paraId="1AFDDF69" w14:textId="77777777">
        <w:tc>
          <w:tcPr>
            <w:tcW w:w="1936" w:type="dxa"/>
            <w:tcMar/>
          </w:tcPr>
          <w:p w:rsidR="006803A3" w:rsidP="006803A3" w:rsidRDefault="005A0BD0" w14:paraId="5F0E16AD" w14:textId="0959943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available in LDS yet.</w:t>
            </w:r>
          </w:p>
        </w:tc>
        <w:tc>
          <w:tcPr>
            <w:tcW w:w="1522" w:type="dxa"/>
            <w:tcMar/>
          </w:tcPr>
          <w:p w:rsidR="006803A3" w:rsidP="006803A3" w:rsidRDefault="004D1085" w14:paraId="6E84D8CA" w14:textId="0C7B685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LA solutions </w:t>
            </w:r>
          </w:p>
        </w:tc>
        <w:tc>
          <w:tcPr>
            <w:tcW w:w="2710" w:type="dxa"/>
            <w:tcMar/>
          </w:tcPr>
          <w:p w:rsidR="006803A3" w:rsidP="006803A3" w:rsidRDefault="00DE07B2" w14:paraId="3A88C9EF" w14:textId="524B5B0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What is the </w:t>
            </w:r>
          </w:p>
        </w:tc>
        <w:tc>
          <w:tcPr>
            <w:tcW w:w="2968" w:type="dxa"/>
            <w:tcMar/>
          </w:tcPr>
          <w:p w:rsidR="006803A3" w:rsidP="006803A3" w:rsidRDefault="004D1085" w14:paraId="2A9E265C" w14:textId="6D7223D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The selection of LA solutions can be challenging, because not all teachers have a </w:t>
            </w:r>
            <w:r>
              <w:rPr>
                <w:lang w:val="en-US"/>
              </w:rPr>
              <w:lastRenderedPageBreak/>
              <w:t xml:space="preserve">good expectation for different LA solutions. Can we </w:t>
            </w:r>
            <w:proofErr w:type="gramStart"/>
            <w:r>
              <w:rPr>
                <w:lang w:val="en-US"/>
              </w:rPr>
              <w:t>have  LA</w:t>
            </w:r>
            <w:proofErr w:type="gramEnd"/>
            <w:r>
              <w:rPr>
                <w:lang w:val="en-US"/>
              </w:rPr>
              <w:t xml:space="preserve"> questions-solution pattern? When teachers choose a specific task, it will lead them to possible questions and corresponding solutions. Like mastery grid for quiz, social network analysis for discussion forum. </w:t>
            </w:r>
          </w:p>
        </w:tc>
        <w:tc>
          <w:tcPr>
            <w:tcW w:w="1669" w:type="dxa"/>
            <w:tcMar/>
          </w:tcPr>
          <w:p w:rsidR="006803A3" w:rsidP="006803A3" w:rsidRDefault="006803A3" w14:paraId="08F67A87" w14:textId="668C2CC3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6803A3" w:rsidP="006803A3" w:rsidRDefault="004D1085" w14:paraId="2CB79C8F" w14:textId="720AF16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We don’t have any readily available </w:t>
            </w:r>
            <w:r w:rsidR="00DE07B2">
              <w:rPr>
                <w:lang w:val="en-US"/>
              </w:rPr>
              <w:t xml:space="preserve">resources for these questions. That’s the study 3 in my research proposal. I can start a draft if necessary.  </w:t>
            </w:r>
          </w:p>
        </w:tc>
      </w:tr>
      <w:tr w:rsidR="004D1085" w:rsidTr="0533D757" w14:paraId="14CE2605" w14:textId="77777777">
        <w:tc>
          <w:tcPr>
            <w:tcW w:w="1936" w:type="dxa"/>
            <w:tcMar/>
          </w:tcPr>
          <w:p w:rsidR="004D1085" w:rsidP="006803A3" w:rsidRDefault="004D1085" w14:paraId="05240BC5" w14:textId="77777777">
            <w:pPr>
              <w:jc w:val="both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4D1085" w:rsidP="006803A3" w:rsidRDefault="004D1085" w14:paraId="52E425C2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4D1085" w:rsidP="006803A3" w:rsidRDefault="004D1085" w14:paraId="15896F3A" w14:textId="5CA4F783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How to interpret the LA dashboard? </w:t>
            </w:r>
          </w:p>
        </w:tc>
        <w:tc>
          <w:tcPr>
            <w:tcW w:w="2968" w:type="dxa"/>
            <w:tcMar/>
          </w:tcPr>
          <w:p w:rsidR="004D1085" w:rsidP="006803A3" w:rsidRDefault="004D1085" w14:paraId="547CBF30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4D1085" w:rsidP="006803A3" w:rsidRDefault="004D1085" w14:paraId="50BF7A57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4D1085" w:rsidP="006803A3" w:rsidRDefault="004D1085" w14:paraId="5CC536A4" w14:textId="77777777">
            <w:pPr>
              <w:jc w:val="both"/>
              <w:rPr>
                <w:lang w:val="en-US"/>
              </w:rPr>
            </w:pPr>
          </w:p>
        </w:tc>
      </w:tr>
      <w:tr w:rsidR="00126A23" w:rsidTr="0533D757" w14:paraId="1A19C83F" w14:textId="77777777">
        <w:tc>
          <w:tcPr>
            <w:tcW w:w="13948" w:type="dxa"/>
            <w:gridSpan w:val="6"/>
            <w:shd w:val="clear" w:color="auto" w:fill="E8E8E8" w:themeFill="background2"/>
            <w:tcMar/>
          </w:tcPr>
          <w:p w:rsidR="00126A23" w:rsidP="006803A3" w:rsidRDefault="00126A23" w14:paraId="2A019765" w14:textId="1032520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7: alignment check</w:t>
            </w:r>
          </w:p>
        </w:tc>
      </w:tr>
      <w:tr w:rsidR="004D1085" w:rsidTr="0533D757" w14:paraId="43CE4C56" w14:textId="77777777">
        <w:tc>
          <w:tcPr>
            <w:tcW w:w="1936" w:type="dxa"/>
            <w:tcMar/>
          </w:tcPr>
          <w:p w:rsidR="00D40917" w:rsidP="009072C0" w:rsidRDefault="005A0BD0" w14:paraId="7C7201D2" w14:textId="4C97892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 available in LDS yet.</w:t>
            </w:r>
          </w:p>
        </w:tc>
        <w:tc>
          <w:tcPr>
            <w:tcW w:w="1522" w:type="dxa"/>
            <w:tcMar/>
          </w:tcPr>
          <w:p w:rsidR="00D40917" w:rsidP="009072C0" w:rsidRDefault="00D40917" w14:paraId="3CBCBD37" w14:textId="606C9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When </w:t>
            </w:r>
          </w:p>
        </w:tc>
        <w:tc>
          <w:tcPr>
            <w:tcW w:w="2710" w:type="dxa"/>
            <w:tcMar/>
          </w:tcPr>
          <w:p w:rsidR="00D40917" w:rsidP="009072C0" w:rsidRDefault="005A0BD0" w14:paraId="2FB3BE6C" w14:textId="498044F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Questions to check </w:t>
            </w:r>
          </w:p>
        </w:tc>
        <w:tc>
          <w:tcPr>
            <w:tcW w:w="2968" w:type="dxa"/>
            <w:tcMar/>
          </w:tcPr>
          <w:p w:rsidR="00D40917" w:rsidP="009072C0" w:rsidRDefault="005A0BD0" w14:paraId="1D9D0E1A" w14:textId="2B373E0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explanation</w:t>
            </w:r>
          </w:p>
        </w:tc>
        <w:tc>
          <w:tcPr>
            <w:tcW w:w="1669" w:type="dxa"/>
            <w:tcMar/>
          </w:tcPr>
          <w:p w:rsidR="00D40917" w:rsidP="009072C0" w:rsidRDefault="00D40917" w14:paraId="2D32BF42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D40917" w:rsidP="009072C0" w:rsidRDefault="00D40917" w14:paraId="0EE00937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1D6EA91F" w14:textId="77777777">
        <w:tc>
          <w:tcPr>
            <w:tcW w:w="1936" w:type="dxa"/>
            <w:vMerge w:val="restart"/>
            <w:tcMar/>
            <w:vAlign w:val="center"/>
          </w:tcPr>
          <w:p w:rsidR="00170361" w:rsidP="00A6658C" w:rsidRDefault="00170361" w14:paraId="7D655BE0" w14:textId="1E49A2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1: Grounding the learning design triangle.</w:t>
            </w:r>
          </w:p>
        </w:tc>
        <w:tc>
          <w:tcPr>
            <w:tcW w:w="1522" w:type="dxa"/>
            <w:tcMar/>
          </w:tcPr>
          <w:p w:rsidR="00170361" w:rsidP="009072C0" w:rsidRDefault="00170361" w14:paraId="34828933" w14:textId="7F58FC7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While-designing </w:t>
            </w:r>
          </w:p>
        </w:tc>
        <w:tc>
          <w:tcPr>
            <w:tcW w:w="2710" w:type="dxa"/>
            <w:tcMar/>
          </w:tcPr>
          <w:p w:rsidR="00170361" w:rsidP="009072C0" w:rsidRDefault="00170361" w14:paraId="0ED647DE" w14:textId="3BE9EC5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ILO statements are appropriate i.e. student centered, specific, measurable and challenging but achievable? </w:t>
            </w:r>
          </w:p>
        </w:tc>
        <w:tc>
          <w:tcPr>
            <w:tcW w:w="2968" w:type="dxa"/>
            <w:tcMar/>
          </w:tcPr>
          <w:p w:rsidR="00170361" w:rsidP="009072C0" w:rsidRDefault="00170361" w14:paraId="2E90255B" w14:textId="50B8D6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 example</w:t>
            </w:r>
            <w:r>
              <w:rPr>
                <w:lang w:val="en-US"/>
              </w:rPr>
              <w:t xml:space="preserve"> requirements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are</w:t>
            </w:r>
            <w:r>
              <w:rPr>
                <w:lang w:val="en-US"/>
              </w:rPr>
              <w:t xml:space="preserve"> from LDS assistan</w:t>
            </w:r>
            <w:r>
              <w:rPr>
                <w:lang w:val="en-US"/>
              </w:rPr>
              <w:t>t</w:t>
            </w:r>
            <w:r>
              <w:rPr>
                <w:lang w:val="en-US"/>
              </w:rPr>
              <w:t xml:space="preserve">. </w:t>
            </w:r>
          </w:p>
        </w:tc>
        <w:tc>
          <w:tcPr>
            <w:tcW w:w="1669" w:type="dxa"/>
            <w:tcMar/>
          </w:tcPr>
          <w:p w:rsidR="00170361" w:rsidP="009072C0" w:rsidRDefault="00170361" w14:paraId="23634D64" w14:textId="7A587512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4D8FB70F" w14:textId="54C4F7CD">
            <w:pPr>
              <w:jc w:val="both"/>
              <w:rPr>
                <w:lang w:val="en-US"/>
              </w:rPr>
            </w:pPr>
          </w:p>
        </w:tc>
      </w:tr>
      <w:tr w:rsidR="00DE07B2" w:rsidTr="0533D757" w14:paraId="7AC4EF93" w14:textId="77777777">
        <w:trPr>
          <w:trHeight w:val="995"/>
        </w:trPr>
        <w:tc>
          <w:tcPr>
            <w:tcW w:w="1936" w:type="dxa"/>
            <w:vMerge/>
            <w:tcMar/>
            <w:vAlign w:val="center"/>
          </w:tcPr>
          <w:p w:rsidR="00170361" w:rsidP="00A6658C" w:rsidRDefault="00170361" w14:paraId="5D299A77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170361" w:rsidP="009072C0" w:rsidRDefault="00170361" w14:paraId="2017BAC6" w14:textId="5ED10BB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While-designing </w:t>
            </w:r>
          </w:p>
        </w:tc>
        <w:tc>
          <w:tcPr>
            <w:tcW w:w="2710" w:type="dxa"/>
            <w:tcMar/>
          </w:tcPr>
          <w:p w:rsidR="00170361" w:rsidP="009072C0" w:rsidRDefault="00170361" w14:paraId="4964F4DA" w14:textId="73C787A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Is disciplinary practice (i.e. students’ role &amp; workflow) appropriate for the learning outcomes? </w:t>
            </w:r>
          </w:p>
        </w:tc>
        <w:tc>
          <w:tcPr>
            <w:tcW w:w="2968" w:type="dxa"/>
            <w:tcMar/>
          </w:tcPr>
          <w:p w:rsidR="00170361" w:rsidP="009072C0" w:rsidRDefault="00170361" w14:paraId="41122E81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718EE67F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122D9BF6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217738FE" w14:textId="77777777">
        <w:trPr>
          <w:trHeight w:val="995"/>
        </w:trPr>
        <w:tc>
          <w:tcPr>
            <w:tcW w:w="1936" w:type="dxa"/>
            <w:vMerge/>
            <w:tcMar/>
            <w:vAlign w:val="center"/>
          </w:tcPr>
          <w:p w:rsidR="00170361" w:rsidP="00A6658C" w:rsidRDefault="00170361" w14:paraId="435E5A79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170361" w:rsidP="009072C0" w:rsidRDefault="00170361" w14:paraId="15C1B9B6" w14:textId="6E106942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After the LD completion  </w:t>
            </w:r>
          </w:p>
        </w:tc>
        <w:tc>
          <w:tcPr>
            <w:tcW w:w="2710" w:type="dxa"/>
            <w:tcMar/>
          </w:tcPr>
          <w:p w:rsidR="00170361" w:rsidP="009072C0" w:rsidRDefault="00170361" w14:paraId="43FE4838" w14:textId="0513230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essential learning outcomes are assessed? </w:t>
            </w:r>
          </w:p>
        </w:tc>
        <w:tc>
          <w:tcPr>
            <w:tcW w:w="2968" w:type="dxa"/>
            <w:tcMar/>
          </w:tcPr>
          <w:p w:rsidR="00170361" w:rsidP="009072C0" w:rsidRDefault="00170361" w14:paraId="0D2562AA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6E46D0D2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2DC609EB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7134A2BF" w14:textId="77777777">
        <w:tc>
          <w:tcPr>
            <w:tcW w:w="1936" w:type="dxa"/>
            <w:vMerge w:val="restart"/>
            <w:tcMar/>
            <w:vAlign w:val="center"/>
          </w:tcPr>
          <w:p w:rsidR="00170361" w:rsidP="00A6658C" w:rsidRDefault="00170361" w14:paraId="704B1CE8" w14:textId="728CE6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2: decide the sequence of curriculum component.</w:t>
            </w:r>
          </w:p>
        </w:tc>
        <w:tc>
          <w:tcPr>
            <w:tcW w:w="1522" w:type="dxa"/>
            <w:tcMar/>
          </w:tcPr>
          <w:p w:rsidR="00170361" w:rsidP="009072C0" w:rsidRDefault="00170361" w14:paraId="0CA0DD9B" w14:textId="21B0F57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While-designing</w:t>
            </w:r>
          </w:p>
        </w:tc>
        <w:tc>
          <w:tcPr>
            <w:tcW w:w="2710" w:type="dxa"/>
            <w:tcMar/>
          </w:tcPr>
          <w:p w:rsidR="00170361" w:rsidP="009072C0" w:rsidRDefault="00170361" w14:paraId="12623763" w14:textId="4E263E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all the learning outcomes are linked (?) with at least one CC? </w:t>
            </w:r>
          </w:p>
        </w:tc>
        <w:tc>
          <w:tcPr>
            <w:tcW w:w="2968" w:type="dxa"/>
            <w:tcMar/>
          </w:tcPr>
          <w:p w:rsidR="00170361" w:rsidP="009072C0" w:rsidRDefault="00170361" w14:paraId="5CF38DA8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068E44D2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1AF2D727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3DEAE88F" w14:textId="77777777">
        <w:tc>
          <w:tcPr>
            <w:tcW w:w="1936" w:type="dxa"/>
            <w:vMerge/>
            <w:tcMar/>
            <w:vAlign w:val="center"/>
          </w:tcPr>
          <w:p w:rsidR="00170361" w:rsidP="00A6658C" w:rsidRDefault="00170361" w14:paraId="43BF01CA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170361" w:rsidP="009072C0" w:rsidRDefault="00170361" w14:paraId="11B48A03" w14:textId="280B7EE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After the LD completion</w:t>
            </w:r>
          </w:p>
        </w:tc>
        <w:tc>
          <w:tcPr>
            <w:tcW w:w="2710" w:type="dxa"/>
            <w:tcMar/>
          </w:tcPr>
          <w:p w:rsidR="00170361" w:rsidP="009072C0" w:rsidRDefault="00170361" w14:paraId="561F5095" w14:textId="1E5DF56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the sequence of CC corresponds well with the steps in DP and PA? </w:t>
            </w:r>
          </w:p>
        </w:tc>
        <w:tc>
          <w:tcPr>
            <w:tcW w:w="2968" w:type="dxa"/>
            <w:tcMar/>
          </w:tcPr>
          <w:p w:rsidR="00170361" w:rsidP="009072C0" w:rsidRDefault="00170361" w14:paraId="0A634683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1D94D606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71E37420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23F474AA" w14:textId="77777777">
        <w:tc>
          <w:tcPr>
            <w:tcW w:w="1936" w:type="dxa"/>
            <w:vMerge w:val="restart"/>
            <w:tcMar/>
            <w:vAlign w:val="center"/>
          </w:tcPr>
          <w:p w:rsidR="00170361" w:rsidP="00A6658C" w:rsidRDefault="00170361" w14:paraId="128A7BD4" w14:textId="5C88CF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3: determine the pedagogical strategies and task sequences for each CC</w:t>
            </w:r>
          </w:p>
        </w:tc>
        <w:tc>
          <w:tcPr>
            <w:tcW w:w="1522" w:type="dxa"/>
            <w:tcMar/>
          </w:tcPr>
          <w:p w:rsidR="00170361" w:rsidP="009072C0" w:rsidRDefault="00170361" w14:paraId="65BD3DF8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170361" w:rsidP="009072C0" w:rsidRDefault="00170361" w14:paraId="27FF37A6" w14:textId="03E8E72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the essential learning outcomes in each CC achieved with the </w:t>
            </w:r>
            <w:r w:rsidR="00A6658C">
              <w:rPr>
                <w:lang w:val="en-US"/>
              </w:rPr>
              <w:t>sequence of tasks</w:t>
            </w:r>
            <w:r>
              <w:rPr>
                <w:lang w:val="en-US"/>
              </w:rPr>
              <w:t xml:space="preserve">? </w:t>
            </w:r>
          </w:p>
        </w:tc>
        <w:tc>
          <w:tcPr>
            <w:tcW w:w="2968" w:type="dxa"/>
            <w:tcMar/>
          </w:tcPr>
          <w:p w:rsidR="00170361" w:rsidP="009072C0" w:rsidRDefault="00170361" w14:paraId="0506AC02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6C016DE3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0DE1A144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6F49C557" w14:textId="77777777">
        <w:tc>
          <w:tcPr>
            <w:tcW w:w="1936" w:type="dxa"/>
            <w:vMerge/>
            <w:tcMar/>
            <w:vAlign w:val="center"/>
          </w:tcPr>
          <w:p w:rsidR="00170361" w:rsidP="00A6658C" w:rsidRDefault="00170361" w14:paraId="77493AF9" w14:textId="77777777">
            <w:pPr>
              <w:jc w:val="center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170361" w:rsidP="009072C0" w:rsidRDefault="00170361" w14:paraId="4F684F07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170361" w:rsidP="009072C0" w:rsidRDefault="00170361" w14:paraId="6FACA106" w14:textId="02567884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the essential learning outcome assessed in each CC? </w:t>
            </w:r>
          </w:p>
        </w:tc>
        <w:tc>
          <w:tcPr>
            <w:tcW w:w="2968" w:type="dxa"/>
            <w:tcMar/>
          </w:tcPr>
          <w:p w:rsidR="00170361" w:rsidP="009072C0" w:rsidRDefault="00170361" w14:paraId="4CAA4915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170361" w:rsidP="009072C0" w:rsidRDefault="00170361" w14:paraId="3BC285AB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9072C0" w:rsidRDefault="00170361" w14:paraId="308EBF33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582BD1DC" w14:textId="77777777">
        <w:tc>
          <w:tcPr>
            <w:tcW w:w="1936" w:type="dxa"/>
            <w:tcMar/>
            <w:vAlign w:val="center"/>
          </w:tcPr>
          <w:p w:rsidR="00170361" w:rsidP="00A6658C" w:rsidRDefault="00170361" w14:paraId="73A1696F" w14:textId="0FC34F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4: task setting design for each learning task</w:t>
            </w:r>
          </w:p>
        </w:tc>
        <w:tc>
          <w:tcPr>
            <w:tcW w:w="1522" w:type="dxa"/>
            <w:tcMar/>
          </w:tcPr>
          <w:p w:rsidR="00170361" w:rsidP="00170361" w:rsidRDefault="00170361" w14:paraId="1256B180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170361" w:rsidP="00170361" w:rsidRDefault="00170361" w14:paraId="22E43DD0" w14:textId="2F6CB7B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the choice of </w:t>
            </w:r>
            <w:proofErr w:type="spellStart"/>
            <w:r>
              <w:rPr>
                <w:lang w:val="en-US"/>
              </w:rPr>
              <w:t>ILap</w:t>
            </w:r>
            <w:proofErr w:type="spellEnd"/>
            <w:r>
              <w:rPr>
                <w:lang w:val="en-US"/>
              </w:rPr>
              <w:t xml:space="preserve"> tools fit the task? </w:t>
            </w:r>
          </w:p>
        </w:tc>
        <w:tc>
          <w:tcPr>
            <w:tcW w:w="2968" w:type="dxa"/>
            <w:tcMar/>
          </w:tcPr>
          <w:p w:rsidR="00170361" w:rsidP="00170361" w:rsidRDefault="00170361" w14:paraId="292424E3" w14:textId="614BED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 have observed teachers using discussion forum just like a quiz, because of the emphasis was on accuracy instead of “interaction” or </w:t>
            </w:r>
            <w:r>
              <w:rPr>
                <w:lang w:val="en-US"/>
              </w:rPr>
              <w:lastRenderedPageBreak/>
              <w:t>“diverse perspectives”</w:t>
            </w:r>
          </w:p>
        </w:tc>
        <w:tc>
          <w:tcPr>
            <w:tcW w:w="1669" w:type="dxa"/>
            <w:tcMar/>
          </w:tcPr>
          <w:p w:rsidR="00170361" w:rsidP="00170361" w:rsidRDefault="00170361" w14:paraId="6AA7E783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170361" w:rsidP="00170361" w:rsidRDefault="00170361" w14:paraId="46697EA1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109F7FC8" w14:textId="77777777">
        <w:tc>
          <w:tcPr>
            <w:tcW w:w="1936" w:type="dxa"/>
            <w:vMerge w:val="restart"/>
            <w:tcMar/>
            <w:vAlign w:val="center"/>
          </w:tcPr>
          <w:p w:rsidR="00A6658C" w:rsidP="00A6658C" w:rsidRDefault="00A6658C" w14:paraId="37B31A99" w14:textId="45FA4DC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Step 5: decide on the key LA questions</w:t>
            </w:r>
          </w:p>
        </w:tc>
        <w:tc>
          <w:tcPr>
            <w:tcW w:w="1522" w:type="dxa"/>
            <w:tcMar/>
          </w:tcPr>
          <w:p w:rsidR="00A6658C" w:rsidP="00170361" w:rsidRDefault="00A6658C" w14:paraId="6D102FFA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A6658C" w:rsidP="00170361" w:rsidRDefault="00A6658C" w14:paraId="210D8634" w14:textId="775617C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the data LA relies on available? </w:t>
            </w:r>
          </w:p>
        </w:tc>
        <w:tc>
          <w:tcPr>
            <w:tcW w:w="2968" w:type="dxa"/>
            <w:tcMar/>
          </w:tcPr>
          <w:p w:rsidR="00A6658C" w:rsidP="00170361" w:rsidRDefault="00A6658C" w14:paraId="1EE24073" w14:textId="6F5010B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For instance, I want to know how students mastered the disciplinary knowledge (DK), I should at least have one assessment for the specific DK. </w:t>
            </w:r>
          </w:p>
        </w:tc>
        <w:tc>
          <w:tcPr>
            <w:tcW w:w="1669" w:type="dxa"/>
            <w:tcMar/>
          </w:tcPr>
          <w:p w:rsidR="00A6658C" w:rsidP="00170361" w:rsidRDefault="00A6658C" w14:paraId="68CF4129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A6658C" w:rsidP="00170361" w:rsidRDefault="00A6658C" w14:paraId="7203A360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0A7EB245" w14:textId="77777777">
        <w:tc>
          <w:tcPr>
            <w:tcW w:w="1936" w:type="dxa"/>
            <w:vMerge/>
            <w:tcMar/>
          </w:tcPr>
          <w:p w:rsidR="00A6658C" w:rsidP="00170361" w:rsidRDefault="00A6658C" w14:paraId="6B0C8FF7" w14:textId="77777777">
            <w:pPr>
              <w:jc w:val="both"/>
              <w:rPr>
                <w:lang w:val="en-US"/>
              </w:rPr>
            </w:pPr>
          </w:p>
        </w:tc>
        <w:tc>
          <w:tcPr>
            <w:tcW w:w="1522" w:type="dxa"/>
            <w:tcMar/>
          </w:tcPr>
          <w:p w:rsidR="00A6658C" w:rsidP="00170361" w:rsidRDefault="00A6658C" w14:paraId="5BFBE52D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A6658C" w:rsidP="00170361" w:rsidRDefault="00A6658C" w14:paraId="6993CAAF" w14:textId="1F48374A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are there any essential LA questions missed out? </w:t>
            </w:r>
          </w:p>
        </w:tc>
        <w:tc>
          <w:tcPr>
            <w:tcW w:w="2968" w:type="dxa"/>
            <w:tcMar/>
          </w:tcPr>
          <w:p w:rsidR="00A6658C" w:rsidP="00170361" w:rsidRDefault="00A6658C" w14:paraId="65D38585" w14:textId="7358C8A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Like the LA questions for essential learning outcomes or popular demands </w:t>
            </w:r>
          </w:p>
        </w:tc>
        <w:tc>
          <w:tcPr>
            <w:tcW w:w="1669" w:type="dxa"/>
            <w:tcMar/>
          </w:tcPr>
          <w:p w:rsidR="00A6658C" w:rsidP="00170361" w:rsidRDefault="00A6658C" w14:paraId="7EB6395F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A6658C" w:rsidP="00170361" w:rsidRDefault="00A6658C" w14:paraId="2FC3ED98" w14:textId="77777777">
            <w:pPr>
              <w:jc w:val="both"/>
              <w:rPr>
                <w:lang w:val="en-US"/>
              </w:rPr>
            </w:pPr>
          </w:p>
        </w:tc>
      </w:tr>
      <w:tr w:rsidR="00DE07B2" w:rsidTr="0533D757" w14:paraId="7878324D" w14:textId="77777777">
        <w:tc>
          <w:tcPr>
            <w:tcW w:w="1936" w:type="dxa"/>
            <w:tcMar/>
          </w:tcPr>
          <w:p w:rsidR="00A6658C" w:rsidP="00A6658C" w:rsidRDefault="00A6658C" w14:paraId="54936870" w14:textId="0D193A1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Step 6: select LA solutions</w:t>
            </w:r>
          </w:p>
        </w:tc>
        <w:tc>
          <w:tcPr>
            <w:tcW w:w="1522" w:type="dxa"/>
            <w:tcMar/>
          </w:tcPr>
          <w:p w:rsidR="00A6658C" w:rsidP="00A6658C" w:rsidRDefault="00A6658C" w14:paraId="361A62F6" w14:textId="77777777">
            <w:pPr>
              <w:jc w:val="both"/>
              <w:rPr>
                <w:lang w:val="en-US"/>
              </w:rPr>
            </w:pPr>
          </w:p>
        </w:tc>
        <w:tc>
          <w:tcPr>
            <w:tcW w:w="2710" w:type="dxa"/>
            <w:tcMar/>
          </w:tcPr>
          <w:p w:rsidR="00A6658C" w:rsidP="00A6658C" w:rsidRDefault="00DE07B2" w14:paraId="2D533BC7" w14:textId="3AD6C40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Whether all my LA questions are answered? </w:t>
            </w:r>
          </w:p>
        </w:tc>
        <w:tc>
          <w:tcPr>
            <w:tcW w:w="2968" w:type="dxa"/>
            <w:tcMar/>
          </w:tcPr>
          <w:p w:rsidR="00A6658C" w:rsidP="00A6658C" w:rsidRDefault="00A6658C" w14:paraId="6D2914E9" w14:textId="77777777">
            <w:pPr>
              <w:jc w:val="both"/>
              <w:rPr>
                <w:lang w:val="en-US"/>
              </w:rPr>
            </w:pPr>
          </w:p>
        </w:tc>
        <w:tc>
          <w:tcPr>
            <w:tcW w:w="1669" w:type="dxa"/>
            <w:tcMar/>
          </w:tcPr>
          <w:p w:rsidR="00A6658C" w:rsidP="00A6658C" w:rsidRDefault="00A6658C" w14:paraId="5C1423C2" w14:textId="77777777">
            <w:pPr>
              <w:jc w:val="both"/>
              <w:rPr>
                <w:lang w:val="en-US"/>
              </w:rPr>
            </w:pPr>
          </w:p>
        </w:tc>
        <w:tc>
          <w:tcPr>
            <w:tcW w:w="3143" w:type="dxa"/>
            <w:tcMar/>
          </w:tcPr>
          <w:p w:rsidR="00A6658C" w:rsidP="00A6658C" w:rsidRDefault="00A6658C" w14:paraId="0BAC9FB9" w14:textId="77777777">
            <w:pPr>
              <w:jc w:val="both"/>
              <w:rPr>
                <w:lang w:val="en-US"/>
              </w:rPr>
            </w:pPr>
          </w:p>
        </w:tc>
      </w:tr>
    </w:tbl>
    <w:p w:rsidR="00154FDE" w:rsidP="003C2ABA" w:rsidRDefault="00154FDE" w14:paraId="2FBA60A1" w14:textId="77777777">
      <w:pPr>
        <w:jc w:val="both"/>
        <w:rPr>
          <w:lang w:val="en-US"/>
        </w:rPr>
      </w:pPr>
    </w:p>
    <w:p w:rsidR="003C2ABA" w:rsidP="003C2ABA" w:rsidRDefault="003C2ABA" w14:paraId="29CBC803" w14:textId="77777777">
      <w:pPr>
        <w:jc w:val="both"/>
        <w:rPr>
          <w:lang w:val="en-US"/>
        </w:rPr>
      </w:pPr>
    </w:p>
    <w:p w:rsidRPr="003C2ABA" w:rsidR="003C2ABA" w:rsidRDefault="003C2ABA" w14:paraId="19D867B9" w14:textId="77777777">
      <w:pPr>
        <w:rPr>
          <w:lang w:val="en-US"/>
        </w:rPr>
      </w:pPr>
    </w:p>
    <w:p w:rsidRPr="003C2ABA" w:rsidR="008F083F" w:rsidRDefault="008F083F" w14:paraId="5FB2223E" w14:textId="77777777">
      <w:pPr>
        <w:rPr>
          <w:lang w:val="en-US"/>
        </w:rPr>
      </w:pPr>
    </w:p>
    <w:sectPr w:rsidRPr="003C2ABA" w:rsidR="008F083F" w:rsidSect="00B626B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59"/>
    <w:rsid w:val="00017455"/>
    <w:rsid w:val="00035FC5"/>
    <w:rsid w:val="000A1B2E"/>
    <w:rsid w:val="000B4DE6"/>
    <w:rsid w:val="00126A23"/>
    <w:rsid w:val="00154FDE"/>
    <w:rsid w:val="00170361"/>
    <w:rsid w:val="00185D06"/>
    <w:rsid w:val="001D5E68"/>
    <w:rsid w:val="00213EF1"/>
    <w:rsid w:val="002C2203"/>
    <w:rsid w:val="00307A21"/>
    <w:rsid w:val="00370C7F"/>
    <w:rsid w:val="003C2ABA"/>
    <w:rsid w:val="00422A66"/>
    <w:rsid w:val="004366EE"/>
    <w:rsid w:val="00470CC7"/>
    <w:rsid w:val="004D1085"/>
    <w:rsid w:val="004D42B0"/>
    <w:rsid w:val="0054728F"/>
    <w:rsid w:val="005A0BD0"/>
    <w:rsid w:val="00616348"/>
    <w:rsid w:val="006803A3"/>
    <w:rsid w:val="00732736"/>
    <w:rsid w:val="007B515C"/>
    <w:rsid w:val="007E2C5B"/>
    <w:rsid w:val="007F3CEB"/>
    <w:rsid w:val="0082203A"/>
    <w:rsid w:val="008D4469"/>
    <w:rsid w:val="008F083F"/>
    <w:rsid w:val="009072C0"/>
    <w:rsid w:val="00921BDA"/>
    <w:rsid w:val="00956DB1"/>
    <w:rsid w:val="009B661F"/>
    <w:rsid w:val="009C5248"/>
    <w:rsid w:val="00A20063"/>
    <w:rsid w:val="00A6658C"/>
    <w:rsid w:val="00A67761"/>
    <w:rsid w:val="00A76777"/>
    <w:rsid w:val="00A84AAF"/>
    <w:rsid w:val="00AC7182"/>
    <w:rsid w:val="00AE09C4"/>
    <w:rsid w:val="00B61727"/>
    <w:rsid w:val="00B626BD"/>
    <w:rsid w:val="00B723BA"/>
    <w:rsid w:val="00BA16C0"/>
    <w:rsid w:val="00BA74FC"/>
    <w:rsid w:val="00BB1593"/>
    <w:rsid w:val="00CD3DCD"/>
    <w:rsid w:val="00CD6767"/>
    <w:rsid w:val="00D40917"/>
    <w:rsid w:val="00D57608"/>
    <w:rsid w:val="00D861DE"/>
    <w:rsid w:val="00DB1C9D"/>
    <w:rsid w:val="00DE07B2"/>
    <w:rsid w:val="00DF05D6"/>
    <w:rsid w:val="00E33F6B"/>
    <w:rsid w:val="00E34EE1"/>
    <w:rsid w:val="00EA1880"/>
    <w:rsid w:val="00EA33FF"/>
    <w:rsid w:val="00F309F4"/>
    <w:rsid w:val="00F5544F"/>
    <w:rsid w:val="00F828E3"/>
    <w:rsid w:val="00F90521"/>
    <w:rsid w:val="00F90559"/>
    <w:rsid w:val="00FB6E6E"/>
    <w:rsid w:val="00FC6438"/>
    <w:rsid w:val="00FF1582"/>
    <w:rsid w:val="0533D757"/>
    <w:rsid w:val="0A78760F"/>
    <w:rsid w:val="2215C5C3"/>
    <w:rsid w:val="221F8797"/>
    <w:rsid w:val="24F65090"/>
    <w:rsid w:val="278F95F8"/>
    <w:rsid w:val="3E616205"/>
    <w:rsid w:val="4119B728"/>
    <w:rsid w:val="505C9EFF"/>
    <w:rsid w:val="5232A268"/>
    <w:rsid w:val="534EAD3A"/>
    <w:rsid w:val="5727B443"/>
    <w:rsid w:val="5B8C3681"/>
    <w:rsid w:val="5FB7E094"/>
    <w:rsid w:val="666EACE9"/>
    <w:rsid w:val="71DB2441"/>
    <w:rsid w:val="740FF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119F"/>
  <w15:chartTrackingRefBased/>
  <w15:docId w15:val="{228C5878-3ACC-F34C-AB43-1B5D5E51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05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905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905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9055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9055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905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905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905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9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5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905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9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9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F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F0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8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05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onnecthkuhk-my.sharepoint.com/:b:/g/personal/u3629658_connect_hku_hk/EWu9VjGL9LhLtyADqyV0lxwBWS5bcBegnClIHhwl381HiA?e=E9zi2q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connecthkuhk-my.sharepoint.com/:b:/g/personal/u3629658_connect_hku_hk/EWu9VjGL9LhLtyADqyV0lxwBWS5bcBegnClIHhwl381HiA?e=E9zi2q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hyperlink" Target="https://connecthkuhk-my.sharepoint.com/:x:/g/personal/u3629658_connect_hku_hk/ERcSzS50dblHju8AexuTbAIBX2yCYaGB43eIswpKcAt8JA?e=wdbXe8" TargetMode="External" Id="rId6" /><Relationship Type="http://schemas.openxmlformats.org/officeDocument/2006/relationships/hyperlink" Target="https://connecthkuhk-my.sharepoint.com/:x:/r/personal/u3629658_connect_hku_hk/Documents/LDS%20chatbot/Nan/Materials/LA%20questions%20coding.xlsx?d=w41c4317f3e6f492eacd3184b7526365f&amp;csf=1&amp;web=1&amp;e=XdWn3M" TargetMode="External" Id="rId11" /><Relationship Type="http://schemas.openxmlformats.org/officeDocument/2006/relationships/hyperlink" Target="https://connecthkuhk-my.sharepoint.com/:b:/g/personal/u3629658_connect_hku_hk/EU2qfpIA26ZKv6s9H0GdOyMBwswcInZOVqUYQ_HTrZBx9g?e=B081wD" TargetMode="External" Id="rId5" /><Relationship Type="http://schemas.openxmlformats.org/officeDocument/2006/relationships/hyperlink" Target="https://connecthkuhk-my.sharepoint.com/:b:/r/personal/u3629658_connect_hku_hk/Documents/LDS%20chatbot/Nan/Materials/Systematic%20review%20on%20LA%20questions.pdf?csf=1&amp;web=1&amp;e=0N7lbc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connecthkuhk-my.sharepoint.com/:b:/g/personal/u3629658_connect_hku_hk/EWu9VjGL9LhLtyADqyV0lxwBWS5bcBegnClIHhwl381HiA?e=E9zi2q" TargetMode="External" Id="rId9" /><Relationship Type="http://schemas.openxmlformats.org/officeDocument/2006/relationships/hyperlink" Target="https://connecthkuhk-my.sharepoint.com/:b:/r/personal/u3629658_connect_hku_hk/Documents/LDS%20chatbot/Education_Nan/LDS%20screenshot/LDS%20screenshot%20.pdf?csf=1&amp;web=1&amp;e=dCYaaS" TargetMode="External" Id="R2de4474585b54cf9" /><Relationship Type="http://schemas.openxmlformats.org/officeDocument/2006/relationships/hyperlink" Target="https://connecthkuhk-my.sharepoint.com/:f:/g/personal/u3629658_connect_hku_hk/Ek1JFqFlGYtNhN5P2Y5sQRcBWxCP_itrNwc1qE9u-dleKA?e=VfvI1f" TargetMode="External" Id="R9b6251b705ef47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E38BA5-6B66-B046-8AFF-C914C497C7D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nan1004@connect.hku.hk</dc:creator>
  <keywords/>
  <dc:description/>
  <lastModifiedBy>Guest User</lastModifiedBy>
  <revision>4</revision>
  <dcterms:created xsi:type="dcterms:W3CDTF">2025-02-12T12:27:00.0000000Z</dcterms:created>
  <dcterms:modified xsi:type="dcterms:W3CDTF">2025-02-13T11:03:36.2553756Z</dcterms:modified>
</coreProperties>
</file>