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4533FB" w14:textId="77777777" w:rsidR="00B5432E" w:rsidRDefault="00B5432E" w:rsidP="00B5432E">
      <w:pPr>
        <w:pStyle w:val="Heading2"/>
        <w:spacing w:before="0" w:beforeAutospacing="0" w:after="0" w:afterAutospacing="0"/>
        <w:jc w:val="center"/>
        <w:rPr>
          <w:rFonts w:ascii="Biryani" w:eastAsia="Times New Roman" w:hAnsi="Biryani" w:cs="Times New Roman"/>
          <w:caps/>
          <w:color w:val="392F2C"/>
          <w:sz w:val="42"/>
          <w:szCs w:val="42"/>
        </w:rPr>
      </w:pPr>
    </w:p>
    <w:p w14:paraId="77DE332A" w14:textId="77777777" w:rsidR="008A6172" w:rsidRPr="007F7FC2" w:rsidRDefault="008A6172" w:rsidP="008A6172">
      <w:pPr>
        <w:spacing w:before="100" w:beforeAutospacing="1" w:after="100" w:afterAutospacing="1"/>
        <w:rPr>
          <w:rFonts w:ascii="Baskerville" w:hAnsi="Baskerville" w:cs="Arial"/>
          <w:b/>
          <w:bCs/>
          <w:sz w:val="28"/>
          <w:szCs w:val="28"/>
        </w:rPr>
      </w:pPr>
      <w:r w:rsidRPr="007F7FC2">
        <w:rPr>
          <w:rFonts w:ascii="Baskerville" w:hAnsi="Baskerville" w:cs="Arial"/>
          <w:b/>
          <w:bCs/>
          <w:sz w:val="28"/>
          <w:szCs w:val="28"/>
        </w:rPr>
        <w:t>What Is Attachment? </w:t>
      </w:r>
    </w:p>
    <w:p w14:paraId="11E00B9E" w14:textId="77777777" w:rsidR="00F605CD" w:rsidRPr="00F605CD" w:rsidRDefault="00F605CD" w:rsidP="00F605CD">
      <w:pPr>
        <w:spacing w:before="100" w:beforeAutospacing="1" w:after="100" w:afterAutospacing="1"/>
        <w:rPr>
          <w:rFonts w:ascii="Baskerville" w:hAnsi="Baskerville" w:cs="Arial"/>
          <w:sz w:val="28"/>
          <w:szCs w:val="28"/>
        </w:rPr>
      </w:pPr>
      <w:r w:rsidRPr="00F605CD">
        <w:rPr>
          <w:rFonts w:ascii="Baskerville" w:hAnsi="Baskerville" w:cs="Arial"/>
          <w:sz w:val="28"/>
          <w:szCs w:val="28"/>
        </w:rPr>
        <w:t>Throughout life, each of us will form thousands of relationships. These bonds take many forms. Some are enduring and intimate-our dearest friend-while others are transient and superficial-the chatty store clerk. Together, relationships in all forms create the glue of a family, community, and society. This capacity to form and maintain relationships is the most important trait of humankind, for without it none of us would survive, learn, work, or procreate.</w:t>
      </w:r>
    </w:p>
    <w:p w14:paraId="01A2DFF1" w14:textId="0EFC13D6" w:rsidR="000E1FF5" w:rsidRPr="000E1FF5" w:rsidRDefault="00F605CD" w:rsidP="000E1FF5">
      <w:pPr>
        <w:spacing w:before="100" w:beforeAutospacing="1" w:after="100" w:afterAutospacing="1"/>
        <w:rPr>
          <w:rFonts w:ascii="Baskerville" w:hAnsi="Baskerville" w:cs="Arial"/>
          <w:sz w:val="28"/>
          <w:szCs w:val="28"/>
        </w:rPr>
      </w:pPr>
      <w:r w:rsidRPr="00F605CD">
        <w:rPr>
          <w:rFonts w:ascii="Baskerville" w:hAnsi="Baskerville" w:cs="Arial"/>
          <w:sz w:val="28"/>
          <w:szCs w:val="28"/>
        </w:rPr>
        <w:t>The first and most important of all relationships are attachment bonds. Initially, these are created through interactions with our primary caregivers, usually parents. First</w:t>
      </w:r>
      <w:r w:rsidR="00C54C8A">
        <w:rPr>
          <w:rFonts w:ascii="Baskerville" w:hAnsi="Baskerville" w:cs="Arial"/>
          <w:sz w:val="28"/>
          <w:szCs w:val="28"/>
        </w:rPr>
        <w:t>,</w:t>
      </w:r>
      <w:r w:rsidRPr="00F605CD">
        <w:rPr>
          <w:rFonts w:ascii="Baskerville" w:hAnsi="Baskerville" w:cs="Arial"/>
          <w:sz w:val="28"/>
          <w:szCs w:val="28"/>
        </w:rPr>
        <w:t xml:space="preserve"> relationships help define our capacity for attachment and set the tone for all of our future relationships. </w:t>
      </w:r>
    </w:p>
    <w:p w14:paraId="6075CBDC" w14:textId="77777777" w:rsidR="000E1FF5" w:rsidRPr="000E1FF5" w:rsidRDefault="000E1FF5" w:rsidP="000E1FF5">
      <w:pPr>
        <w:spacing w:before="100" w:beforeAutospacing="1" w:after="100" w:afterAutospacing="1"/>
        <w:rPr>
          <w:rFonts w:ascii="Baskerville" w:hAnsi="Baskerville" w:cs="Arial"/>
          <w:b/>
          <w:bCs/>
          <w:sz w:val="28"/>
          <w:szCs w:val="28"/>
        </w:rPr>
      </w:pPr>
      <w:r w:rsidRPr="000E1FF5">
        <w:rPr>
          <w:rFonts w:ascii="Baskerville" w:hAnsi="Baskerville" w:cs="Arial"/>
          <w:b/>
          <w:bCs/>
          <w:sz w:val="28"/>
          <w:szCs w:val="28"/>
        </w:rPr>
        <w:t>What are signs and symptoms of developmental or relational attachment trauma? </w:t>
      </w:r>
    </w:p>
    <w:p w14:paraId="221A9051" w14:textId="77777777" w:rsidR="000E1FF5" w:rsidRPr="00972B32" w:rsidRDefault="000E1FF5" w:rsidP="000E1FF5">
      <w:pPr>
        <w:spacing w:before="100" w:beforeAutospacing="1" w:after="100" w:afterAutospacing="1"/>
        <w:rPr>
          <w:rFonts w:ascii="Baskerville" w:hAnsi="Baskerville" w:cs="Times New Roman"/>
          <w:color w:val="000000"/>
          <w:sz w:val="28"/>
          <w:szCs w:val="28"/>
        </w:rPr>
      </w:pPr>
      <w:bookmarkStart w:id="0" w:name="signs"/>
      <w:bookmarkEnd w:id="0"/>
      <w:r w:rsidRPr="00972B32">
        <w:rPr>
          <w:rFonts w:ascii="Baskerville" w:hAnsi="Baskerville" w:cs="Times New Roman"/>
          <w:color w:val="000000"/>
          <w:sz w:val="28"/>
          <w:szCs w:val="28"/>
        </w:rPr>
        <w:t>Attachments influence the developing brain, which in turn affects future interactions with others, self-esteem, self-control, and the ability to learn and to achieve optimum mental and physical health. Symptoms can include the following: </w:t>
      </w:r>
    </w:p>
    <w:p w14:paraId="701F26C0" w14:textId="77777777" w:rsidR="000E1FF5" w:rsidRPr="00972B32" w:rsidRDefault="000E1FF5" w:rsidP="000E1FF5">
      <w:pPr>
        <w:numPr>
          <w:ilvl w:val="0"/>
          <w:numId w:val="5"/>
        </w:numPr>
        <w:spacing w:before="100" w:beforeAutospacing="1" w:after="100" w:afterAutospacing="1"/>
        <w:rPr>
          <w:rFonts w:ascii="Baskerville" w:eastAsia="Times New Roman" w:hAnsi="Baskerville" w:cs="Times New Roman"/>
          <w:color w:val="000000"/>
          <w:sz w:val="28"/>
          <w:szCs w:val="28"/>
        </w:rPr>
      </w:pPr>
      <w:r w:rsidRPr="00972B32">
        <w:rPr>
          <w:rFonts w:ascii="Baskerville" w:eastAsia="Times New Roman" w:hAnsi="Baskerville" w:cs="Times New Roman"/>
          <w:color w:val="000000"/>
          <w:sz w:val="28"/>
          <w:szCs w:val="28"/>
        </w:rPr>
        <w:t>Low self esteem </w:t>
      </w:r>
    </w:p>
    <w:p w14:paraId="761E7DD8" w14:textId="77777777" w:rsidR="000E1FF5" w:rsidRPr="00972B32" w:rsidRDefault="000E1FF5" w:rsidP="000E1FF5">
      <w:pPr>
        <w:numPr>
          <w:ilvl w:val="0"/>
          <w:numId w:val="5"/>
        </w:numPr>
        <w:spacing w:before="100" w:beforeAutospacing="1" w:after="100" w:afterAutospacing="1"/>
        <w:rPr>
          <w:rFonts w:ascii="Baskerville" w:eastAsia="Times New Roman" w:hAnsi="Baskerville" w:cs="Times New Roman"/>
          <w:color w:val="000000"/>
          <w:sz w:val="28"/>
          <w:szCs w:val="28"/>
        </w:rPr>
      </w:pPr>
      <w:r w:rsidRPr="00972B32">
        <w:rPr>
          <w:rFonts w:ascii="Baskerville" w:eastAsia="Times New Roman" w:hAnsi="Baskerville" w:cs="Times New Roman"/>
          <w:color w:val="000000"/>
          <w:sz w:val="28"/>
          <w:szCs w:val="28"/>
        </w:rPr>
        <w:t>Needy, clingy or pseudo-independent behavior </w:t>
      </w:r>
    </w:p>
    <w:p w14:paraId="0ACECF78" w14:textId="77777777" w:rsidR="000E1FF5" w:rsidRPr="00972B32" w:rsidRDefault="000E1FF5" w:rsidP="000E1FF5">
      <w:pPr>
        <w:numPr>
          <w:ilvl w:val="0"/>
          <w:numId w:val="5"/>
        </w:numPr>
        <w:spacing w:before="100" w:beforeAutospacing="1" w:after="100" w:afterAutospacing="1"/>
        <w:rPr>
          <w:rFonts w:ascii="Baskerville" w:eastAsia="Times New Roman" w:hAnsi="Baskerville" w:cs="Times New Roman"/>
          <w:color w:val="000000"/>
          <w:sz w:val="28"/>
          <w:szCs w:val="28"/>
        </w:rPr>
      </w:pPr>
      <w:r w:rsidRPr="00972B32">
        <w:rPr>
          <w:rFonts w:ascii="Baskerville" w:eastAsia="Times New Roman" w:hAnsi="Baskerville" w:cs="Times New Roman"/>
          <w:color w:val="000000"/>
          <w:sz w:val="28"/>
          <w:szCs w:val="28"/>
        </w:rPr>
        <w:t>Inability to deal with stress and adversity </w:t>
      </w:r>
    </w:p>
    <w:p w14:paraId="3AF9D5C8" w14:textId="77777777" w:rsidR="000E1FF5" w:rsidRPr="00972B32" w:rsidRDefault="000E1FF5" w:rsidP="000E1FF5">
      <w:pPr>
        <w:numPr>
          <w:ilvl w:val="0"/>
          <w:numId w:val="5"/>
        </w:numPr>
        <w:spacing w:before="100" w:beforeAutospacing="1" w:after="100" w:afterAutospacing="1"/>
        <w:rPr>
          <w:rFonts w:ascii="Baskerville" w:eastAsia="Times New Roman" w:hAnsi="Baskerville" w:cs="Times New Roman"/>
          <w:color w:val="000000"/>
          <w:sz w:val="28"/>
          <w:szCs w:val="28"/>
        </w:rPr>
      </w:pPr>
      <w:r w:rsidRPr="00972B32">
        <w:rPr>
          <w:rFonts w:ascii="Baskerville" w:eastAsia="Times New Roman" w:hAnsi="Baskerville" w:cs="Times New Roman"/>
          <w:color w:val="000000"/>
          <w:sz w:val="28"/>
          <w:szCs w:val="28"/>
        </w:rPr>
        <w:t>Lack of self-control </w:t>
      </w:r>
    </w:p>
    <w:p w14:paraId="1D8B336C" w14:textId="77777777" w:rsidR="000E1FF5" w:rsidRPr="00972B32" w:rsidRDefault="000E1FF5" w:rsidP="000E1FF5">
      <w:pPr>
        <w:numPr>
          <w:ilvl w:val="0"/>
          <w:numId w:val="5"/>
        </w:numPr>
        <w:spacing w:before="100" w:beforeAutospacing="1" w:after="100" w:afterAutospacing="1"/>
        <w:rPr>
          <w:rFonts w:ascii="Baskerville" w:eastAsia="Times New Roman" w:hAnsi="Baskerville" w:cs="Times New Roman"/>
          <w:color w:val="000000"/>
          <w:sz w:val="28"/>
          <w:szCs w:val="28"/>
        </w:rPr>
      </w:pPr>
      <w:r w:rsidRPr="00972B32">
        <w:rPr>
          <w:rFonts w:ascii="Baskerville" w:eastAsia="Times New Roman" w:hAnsi="Baskerville" w:cs="Times New Roman"/>
          <w:color w:val="000000"/>
          <w:sz w:val="28"/>
          <w:szCs w:val="28"/>
        </w:rPr>
        <w:t>Inability to develop and maintain friendships </w:t>
      </w:r>
    </w:p>
    <w:p w14:paraId="004080F1" w14:textId="77777777" w:rsidR="000E1FF5" w:rsidRPr="00972B32" w:rsidRDefault="000E1FF5" w:rsidP="000E1FF5">
      <w:pPr>
        <w:numPr>
          <w:ilvl w:val="0"/>
          <w:numId w:val="5"/>
        </w:numPr>
        <w:spacing w:before="100" w:beforeAutospacing="1" w:after="100" w:afterAutospacing="1"/>
        <w:rPr>
          <w:rFonts w:ascii="Baskerville" w:eastAsia="Times New Roman" w:hAnsi="Baskerville" w:cs="Times New Roman"/>
          <w:color w:val="000000"/>
          <w:sz w:val="28"/>
          <w:szCs w:val="28"/>
        </w:rPr>
      </w:pPr>
      <w:r w:rsidRPr="00972B32">
        <w:rPr>
          <w:rFonts w:ascii="Baskerville" w:eastAsia="Times New Roman" w:hAnsi="Baskerville" w:cs="Times New Roman"/>
          <w:color w:val="000000"/>
          <w:sz w:val="28"/>
          <w:szCs w:val="28"/>
        </w:rPr>
        <w:t>Alienation from and opposition to parents, caregivers, and other authority figures </w:t>
      </w:r>
    </w:p>
    <w:p w14:paraId="459F54B3" w14:textId="77777777" w:rsidR="000E1FF5" w:rsidRPr="00972B32" w:rsidRDefault="000E1FF5" w:rsidP="000E1FF5">
      <w:pPr>
        <w:numPr>
          <w:ilvl w:val="0"/>
          <w:numId w:val="5"/>
        </w:numPr>
        <w:spacing w:before="100" w:beforeAutospacing="1" w:after="100" w:afterAutospacing="1"/>
        <w:rPr>
          <w:rFonts w:ascii="Baskerville" w:eastAsia="Times New Roman" w:hAnsi="Baskerville" w:cs="Times New Roman"/>
          <w:color w:val="000000"/>
          <w:sz w:val="28"/>
          <w:szCs w:val="28"/>
        </w:rPr>
      </w:pPr>
      <w:r w:rsidRPr="00972B32">
        <w:rPr>
          <w:rFonts w:ascii="Baskerville" w:eastAsia="Times New Roman" w:hAnsi="Baskerville" w:cs="Times New Roman"/>
          <w:color w:val="000000"/>
          <w:sz w:val="28"/>
          <w:szCs w:val="28"/>
        </w:rPr>
        <w:t>Antisocial attitudes and behaviors </w:t>
      </w:r>
    </w:p>
    <w:p w14:paraId="0C8124E2" w14:textId="77777777" w:rsidR="000E1FF5" w:rsidRPr="00972B32" w:rsidRDefault="000E1FF5" w:rsidP="000E1FF5">
      <w:pPr>
        <w:numPr>
          <w:ilvl w:val="0"/>
          <w:numId w:val="5"/>
        </w:numPr>
        <w:spacing w:before="100" w:beforeAutospacing="1" w:after="100" w:afterAutospacing="1"/>
        <w:rPr>
          <w:rFonts w:ascii="Baskerville" w:eastAsia="Times New Roman" w:hAnsi="Baskerville" w:cs="Times New Roman"/>
          <w:color w:val="000000"/>
          <w:sz w:val="28"/>
          <w:szCs w:val="28"/>
        </w:rPr>
      </w:pPr>
      <w:r w:rsidRPr="00972B32">
        <w:rPr>
          <w:rFonts w:ascii="Baskerville" w:eastAsia="Times New Roman" w:hAnsi="Baskerville" w:cs="Times New Roman"/>
          <w:color w:val="000000"/>
          <w:sz w:val="28"/>
          <w:szCs w:val="28"/>
        </w:rPr>
        <w:t>Aggression and violence </w:t>
      </w:r>
    </w:p>
    <w:p w14:paraId="5170A966" w14:textId="77777777" w:rsidR="000E1FF5" w:rsidRPr="00972B32" w:rsidRDefault="000E1FF5" w:rsidP="000E1FF5">
      <w:pPr>
        <w:numPr>
          <w:ilvl w:val="0"/>
          <w:numId w:val="5"/>
        </w:numPr>
        <w:spacing w:before="100" w:beforeAutospacing="1" w:after="100" w:afterAutospacing="1"/>
        <w:rPr>
          <w:rFonts w:ascii="Baskerville" w:eastAsia="Times New Roman" w:hAnsi="Baskerville" w:cs="Times New Roman"/>
          <w:color w:val="000000"/>
          <w:sz w:val="28"/>
          <w:szCs w:val="28"/>
        </w:rPr>
      </w:pPr>
      <w:r w:rsidRPr="00972B32">
        <w:rPr>
          <w:rFonts w:ascii="Baskerville" w:eastAsia="Times New Roman" w:hAnsi="Baskerville" w:cs="Times New Roman"/>
          <w:color w:val="000000"/>
          <w:sz w:val="28"/>
          <w:szCs w:val="28"/>
        </w:rPr>
        <w:t>Difficulty with genuine trust, intimacy, and affection </w:t>
      </w:r>
    </w:p>
    <w:p w14:paraId="6A1F89D7" w14:textId="77777777" w:rsidR="000E1FF5" w:rsidRPr="00972B32" w:rsidRDefault="000E1FF5" w:rsidP="000E1FF5">
      <w:pPr>
        <w:numPr>
          <w:ilvl w:val="0"/>
          <w:numId w:val="5"/>
        </w:numPr>
        <w:spacing w:before="100" w:beforeAutospacing="1" w:after="100" w:afterAutospacing="1"/>
        <w:rPr>
          <w:rFonts w:ascii="Baskerville" w:eastAsia="Times New Roman" w:hAnsi="Baskerville" w:cs="Times New Roman"/>
          <w:color w:val="000000"/>
          <w:sz w:val="28"/>
          <w:szCs w:val="28"/>
        </w:rPr>
      </w:pPr>
      <w:r w:rsidRPr="00972B32">
        <w:rPr>
          <w:rFonts w:ascii="Baskerville" w:eastAsia="Times New Roman" w:hAnsi="Baskerville" w:cs="Times New Roman"/>
          <w:color w:val="000000"/>
          <w:sz w:val="28"/>
          <w:szCs w:val="28"/>
        </w:rPr>
        <w:t>Negative, hopeless, pessimistic view of self, family and society </w:t>
      </w:r>
    </w:p>
    <w:p w14:paraId="56F7EA80" w14:textId="77777777" w:rsidR="000E1FF5" w:rsidRPr="00972B32" w:rsidRDefault="000E1FF5" w:rsidP="000E1FF5">
      <w:pPr>
        <w:numPr>
          <w:ilvl w:val="0"/>
          <w:numId w:val="5"/>
        </w:numPr>
        <w:spacing w:before="100" w:beforeAutospacing="1" w:after="100" w:afterAutospacing="1"/>
        <w:rPr>
          <w:rFonts w:ascii="Baskerville" w:eastAsia="Times New Roman" w:hAnsi="Baskerville" w:cs="Times New Roman"/>
          <w:color w:val="000000"/>
          <w:sz w:val="28"/>
          <w:szCs w:val="28"/>
        </w:rPr>
      </w:pPr>
      <w:r w:rsidRPr="00972B32">
        <w:rPr>
          <w:rFonts w:ascii="Baskerville" w:eastAsia="Times New Roman" w:hAnsi="Baskerville" w:cs="Times New Roman"/>
          <w:color w:val="000000"/>
          <w:sz w:val="28"/>
          <w:szCs w:val="28"/>
        </w:rPr>
        <w:t>Lack of empathy, compassion and remorse </w:t>
      </w:r>
    </w:p>
    <w:p w14:paraId="7FEC11D4" w14:textId="77777777" w:rsidR="000E1FF5" w:rsidRPr="00972B32" w:rsidRDefault="000E1FF5" w:rsidP="000E1FF5">
      <w:pPr>
        <w:numPr>
          <w:ilvl w:val="0"/>
          <w:numId w:val="5"/>
        </w:numPr>
        <w:spacing w:before="100" w:beforeAutospacing="1" w:after="100" w:afterAutospacing="1"/>
        <w:rPr>
          <w:rFonts w:ascii="Baskerville" w:eastAsia="Times New Roman" w:hAnsi="Baskerville" w:cs="Times New Roman"/>
          <w:color w:val="000000"/>
          <w:sz w:val="28"/>
          <w:szCs w:val="28"/>
        </w:rPr>
      </w:pPr>
      <w:r w:rsidRPr="00972B32">
        <w:rPr>
          <w:rFonts w:ascii="Baskerville" w:eastAsia="Times New Roman" w:hAnsi="Baskerville" w:cs="Times New Roman"/>
          <w:color w:val="000000"/>
          <w:sz w:val="28"/>
          <w:szCs w:val="28"/>
        </w:rPr>
        <w:t>Behavioral and academic problems at school </w:t>
      </w:r>
    </w:p>
    <w:p w14:paraId="1E74F059" w14:textId="77777777" w:rsidR="000E1FF5" w:rsidRPr="00972B32" w:rsidRDefault="000E1FF5" w:rsidP="000E1FF5">
      <w:pPr>
        <w:numPr>
          <w:ilvl w:val="0"/>
          <w:numId w:val="5"/>
        </w:numPr>
        <w:spacing w:before="100" w:beforeAutospacing="1" w:after="100" w:afterAutospacing="1"/>
        <w:rPr>
          <w:rFonts w:ascii="Baskerville" w:eastAsia="Times New Roman" w:hAnsi="Baskerville" w:cs="Times New Roman"/>
          <w:color w:val="000000"/>
          <w:sz w:val="28"/>
          <w:szCs w:val="28"/>
        </w:rPr>
      </w:pPr>
      <w:r w:rsidRPr="00972B32">
        <w:rPr>
          <w:rFonts w:ascii="Baskerville" w:eastAsia="Times New Roman" w:hAnsi="Baskerville" w:cs="Times New Roman"/>
          <w:color w:val="000000"/>
          <w:sz w:val="28"/>
          <w:szCs w:val="28"/>
        </w:rPr>
        <w:t>Speech and language problems </w:t>
      </w:r>
    </w:p>
    <w:p w14:paraId="07354367" w14:textId="77777777" w:rsidR="000E1FF5" w:rsidRPr="00972B32" w:rsidRDefault="000E1FF5" w:rsidP="000E1FF5">
      <w:pPr>
        <w:numPr>
          <w:ilvl w:val="0"/>
          <w:numId w:val="5"/>
        </w:numPr>
        <w:spacing w:before="100" w:beforeAutospacing="1" w:after="100" w:afterAutospacing="1"/>
        <w:rPr>
          <w:rFonts w:ascii="Baskerville" w:eastAsia="Times New Roman" w:hAnsi="Baskerville" w:cs="Times New Roman"/>
          <w:color w:val="000000"/>
          <w:sz w:val="28"/>
          <w:szCs w:val="28"/>
        </w:rPr>
      </w:pPr>
      <w:r w:rsidRPr="00972B32">
        <w:rPr>
          <w:rFonts w:ascii="Baskerville" w:eastAsia="Times New Roman" w:hAnsi="Baskerville" w:cs="Times New Roman"/>
          <w:color w:val="000000"/>
          <w:sz w:val="28"/>
          <w:szCs w:val="28"/>
        </w:rPr>
        <w:t>Incessant chatter and questions </w:t>
      </w:r>
    </w:p>
    <w:p w14:paraId="21677B52" w14:textId="77777777" w:rsidR="000E1FF5" w:rsidRPr="00972B32" w:rsidRDefault="000E1FF5" w:rsidP="000E1FF5">
      <w:pPr>
        <w:numPr>
          <w:ilvl w:val="0"/>
          <w:numId w:val="5"/>
        </w:numPr>
        <w:spacing w:before="100" w:beforeAutospacing="1" w:after="100" w:afterAutospacing="1"/>
        <w:rPr>
          <w:rFonts w:ascii="Baskerville" w:eastAsia="Times New Roman" w:hAnsi="Baskerville" w:cs="Times New Roman"/>
          <w:color w:val="000000"/>
          <w:sz w:val="28"/>
          <w:szCs w:val="28"/>
        </w:rPr>
      </w:pPr>
      <w:r w:rsidRPr="00972B32">
        <w:rPr>
          <w:rFonts w:ascii="Baskerville" w:eastAsia="Times New Roman" w:hAnsi="Baskerville" w:cs="Times New Roman"/>
          <w:color w:val="000000"/>
          <w:sz w:val="28"/>
          <w:szCs w:val="28"/>
        </w:rPr>
        <w:lastRenderedPageBreak/>
        <w:t>Difficulty learning </w:t>
      </w:r>
    </w:p>
    <w:p w14:paraId="19F2B569" w14:textId="77777777" w:rsidR="000E1FF5" w:rsidRPr="00972B32" w:rsidRDefault="000E1FF5" w:rsidP="000E1FF5">
      <w:pPr>
        <w:numPr>
          <w:ilvl w:val="0"/>
          <w:numId w:val="5"/>
        </w:numPr>
        <w:spacing w:before="100" w:beforeAutospacing="1" w:after="100" w:afterAutospacing="1"/>
        <w:rPr>
          <w:rFonts w:ascii="Baskerville" w:eastAsia="Times New Roman" w:hAnsi="Baskerville" w:cs="Times New Roman"/>
          <w:color w:val="000000"/>
          <w:sz w:val="28"/>
          <w:szCs w:val="28"/>
        </w:rPr>
      </w:pPr>
      <w:r w:rsidRPr="00972B32">
        <w:rPr>
          <w:rFonts w:ascii="Baskerville" w:eastAsia="Times New Roman" w:hAnsi="Baskerville" w:cs="Times New Roman"/>
          <w:color w:val="000000"/>
          <w:sz w:val="28"/>
          <w:szCs w:val="28"/>
        </w:rPr>
        <w:t>Anxiety </w:t>
      </w:r>
    </w:p>
    <w:p w14:paraId="0F262E9A" w14:textId="77777777" w:rsidR="000E1FF5" w:rsidRPr="00972B32" w:rsidRDefault="000E1FF5" w:rsidP="000E1FF5">
      <w:pPr>
        <w:numPr>
          <w:ilvl w:val="0"/>
          <w:numId w:val="5"/>
        </w:numPr>
        <w:spacing w:before="100" w:beforeAutospacing="1" w:after="100" w:afterAutospacing="1"/>
        <w:rPr>
          <w:rFonts w:ascii="Baskerville" w:eastAsia="Times New Roman" w:hAnsi="Baskerville" w:cs="Times New Roman"/>
          <w:color w:val="000000"/>
          <w:sz w:val="28"/>
          <w:szCs w:val="28"/>
        </w:rPr>
      </w:pPr>
      <w:r w:rsidRPr="00972B32">
        <w:rPr>
          <w:rFonts w:ascii="Baskerville" w:eastAsia="Times New Roman" w:hAnsi="Baskerville" w:cs="Times New Roman"/>
          <w:color w:val="000000"/>
          <w:sz w:val="28"/>
          <w:szCs w:val="28"/>
        </w:rPr>
        <w:t>Depression </w:t>
      </w:r>
    </w:p>
    <w:p w14:paraId="46D678ED" w14:textId="77777777" w:rsidR="000E1FF5" w:rsidRPr="00972B32" w:rsidRDefault="000E1FF5" w:rsidP="000E1FF5">
      <w:pPr>
        <w:numPr>
          <w:ilvl w:val="0"/>
          <w:numId w:val="5"/>
        </w:numPr>
        <w:spacing w:before="100" w:beforeAutospacing="1" w:after="100" w:afterAutospacing="1"/>
        <w:rPr>
          <w:rFonts w:ascii="Baskerville" w:eastAsia="Times New Roman" w:hAnsi="Baskerville" w:cs="Times New Roman"/>
          <w:color w:val="000000"/>
          <w:sz w:val="28"/>
          <w:szCs w:val="28"/>
        </w:rPr>
      </w:pPr>
      <w:r w:rsidRPr="00972B32">
        <w:rPr>
          <w:rFonts w:ascii="Baskerville" w:eastAsia="Times New Roman" w:hAnsi="Baskerville" w:cs="Times New Roman"/>
          <w:color w:val="000000"/>
          <w:sz w:val="28"/>
          <w:szCs w:val="28"/>
        </w:rPr>
        <w:t>Apathy </w:t>
      </w:r>
    </w:p>
    <w:p w14:paraId="2CE9F1AB" w14:textId="77777777" w:rsidR="000E1FF5" w:rsidRPr="00972B32" w:rsidRDefault="000E1FF5" w:rsidP="000E1FF5">
      <w:pPr>
        <w:numPr>
          <w:ilvl w:val="0"/>
          <w:numId w:val="5"/>
        </w:numPr>
        <w:spacing w:before="100" w:beforeAutospacing="1" w:after="100" w:afterAutospacing="1"/>
        <w:rPr>
          <w:rFonts w:ascii="Baskerville" w:eastAsia="Times New Roman" w:hAnsi="Baskerville" w:cs="Times New Roman"/>
          <w:color w:val="000000"/>
          <w:sz w:val="28"/>
          <w:szCs w:val="28"/>
        </w:rPr>
      </w:pPr>
      <w:r w:rsidRPr="00972B32">
        <w:rPr>
          <w:rFonts w:ascii="Baskerville" w:eastAsia="Times New Roman" w:hAnsi="Baskerville" w:cs="Times New Roman"/>
          <w:color w:val="000000"/>
          <w:sz w:val="28"/>
          <w:szCs w:val="28"/>
        </w:rPr>
        <w:t>Susceptibility to chronic illness </w:t>
      </w:r>
    </w:p>
    <w:p w14:paraId="25E8F13C" w14:textId="77777777" w:rsidR="000E1FF5" w:rsidRPr="00972B32" w:rsidRDefault="000E1FF5" w:rsidP="000E1FF5">
      <w:pPr>
        <w:numPr>
          <w:ilvl w:val="0"/>
          <w:numId w:val="5"/>
        </w:numPr>
        <w:spacing w:before="100" w:beforeAutospacing="1" w:after="100" w:afterAutospacing="1"/>
        <w:rPr>
          <w:rFonts w:ascii="Baskerville" w:eastAsia="Times New Roman" w:hAnsi="Baskerville" w:cs="Times New Roman"/>
          <w:color w:val="000000"/>
          <w:sz w:val="28"/>
          <w:szCs w:val="28"/>
        </w:rPr>
      </w:pPr>
      <w:r w:rsidRPr="00972B32">
        <w:rPr>
          <w:rFonts w:ascii="Baskerville" w:eastAsia="Times New Roman" w:hAnsi="Baskerville" w:cs="Times New Roman"/>
          <w:color w:val="000000"/>
          <w:sz w:val="28"/>
          <w:szCs w:val="28"/>
        </w:rPr>
        <w:t>Obsession with food: hordes, gorges, refuses to eat, eats strange things, hides food </w:t>
      </w:r>
    </w:p>
    <w:p w14:paraId="747B428A" w14:textId="77777777" w:rsidR="000E1FF5" w:rsidRDefault="000E1FF5" w:rsidP="000E1FF5">
      <w:pPr>
        <w:numPr>
          <w:ilvl w:val="0"/>
          <w:numId w:val="5"/>
        </w:numPr>
        <w:spacing w:before="100" w:beforeAutospacing="1" w:after="100" w:afterAutospacing="1"/>
        <w:rPr>
          <w:rFonts w:ascii="Baskerville" w:eastAsia="Times New Roman" w:hAnsi="Baskerville" w:cs="Times New Roman"/>
          <w:color w:val="000000"/>
          <w:sz w:val="28"/>
          <w:szCs w:val="28"/>
        </w:rPr>
      </w:pPr>
      <w:r w:rsidRPr="00972B32">
        <w:rPr>
          <w:rFonts w:ascii="Baskerville" w:eastAsia="Times New Roman" w:hAnsi="Baskerville" w:cs="Times New Roman"/>
          <w:color w:val="000000"/>
          <w:sz w:val="28"/>
          <w:szCs w:val="28"/>
        </w:rPr>
        <w:t>Repetition of the cycle of maltreatment and attachment disorder in their own children when they reach adulthood</w:t>
      </w:r>
    </w:p>
    <w:p w14:paraId="5D4742F1" w14:textId="1474449A" w:rsidR="00F605CD" w:rsidRDefault="000E1FF5" w:rsidP="008A6172">
      <w:pPr>
        <w:numPr>
          <w:ilvl w:val="0"/>
          <w:numId w:val="5"/>
        </w:numPr>
        <w:spacing w:before="100" w:beforeAutospacing="1" w:after="100" w:afterAutospacing="1"/>
        <w:rPr>
          <w:rFonts w:ascii="Baskerville" w:eastAsia="Times New Roman" w:hAnsi="Baskerville" w:cs="Times New Roman"/>
          <w:color w:val="000000"/>
          <w:sz w:val="28"/>
          <w:szCs w:val="28"/>
        </w:rPr>
      </w:pPr>
      <w:r>
        <w:rPr>
          <w:rFonts w:ascii="Baskerville" w:eastAsia="Times New Roman" w:hAnsi="Baskerville" w:cs="Times New Roman"/>
          <w:color w:val="000000"/>
          <w:sz w:val="28"/>
          <w:szCs w:val="28"/>
        </w:rPr>
        <w:t>Sensory Processing Disorder</w:t>
      </w:r>
    </w:p>
    <w:p w14:paraId="07AE8E35" w14:textId="5BE40B36" w:rsidR="00CD2AA7" w:rsidRPr="007F7FC2" w:rsidRDefault="00CD2AA7" w:rsidP="00CD2AA7">
      <w:pPr>
        <w:spacing w:before="100" w:beforeAutospacing="1" w:after="100" w:afterAutospacing="1"/>
        <w:rPr>
          <w:rFonts w:ascii="Baskerville" w:eastAsia="Times New Roman" w:hAnsi="Baskerville" w:cs="Times New Roman"/>
          <w:b/>
          <w:color w:val="000000"/>
          <w:sz w:val="28"/>
          <w:szCs w:val="28"/>
        </w:rPr>
      </w:pPr>
      <w:r w:rsidRPr="007F7FC2">
        <w:rPr>
          <w:rFonts w:ascii="Baskerville" w:eastAsia="Times New Roman" w:hAnsi="Baskerville" w:cs="Times New Roman"/>
          <w:b/>
          <w:color w:val="000000"/>
          <w:sz w:val="28"/>
          <w:szCs w:val="28"/>
        </w:rPr>
        <w:t>How Therapy helps?</w:t>
      </w:r>
    </w:p>
    <w:p w14:paraId="46F486A0" w14:textId="3F41E217" w:rsidR="00CD2AA7" w:rsidRDefault="00CD2AA7" w:rsidP="00CD2AA7">
      <w:pPr>
        <w:spacing w:before="100" w:beforeAutospacing="1" w:after="100" w:afterAutospacing="1"/>
        <w:rPr>
          <w:rFonts w:ascii="Baskerville" w:eastAsia="Times New Roman" w:hAnsi="Baskerville" w:cs="Times New Roman"/>
          <w:color w:val="000000"/>
          <w:sz w:val="28"/>
          <w:szCs w:val="28"/>
        </w:rPr>
      </w:pPr>
      <w:r>
        <w:rPr>
          <w:rFonts w:ascii="Baskerville" w:eastAsia="Times New Roman" w:hAnsi="Baskerville" w:cs="Times New Roman"/>
          <w:color w:val="000000"/>
          <w:sz w:val="28"/>
          <w:szCs w:val="28"/>
        </w:rPr>
        <w:t>We use an approach that co</w:t>
      </w:r>
      <w:r w:rsidR="006B6A30">
        <w:rPr>
          <w:rFonts w:ascii="Baskerville" w:eastAsia="Times New Roman" w:hAnsi="Baskerville" w:cs="Times New Roman"/>
          <w:color w:val="000000"/>
          <w:sz w:val="28"/>
          <w:szCs w:val="28"/>
        </w:rPr>
        <w:t xml:space="preserve">mbines Eye Movement Desensitization Response (EMDR), Integrative </w:t>
      </w:r>
      <w:r w:rsidR="00C54C8A">
        <w:rPr>
          <w:rFonts w:ascii="Baskerville" w:eastAsia="Times New Roman" w:hAnsi="Baskerville" w:cs="Times New Roman"/>
          <w:color w:val="000000"/>
          <w:sz w:val="28"/>
          <w:szCs w:val="28"/>
        </w:rPr>
        <w:t xml:space="preserve">Family </w:t>
      </w:r>
      <w:r w:rsidR="006B6A30">
        <w:rPr>
          <w:rFonts w:ascii="Baskerville" w:eastAsia="Times New Roman" w:hAnsi="Baskerville" w:cs="Times New Roman"/>
          <w:color w:val="000000"/>
          <w:sz w:val="28"/>
          <w:szCs w:val="28"/>
        </w:rPr>
        <w:t>Attachment Trauma Protocol (I</w:t>
      </w:r>
      <w:r w:rsidR="00C54C8A">
        <w:rPr>
          <w:rFonts w:ascii="Baskerville" w:eastAsia="Times New Roman" w:hAnsi="Baskerville" w:cs="Times New Roman"/>
          <w:color w:val="000000"/>
          <w:sz w:val="28"/>
          <w:szCs w:val="28"/>
        </w:rPr>
        <w:t>ATP</w:t>
      </w:r>
      <w:r w:rsidR="006B6A30">
        <w:rPr>
          <w:rFonts w:ascii="Baskerville" w:eastAsia="Times New Roman" w:hAnsi="Baskerville" w:cs="Times New Roman"/>
          <w:color w:val="000000"/>
          <w:sz w:val="28"/>
          <w:szCs w:val="28"/>
        </w:rPr>
        <w:t>), and Trust Based Relationship Intervention (TBRI</w:t>
      </w:r>
      <w:r w:rsidR="00F531E5">
        <w:rPr>
          <w:rFonts w:ascii="Baskerville" w:eastAsia="Times New Roman" w:hAnsi="Baskerville" w:cs="Times New Roman"/>
          <w:color w:val="000000"/>
          <w:sz w:val="28"/>
          <w:szCs w:val="28"/>
        </w:rPr>
        <w:sym w:font="Symbol" w:char="F0D3"/>
      </w:r>
      <w:r w:rsidR="00F531E5">
        <w:rPr>
          <w:rFonts w:ascii="Baskerville" w:eastAsia="Times New Roman" w:hAnsi="Baskerville" w:cs="Times New Roman"/>
          <w:color w:val="000000"/>
          <w:sz w:val="28"/>
          <w:szCs w:val="28"/>
        </w:rPr>
        <w:t>). These are evidence based therapy modalities that provide an approach that heals the entire family, providing behavioral changes that allow the child to improve their emotional regulation skills. The family is guided through a process that involves a series of specific EMDR</w:t>
      </w:r>
      <w:bookmarkStart w:id="1" w:name="_GoBack"/>
      <w:bookmarkEnd w:id="1"/>
      <w:r w:rsidR="00F531E5">
        <w:rPr>
          <w:rFonts w:ascii="Baskerville" w:eastAsia="Times New Roman" w:hAnsi="Baskerville" w:cs="Times New Roman"/>
          <w:color w:val="000000"/>
          <w:sz w:val="28"/>
          <w:szCs w:val="28"/>
        </w:rPr>
        <w:t xml:space="preserve"> interventions in addition to parenting strategies to strengthen and build the attachment in the relationships. The parenting strategies are at the foundation of our work</w:t>
      </w:r>
      <w:r w:rsidR="00AD07C5">
        <w:rPr>
          <w:rFonts w:ascii="Baskerville" w:eastAsia="Times New Roman" w:hAnsi="Baskerville" w:cs="Times New Roman"/>
          <w:color w:val="000000"/>
          <w:sz w:val="28"/>
          <w:szCs w:val="28"/>
        </w:rPr>
        <w:t>,</w:t>
      </w:r>
      <w:r w:rsidR="00F531E5">
        <w:rPr>
          <w:rFonts w:ascii="Baskerville" w:eastAsia="Times New Roman" w:hAnsi="Baskerville" w:cs="Times New Roman"/>
          <w:color w:val="000000"/>
          <w:sz w:val="28"/>
          <w:szCs w:val="28"/>
        </w:rPr>
        <w:t xml:space="preserve"> since traditional behavior methods are not a successful approach for children with attachment/trauma challenges. </w:t>
      </w:r>
    </w:p>
    <w:p w14:paraId="6FCD92B9" w14:textId="7CD4E43D" w:rsidR="00100404" w:rsidRPr="00C538C3" w:rsidRDefault="00100404" w:rsidP="00CD2AA7">
      <w:pPr>
        <w:spacing w:before="100" w:beforeAutospacing="1" w:after="100" w:afterAutospacing="1"/>
        <w:rPr>
          <w:rFonts w:ascii="Baskerville" w:eastAsia="Times New Roman" w:hAnsi="Baskerville" w:cs="Times New Roman"/>
          <w:b/>
          <w:color w:val="000000"/>
          <w:sz w:val="28"/>
          <w:szCs w:val="28"/>
        </w:rPr>
      </w:pPr>
      <w:r w:rsidRPr="00C538C3">
        <w:rPr>
          <w:rFonts w:ascii="Baskerville" w:eastAsia="Times New Roman" w:hAnsi="Baskerville" w:cs="Times New Roman"/>
          <w:b/>
          <w:color w:val="000000"/>
          <w:sz w:val="28"/>
          <w:szCs w:val="28"/>
        </w:rPr>
        <w:t>FAQ</w:t>
      </w:r>
    </w:p>
    <w:p w14:paraId="5F0F49DC" w14:textId="7C7F86D5" w:rsidR="00F97D3E" w:rsidRDefault="00F97D3E" w:rsidP="00CD2AA7">
      <w:pPr>
        <w:spacing w:before="100" w:beforeAutospacing="1" w:after="100" w:afterAutospacing="1"/>
        <w:rPr>
          <w:rFonts w:ascii="Baskerville" w:eastAsia="Times New Roman" w:hAnsi="Baskerville" w:cs="Times New Roman"/>
          <w:color w:val="000000"/>
          <w:sz w:val="28"/>
          <w:szCs w:val="28"/>
        </w:rPr>
      </w:pPr>
      <w:r>
        <w:rPr>
          <w:rFonts w:ascii="Baskerville" w:eastAsia="Times New Roman" w:hAnsi="Baskerville" w:cs="Times New Roman"/>
          <w:color w:val="000000"/>
          <w:sz w:val="28"/>
          <w:szCs w:val="28"/>
        </w:rPr>
        <w:t>Is it Poss</w:t>
      </w:r>
      <w:r w:rsidR="00C538C3">
        <w:rPr>
          <w:rFonts w:ascii="Baskerville" w:eastAsia="Times New Roman" w:hAnsi="Baskerville" w:cs="Times New Roman"/>
          <w:color w:val="000000"/>
          <w:sz w:val="28"/>
          <w:szCs w:val="28"/>
        </w:rPr>
        <w:t>ible for a Biological Child to H</w:t>
      </w:r>
      <w:r>
        <w:rPr>
          <w:rFonts w:ascii="Baskerville" w:eastAsia="Times New Roman" w:hAnsi="Baskerville" w:cs="Times New Roman"/>
          <w:color w:val="000000"/>
          <w:sz w:val="28"/>
          <w:szCs w:val="28"/>
        </w:rPr>
        <w:t xml:space="preserve">ave </w:t>
      </w:r>
      <w:r w:rsidR="00C538C3">
        <w:rPr>
          <w:rFonts w:ascii="Baskerville" w:eastAsia="Times New Roman" w:hAnsi="Baskerville" w:cs="Times New Roman"/>
          <w:color w:val="000000"/>
          <w:sz w:val="28"/>
          <w:szCs w:val="28"/>
        </w:rPr>
        <w:t>Attachment C</w:t>
      </w:r>
      <w:r>
        <w:rPr>
          <w:rFonts w:ascii="Baskerville" w:eastAsia="Times New Roman" w:hAnsi="Baskerville" w:cs="Times New Roman"/>
          <w:color w:val="000000"/>
          <w:sz w:val="28"/>
          <w:szCs w:val="28"/>
        </w:rPr>
        <w:t>hallenges?</w:t>
      </w:r>
    </w:p>
    <w:p w14:paraId="42F27B70" w14:textId="38C44D6C" w:rsidR="00406C1C" w:rsidRPr="00263AC8" w:rsidRDefault="00F97D3E" w:rsidP="00263AC8">
      <w:pPr>
        <w:rPr>
          <w:rFonts w:ascii="Baskerville" w:eastAsia="Times New Roman" w:hAnsi="Baskerville" w:cs="Times New Roman"/>
          <w:sz w:val="28"/>
          <w:szCs w:val="28"/>
        </w:rPr>
      </w:pPr>
      <w:r w:rsidRPr="00F97D3E">
        <w:rPr>
          <w:rFonts w:ascii="Baskerville" w:eastAsia="Times New Roman" w:hAnsi="Baskerville" w:cs="Arial"/>
          <w:sz w:val="28"/>
          <w:szCs w:val="28"/>
        </w:rPr>
        <w:t xml:space="preserve">We have learned through </w:t>
      </w:r>
      <w:r>
        <w:rPr>
          <w:rFonts w:ascii="Baskerville" w:eastAsia="Times New Roman" w:hAnsi="Baskerville" w:cs="Arial"/>
          <w:sz w:val="28"/>
          <w:szCs w:val="28"/>
        </w:rPr>
        <w:t>neuroscience that various well-intentioned and unavoidable situations could</w:t>
      </w:r>
      <w:r w:rsidR="007D27DC">
        <w:rPr>
          <w:rFonts w:ascii="Baskerville" w:eastAsia="Times New Roman" w:hAnsi="Baskerville" w:cs="Arial"/>
          <w:sz w:val="28"/>
          <w:szCs w:val="28"/>
        </w:rPr>
        <w:t xml:space="preserve"> possibly have a negative impact</w:t>
      </w:r>
      <w:r>
        <w:rPr>
          <w:rFonts w:ascii="Baskerville" w:eastAsia="Times New Roman" w:hAnsi="Baskerville" w:cs="Arial"/>
          <w:sz w:val="28"/>
          <w:szCs w:val="28"/>
        </w:rPr>
        <w:t xml:space="preserve"> on the attachment of a child. Necessary medical interventions, chronic ear infections, asthma, </w:t>
      </w:r>
      <w:r w:rsidR="00FB2BDE">
        <w:rPr>
          <w:rFonts w:ascii="Baskerville" w:eastAsia="Times New Roman" w:hAnsi="Baskerville" w:cs="Arial"/>
          <w:sz w:val="28"/>
          <w:szCs w:val="28"/>
        </w:rPr>
        <w:t xml:space="preserve">stress for the mother during pregnancy, difficult birth, </w:t>
      </w:r>
      <w:r>
        <w:rPr>
          <w:rFonts w:ascii="Baskerville" w:eastAsia="Times New Roman" w:hAnsi="Baskerville" w:cs="Arial"/>
          <w:sz w:val="28"/>
          <w:szCs w:val="28"/>
        </w:rPr>
        <w:t xml:space="preserve">and hospitalization especially in the first three years could affect a child’s ability to trust adults. </w:t>
      </w:r>
      <w:r w:rsidR="00FB2BDE" w:rsidRPr="00FB2BDE">
        <w:rPr>
          <w:rFonts w:ascii="Baskerville" w:eastAsia="Times New Roman" w:hAnsi="Baskerville" w:cs="Times New Roman"/>
          <w:color w:val="181818"/>
          <w:sz w:val="28"/>
          <w:szCs w:val="28"/>
          <w:shd w:val="clear" w:color="auto" w:fill="FFFFFF"/>
        </w:rPr>
        <w:t>“Even in utero and after birth, for every moment of every day, our brain is processing the nonstop set of incoming signals from our senses. Sight, sound, touch, smell, taste—all of the raw sensory data that will result in these sensations enter the lower parts of the brain and begin a multistage process of being categorized, compared to previously stored patterns, and ultimately, if necessary, acted upon.</w:t>
      </w:r>
      <w:r w:rsidR="00FB2BDE">
        <w:rPr>
          <w:rFonts w:ascii="Baskerville" w:eastAsia="Times New Roman" w:hAnsi="Baskerville" w:cs="Times New Roman"/>
          <w:color w:val="181818"/>
          <w:sz w:val="28"/>
          <w:szCs w:val="28"/>
          <w:shd w:val="clear" w:color="auto" w:fill="FFFFFF"/>
        </w:rPr>
        <w:t>”</w:t>
      </w:r>
      <w:r w:rsidR="00FB2BDE" w:rsidRPr="00FB2BDE">
        <w:rPr>
          <w:rFonts w:ascii="Baskerville" w:eastAsia="Times New Roman" w:hAnsi="Baskerville" w:cs="Times New Roman"/>
          <w:color w:val="181818"/>
          <w:sz w:val="28"/>
          <w:szCs w:val="28"/>
          <w:shd w:val="clear" w:color="auto" w:fill="FFFFFF"/>
        </w:rPr>
        <w:t> </w:t>
      </w:r>
      <w:r w:rsidR="00FB2BDE">
        <w:rPr>
          <w:rFonts w:ascii="Baskerville" w:eastAsia="Times New Roman" w:hAnsi="Baskerville" w:cs="Times New Roman"/>
          <w:color w:val="181818"/>
          <w:sz w:val="28"/>
          <w:szCs w:val="28"/>
          <w:shd w:val="clear" w:color="auto" w:fill="FFFFFF"/>
        </w:rPr>
        <w:t xml:space="preserve">Perry, Bruce D. Dr. </w:t>
      </w:r>
      <w:hyperlink r:id="rId6" w:history="1">
        <w:r w:rsidR="00FB2BDE" w:rsidRPr="00FB2BDE">
          <w:rPr>
            <w:rStyle w:val="Hyperlink"/>
            <w:rFonts w:ascii="Baskerville" w:eastAsia="Times New Roman" w:hAnsi="Baskerville" w:cs="Times New Roman"/>
            <w:b/>
            <w:bCs/>
            <w:color w:val="auto"/>
            <w:sz w:val="28"/>
            <w:szCs w:val="28"/>
            <w:u w:val="none"/>
          </w:rPr>
          <w:t xml:space="preserve">The </w:t>
        </w:r>
        <w:r w:rsidR="00FB2BDE" w:rsidRPr="00FB2BDE">
          <w:rPr>
            <w:rStyle w:val="Hyperlink"/>
            <w:rFonts w:ascii="Baskerville" w:eastAsia="Times New Roman" w:hAnsi="Baskerville" w:cs="Times New Roman"/>
            <w:bCs/>
            <w:i/>
            <w:color w:val="auto"/>
            <w:sz w:val="28"/>
            <w:szCs w:val="28"/>
            <w:u w:val="none"/>
          </w:rPr>
          <w:t>Boy Who Was Raised As a Dog: And Other Stories from a Child Psychiatrist's Notebook: What Traumatized Children Can Teach Us About Loss, Love and Healing</w:t>
        </w:r>
      </w:hyperlink>
      <w:r w:rsidR="00FB2BDE">
        <w:rPr>
          <w:rFonts w:ascii="Baskerville" w:eastAsia="Times New Roman" w:hAnsi="Baskerville" w:cs="Times New Roman"/>
          <w:sz w:val="28"/>
          <w:szCs w:val="28"/>
        </w:rPr>
        <w:t xml:space="preserve">. 2007. Web. </w:t>
      </w:r>
      <w:r>
        <w:rPr>
          <w:rFonts w:ascii="Baskerville" w:eastAsia="Times New Roman" w:hAnsi="Baskerville" w:cs="Arial"/>
          <w:sz w:val="28"/>
          <w:szCs w:val="28"/>
        </w:rPr>
        <w:t xml:space="preserve">Pre-genetic disposition may also impact a child’s emotional development and self-regulation ability, children who are genetically wired to be more anxious may possibly interpret facial expressions and body language in a negative manner. According to </w:t>
      </w:r>
      <w:proofErr w:type="spellStart"/>
      <w:r>
        <w:rPr>
          <w:rFonts w:ascii="Baskerville" w:eastAsia="Times New Roman" w:hAnsi="Baskerville" w:cs="Arial"/>
          <w:sz w:val="28"/>
          <w:szCs w:val="28"/>
        </w:rPr>
        <w:t>Seigel</w:t>
      </w:r>
      <w:proofErr w:type="spellEnd"/>
      <w:r>
        <w:rPr>
          <w:rFonts w:ascii="Baskerville" w:eastAsia="Times New Roman" w:hAnsi="Baskerville" w:cs="Arial"/>
          <w:sz w:val="28"/>
          <w:szCs w:val="28"/>
        </w:rPr>
        <w:t xml:space="preserve"> and </w:t>
      </w:r>
      <w:proofErr w:type="spellStart"/>
      <w:r>
        <w:rPr>
          <w:rFonts w:ascii="Baskerville" w:eastAsia="Times New Roman" w:hAnsi="Baskerville" w:cs="Arial"/>
          <w:sz w:val="28"/>
          <w:szCs w:val="28"/>
        </w:rPr>
        <w:t>Hartzell</w:t>
      </w:r>
      <w:proofErr w:type="spellEnd"/>
      <w:r>
        <w:rPr>
          <w:rFonts w:ascii="Baskerville" w:eastAsia="Times New Roman" w:hAnsi="Baskerville" w:cs="Arial"/>
          <w:sz w:val="28"/>
          <w:szCs w:val="28"/>
        </w:rPr>
        <w:t xml:space="preserve"> (2003) a parent’s own unresolved issues from their childhood </w:t>
      </w:r>
      <w:proofErr w:type="gramStart"/>
      <w:r w:rsidR="00953198">
        <w:rPr>
          <w:rFonts w:ascii="Baskerville" w:eastAsia="Times New Roman" w:hAnsi="Baskerville" w:cs="Arial"/>
          <w:sz w:val="28"/>
          <w:szCs w:val="28"/>
        </w:rPr>
        <w:t>may</w:t>
      </w:r>
      <w:proofErr w:type="gramEnd"/>
      <w:r w:rsidR="007D27DC">
        <w:rPr>
          <w:rFonts w:ascii="Baskerville" w:eastAsia="Times New Roman" w:hAnsi="Baskerville" w:cs="Arial"/>
          <w:sz w:val="28"/>
          <w:szCs w:val="28"/>
        </w:rPr>
        <w:t xml:space="preserve"> impact their ability to effectively respond in parenting, causing them to become frozen in their ability to adapt to their own role of caring for their children in a clear and consistent manner. </w:t>
      </w:r>
      <w:r>
        <w:rPr>
          <w:rFonts w:ascii="Baskerville" w:eastAsia="Times New Roman" w:hAnsi="Baskerville" w:cs="Arial"/>
          <w:sz w:val="28"/>
          <w:szCs w:val="28"/>
        </w:rPr>
        <w:t xml:space="preserve"> </w:t>
      </w:r>
      <w:r w:rsidR="007D27DC">
        <w:rPr>
          <w:rFonts w:ascii="Baskerville" w:eastAsia="Times New Roman" w:hAnsi="Baskerville" w:cs="Arial"/>
          <w:sz w:val="28"/>
          <w:szCs w:val="28"/>
        </w:rPr>
        <w:t>This has the potential to have a generational effect in parenting. W</w:t>
      </w:r>
      <w:r w:rsidRPr="00F97D3E">
        <w:rPr>
          <w:rFonts w:ascii="Baskerville" w:eastAsia="Times New Roman" w:hAnsi="Baskerville" w:cs="Arial"/>
          <w:sz w:val="28"/>
          <w:szCs w:val="28"/>
        </w:rPr>
        <w:t xml:space="preserve">e genuinely believe that parents do the best that they can with what they have been given (through their childhood experiences). If parents do not know how to meet their children’s needs because they did not experience this, they need to be shown.  </w:t>
      </w:r>
    </w:p>
    <w:p w14:paraId="327098C1" w14:textId="4235750F" w:rsidR="00406C1C" w:rsidRPr="002D4852" w:rsidRDefault="00406C1C" w:rsidP="00CD2AA7">
      <w:pPr>
        <w:spacing w:before="100" w:beforeAutospacing="1" w:after="100" w:afterAutospacing="1"/>
        <w:rPr>
          <w:rFonts w:ascii="Baskerville" w:eastAsia="Times New Roman" w:hAnsi="Baskerville" w:cs="Arial"/>
          <w:sz w:val="28"/>
          <w:szCs w:val="28"/>
        </w:rPr>
      </w:pPr>
      <w:r w:rsidRPr="002D4852">
        <w:rPr>
          <w:rFonts w:ascii="Baskerville" w:eastAsia="Times New Roman" w:hAnsi="Baskerville" w:cs="Arial"/>
          <w:sz w:val="28"/>
          <w:szCs w:val="28"/>
        </w:rPr>
        <w:t>Is it Ever Too Late to Heal Attachment Challenges?</w:t>
      </w:r>
    </w:p>
    <w:p w14:paraId="10115C34" w14:textId="5462E6BE" w:rsidR="00263AC8" w:rsidRDefault="00263AC8" w:rsidP="00263AC8">
      <w:pPr>
        <w:spacing w:before="100" w:beforeAutospacing="1" w:after="100" w:afterAutospacing="1"/>
        <w:rPr>
          <w:rFonts w:ascii="Baskerville" w:eastAsia="Times New Roman" w:hAnsi="Baskerville" w:cs="Arial"/>
          <w:sz w:val="28"/>
          <w:szCs w:val="28"/>
        </w:rPr>
      </w:pPr>
      <w:r>
        <w:rPr>
          <w:rFonts w:ascii="Baskerville" w:eastAsia="Times New Roman" w:hAnsi="Baskerville" w:cs="Arial"/>
          <w:sz w:val="28"/>
          <w:szCs w:val="28"/>
        </w:rPr>
        <w:t xml:space="preserve">Neuroscience has revealed that brain plasticity is possible throughout life. </w:t>
      </w:r>
      <w:r w:rsidR="008F2C1B">
        <w:rPr>
          <w:rFonts w:ascii="Baskerville" w:eastAsia="Times New Roman" w:hAnsi="Baskerville" w:cs="Arial"/>
          <w:sz w:val="28"/>
          <w:szCs w:val="28"/>
        </w:rPr>
        <w:t xml:space="preserve">This provides an opportunity to rewire the brain and the response to relationships. </w:t>
      </w:r>
      <w:r w:rsidR="00406C1C">
        <w:rPr>
          <w:rFonts w:ascii="Baskerville" w:eastAsia="Times New Roman" w:hAnsi="Baskerville" w:cs="Arial"/>
          <w:sz w:val="28"/>
          <w:szCs w:val="28"/>
        </w:rPr>
        <w:t>Awa</w:t>
      </w:r>
      <w:r w:rsidR="00F97D3E" w:rsidRPr="00F97D3E">
        <w:rPr>
          <w:rFonts w:ascii="Baskerville" w:eastAsia="Times New Roman" w:hAnsi="Baskerville" w:cs="Arial"/>
          <w:sz w:val="28"/>
          <w:szCs w:val="28"/>
        </w:rPr>
        <w:t>reness is such a powerful tool and parents are generall</w:t>
      </w:r>
      <w:r w:rsidR="002D4852">
        <w:rPr>
          <w:rFonts w:ascii="Baskerville" w:eastAsia="Times New Roman" w:hAnsi="Baskerville" w:cs="Arial"/>
          <w:sz w:val="28"/>
          <w:szCs w:val="28"/>
        </w:rPr>
        <w:t>y eager to learn, it can be helpful</w:t>
      </w:r>
      <w:r w:rsidR="00F97D3E" w:rsidRPr="00F97D3E">
        <w:rPr>
          <w:rFonts w:ascii="Baskerville" w:eastAsia="Times New Roman" w:hAnsi="Baskerville" w:cs="Arial"/>
          <w:sz w:val="28"/>
          <w:szCs w:val="28"/>
        </w:rPr>
        <w:t xml:space="preserve"> to be shown by someone who has the knowledge either through professional training, research, or experience.  We can learn to re-wire the brain thr</w:t>
      </w:r>
      <w:r w:rsidR="007D27DC">
        <w:rPr>
          <w:rFonts w:ascii="Baskerville" w:eastAsia="Times New Roman" w:hAnsi="Baskerville" w:cs="Arial"/>
          <w:sz w:val="28"/>
          <w:szCs w:val="28"/>
        </w:rPr>
        <w:t>ough pattern-repetitive behavio</w:t>
      </w:r>
      <w:r w:rsidR="00FB2BDE">
        <w:rPr>
          <w:rFonts w:ascii="Baskerville" w:eastAsia="Times New Roman" w:hAnsi="Baskerville" w:cs="Arial"/>
          <w:sz w:val="28"/>
          <w:szCs w:val="28"/>
        </w:rPr>
        <w:t>r that will</w:t>
      </w:r>
      <w:r w:rsidR="00F97D3E" w:rsidRPr="00F97D3E">
        <w:rPr>
          <w:rFonts w:ascii="Baskerville" w:eastAsia="Times New Roman" w:hAnsi="Baskerville" w:cs="Arial"/>
          <w:sz w:val="28"/>
          <w:szCs w:val="28"/>
        </w:rPr>
        <w:t xml:space="preserve"> forms new connections (n</w:t>
      </w:r>
      <w:r w:rsidR="00406C1C">
        <w:rPr>
          <w:rFonts w:ascii="Baskerville" w:eastAsia="Times New Roman" w:hAnsi="Baskerville" w:cs="Arial"/>
          <w:sz w:val="28"/>
          <w:szCs w:val="28"/>
        </w:rPr>
        <w:t xml:space="preserve">ew blueprints in our brain). Parenting </w:t>
      </w:r>
      <w:r>
        <w:rPr>
          <w:rFonts w:ascii="Baskerville" w:eastAsia="Times New Roman" w:hAnsi="Baskerville" w:cs="Arial"/>
          <w:sz w:val="28"/>
          <w:szCs w:val="28"/>
        </w:rPr>
        <w:t>psycho-education is</w:t>
      </w:r>
      <w:r w:rsidR="00F97D3E" w:rsidRPr="00F97D3E">
        <w:rPr>
          <w:rFonts w:ascii="Baskerville" w:eastAsia="Times New Roman" w:hAnsi="Baskerville" w:cs="Arial"/>
          <w:sz w:val="28"/>
          <w:szCs w:val="28"/>
        </w:rPr>
        <w:t xml:space="preserve"> vital for helping parents learn to attune to their children’s needs, how to regulate them (mind and body) and how to form healthy attachment relationships that will serve as a resiliency factor throughout the lifespan.  </w:t>
      </w:r>
      <w:r w:rsidRPr="002D4852">
        <w:rPr>
          <w:rFonts w:ascii="Baskerville" w:eastAsia="Times New Roman" w:hAnsi="Baskerville" w:cs="Arial"/>
          <w:sz w:val="28"/>
          <w:szCs w:val="28"/>
        </w:rPr>
        <w:t>Alvarado, (2008) “when relationships hurt, we learn not to trust in relationships, whether at work, school o</w:t>
      </w:r>
      <w:r>
        <w:rPr>
          <w:rFonts w:ascii="Baskerville" w:eastAsia="Times New Roman" w:hAnsi="Baskerville" w:cs="Arial"/>
          <w:sz w:val="28"/>
          <w:szCs w:val="28"/>
        </w:rPr>
        <w:t>r home.” we work with people to</w:t>
      </w:r>
      <w:r w:rsidRPr="002D4852">
        <w:rPr>
          <w:rFonts w:ascii="Baskerville" w:eastAsia="Times New Roman" w:hAnsi="Baskerville" w:cs="Arial"/>
          <w:sz w:val="28"/>
          <w:szCs w:val="28"/>
        </w:rPr>
        <w:t> help change the blueprints that people carry with them to form new understanding about people and the world around us.</w:t>
      </w:r>
      <w:r>
        <w:rPr>
          <w:rFonts w:ascii="Baskerville" w:eastAsia="Times New Roman" w:hAnsi="Baskerville" w:cs="Arial"/>
          <w:sz w:val="28"/>
          <w:szCs w:val="28"/>
        </w:rPr>
        <w:t xml:space="preserve">” This is a core belief for our therapists in our center and </w:t>
      </w:r>
      <w:r w:rsidR="001632C0">
        <w:rPr>
          <w:rFonts w:ascii="Baskerville" w:eastAsia="Times New Roman" w:hAnsi="Baskerville" w:cs="Arial"/>
          <w:sz w:val="28"/>
          <w:szCs w:val="28"/>
        </w:rPr>
        <w:t xml:space="preserve">is the foundation of our work. </w:t>
      </w:r>
    </w:p>
    <w:p w14:paraId="5DDAFACE" w14:textId="77777777" w:rsidR="00953198" w:rsidRDefault="00953198" w:rsidP="00263AC8">
      <w:pPr>
        <w:spacing w:before="100" w:beforeAutospacing="1" w:after="100" w:afterAutospacing="1"/>
        <w:rPr>
          <w:rFonts w:ascii="Baskerville" w:eastAsia="Times New Roman" w:hAnsi="Baskerville" w:cs="Arial"/>
          <w:sz w:val="28"/>
          <w:szCs w:val="28"/>
        </w:rPr>
      </w:pPr>
    </w:p>
    <w:p w14:paraId="34D4911F" w14:textId="1ED1BA4E" w:rsidR="00953198" w:rsidRDefault="00953198" w:rsidP="00263AC8">
      <w:pPr>
        <w:spacing w:before="100" w:beforeAutospacing="1" w:after="100" w:afterAutospacing="1"/>
        <w:rPr>
          <w:rFonts w:ascii="Baskerville" w:eastAsia="Times New Roman" w:hAnsi="Baskerville" w:cs="Arial"/>
          <w:sz w:val="28"/>
          <w:szCs w:val="28"/>
        </w:rPr>
      </w:pPr>
      <w:r>
        <w:rPr>
          <w:rFonts w:ascii="Baskerville" w:eastAsia="Times New Roman" w:hAnsi="Baskerville" w:cs="Arial"/>
          <w:sz w:val="28"/>
          <w:szCs w:val="28"/>
        </w:rPr>
        <w:t>Resources</w:t>
      </w:r>
    </w:p>
    <w:p w14:paraId="59D01565" w14:textId="6158F368" w:rsidR="00953198" w:rsidRDefault="00C54C8A" w:rsidP="00263AC8">
      <w:pPr>
        <w:spacing w:before="100" w:beforeAutospacing="1" w:after="100" w:afterAutospacing="1"/>
        <w:rPr>
          <w:rFonts w:ascii="Baskerville" w:eastAsia="Times New Roman" w:hAnsi="Baskerville" w:cs="Arial"/>
          <w:sz w:val="28"/>
          <w:szCs w:val="28"/>
        </w:rPr>
      </w:pPr>
      <w:hyperlink r:id="rId7" w:history="1">
        <w:r w:rsidR="001D7734" w:rsidRPr="00E23CD5">
          <w:rPr>
            <w:rStyle w:val="Hyperlink"/>
            <w:rFonts w:ascii="Baskerville" w:eastAsia="Times New Roman" w:hAnsi="Baskerville" w:cs="Arial"/>
            <w:sz w:val="28"/>
            <w:szCs w:val="28"/>
          </w:rPr>
          <w:t>http://www.attachmentparenting.org/principles/api</w:t>
        </w:r>
      </w:hyperlink>
    </w:p>
    <w:p w14:paraId="1B234207" w14:textId="641F4A76" w:rsidR="00AD07C5" w:rsidRPr="001D7734" w:rsidRDefault="001D7734" w:rsidP="00CD2AA7">
      <w:pPr>
        <w:spacing w:before="100" w:beforeAutospacing="1" w:after="100" w:afterAutospacing="1"/>
        <w:rPr>
          <w:rFonts w:ascii="Baskerville" w:eastAsia="Times New Roman" w:hAnsi="Baskerville" w:cs="Arial"/>
          <w:sz w:val="28"/>
          <w:szCs w:val="28"/>
        </w:rPr>
      </w:pPr>
      <w:r w:rsidRPr="001D7734">
        <w:rPr>
          <w:rFonts w:ascii="Baskerville" w:eastAsia="Times New Roman" w:hAnsi="Baskerville" w:cs="Arial"/>
          <w:sz w:val="28"/>
          <w:szCs w:val="28"/>
        </w:rPr>
        <w:t>http://www.attachmenttraumanetwork.org/understanding-attachment/treatment/</w:t>
      </w:r>
    </w:p>
    <w:p w14:paraId="3C82B134" w14:textId="77777777" w:rsidR="00100404" w:rsidRPr="00F97D3E" w:rsidRDefault="00100404" w:rsidP="00CD2AA7">
      <w:pPr>
        <w:spacing w:before="100" w:beforeAutospacing="1" w:after="100" w:afterAutospacing="1"/>
        <w:rPr>
          <w:rFonts w:ascii="Baskerville" w:eastAsia="Times New Roman" w:hAnsi="Baskerville" w:cs="Times New Roman"/>
          <w:color w:val="000000"/>
          <w:sz w:val="28"/>
          <w:szCs w:val="28"/>
        </w:rPr>
      </w:pPr>
    </w:p>
    <w:p w14:paraId="52BDD8FC" w14:textId="583A2A24" w:rsidR="004165FB" w:rsidRPr="007F7FC2" w:rsidRDefault="004165FB" w:rsidP="00FC39D7">
      <w:pPr>
        <w:textAlignment w:val="baseline"/>
        <w:rPr>
          <w:rFonts w:ascii="Baskerville" w:hAnsi="Baskerville" w:cs="Times New Roman"/>
          <w:b/>
          <w:color w:val="333333"/>
          <w:sz w:val="28"/>
          <w:szCs w:val="28"/>
        </w:rPr>
      </w:pPr>
      <w:r w:rsidRPr="007F7FC2">
        <w:rPr>
          <w:rFonts w:ascii="Baskerville" w:hAnsi="Baskerville" w:cs="Times New Roman"/>
          <w:b/>
          <w:color w:val="333333"/>
          <w:sz w:val="28"/>
          <w:szCs w:val="28"/>
        </w:rPr>
        <w:t>What is Trauma?</w:t>
      </w:r>
    </w:p>
    <w:p w14:paraId="50BB57D6" w14:textId="77777777" w:rsidR="00F605CD" w:rsidRPr="00F605CD" w:rsidRDefault="00F605CD" w:rsidP="00FC39D7">
      <w:pPr>
        <w:textAlignment w:val="baseline"/>
        <w:rPr>
          <w:rFonts w:ascii="Baskerville" w:hAnsi="Baskerville" w:cs="Times New Roman"/>
          <w:color w:val="333333"/>
          <w:sz w:val="28"/>
          <w:szCs w:val="28"/>
        </w:rPr>
      </w:pPr>
    </w:p>
    <w:p w14:paraId="7AD17525" w14:textId="5A29D9ED" w:rsidR="00FC39D7" w:rsidRPr="00F605CD" w:rsidRDefault="00FC39D7" w:rsidP="006E3346">
      <w:pPr>
        <w:spacing w:after="288" w:line="360" w:lineRule="atLeast"/>
        <w:textAlignment w:val="baseline"/>
        <w:rPr>
          <w:rFonts w:ascii="Baskerville" w:hAnsi="Baskerville" w:cs="Times New Roman"/>
          <w:sz w:val="28"/>
          <w:szCs w:val="28"/>
        </w:rPr>
      </w:pPr>
      <w:r w:rsidRPr="00F605CD">
        <w:rPr>
          <w:rFonts w:ascii="Baskerville" w:hAnsi="Baskerville" w:cs="Times New Roman"/>
          <w:color w:val="000000"/>
          <w:sz w:val="28"/>
          <w:szCs w:val="28"/>
        </w:rPr>
        <w:t xml:space="preserve">Traumatization is stress frozen in place –locked into a pattern of neurological distress that doesn’t go away by returning to a state of equilibrium. Traumatization promotes ongoing disability that can take many mental, social, emotional and physical forms. </w:t>
      </w:r>
      <w:r w:rsidR="000E1FF5" w:rsidRPr="000E1FF5">
        <w:rPr>
          <w:rFonts w:ascii="Baskerville" w:hAnsi="Baskerville" w:cs="Times New Roman"/>
          <w:color w:val="000000"/>
          <w:sz w:val="28"/>
          <w:szCs w:val="28"/>
        </w:rPr>
        <w:t xml:space="preserve">Much like stress, </w:t>
      </w:r>
      <w:proofErr w:type="gramStart"/>
      <w:r w:rsidR="000E1FF5" w:rsidRPr="000E1FF5">
        <w:rPr>
          <w:rFonts w:ascii="Baskerville" w:hAnsi="Baskerville" w:cs="Times New Roman"/>
          <w:color w:val="000000"/>
          <w:sz w:val="28"/>
          <w:szCs w:val="28"/>
        </w:rPr>
        <w:t>trauma is experienced uniquely by each person</w:t>
      </w:r>
      <w:proofErr w:type="gramEnd"/>
      <w:r w:rsidR="000E1FF5" w:rsidRPr="000E1FF5">
        <w:rPr>
          <w:rFonts w:ascii="Baskerville" w:hAnsi="Baskerville" w:cs="Times New Roman"/>
          <w:color w:val="000000"/>
          <w:sz w:val="28"/>
          <w:szCs w:val="28"/>
        </w:rPr>
        <w:t>.</w:t>
      </w:r>
      <w:r w:rsidR="000E1FF5">
        <w:rPr>
          <w:rFonts w:ascii="Baskerville" w:hAnsi="Baskerville" w:cs="Times New Roman"/>
          <w:color w:val="000000"/>
          <w:sz w:val="28"/>
          <w:szCs w:val="28"/>
        </w:rPr>
        <w:t xml:space="preserve"> </w:t>
      </w:r>
      <w:r w:rsidR="006E3346" w:rsidRPr="00F605CD">
        <w:rPr>
          <w:rFonts w:ascii="Baskerville" w:hAnsi="Baskerville" w:cs="Times New Roman"/>
          <w:sz w:val="28"/>
          <w:szCs w:val="28"/>
        </w:rPr>
        <w:t>Traumatized children have impaired wiring in the brain’s limbic system and altered levels of stress hormones, resulting in anxiety, depression, and self-regulation problems. Effective treatment and parenting rewires the limbic system and reduces the biochemistry of stress.</w:t>
      </w:r>
    </w:p>
    <w:p w14:paraId="114B068B" w14:textId="2176CF9F" w:rsidR="00FC39D7" w:rsidRPr="00F605CD" w:rsidRDefault="00C538C3" w:rsidP="00FC39D7">
      <w:pPr>
        <w:spacing w:before="100" w:beforeAutospacing="1" w:after="100" w:afterAutospacing="1"/>
        <w:rPr>
          <w:rFonts w:ascii="Baskerville" w:hAnsi="Baskerville" w:cs="Times New Roman"/>
          <w:color w:val="000000"/>
          <w:sz w:val="28"/>
          <w:szCs w:val="28"/>
        </w:rPr>
      </w:pPr>
      <w:r>
        <w:rPr>
          <w:rFonts w:ascii="Baskerville" w:hAnsi="Baskerville" w:cs="Times New Roman"/>
          <w:color w:val="000000"/>
          <w:sz w:val="28"/>
          <w:szCs w:val="28"/>
        </w:rPr>
        <w:t>What Kinds of E</w:t>
      </w:r>
      <w:r w:rsidR="00FC39D7" w:rsidRPr="00F605CD">
        <w:rPr>
          <w:rFonts w:ascii="Baskerville" w:hAnsi="Baskerville" w:cs="Times New Roman"/>
          <w:color w:val="000000"/>
          <w:sz w:val="28"/>
          <w:szCs w:val="28"/>
        </w:rPr>
        <w:t>xperience</w:t>
      </w:r>
      <w:r>
        <w:rPr>
          <w:rFonts w:ascii="Baskerville" w:hAnsi="Baskerville" w:cs="Times New Roman"/>
          <w:color w:val="000000"/>
          <w:sz w:val="28"/>
          <w:szCs w:val="28"/>
        </w:rPr>
        <w:t>s Can be T</w:t>
      </w:r>
      <w:r w:rsidR="00FC39D7" w:rsidRPr="00F605CD">
        <w:rPr>
          <w:rFonts w:ascii="Baskerville" w:hAnsi="Baskerville" w:cs="Times New Roman"/>
          <w:color w:val="000000"/>
          <w:sz w:val="28"/>
          <w:szCs w:val="28"/>
        </w:rPr>
        <w:t>raumatic? </w:t>
      </w:r>
    </w:p>
    <w:p w14:paraId="0646BCDE" w14:textId="4630C6B3" w:rsidR="00FC39D7" w:rsidRPr="00F605CD" w:rsidRDefault="00FC39D7" w:rsidP="00FC39D7">
      <w:pPr>
        <w:spacing w:before="100" w:beforeAutospacing="1" w:after="100" w:afterAutospacing="1"/>
        <w:rPr>
          <w:rFonts w:ascii="Baskerville" w:hAnsi="Baskerville" w:cs="Times New Roman"/>
          <w:color w:val="000000"/>
          <w:sz w:val="28"/>
          <w:szCs w:val="28"/>
        </w:rPr>
      </w:pPr>
      <w:r w:rsidRPr="00F605CD">
        <w:rPr>
          <w:rFonts w:ascii="Baskerville" w:hAnsi="Baskerville" w:cs="Times New Roman"/>
          <w:color w:val="000000"/>
          <w:sz w:val="28"/>
          <w:szCs w:val="28"/>
        </w:rPr>
        <w:t>The ability to recognize emotional trauma has changed radically over the course of history. Until recently psychological trauma was noted only in men after catastrophic wars. The women's movement in the sixties broadened the definition of emotional trauma to include physical and sexual abuse of women and children. Now, the impact of psychological trauma has extended to experiences that include</w:t>
      </w:r>
      <w:r w:rsidR="006E3346" w:rsidRPr="00F605CD">
        <w:rPr>
          <w:rFonts w:ascii="Baskerville" w:hAnsi="Baskerville" w:cs="Times New Roman"/>
          <w:color w:val="000000"/>
          <w:sz w:val="28"/>
          <w:szCs w:val="28"/>
        </w:rPr>
        <w:t>:</w:t>
      </w:r>
      <w:r w:rsidRPr="00F605CD">
        <w:rPr>
          <w:rFonts w:ascii="Baskerville" w:hAnsi="Baskerville" w:cs="Times New Roman"/>
          <w:color w:val="000000"/>
          <w:sz w:val="28"/>
          <w:szCs w:val="28"/>
        </w:rPr>
        <w:t> </w:t>
      </w:r>
    </w:p>
    <w:p w14:paraId="62C8573B" w14:textId="77777777" w:rsidR="00FC39D7" w:rsidRPr="00F605CD" w:rsidRDefault="00FC39D7" w:rsidP="00FC39D7">
      <w:pPr>
        <w:numPr>
          <w:ilvl w:val="0"/>
          <w:numId w:val="1"/>
        </w:numPr>
        <w:spacing w:before="100" w:beforeAutospacing="1" w:after="100" w:afterAutospacing="1"/>
        <w:rPr>
          <w:rFonts w:ascii="Baskerville" w:eastAsia="Times New Roman" w:hAnsi="Baskerville" w:cs="Times New Roman"/>
          <w:color w:val="000000"/>
          <w:sz w:val="28"/>
          <w:szCs w:val="28"/>
        </w:rPr>
      </w:pPr>
      <w:r w:rsidRPr="00F605CD">
        <w:rPr>
          <w:rFonts w:ascii="Baskerville" w:eastAsia="Times New Roman" w:hAnsi="Baskerville" w:cs="Times New Roman"/>
          <w:color w:val="000000"/>
          <w:sz w:val="28"/>
          <w:szCs w:val="28"/>
        </w:rPr>
        <w:t>Natural disasters, such as earthquakes, fires, floods, hurricanes, etc. </w:t>
      </w:r>
    </w:p>
    <w:p w14:paraId="3AC75052" w14:textId="19307DE2" w:rsidR="00FC39D7" w:rsidRPr="00F605CD" w:rsidRDefault="00FC39D7" w:rsidP="00FC39D7">
      <w:pPr>
        <w:numPr>
          <w:ilvl w:val="0"/>
          <w:numId w:val="1"/>
        </w:numPr>
        <w:spacing w:before="100" w:beforeAutospacing="1" w:after="100" w:afterAutospacing="1"/>
        <w:rPr>
          <w:rFonts w:ascii="Baskerville" w:eastAsia="Times New Roman" w:hAnsi="Baskerville" w:cs="Times New Roman"/>
          <w:color w:val="000000"/>
          <w:sz w:val="28"/>
          <w:szCs w:val="28"/>
        </w:rPr>
      </w:pPr>
      <w:r w:rsidRPr="00F605CD">
        <w:rPr>
          <w:rFonts w:ascii="Baskerville" w:eastAsia="Times New Roman" w:hAnsi="Baskerville" w:cs="Times New Roman"/>
          <w:color w:val="000000"/>
          <w:sz w:val="28"/>
          <w:szCs w:val="28"/>
        </w:rPr>
        <w:t>Physical assault, including rape, incest, m</w:t>
      </w:r>
      <w:r w:rsidR="005841BA" w:rsidRPr="00F605CD">
        <w:rPr>
          <w:rFonts w:ascii="Baskerville" w:eastAsia="Times New Roman" w:hAnsi="Baskerville" w:cs="Times New Roman"/>
          <w:color w:val="000000"/>
          <w:sz w:val="28"/>
          <w:szCs w:val="28"/>
        </w:rPr>
        <w:t>olestation, domestic abuse and </w:t>
      </w:r>
      <w:r w:rsidRPr="00F605CD">
        <w:rPr>
          <w:rFonts w:ascii="Baskerville" w:eastAsia="Times New Roman" w:hAnsi="Baskerville" w:cs="Times New Roman"/>
          <w:color w:val="000000"/>
          <w:sz w:val="28"/>
          <w:szCs w:val="28"/>
        </w:rPr>
        <w:t>serious bodily harm </w:t>
      </w:r>
    </w:p>
    <w:p w14:paraId="0B61241F" w14:textId="77777777" w:rsidR="00FC39D7" w:rsidRPr="00F605CD" w:rsidRDefault="00FC39D7" w:rsidP="00FC39D7">
      <w:pPr>
        <w:numPr>
          <w:ilvl w:val="0"/>
          <w:numId w:val="1"/>
        </w:numPr>
        <w:spacing w:before="100" w:beforeAutospacing="1" w:after="100" w:afterAutospacing="1"/>
        <w:rPr>
          <w:rFonts w:ascii="Baskerville" w:eastAsia="Times New Roman" w:hAnsi="Baskerville" w:cs="Times New Roman"/>
          <w:color w:val="000000"/>
          <w:sz w:val="28"/>
          <w:szCs w:val="28"/>
        </w:rPr>
      </w:pPr>
      <w:r w:rsidRPr="00F605CD">
        <w:rPr>
          <w:rFonts w:ascii="Baskerville" w:eastAsia="Times New Roman" w:hAnsi="Baskerville" w:cs="Times New Roman"/>
          <w:color w:val="000000"/>
          <w:sz w:val="28"/>
          <w:szCs w:val="28"/>
        </w:rPr>
        <w:t>Serious accidents, such as automobile or other high-impact scenarios </w:t>
      </w:r>
    </w:p>
    <w:p w14:paraId="28B373EF" w14:textId="77777777" w:rsidR="00FC39D7" w:rsidRPr="00F605CD" w:rsidRDefault="00FC39D7" w:rsidP="00FC39D7">
      <w:pPr>
        <w:numPr>
          <w:ilvl w:val="0"/>
          <w:numId w:val="1"/>
        </w:numPr>
        <w:spacing w:before="100" w:beforeAutospacing="1" w:after="100" w:afterAutospacing="1"/>
        <w:rPr>
          <w:rFonts w:ascii="Baskerville" w:eastAsia="Times New Roman" w:hAnsi="Baskerville" w:cs="Times New Roman"/>
          <w:color w:val="000000"/>
          <w:sz w:val="28"/>
          <w:szCs w:val="28"/>
        </w:rPr>
      </w:pPr>
      <w:r w:rsidRPr="00F605CD">
        <w:rPr>
          <w:rFonts w:ascii="Baskerville" w:eastAsia="Times New Roman" w:hAnsi="Baskerville" w:cs="Times New Roman"/>
          <w:color w:val="000000"/>
          <w:sz w:val="28"/>
          <w:szCs w:val="28"/>
        </w:rPr>
        <w:t>Experiencing or witnessing horrific injury, carnage or fatalities </w:t>
      </w:r>
    </w:p>
    <w:p w14:paraId="077353EC" w14:textId="6EBD07F4" w:rsidR="00FC39D7" w:rsidRPr="00F605CD" w:rsidRDefault="000E1FF5" w:rsidP="00FC39D7">
      <w:pPr>
        <w:spacing w:before="100" w:beforeAutospacing="1" w:after="100" w:afterAutospacing="1"/>
        <w:rPr>
          <w:rFonts w:ascii="Baskerville" w:hAnsi="Baskerville" w:cs="Times New Roman"/>
          <w:color w:val="000000"/>
          <w:sz w:val="28"/>
          <w:szCs w:val="28"/>
        </w:rPr>
      </w:pPr>
      <w:r>
        <w:rPr>
          <w:rFonts w:ascii="Baskerville" w:hAnsi="Baskerville" w:cs="Times New Roman"/>
          <w:color w:val="000000"/>
          <w:sz w:val="28"/>
          <w:szCs w:val="28"/>
        </w:rPr>
        <w:t xml:space="preserve">Other </w:t>
      </w:r>
      <w:proofErr w:type="gramStart"/>
      <w:r>
        <w:rPr>
          <w:rFonts w:ascii="Baskerville" w:hAnsi="Baskerville" w:cs="Times New Roman"/>
          <w:color w:val="000000"/>
          <w:sz w:val="28"/>
          <w:szCs w:val="28"/>
        </w:rPr>
        <w:t>often</w:t>
      </w:r>
      <w:r w:rsidR="00FC39D7" w:rsidRPr="00F605CD">
        <w:rPr>
          <w:rFonts w:ascii="Baskerville" w:hAnsi="Baskerville" w:cs="Times New Roman"/>
          <w:color w:val="000000"/>
          <w:sz w:val="28"/>
          <w:szCs w:val="28"/>
        </w:rPr>
        <w:t xml:space="preserve"> overlooked</w:t>
      </w:r>
      <w:proofErr w:type="gramEnd"/>
      <w:r w:rsidR="00FC39D7" w:rsidRPr="00F605CD">
        <w:rPr>
          <w:rFonts w:ascii="Baskerville" w:hAnsi="Baskerville" w:cs="Times New Roman"/>
          <w:color w:val="000000"/>
          <w:sz w:val="28"/>
          <w:szCs w:val="28"/>
        </w:rPr>
        <w:t xml:space="preserve"> potential sources of psychological trauma include </w:t>
      </w:r>
    </w:p>
    <w:p w14:paraId="6E81F983" w14:textId="0B4E003E" w:rsidR="00F605CD" w:rsidRPr="00F605CD" w:rsidRDefault="00F605CD" w:rsidP="00FC39D7">
      <w:pPr>
        <w:numPr>
          <w:ilvl w:val="0"/>
          <w:numId w:val="2"/>
        </w:numPr>
        <w:spacing w:before="100" w:beforeAutospacing="1" w:after="100" w:afterAutospacing="1"/>
        <w:rPr>
          <w:rFonts w:ascii="Baskerville" w:eastAsia="Times New Roman" w:hAnsi="Baskerville" w:cs="Times New Roman"/>
          <w:color w:val="000000"/>
          <w:sz w:val="28"/>
          <w:szCs w:val="28"/>
        </w:rPr>
      </w:pPr>
      <w:r w:rsidRPr="00F605CD">
        <w:rPr>
          <w:rFonts w:ascii="Baskerville" w:hAnsi="Baskerville"/>
          <w:sz w:val="28"/>
          <w:szCs w:val="28"/>
        </w:rPr>
        <w:t>Adoption</w:t>
      </w:r>
    </w:p>
    <w:p w14:paraId="6E672BC5" w14:textId="77777777" w:rsidR="00FC39D7" w:rsidRPr="00F605CD" w:rsidRDefault="00FC39D7" w:rsidP="00FC39D7">
      <w:pPr>
        <w:numPr>
          <w:ilvl w:val="0"/>
          <w:numId w:val="2"/>
        </w:numPr>
        <w:spacing w:before="100" w:beforeAutospacing="1" w:after="100" w:afterAutospacing="1"/>
        <w:rPr>
          <w:rFonts w:ascii="Baskerville" w:eastAsia="Times New Roman" w:hAnsi="Baskerville" w:cs="Times New Roman"/>
          <w:color w:val="000000"/>
          <w:sz w:val="28"/>
          <w:szCs w:val="28"/>
        </w:rPr>
      </w:pPr>
      <w:r w:rsidRPr="00F605CD">
        <w:rPr>
          <w:rFonts w:ascii="Baskerville" w:eastAsia="Times New Roman" w:hAnsi="Baskerville" w:cs="Times New Roman"/>
          <w:color w:val="000000"/>
          <w:sz w:val="28"/>
          <w:szCs w:val="28"/>
        </w:rPr>
        <w:t>Falls or sports injuries </w:t>
      </w:r>
    </w:p>
    <w:p w14:paraId="070716C3" w14:textId="7D9BDF82" w:rsidR="00FC39D7" w:rsidRPr="00F605CD" w:rsidRDefault="00FC39D7" w:rsidP="00FC39D7">
      <w:pPr>
        <w:numPr>
          <w:ilvl w:val="0"/>
          <w:numId w:val="2"/>
        </w:numPr>
        <w:spacing w:before="100" w:beforeAutospacing="1" w:after="100" w:afterAutospacing="1"/>
        <w:rPr>
          <w:rFonts w:ascii="Baskerville" w:eastAsia="Times New Roman" w:hAnsi="Baskerville" w:cs="Times New Roman"/>
          <w:color w:val="000000"/>
          <w:sz w:val="28"/>
          <w:szCs w:val="28"/>
        </w:rPr>
      </w:pPr>
      <w:r w:rsidRPr="00F605CD">
        <w:rPr>
          <w:rFonts w:ascii="Baskerville" w:eastAsia="Times New Roman" w:hAnsi="Baskerville" w:cs="Times New Roman"/>
          <w:color w:val="000000"/>
          <w:sz w:val="28"/>
          <w:szCs w:val="28"/>
        </w:rPr>
        <w:t xml:space="preserve">Surgery, particularly emergency, and </w:t>
      </w:r>
      <w:r w:rsidR="00F605CD">
        <w:rPr>
          <w:rFonts w:ascii="Baskerville" w:eastAsia="Times New Roman" w:hAnsi="Baskerville" w:cs="Times New Roman"/>
          <w:color w:val="000000"/>
          <w:sz w:val="28"/>
          <w:szCs w:val="28"/>
        </w:rPr>
        <w:t xml:space="preserve">medical interventions </w:t>
      </w:r>
      <w:r w:rsidRPr="00F605CD">
        <w:rPr>
          <w:rFonts w:ascii="Baskerville" w:eastAsia="Times New Roman" w:hAnsi="Baskerville" w:cs="Times New Roman"/>
          <w:color w:val="000000"/>
          <w:sz w:val="28"/>
          <w:szCs w:val="28"/>
        </w:rPr>
        <w:t>especially in first 3 years of life </w:t>
      </w:r>
    </w:p>
    <w:p w14:paraId="3600E36C" w14:textId="77777777" w:rsidR="00FC39D7" w:rsidRPr="00F605CD" w:rsidRDefault="00FC39D7" w:rsidP="00FC39D7">
      <w:pPr>
        <w:numPr>
          <w:ilvl w:val="0"/>
          <w:numId w:val="2"/>
        </w:numPr>
        <w:spacing w:before="100" w:beforeAutospacing="1" w:after="100" w:afterAutospacing="1"/>
        <w:rPr>
          <w:rFonts w:ascii="Baskerville" w:eastAsia="Times New Roman" w:hAnsi="Baskerville" w:cs="Times New Roman"/>
          <w:color w:val="000000"/>
          <w:sz w:val="28"/>
          <w:szCs w:val="28"/>
        </w:rPr>
      </w:pPr>
      <w:r w:rsidRPr="00F605CD">
        <w:rPr>
          <w:rFonts w:ascii="Baskerville" w:eastAsia="Times New Roman" w:hAnsi="Baskerville" w:cs="Times New Roman"/>
          <w:color w:val="000000"/>
          <w:sz w:val="28"/>
          <w:szCs w:val="28"/>
        </w:rPr>
        <w:t>Serious illness, especially when accompanied by very high fever </w:t>
      </w:r>
    </w:p>
    <w:p w14:paraId="2196F44F" w14:textId="7EFEE5D7" w:rsidR="005841BA" w:rsidRPr="00F605CD" w:rsidRDefault="005841BA" w:rsidP="005841BA">
      <w:pPr>
        <w:numPr>
          <w:ilvl w:val="0"/>
          <w:numId w:val="2"/>
        </w:numPr>
        <w:spacing w:before="100" w:beforeAutospacing="1" w:after="100" w:afterAutospacing="1"/>
        <w:rPr>
          <w:rFonts w:ascii="Baskerville" w:eastAsia="Times New Roman" w:hAnsi="Baskerville" w:cs="Times New Roman"/>
          <w:color w:val="000000"/>
          <w:sz w:val="28"/>
          <w:szCs w:val="28"/>
        </w:rPr>
      </w:pPr>
      <w:r w:rsidRPr="00F605CD">
        <w:rPr>
          <w:rFonts w:ascii="Baskerville" w:eastAsia="Times New Roman" w:hAnsi="Baskerville" w:cs="Times New Roman"/>
          <w:color w:val="000000"/>
          <w:sz w:val="28"/>
          <w:szCs w:val="28"/>
        </w:rPr>
        <w:t xml:space="preserve">Neurological disruption caused by experiences in the womb </w:t>
      </w:r>
    </w:p>
    <w:p w14:paraId="5B2182FF" w14:textId="77777777" w:rsidR="00FC39D7" w:rsidRPr="00F605CD" w:rsidRDefault="00FC39D7" w:rsidP="00FC39D7">
      <w:pPr>
        <w:numPr>
          <w:ilvl w:val="0"/>
          <w:numId w:val="2"/>
        </w:numPr>
        <w:spacing w:before="100" w:beforeAutospacing="1" w:after="100" w:afterAutospacing="1"/>
        <w:rPr>
          <w:rFonts w:ascii="Baskerville" w:eastAsia="Times New Roman" w:hAnsi="Baskerville" w:cs="Times New Roman"/>
          <w:color w:val="000000"/>
          <w:sz w:val="28"/>
          <w:szCs w:val="28"/>
        </w:rPr>
      </w:pPr>
      <w:r w:rsidRPr="00F605CD">
        <w:rPr>
          <w:rFonts w:ascii="Baskerville" w:eastAsia="Times New Roman" w:hAnsi="Baskerville" w:cs="Times New Roman"/>
          <w:color w:val="000000"/>
          <w:sz w:val="28"/>
          <w:szCs w:val="28"/>
        </w:rPr>
        <w:t>Birth trauma </w:t>
      </w:r>
    </w:p>
    <w:p w14:paraId="13C47261" w14:textId="77777777" w:rsidR="005841BA" w:rsidRPr="00F605CD" w:rsidRDefault="005841BA" w:rsidP="00FC39D7">
      <w:pPr>
        <w:numPr>
          <w:ilvl w:val="0"/>
          <w:numId w:val="2"/>
        </w:numPr>
        <w:spacing w:before="100" w:beforeAutospacing="1" w:after="100" w:afterAutospacing="1"/>
        <w:rPr>
          <w:rFonts w:ascii="Baskerville" w:eastAsia="Times New Roman" w:hAnsi="Baskerville" w:cs="Times New Roman"/>
          <w:color w:val="000000"/>
          <w:sz w:val="28"/>
          <w:szCs w:val="28"/>
        </w:rPr>
      </w:pPr>
      <w:r w:rsidRPr="00F605CD">
        <w:rPr>
          <w:rFonts w:ascii="Baskerville" w:eastAsia="Times New Roman" w:hAnsi="Baskerville" w:cs="Times New Roman"/>
          <w:color w:val="000000"/>
          <w:sz w:val="28"/>
          <w:szCs w:val="28"/>
        </w:rPr>
        <w:t xml:space="preserve">NICU after birth </w:t>
      </w:r>
    </w:p>
    <w:p w14:paraId="2FAB4588" w14:textId="72649DB8" w:rsidR="00FC39D7" w:rsidRPr="00F605CD" w:rsidRDefault="00FC39D7" w:rsidP="00FC39D7">
      <w:pPr>
        <w:numPr>
          <w:ilvl w:val="0"/>
          <w:numId w:val="2"/>
        </w:numPr>
        <w:spacing w:before="100" w:beforeAutospacing="1" w:after="100" w:afterAutospacing="1"/>
        <w:rPr>
          <w:rFonts w:ascii="Baskerville" w:eastAsia="Times New Roman" w:hAnsi="Baskerville" w:cs="Times New Roman"/>
          <w:color w:val="000000"/>
          <w:sz w:val="28"/>
          <w:szCs w:val="28"/>
        </w:rPr>
      </w:pPr>
      <w:r w:rsidRPr="00F605CD">
        <w:rPr>
          <w:rFonts w:ascii="Baskerville" w:eastAsia="Times New Roman" w:hAnsi="Baskerville" w:cs="Times New Roman"/>
          <w:color w:val="000000"/>
          <w:sz w:val="28"/>
          <w:szCs w:val="28"/>
        </w:rPr>
        <w:t>Hearing about violence to or sudden death of someone close </w:t>
      </w:r>
    </w:p>
    <w:p w14:paraId="1E987726" w14:textId="745A13D3" w:rsidR="00D540D0" w:rsidRPr="00F605CD" w:rsidRDefault="00D540D0" w:rsidP="00D540D0">
      <w:pPr>
        <w:numPr>
          <w:ilvl w:val="0"/>
          <w:numId w:val="2"/>
        </w:numPr>
        <w:spacing w:before="100" w:beforeAutospacing="1" w:after="100" w:afterAutospacing="1"/>
        <w:rPr>
          <w:rFonts w:ascii="Baskerville" w:eastAsia="Times New Roman" w:hAnsi="Baskerville" w:cs="Times New Roman"/>
          <w:color w:val="000000"/>
          <w:sz w:val="28"/>
          <w:szCs w:val="28"/>
        </w:rPr>
      </w:pPr>
      <w:r w:rsidRPr="00F605CD">
        <w:rPr>
          <w:rFonts w:ascii="Baskerville" w:eastAsia="Times New Roman" w:hAnsi="Baskerville" w:cs="Times New Roman"/>
          <w:color w:val="000000"/>
          <w:sz w:val="28"/>
          <w:szCs w:val="28"/>
        </w:rPr>
        <w:t>An auto accident </w:t>
      </w:r>
      <w:r w:rsidR="005841BA" w:rsidRPr="00F605CD">
        <w:rPr>
          <w:rFonts w:ascii="Baskerville" w:eastAsia="Times New Roman" w:hAnsi="Baskerville" w:cs="Times New Roman"/>
          <w:color w:val="000000"/>
          <w:sz w:val="28"/>
          <w:szCs w:val="28"/>
        </w:rPr>
        <w:t>considered minor by adults</w:t>
      </w:r>
    </w:p>
    <w:p w14:paraId="5A1FB1AA" w14:textId="77777777" w:rsidR="00D540D0" w:rsidRPr="00F605CD" w:rsidRDefault="00D540D0" w:rsidP="00D540D0">
      <w:pPr>
        <w:numPr>
          <w:ilvl w:val="0"/>
          <w:numId w:val="2"/>
        </w:numPr>
        <w:spacing w:before="100" w:beforeAutospacing="1" w:after="100" w:afterAutospacing="1"/>
        <w:rPr>
          <w:rFonts w:ascii="Baskerville" w:eastAsia="Times New Roman" w:hAnsi="Baskerville" w:cs="Times New Roman"/>
          <w:color w:val="000000"/>
          <w:sz w:val="28"/>
          <w:szCs w:val="28"/>
        </w:rPr>
      </w:pPr>
      <w:r w:rsidRPr="00F605CD">
        <w:rPr>
          <w:rFonts w:ascii="Baskerville" w:eastAsia="Times New Roman" w:hAnsi="Baskerville" w:cs="Times New Roman"/>
          <w:color w:val="000000"/>
          <w:sz w:val="28"/>
          <w:szCs w:val="28"/>
        </w:rPr>
        <w:t>The breakup of a significant relationship </w:t>
      </w:r>
    </w:p>
    <w:p w14:paraId="0CEF9DD4" w14:textId="77777777" w:rsidR="00D540D0" w:rsidRPr="00F605CD" w:rsidRDefault="00D540D0" w:rsidP="00D540D0">
      <w:pPr>
        <w:numPr>
          <w:ilvl w:val="0"/>
          <w:numId w:val="2"/>
        </w:numPr>
        <w:spacing w:before="100" w:beforeAutospacing="1" w:after="100" w:afterAutospacing="1"/>
        <w:rPr>
          <w:rFonts w:ascii="Baskerville" w:eastAsia="Times New Roman" w:hAnsi="Baskerville" w:cs="Times New Roman"/>
          <w:color w:val="000000"/>
          <w:sz w:val="28"/>
          <w:szCs w:val="28"/>
        </w:rPr>
      </w:pPr>
      <w:r w:rsidRPr="00F605CD">
        <w:rPr>
          <w:rFonts w:ascii="Baskerville" w:eastAsia="Times New Roman" w:hAnsi="Baskerville" w:cs="Times New Roman"/>
          <w:color w:val="000000"/>
          <w:sz w:val="28"/>
          <w:szCs w:val="28"/>
        </w:rPr>
        <w:t>A humiliating or deeply disappointing experience </w:t>
      </w:r>
    </w:p>
    <w:p w14:paraId="33334179" w14:textId="77777777" w:rsidR="00D540D0" w:rsidRPr="00F605CD" w:rsidRDefault="00D540D0" w:rsidP="00D540D0">
      <w:pPr>
        <w:numPr>
          <w:ilvl w:val="0"/>
          <w:numId w:val="2"/>
        </w:numPr>
        <w:spacing w:before="100" w:beforeAutospacing="1" w:after="100" w:afterAutospacing="1"/>
        <w:rPr>
          <w:rFonts w:ascii="Baskerville" w:eastAsia="Times New Roman" w:hAnsi="Baskerville" w:cs="Times New Roman"/>
          <w:color w:val="000000"/>
          <w:sz w:val="28"/>
          <w:szCs w:val="28"/>
        </w:rPr>
      </w:pPr>
      <w:r w:rsidRPr="00F605CD">
        <w:rPr>
          <w:rFonts w:ascii="Baskerville" w:eastAsia="Times New Roman" w:hAnsi="Baskerville" w:cs="Times New Roman"/>
          <w:color w:val="000000"/>
          <w:sz w:val="28"/>
          <w:szCs w:val="28"/>
        </w:rPr>
        <w:t>Forced separation very early in life from the primary caregiver </w:t>
      </w:r>
    </w:p>
    <w:p w14:paraId="506392CD" w14:textId="77777777" w:rsidR="00D540D0" w:rsidRPr="00F605CD" w:rsidRDefault="00D540D0" w:rsidP="00D540D0">
      <w:pPr>
        <w:numPr>
          <w:ilvl w:val="0"/>
          <w:numId w:val="2"/>
        </w:numPr>
        <w:spacing w:before="100" w:beforeAutospacing="1" w:after="100" w:afterAutospacing="1"/>
        <w:rPr>
          <w:rFonts w:ascii="Baskerville" w:eastAsia="Times New Roman" w:hAnsi="Baskerville" w:cs="Times New Roman"/>
          <w:color w:val="000000"/>
          <w:sz w:val="28"/>
          <w:szCs w:val="28"/>
        </w:rPr>
      </w:pPr>
      <w:r w:rsidRPr="00F605CD">
        <w:rPr>
          <w:rFonts w:ascii="Baskerville" w:eastAsia="Times New Roman" w:hAnsi="Baskerville" w:cs="Times New Roman"/>
          <w:color w:val="000000"/>
          <w:sz w:val="28"/>
          <w:szCs w:val="28"/>
        </w:rPr>
        <w:t xml:space="preserve">Chronic </w:t>
      </w:r>
      <w:proofErr w:type="spellStart"/>
      <w:r w:rsidRPr="00F605CD">
        <w:rPr>
          <w:rFonts w:ascii="Baskerville" w:eastAsia="Times New Roman" w:hAnsi="Baskerville" w:cs="Times New Roman"/>
          <w:color w:val="000000"/>
          <w:sz w:val="28"/>
          <w:szCs w:val="28"/>
        </w:rPr>
        <w:t>mis</w:t>
      </w:r>
      <w:proofErr w:type="spellEnd"/>
      <w:r w:rsidRPr="00F605CD">
        <w:rPr>
          <w:rFonts w:ascii="Baskerville" w:eastAsia="Times New Roman" w:hAnsi="Baskerville" w:cs="Times New Roman"/>
          <w:color w:val="000000"/>
          <w:sz w:val="28"/>
          <w:szCs w:val="28"/>
        </w:rPr>
        <w:t>-attunement of a caregiver to a child's attachment signals ("mal-attachment") </w:t>
      </w:r>
    </w:p>
    <w:p w14:paraId="19039BAD" w14:textId="5797CA75" w:rsidR="005841BA" w:rsidRPr="00F605CD" w:rsidRDefault="005841BA" w:rsidP="00D540D0">
      <w:pPr>
        <w:numPr>
          <w:ilvl w:val="0"/>
          <w:numId w:val="2"/>
        </w:numPr>
        <w:spacing w:before="100" w:beforeAutospacing="1" w:after="100" w:afterAutospacing="1"/>
        <w:rPr>
          <w:rFonts w:ascii="Baskerville" w:eastAsia="Times New Roman" w:hAnsi="Baskerville" w:cs="Times New Roman"/>
          <w:color w:val="000000"/>
          <w:sz w:val="28"/>
          <w:szCs w:val="28"/>
        </w:rPr>
      </w:pPr>
      <w:r w:rsidRPr="00F605CD">
        <w:rPr>
          <w:rFonts w:ascii="Baskerville" w:eastAsia="Times New Roman" w:hAnsi="Baskerville" w:cs="Times New Roman"/>
          <w:color w:val="000000"/>
          <w:sz w:val="28"/>
          <w:szCs w:val="28"/>
        </w:rPr>
        <w:t>Moving, changing schools, or change in life circumstances</w:t>
      </w:r>
    </w:p>
    <w:p w14:paraId="6BB69C51" w14:textId="51B2EBD3" w:rsidR="005841BA" w:rsidRPr="00F605CD" w:rsidRDefault="005841BA" w:rsidP="00D540D0">
      <w:pPr>
        <w:numPr>
          <w:ilvl w:val="0"/>
          <w:numId w:val="2"/>
        </w:numPr>
        <w:spacing w:before="100" w:beforeAutospacing="1" w:after="100" w:afterAutospacing="1"/>
        <w:rPr>
          <w:rFonts w:ascii="Baskerville" w:eastAsia="Times New Roman" w:hAnsi="Baskerville" w:cs="Times New Roman"/>
          <w:color w:val="000000"/>
          <w:sz w:val="28"/>
          <w:szCs w:val="28"/>
        </w:rPr>
      </w:pPr>
      <w:r w:rsidRPr="00F605CD">
        <w:rPr>
          <w:rFonts w:ascii="Baskerville" w:eastAsia="Times New Roman" w:hAnsi="Baskerville" w:cs="Times New Roman"/>
          <w:color w:val="000000"/>
          <w:sz w:val="28"/>
          <w:szCs w:val="28"/>
        </w:rPr>
        <w:t>Bullying</w:t>
      </w:r>
    </w:p>
    <w:p w14:paraId="057AA493" w14:textId="10D67D65" w:rsidR="005841BA" w:rsidRPr="00F605CD" w:rsidRDefault="005841BA" w:rsidP="00D540D0">
      <w:pPr>
        <w:numPr>
          <w:ilvl w:val="0"/>
          <w:numId w:val="2"/>
        </w:numPr>
        <w:spacing w:before="100" w:beforeAutospacing="1" w:after="100" w:afterAutospacing="1"/>
        <w:rPr>
          <w:rFonts w:ascii="Baskerville" w:eastAsia="Times New Roman" w:hAnsi="Baskerville" w:cs="Times New Roman"/>
          <w:color w:val="000000"/>
          <w:sz w:val="28"/>
          <w:szCs w:val="28"/>
        </w:rPr>
      </w:pPr>
      <w:r w:rsidRPr="00F605CD">
        <w:rPr>
          <w:rFonts w:ascii="Baskerville" w:eastAsia="Times New Roman" w:hAnsi="Baskerville" w:cs="Times New Roman"/>
          <w:color w:val="000000"/>
          <w:sz w:val="28"/>
          <w:szCs w:val="28"/>
        </w:rPr>
        <w:t>Isolation/lack of healthy attachments</w:t>
      </w:r>
    </w:p>
    <w:p w14:paraId="5E3B03F6" w14:textId="5E0B5E4B" w:rsidR="00F605CD" w:rsidRPr="00F605CD" w:rsidRDefault="00F605CD" w:rsidP="00F605CD">
      <w:pPr>
        <w:pStyle w:val="ListParagraph"/>
        <w:numPr>
          <w:ilvl w:val="0"/>
          <w:numId w:val="2"/>
        </w:numPr>
        <w:rPr>
          <w:rFonts w:ascii="Baskerville" w:hAnsi="Baskerville"/>
          <w:sz w:val="28"/>
          <w:szCs w:val="28"/>
        </w:rPr>
      </w:pPr>
      <w:r>
        <w:rPr>
          <w:rFonts w:ascii="Baskerville" w:hAnsi="Baskerville"/>
          <w:sz w:val="28"/>
          <w:szCs w:val="28"/>
        </w:rPr>
        <w:t>S</w:t>
      </w:r>
      <w:r w:rsidRPr="00F605CD">
        <w:rPr>
          <w:rFonts w:ascii="Baskerville" w:hAnsi="Baskerville"/>
          <w:sz w:val="28"/>
          <w:szCs w:val="28"/>
        </w:rPr>
        <w:t>udden loud noises for babies or young children</w:t>
      </w:r>
    </w:p>
    <w:p w14:paraId="27873CAE" w14:textId="489BFDC4" w:rsidR="00F605CD" w:rsidRPr="00F605CD" w:rsidRDefault="00F605CD" w:rsidP="00F605CD">
      <w:pPr>
        <w:pStyle w:val="ListParagraph"/>
        <w:numPr>
          <w:ilvl w:val="0"/>
          <w:numId w:val="2"/>
        </w:numPr>
        <w:rPr>
          <w:rFonts w:ascii="Baskerville" w:hAnsi="Baskerville"/>
          <w:sz w:val="28"/>
          <w:szCs w:val="28"/>
        </w:rPr>
      </w:pPr>
      <w:r w:rsidRPr="00F605CD">
        <w:rPr>
          <w:rFonts w:ascii="Baskerville" w:hAnsi="Baskerville"/>
          <w:sz w:val="28"/>
          <w:szCs w:val="28"/>
        </w:rPr>
        <w:t>Recurrent medical issues early in life for ex</w:t>
      </w:r>
      <w:r>
        <w:rPr>
          <w:rFonts w:ascii="Baskerville" w:hAnsi="Baskerville"/>
          <w:sz w:val="28"/>
          <w:szCs w:val="28"/>
        </w:rPr>
        <w:t>ample:</w:t>
      </w:r>
      <w:r w:rsidRPr="00F605CD">
        <w:rPr>
          <w:rFonts w:ascii="Baskerville" w:hAnsi="Baskerville"/>
          <w:sz w:val="28"/>
          <w:szCs w:val="28"/>
        </w:rPr>
        <w:t xml:space="preserve"> Ear infections, asthma, seizures, reflux, allergies</w:t>
      </w:r>
    </w:p>
    <w:p w14:paraId="4263239F" w14:textId="77777777" w:rsidR="00F605CD" w:rsidRPr="00F605CD" w:rsidRDefault="00F605CD" w:rsidP="00F605CD">
      <w:pPr>
        <w:pStyle w:val="ListParagraph"/>
        <w:numPr>
          <w:ilvl w:val="0"/>
          <w:numId w:val="2"/>
        </w:numPr>
        <w:rPr>
          <w:rFonts w:ascii="Baskerville" w:hAnsi="Baskerville"/>
          <w:sz w:val="28"/>
          <w:szCs w:val="28"/>
        </w:rPr>
      </w:pPr>
      <w:r w:rsidRPr="00F605CD">
        <w:rPr>
          <w:rFonts w:ascii="Baskerville" w:hAnsi="Baskerville"/>
          <w:sz w:val="28"/>
          <w:szCs w:val="28"/>
        </w:rPr>
        <w:t xml:space="preserve">Caregivers with insecure attachment styles of their own or unresolved baggage of their own </w:t>
      </w:r>
    </w:p>
    <w:p w14:paraId="0F953C40" w14:textId="43C48872" w:rsidR="005841BA" w:rsidRDefault="00F605CD" w:rsidP="00972B32">
      <w:pPr>
        <w:pStyle w:val="ListParagraph"/>
        <w:numPr>
          <w:ilvl w:val="0"/>
          <w:numId w:val="2"/>
        </w:numPr>
        <w:rPr>
          <w:rFonts w:ascii="Baskerville" w:hAnsi="Baskerville"/>
          <w:sz w:val="28"/>
          <w:szCs w:val="28"/>
        </w:rPr>
      </w:pPr>
      <w:r w:rsidRPr="00F605CD">
        <w:rPr>
          <w:rFonts w:ascii="Baskerville" w:hAnsi="Baskerville"/>
          <w:sz w:val="28"/>
          <w:szCs w:val="28"/>
        </w:rPr>
        <w:t xml:space="preserve">Genetic pre-disposition </w:t>
      </w:r>
    </w:p>
    <w:p w14:paraId="65B35261" w14:textId="77777777" w:rsidR="00972B32" w:rsidRPr="00972B32" w:rsidRDefault="00972B32" w:rsidP="00972B32">
      <w:pPr>
        <w:pStyle w:val="ListParagraph"/>
        <w:numPr>
          <w:ilvl w:val="0"/>
          <w:numId w:val="2"/>
        </w:numPr>
        <w:rPr>
          <w:rFonts w:ascii="Baskerville" w:hAnsi="Baskerville"/>
          <w:sz w:val="28"/>
          <w:szCs w:val="28"/>
        </w:rPr>
      </w:pPr>
    </w:p>
    <w:p w14:paraId="1190E3C2" w14:textId="059399FD" w:rsidR="00D540D0" w:rsidRPr="007F7FC2" w:rsidRDefault="007F7FC2" w:rsidP="00D540D0">
      <w:pPr>
        <w:pStyle w:val="Heading2"/>
        <w:spacing w:before="0" w:beforeAutospacing="0" w:after="0" w:afterAutospacing="0"/>
        <w:rPr>
          <w:rFonts w:ascii="Baskerville" w:eastAsia="Times New Roman" w:hAnsi="Baskerville" w:cs="Arial"/>
          <w:bCs w:val="0"/>
          <w:sz w:val="28"/>
          <w:szCs w:val="28"/>
        </w:rPr>
      </w:pPr>
      <w:r>
        <w:rPr>
          <w:rFonts w:ascii="Baskerville" w:eastAsia="Times New Roman" w:hAnsi="Baskerville" w:cs="Arial"/>
          <w:bCs w:val="0"/>
          <w:sz w:val="28"/>
          <w:szCs w:val="28"/>
        </w:rPr>
        <w:t xml:space="preserve">How Therapy can help? </w:t>
      </w:r>
    </w:p>
    <w:p w14:paraId="1004C1DA" w14:textId="21DA8A8A" w:rsidR="00FC39D7" w:rsidRPr="00972B32" w:rsidRDefault="007F7FC2" w:rsidP="000E1FF5">
      <w:pPr>
        <w:spacing w:before="100" w:beforeAutospacing="1" w:after="100" w:afterAutospacing="1"/>
        <w:rPr>
          <w:rFonts w:ascii="Baskerville" w:eastAsia="Times New Roman" w:hAnsi="Baskerville" w:cs="Times New Roman"/>
          <w:color w:val="000000"/>
          <w:sz w:val="28"/>
          <w:szCs w:val="28"/>
        </w:rPr>
      </w:pPr>
      <w:r>
        <w:rPr>
          <w:rFonts w:ascii="Baskerville" w:eastAsia="Times New Roman" w:hAnsi="Baskerville" w:cs="Arial"/>
          <w:sz w:val="28"/>
          <w:szCs w:val="28"/>
        </w:rPr>
        <w:t xml:space="preserve">Trauma intervention is needed to allow the brain to process the event to prevent triggers of emotions in the future. All ages can benefit from therapy to process the trauma through neuroscience there is evidence of the plasticity of the brain to heal until death. </w:t>
      </w:r>
      <w:r w:rsidR="00D540D0" w:rsidRPr="000E1FF5">
        <w:rPr>
          <w:rFonts w:ascii="Baskerville" w:eastAsia="Times New Roman" w:hAnsi="Baskerville" w:cs="Arial"/>
          <w:sz w:val="28"/>
          <w:szCs w:val="28"/>
        </w:rPr>
        <w:t>Trauma is a sensory experience and it is an experience like no other, commonly marked by a state of terror and powerlessness</w:t>
      </w:r>
      <w:r w:rsidR="000E1FF5">
        <w:rPr>
          <w:rFonts w:ascii="Baskerville" w:eastAsia="Times New Roman" w:hAnsi="Baskerville" w:cs="Arial"/>
          <w:sz w:val="28"/>
          <w:szCs w:val="28"/>
        </w:rPr>
        <w:t xml:space="preserve">. </w:t>
      </w:r>
      <w:r w:rsidR="00D540D0" w:rsidRPr="000E1FF5">
        <w:rPr>
          <w:rFonts w:ascii="Baskerville" w:eastAsia="Times New Roman" w:hAnsi="Baskerville" w:cs="Arial"/>
          <w:sz w:val="28"/>
          <w:szCs w:val="28"/>
        </w:rPr>
        <w:t xml:space="preserve">Individuals of all ages can experience trauma, including infants and children. Even when we do not consciously recall our trauma experiences (because of our age or protective functions such as repression) our body holds </w:t>
      </w:r>
      <w:r w:rsidR="006E3346" w:rsidRPr="000E1FF5">
        <w:rPr>
          <w:rFonts w:ascii="Baskerville" w:eastAsia="Times New Roman" w:hAnsi="Baskerville" w:cs="Arial"/>
          <w:sz w:val="28"/>
          <w:szCs w:val="28"/>
        </w:rPr>
        <w:t xml:space="preserve">the </w:t>
      </w:r>
      <w:r w:rsidR="00972B32" w:rsidRPr="000E1FF5">
        <w:rPr>
          <w:rFonts w:ascii="Baskerville" w:eastAsia="Times New Roman" w:hAnsi="Baskerville" w:cs="Arial"/>
          <w:sz w:val="28"/>
          <w:szCs w:val="28"/>
        </w:rPr>
        <w:t>memory, as does our mind. R</w:t>
      </w:r>
      <w:r w:rsidR="00D540D0" w:rsidRPr="000E1FF5">
        <w:rPr>
          <w:rFonts w:ascii="Baskerville" w:eastAsia="Times New Roman" w:hAnsi="Baskerville" w:cs="Arial"/>
          <w:sz w:val="28"/>
          <w:szCs w:val="28"/>
        </w:rPr>
        <w:t>egardless of the level of perceived intensity of effect on an individual, treatment promotes resilience later in life.</w:t>
      </w:r>
      <w:r w:rsidR="006E3346" w:rsidRPr="000E1FF5">
        <w:rPr>
          <w:rFonts w:ascii="Baskerville" w:eastAsia="Times New Roman" w:hAnsi="Baskerville" w:cs="Arial"/>
          <w:sz w:val="28"/>
          <w:szCs w:val="28"/>
        </w:rPr>
        <w:t xml:space="preserve"> </w:t>
      </w:r>
      <w:r w:rsidR="006E3346" w:rsidRPr="000E1FF5">
        <w:rPr>
          <w:rFonts w:ascii="Baskerville" w:hAnsi="Baskerville" w:cs="Times New Roman"/>
          <w:sz w:val="28"/>
          <w:szCs w:val="28"/>
        </w:rPr>
        <w:t>Traumatizing events can take a serious emotional toll on those involved, </w:t>
      </w:r>
      <w:r w:rsidR="006E3346" w:rsidRPr="000E1FF5">
        <w:rPr>
          <w:rFonts w:ascii="Baskerville" w:hAnsi="Baskerville" w:cs="Times New Roman"/>
          <w:i/>
          <w:iCs/>
          <w:sz w:val="28"/>
          <w:szCs w:val="28"/>
        </w:rPr>
        <w:t>even if the event did not cause physical damage</w:t>
      </w:r>
      <w:r w:rsidR="006E3346" w:rsidRPr="000E1FF5">
        <w:rPr>
          <w:rFonts w:ascii="Baskerville" w:hAnsi="Baskerville" w:cs="Times New Roman"/>
          <w:sz w:val="28"/>
          <w:szCs w:val="28"/>
        </w:rPr>
        <w:t>.</w:t>
      </w:r>
      <w:r w:rsidR="00D540D0" w:rsidRPr="000E1FF5">
        <w:rPr>
          <w:rFonts w:ascii="Baskerville" w:eastAsia="Times New Roman" w:hAnsi="Baskerville" w:cs="Arial"/>
          <w:sz w:val="28"/>
          <w:szCs w:val="28"/>
        </w:rPr>
        <w:br/>
      </w:r>
    </w:p>
    <w:p w14:paraId="4B787C9F" w14:textId="77777777" w:rsidR="000E1FF5" w:rsidRDefault="000E1FF5" w:rsidP="00FC39D7">
      <w:pPr>
        <w:textAlignment w:val="baseline"/>
        <w:rPr>
          <w:rFonts w:ascii="Baskerville" w:hAnsi="Baskerville" w:cs="Times New Roman"/>
          <w:color w:val="333333"/>
          <w:sz w:val="28"/>
          <w:szCs w:val="28"/>
        </w:rPr>
      </w:pPr>
    </w:p>
    <w:p w14:paraId="6851ADD6" w14:textId="77777777" w:rsidR="000E1FF5" w:rsidRDefault="000E1FF5" w:rsidP="00FC39D7">
      <w:pPr>
        <w:textAlignment w:val="baseline"/>
        <w:rPr>
          <w:rFonts w:ascii="Baskerville" w:hAnsi="Baskerville" w:cs="Times New Roman"/>
          <w:color w:val="333333"/>
          <w:sz w:val="28"/>
          <w:szCs w:val="28"/>
        </w:rPr>
      </w:pPr>
    </w:p>
    <w:p w14:paraId="6607CFBD" w14:textId="77777777" w:rsidR="00C538C3" w:rsidRDefault="00C538C3" w:rsidP="00FC39D7">
      <w:pPr>
        <w:textAlignment w:val="baseline"/>
        <w:rPr>
          <w:rFonts w:ascii="Baskerville" w:hAnsi="Baskerville" w:cs="Times New Roman"/>
          <w:color w:val="333333"/>
          <w:sz w:val="28"/>
          <w:szCs w:val="28"/>
        </w:rPr>
      </w:pPr>
    </w:p>
    <w:p w14:paraId="54B982B7" w14:textId="77777777" w:rsidR="00C538C3" w:rsidRDefault="00C538C3" w:rsidP="00FC39D7">
      <w:pPr>
        <w:textAlignment w:val="baseline"/>
        <w:rPr>
          <w:rFonts w:ascii="Baskerville" w:hAnsi="Baskerville" w:cs="Times New Roman"/>
          <w:color w:val="333333"/>
          <w:sz w:val="28"/>
          <w:szCs w:val="28"/>
        </w:rPr>
      </w:pPr>
    </w:p>
    <w:p w14:paraId="6BD88663" w14:textId="77777777" w:rsidR="00C538C3" w:rsidRDefault="00C538C3" w:rsidP="00FC39D7">
      <w:pPr>
        <w:textAlignment w:val="baseline"/>
        <w:rPr>
          <w:rFonts w:ascii="Baskerville" w:hAnsi="Baskerville" w:cs="Times New Roman"/>
          <w:color w:val="333333"/>
          <w:sz w:val="28"/>
          <w:szCs w:val="28"/>
        </w:rPr>
      </w:pPr>
    </w:p>
    <w:p w14:paraId="7D74FC5E" w14:textId="218D71A2" w:rsidR="00FC39D7" w:rsidRPr="00C538C3" w:rsidRDefault="00FC39D7" w:rsidP="00FC39D7">
      <w:pPr>
        <w:textAlignment w:val="baseline"/>
        <w:rPr>
          <w:rFonts w:ascii="Baskerville" w:hAnsi="Baskerville" w:cs="Times New Roman"/>
          <w:b/>
          <w:color w:val="333333"/>
          <w:sz w:val="28"/>
          <w:szCs w:val="28"/>
        </w:rPr>
      </w:pPr>
      <w:r w:rsidRPr="00C538C3">
        <w:rPr>
          <w:rFonts w:ascii="Baskerville" w:hAnsi="Baskerville" w:cs="Times New Roman"/>
          <w:b/>
          <w:color w:val="333333"/>
          <w:sz w:val="28"/>
          <w:szCs w:val="28"/>
        </w:rPr>
        <w:t>ADULT ATTACHMENT ISSUES</w:t>
      </w:r>
    </w:p>
    <w:p w14:paraId="6E653C97" w14:textId="77777777" w:rsidR="001D7734" w:rsidRPr="001D7734" w:rsidRDefault="001D7734" w:rsidP="00FC39D7">
      <w:pPr>
        <w:textAlignment w:val="baseline"/>
        <w:rPr>
          <w:rFonts w:ascii="Baskerville" w:hAnsi="Baskerville" w:cs="Times New Roman"/>
          <w:color w:val="333333"/>
          <w:sz w:val="28"/>
          <w:szCs w:val="28"/>
        </w:rPr>
      </w:pPr>
    </w:p>
    <w:p w14:paraId="2C54D2B4" w14:textId="77777777" w:rsidR="001D7734" w:rsidRDefault="001D7734" w:rsidP="001D7734">
      <w:pPr>
        <w:spacing w:before="150" w:after="150" w:line="315" w:lineRule="atLeast"/>
        <w:textAlignment w:val="baseline"/>
        <w:rPr>
          <w:rFonts w:ascii="Baskerville" w:hAnsi="Baskerville" w:cs="Arial"/>
          <w:color w:val="3D3936"/>
          <w:sz w:val="28"/>
          <w:szCs w:val="28"/>
        </w:rPr>
      </w:pPr>
      <w:r w:rsidRPr="001D7734">
        <w:rPr>
          <w:rFonts w:ascii="Baskerville" w:hAnsi="Baskerville" w:cs="Arial"/>
          <w:color w:val="3D3936"/>
          <w:sz w:val="28"/>
          <w:szCs w:val="28"/>
        </w:rPr>
        <w:t xml:space="preserve">Do you have difficulty in relationships of any kind: friends, lovers, family, </w:t>
      </w:r>
      <w:proofErr w:type="gramStart"/>
      <w:r w:rsidRPr="001D7734">
        <w:rPr>
          <w:rFonts w:ascii="Baskerville" w:hAnsi="Baskerville" w:cs="Arial"/>
          <w:color w:val="3D3936"/>
          <w:sz w:val="28"/>
          <w:szCs w:val="28"/>
        </w:rPr>
        <w:t>colleagues</w:t>
      </w:r>
      <w:proofErr w:type="gramEnd"/>
      <w:r w:rsidRPr="001D7734">
        <w:rPr>
          <w:rFonts w:ascii="Baskerville" w:hAnsi="Baskerville" w:cs="Arial"/>
          <w:color w:val="3D3936"/>
          <w:sz w:val="28"/>
          <w:szCs w:val="28"/>
        </w:rPr>
        <w:t>? Does it feel like you can’t get one, can’t seem to keep one or just haven’t found the “right” one? You may have what is called “Adult Attachment Disorder” or simply adult attachment issues. An inability to connect, to form satisfying relationships, has its foundations in our earliest experiences. The quality of our first relationships with our caregivers—whether you felt seen, valued, your needs were met in a loving and timely way—determine our ultimate experience of ourselves, our capacity to feel safe and connect with the world and the quality of our relationships with others.</w:t>
      </w:r>
    </w:p>
    <w:p w14:paraId="6BBAB365" w14:textId="7481137D" w:rsidR="00F461BB" w:rsidRPr="001D7734" w:rsidRDefault="00F461BB" w:rsidP="001D7734">
      <w:pPr>
        <w:spacing w:before="150" w:after="150" w:line="315" w:lineRule="atLeast"/>
        <w:textAlignment w:val="baseline"/>
        <w:rPr>
          <w:rFonts w:ascii="Baskerville" w:hAnsi="Baskerville" w:cs="Arial"/>
          <w:color w:val="3D3936"/>
          <w:sz w:val="28"/>
          <w:szCs w:val="28"/>
        </w:rPr>
      </w:pPr>
      <w:r>
        <w:rPr>
          <w:rFonts w:ascii="Baskerville" w:hAnsi="Baskerville" w:cs="Arial"/>
          <w:color w:val="3D3936"/>
          <w:sz w:val="28"/>
          <w:szCs w:val="28"/>
        </w:rPr>
        <w:t xml:space="preserve">How Can Therapy Help? </w:t>
      </w:r>
    </w:p>
    <w:p w14:paraId="7A9113FC" w14:textId="6BC5885B" w:rsidR="001D7734" w:rsidRPr="009B5602" w:rsidRDefault="001D7734" w:rsidP="009B5602">
      <w:pPr>
        <w:rPr>
          <w:rFonts w:ascii="Baskerville" w:eastAsia="Times New Roman" w:hAnsi="Baskerville" w:cs="Times New Roman"/>
          <w:sz w:val="28"/>
          <w:szCs w:val="28"/>
        </w:rPr>
      </w:pPr>
      <w:r w:rsidRPr="001D7734">
        <w:rPr>
          <w:rFonts w:ascii="Baskerville" w:hAnsi="Baskerville" w:cs="Arial"/>
          <w:color w:val="3D3936"/>
          <w:sz w:val="28"/>
          <w:szCs w:val="28"/>
        </w:rPr>
        <w:t xml:space="preserve">Our </w:t>
      </w:r>
      <w:r w:rsidR="003503DA">
        <w:rPr>
          <w:rFonts w:ascii="Baskerville" w:hAnsi="Baskerville" w:cs="Arial"/>
          <w:color w:val="3D3936"/>
          <w:sz w:val="28"/>
          <w:szCs w:val="28"/>
        </w:rPr>
        <w:t>evidence-</w:t>
      </w:r>
      <w:r w:rsidR="00B80A3E">
        <w:rPr>
          <w:rFonts w:ascii="Baskerville" w:hAnsi="Baskerville" w:cs="Arial"/>
          <w:color w:val="3D3936"/>
          <w:sz w:val="28"/>
          <w:szCs w:val="28"/>
        </w:rPr>
        <w:t xml:space="preserve">based </w:t>
      </w:r>
      <w:r w:rsidRPr="001D7734">
        <w:rPr>
          <w:rFonts w:ascii="Baskerville" w:hAnsi="Baskerville" w:cs="Arial"/>
          <w:color w:val="3D3936"/>
          <w:sz w:val="28"/>
          <w:szCs w:val="28"/>
        </w:rPr>
        <w:t>therapy</w:t>
      </w:r>
      <w:r w:rsidR="00F461BB">
        <w:rPr>
          <w:rFonts w:ascii="Baskerville" w:hAnsi="Baskerville" w:cs="Arial"/>
          <w:color w:val="3D3936"/>
          <w:sz w:val="28"/>
          <w:szCs w:val="28"/>
        </w:rPr>
        <w:t xml:space="preserve"> utilizing Eye Movement Desensitization (EMDR) and Attachment based therapy</w:t>
      </w:r>
      <w:r w:rsidRPr="001D7734">
        <w:rPr>
          <w:rFonts w:ascii="Baskerville" w:hAnsi="Baskerville" w:cs="Arial"/>
          <w:color w:val="3D3936"/>
          <w:sz w:val="28"/>
          <w:szCs w:val="28"/>
        </w:rPr>
        <w:t xml:space="preserve"> can help you change the effects of an “adult attachment disorder” with our nurturing processes and experiences within a safe and caring environment. Here we gently and safely guide you to discover your early experiences, beliefs, and coping strategies that keep you from having the love you want or keeping the love you find. </w:t>
      </w:r>
      <w:r w:rsidR="003503DA" w:rsidRPr="009B5602">
        <w:rPr>
          <w:rFonts w:ascii="Baskerville" w:eastAsia="Times New Roman" w:hAnsi="Baskerville" w:cs="Arial"/>
          <w:color w:val="3D3936"/>
          <w:sz w:val="28"/>
          <w:szCs w:val="28"/>
          <w:shd w:val="clear" w:color="auto" w:fill="FFFFFF"/>
        </w:rPr>
        <w:t>EMDR and attachment based therapy goes a lot deeper</w:t>
      </w:r>
      <w:r w:rsidR="009B5602">
        <w:rPr>
          <w:rFonts w:ascii="Baskerville" w:eastAsia="Times New Roman" w:hAnsi="Baskerville" w:cs="Arial"/>
          <w:color w:val="3D3936"/>
          <w:sz w:val="28"/>
          <w:szCs w:val="28"/>
          <w:shd w:val="clear" w:color="auto" w:fill="FFFFFF"/>
        </w:rPr>
        <w:t xml:space="preserve"> than talk therapy</w:t>
      </w:r>
      <w:r w:rsidR="003503DA" w:rsidRPr="009B5602">
        <w:rPr>
          <w:rFonts w:ascii="Baskerville" w:eastAsia="Times New Roman" w:hAnsi="Baskerville" w:cs="Arial"/>
          <w:color w:val="3D3936"/>
          <w:sz w:val="28"/>
          <w:szCs w:val="28"/>
          <w:shd w:val="clear" w:color="auto" w:fill="FFFFFF"/>
        </w:rPr>
        <w:t xml:space="preserve">. The goal is to free a person from the unresolved emotions and triggers so that he or she becomes freer to live in the present. </w:t>
      </w:r>
      <w:r w:rsidR="009B5602" w:rsidRPr="009B5602">
        <w:rPr>
          <w:rFonts w:ascii="Baskerville" w:eastAsia="Times New Roman" w:hAnsi="Baskerville" w:cs="Arial"/>
          <w:color w:val="3D3936"/>
          <w:sz w:val="28"/>
          <w:szCs w:val="28"/>
          <w:shd w:val="clear" w:color="auto" w:fill="FFFFFF"/>
        </w:rPr>
        <w:t>Using EMDR to process</w:t>
      </w:r>
      <w:r w:rsidR="003503DA" w:rsidRPr="009B5602">
        <w:rPr>
          <w:rFonts w:ascii="Baskerville" w:eastAsia="Times New Roman" w:hAnsi="Baskerville" w:cs="Arial"/>
          <w:color w:val="3D3936"/>
          <w:sz w:val="28"/>
          <w:szCs w:val="28"/>
          <w:shd w:val="clear" w:color="auto" w:fill="FFFFFF"/>
        </w:rPr>
        <w:t xml:space="preserve"> traumatic event</w:t>
      </w:r>
      <w:r w:rsidR="009B5602" w:rsidRPr="009B5602">
        <w:rPr>
          <w:rFonts w:ascii="Baskerville" w:eastAsia="Times New Roman" w:hAnsi="Baskerville" w:cs="Arial"/>
          <w:color w:val="3D3936"/>
          <w:sz w:val="28"/>
          <w:szCs w:val="28"/>
          <w:shd w:val="clear" w:color="auto" w:fill="FFFFFF"/>
        </w:rPr>
        <w:t>s allows you to work through the emotions and sensory memories stored with them.</w:t>
      </w:r>
      <w:r w:rsidR="003503DA" w:rsidRPr="009B5602">
        <w:rPr>
          <w:rFonts w:ascii="Baskerville" w:eastAsia="Times New Roman" w:hAnsi="Baskerville" w:cs="Arial"/>
          <w:color w:val="3D3936"/>
          <w:sz w:val="28"/>
          <w:szCs w:val="28"/>
          <w:shd w:val="clear" w:color="auto" w:fill="FFFFFF"/>
        </w:rPr>
        <w:t xml:space="preserve"> In re-examining them, you are able to feel those feelings now, work through them now and defuse them once and for all. The released emotional pain is no longer repressed and allowed to fester.</w:t>
      </w:r>
      <w:r w:rsidR="003503DA">
        <w:rPr>
          <w:rFonts w:ascii="Baskerville" w:hAnsi="Baskerville" w:cs="Arial"/>
          <w:color w:val="3D3936"/>
          <w:sz w:val="28"/>
          <w:szCs w:val="28"/>
        </w:rPr>
        <w:t xml:space="preserve"> </w:t>
      </w:r>
      <w:r w:rsidRPr="001D7734">
        <w:rPr>
          <w:rFonts w:ascii="Baskerville" w:hAnsi="Baskerville" w:cs="Arial"/>
          <w:color w:val="3D3936"/>
          <w:sz w:val="28"/>
          <w:szCs w:val="28"/>
        </w:rPr>
        <w:t xml:space="preserve">You will discover the roots of current relationship issues and heal them at the source, giving you an experience of your authentic self. You will begin to experience yourself as lovable, capable, and worthy and </w:t>
      </w:r>
      <w:r w:rsidR="00B80A3E">
        <w:rPr>
          <w:rFonts w:ascii="Baskerville" w:hAnsi="Baskerville" w:cs="Arial"/>
          <w:color w:val="3D3936"/>
          <w:sz w:val="28"/>
          <w:szCs w:val="28"/>
        </w:rPr>
        <w:t>will learn strategies</w:t>
      </w:r>
      <w:r w:rsidRPr="001D7734">
        <w:rPr>
          <w:rFonts w:ascii="Baskerville" w:hAnsi="Baskerville" w:cs="Arial"/>
          <w:color w:val="3D3936"/>
          <w:sz w:val="28"/>
          <w:szCs w:val="28"/>
        </w:rPr>
        <w:t xml:space="preserve"> to continue to build your newfound feelings of safety and potential as well as the skills to build healthy relationships and be more successful in every area of your life.</w:t>
      </w:r>
    </w:p>
    <w:p w14:paraId="140D0678" w14:textId="77777777" w:rsidR="009B5602" w:rsidRDefault="009B5602" w:rsidP="00FC39D7">
      <w:pPr>
        <w:textAlignment w:val="baseline"/>
        <w:rPr>
          <w:rFonts w:ascii="Baskerville" w:hAnsi="Baskerville" w:cs="Times New Roman"/>
          <w:color w:val="333333"/>
          <w:sz w:val="28"/>
          <w:szCs w:val="28"/>
        </w:rPr>
      </w:pPr>
    </w:p>
    <w:p w14:paraId="3CD257A1" w14:textId="4874F6D4" w:rsidR="001D7734" w:rsidRPr="00C538C3" w:rsidRDefault="00F461BB" w:rsidP="00FC39D7">
      <w:pPr>
        <w:textAlignment w:val="baseline"/>
        <w:rPr>
          <w:rFonts w:ascii="Baskerville" w:hAnsi="Baskerville" w:cs="Times New Roman"/>
          <w:b/>
          <w:color w:val="333333"/>
          <w:sz w:val="28"/>
          <w:szCs w:val="28"/>
        </w:rPr>
      </w:pPr>
      <w:r w:rsidRPr="00C538C3">
        <w:rPr>
          <w:rFonts w:ascii="Baskerville" w:hAnsi="Baskerville" w:cs="Times New Roman"/>
          <w:b/>
          <w:color w:val="333333"/>
          <w:sz w:val="28"/>
          <w:szCs w:val="28"/>
        </w:rPr>
        <w:t>FAQ</w:t>
      </w:r>
    </w:p>
    <w:p w14:paraId="0948C9DE" w14:textId="77777777" w:rsidR="00F461BB" w:rsidRDefault="00F461BB" w:rsidP="00FC39D7">
      <w:pPr>
        <w:textAlignment w:val="baseline"/>
        <w:rPr>
          <w:rFonts w:ascii="Baskerville" w:hAnsi="Baskerville" w:cs="Times New Roman"/>
          <w:color w:val="333333"/>
          <w:sz w:val="28"/>
          <w:szCs w:val="28"/>
        </w:rPr>
      </w:pPr>
    </w:p>
    <w:p w14:paraId="4A2E1129" w14:textId="45BFD77D" w:rsidR="00F461BB" w:rsidRPr="007A3B00" w:rsidRDefault="00F461BB" w:rsidP="00FC39D7">
      <w:pPr>
        <w:textAlignment w:val="baseline"/>
        <w:rPr>
          <w:rFonts w:ascii="Baskerville" w:hAnsi="Baskerville" w:cs="Times New Roman"/>
          <w:color w:val="333333"/>
          <w:sz w:val="28"/>
          <w:szCs w:val="28"/>
        </w:rPr>
      </w:pPr>
      <w:r>
        <w:rPr>
          <w:rFonts w:ascii="Baskerville" w:hAnsi="Baskerville" w:cs="Times New Roman"/>
          <w:color w:val="333333"/>
          <w:sz w:val="28"/>
          <w:szCs w:val="28"/>
        </w:rPr>
        <w:t>How Can I Have Attachment Issues – My Parents Loved Me?</w:t>
      </w:r>
    </w:p>
    <w:p w14:paraId="13F06B15" w14:textId="77777777" w:rsidR="00F461BB" w:rsidRPr="001D7734" w:rsidRDefault="00F461BB" w:rsidP="00F461BB">
      <w:pPr>
        <w:spacing w:before="150" w:after="150" w:line="315" w:lineRule="atLeast"/>
        <w:textAlignment w:val="baseline"/>
        <w:rPr>
          <w:rFonts w:ascii="Baskerville" w:hAnsi="Baskerville" w:cs="Arial"/>
          <w:color w:val="3D3936"/>
          <w:sz w:val="28"/>
          <w:szCs w:val="28"/>
        </w:rPr>
      </w:pPr>
      <w:r w:rsidRPr="001D7734">
        <w:rPr>
          <w:rFonts w:ascii="Baskerville" w:hAnsi="Baskerville" w:cs="Arial"/>
          <w:color w:val="3D3936"/>
          <w:sz w:val="28"/>
          <w:szCs w:val="28"/>
        </w:rPr>
        <w:t>Even if your parents loved you, they may not have been capable of meeting your needs. As babies, when we reach out and no one reaches back, when we express needs and no one listens, we often give up. Or if our caregiver is present some of the time and neglectful or abusive at others we become confused and keep reaching, keep hoping someone will be there. In this process, we decide things about ourselves, such as “I must be unlovable” or “something must be wrong with me.” We then begin a lifelong quest to either avoid real intimacy or to find it, but when it shows up, in our desperation, we often unconsciously push it away. This longing and/or dissatisfaction often leads to anxiety, depression, co-dependency, addictions, fear of intimacy, rigidity, and wanting to hurt or be hurt as well as a failure to thrive as adults.</w:t>
      </w:r>
    </w:p>
    <w:p w14:paraId="55196353" w14:textId="6B29CC5F" w:rsidR="00FC39D7" w:rsidRDefault="003503DA" w:rsidP="00FC39D7">
      <w:pPr>
        <w:rPr>
          <w:rFonts w:ascii="Baskerville" w:eastAsia="Times New Roman" w:hAnsi="Baskerville" w:cs="Times New Roman"/>
          <w:sz w:val="28"/>
          <w:szCs w:val="28"/>
        </w:rPr>
      </w:pPr>
      <w:r>
        <w:rPr>
          <w:rFonts w:ascii="Baskerville" w:eastAsia="Times New Roman" w:hAnsi="Baskerville" w:cs="Times New Roman"/>
          <w:sz w:val="28"/>
          <w:szCs w:val="28"/>
        </w:rPr>
        <w:t>Is it Too Late to Heal My Attachment Challenges?</w:t>
      </w:r>
    </w:p>
    <w:p w14:paraId="679F73C9" w14:textId="77777777" w:rsidR="003503DA" w:rsidRPr="007A3B00" w:rsidRDefault="003503DA" w:rsidP="00FC39D7">
      <w:pPr>
        <w:rPr>
          <w:rFonts w:ascii="Baskerville" w:eastAsia="Times New Roman" w:hAnsi="Baskerville" w:cs="Times New Roman"/>
          <w:sz w:val="28"/>
          <w:szCs w:val="28"/>
        </w:rPr>
      </w:pPr>
    </w:p>
    <w:p w14:paraId="4D9F9C2B" w14:textId="2F672480" w:rsidR="00FC39D7" w:rsidRDefault="003503DA" w:rsidP="00FC39D7">
      <w:pPr>
        <w:rPr>
          <w:rFonts w:ascii="Baskerville" w:eastAsia="Times New Roman" w:hAnsi="Baskerville" w:cs="Times New Roman"/>
          <w:color w:val="000000"/>
          <w:sz w:val="28"/>
          <w:szCs w:val="28"/>
          <w:shd w:val="clear" w:color="auto" w:fill="FFFFFF"/>
        </w:rPr>
      </w:pPr>
      <w:r>
        <w:rPr>
          <w:rFonts w:ascii="Baskerville" w:eastAsia="Times New Roman" w:hAnsi="Baskerville" w:cs="Times New Roman"/>
          <w:color w:val="000000"/>
          <w:sz w:val="28"/>
          <w:szCs w:val="28"/>
          <w:shd w:val="clear" w:color="auto" w:fill="FFFFFF"/>
        </w:rPr>
        <w:t>T</w:t>
      </w:r>
      <w:r w:rsidR="00FC39D7" w:rsidRPr="007A3B00">
        <w:rPr>
          <w:rFonts w:ascii="Baskerville" w:eastAsia="Times New Roman" w:hAnsi="Baskerville" w:cs="Times New Roman"/>
          <w:color w:val="000000"/>
          <w:sz w:val="28"/>
          <w:szCs w:val="28"/>
          <w:shd w:val="clear" w:color="auto" w:fill="FFFFFF"/>
        </w:rPr>
        <w:t>he brain </w:t>
      </w:r>
      <w:r w:rsidR="00FC39D7" w:rsidRPr="007A3B00">
        <w:rPr>
          <w:rFonts w:ascii="Baskerville" w:eastAsia="Times New Roman" w:hAnsi="Baskerville" w:cs="Times New Roman"/>
          <w:i/>
          <w:iCs/>
          <w:color w:val="000000"/>
          <w:sz w:val="28"/>
          <w:szCs w:val="28"/>
        </w:rPr>
        <w:t xml:space="preserve">remains flexible throughout </w:t>
      </w:r>
      <w:proofErr w:type="gramStart"/>
      <w:r w:rsidR="00FC39D7" w:rsidRPr="007A3B00">
        <w:rPr>
          <w:rFonts w:ascii="Baskerville" w:eastAsia="Times New Roman" w:hAnsi="Baskerville" w:cs="Times New Roman"/>
          <w:i/>
          <w:iCs/>
          <w:color w:val="000000"/>
          <w:sz w:val="28"/>
          <w:szCs w:val="28"/>
        </w:rPr>
        <w:t>life</w:t>
      </w:r>
      <w:r w:rsidR="00FC39D7" w:rsidRPr="007A3B00">
        <w:rPr>
          <w:rFonts w:ascii="Baskerville" w:eastAsia="Times New Roman" w:hAnsi="Baskerville" w:cs="Times New Roman"/>
          <w:color w:val="000000"/>
          <w:sz w:val="28"/>
          <w:szCs w:val="28"/>
          <w:shd w:val="clear" w:color="auto" w:fill="FFFFFF"/>
        </w:rPr>
        <w:t>,</w:t>
      </w:r>
      <w:proofErr w:type="gramEnd"/>
      <w:r w:rsidR="00FC39D7" w:rsidRPr="007A3B00">
        <w:rPr>
          <w:rFonts w:ascii="Baskerville" w:eastAsia="Times New Roman" w:hAnsi="Baskerville" w:cs="Times New Roman"/>
          <w:color w:val="000000"/>
          <w:sz w:val="28"/>
          <w:szCs w:val="28"/>
          <w:shd w:val="clear" w:color="auto" w:fill="FFFFFF"/>
        </w:rPr>
        <w:t xml:space="preserve"> nonverbal communication retains the capacity to change. Studies in people over age ninety show us images of mature brains that continue to produce new neural pathways at a time when older pathways are dying. The same experiential and social factors that profoundly shape the brain initially can also be instrumental in repairing the causes and symptoms of stress related disorders.</w:t>
      </w:r>
    </w:p>
    <w:p w14:paraId="22F0033D" w14:textId="77777777" w:rsidR="003503DA" w:rsidRDefault="003503DA" w:rsidP="00FC39D7">
      <w:pPr>
        <w:rPr>
          <w:rFonts w:ascii="Baskerville" w:eastAsia="Times New Roman" w:hAnsi="Baskerville" w:cs="Times New Roman"/>
          <w:color w:val="000000"/>
          <w:sz w:val="28"/>
          <w:szCs w:val="28"/>
          <w:shd w:val="clear" w:color="auto" w:fill="FFFFFF"/>
        </w:rPr>
      </w:pPr>
    </w:p>
    <w:p w14:paraId="6CB91299" w14:textId="77777777" w:rsidR="003503DA" w:rsidRPr="007A3B00" w:rsidRDefault="003503DA" w:rsidP="00FC39D7">
      <w:pPr>
        <w:rPr>
          <w:rFonts w:ascii="Baskerville" w:eastAsia="Times New Roman" w:hAnsi="Baskerville" w:cs="Times New Roman"/>
          <w:sz w:val="28"/>
          <w:szCs w:val="28"/>
        </w:rPr>
      </w:pPr>
    </w:p>
    <w:p w14:paraId="07038C4F" w14:textId="6258D75F" w:rsidR="00FC39D7" w:rsidRPr="003D69C1" w:rsidRDefault="003D69C1">
      <w:pPr>
        <w:rPr>
          <w:rFonts w:ascii="Baskerville" w:hAnsi="Baskerville"/>
          <w:b/>
          <w:sz w:val="28"/>
          <w:szCs w:val="28"/>
        </w:rPr>
      </w:pPr>
      <w:r>
        <w:rPr>
          <w:rFonts w:ascii="Baskerville" w:hAnsi="Baskerville"/>
          <w:b/>
          <w:sz w:val="28"/>
          <w:szCs w:val="28"/>
        </w:rPr>
        <w:t>RESOURCES:</w:t>
      </w:r>
    </w:p>
    <w:p w14:paraId="52BDE35D" w14:textId="77777777" w:rsidR="009B5602" w:rsidRDefault="009B5602">
      <w:pPr>
        <w:rPr>
          <w:rFonts w:ascii="Baskerville" w:hAnsi="Baskerville"/>
          <w:sz w:val="28"/>
          <w:szCs w:val="28"/>
        </w:rPr>
      </w:pPr>
    </w:p>
    <w:p w14:paraId="59C84259" w14:textId="4D75631A" w:rsidR="009B5602" w:rsidRDefault="00C54C8A">
      <w:pPr>
        <w:rPr>
          <w:rFonts w:ascii="Baskerville" w:hAnsi="Baskerville"/>
          <w:sz w:val="28"/>
          <w:szCs w:val="28"/>
        </w:rPr>
      </w:pPr>
      <w:hyperlink r:id="rId8" w:history="1">
        <w:r w:rsidR="009B5602" w:rsidRPr="00E23CD5">
          <w:rPr>
            <w:rStyle w:val="Hyperlink"/>
            <w:rFonts w:ascii="Baskerville" w:hAnsi="Baskerville"/>
            <w:sz w:val="28"/>
            <w:szCs w:val="28"/>
          </w:rPr>
          <w:t>http://www.aamft.org/iMIS15/AAMFT/Content/Consumer_Updates/Adult_Attachment_Relationships.aspx</w:t>
        </w:r>
      </w:hyperlink>
    </w:p>
    <w:p w14:paraId="194EB364" w14:textId="77777777" w:rsidR="009B5602" w:rsidRDefault="009B5602">
      <w:pPr>
        <w:rPr>
          <w:rFonts w:ascii="Baskerville" w:hAnsi="Baskerville"/>
          <w:sz w:val="28"/>
          <w:szCs w:val="28"/>
        </w:rPr>
      </w:pPr>
    </w:p>
    <w:p w14:paraId="34F2F701" w14:textId="34ECCA9D" w:rsidR="000A5CAF" w:rsidRPr="000D292A" w:rsidRDefault="003D69C1">
      <w:pPr>
        <w:rPr>
          <w:rFonts w:ascii="Baskerville" w:hAnsi="Baskerville"/>
          <w:sz w:val="28"/>
          <w:szCs w:val="28"/>
        </w:rPr>
      </w:pPr>
      <w:r w:rsidRPr="003D69C1">
        <w:rPr>
          <w:rFonts w:ascii="Baskerville" w:hAnsi="Baskerville"/>
          <w:sz w:val="28"/>
          <w:szCs w:val="28"/>
        </w:rPr>
        <w:t>https://www.psychologytoday.com/blog/experimentations/201707/six-ways-developmental-trauma-shapes-adult-identity</w:t>
      </w:r>
    </w:p>
    <w:sectPr w:rsidR="000A5CAF" w:rsidRPr="000D292A" w:rsidSect="00CC7CC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Biryani">
    <w:altName w:val="Times New Roman"/>
    <w:panose1 w:val="00000000000000000000"/>
    <w:charset w:val="00"/>
    <w:family w:val="roman"/>
    <w:notTrueType/>
    <w:pitch w:val="default"/>
  </w:font>
  <w:font w:name="Baskerville">
    <w:panose1 w:val="02020502070401020303"/>
    <w:charset w:val="00"/>
    <w:family w:val="auto"/>
    <w:pitch w:val="variable"/>
    <w:sig w:usb0="80000067" w:usb1="02000000"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97F57"/>
    <w:multiLevelType w:val="multilevel"/>
    <w:tmpl w:val="E606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6357CA"/>
    <w:multiLevelType w:val="multilevel"/>
    <w:tmpl w:val="456A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27939"/>
    <w:multiLevelType w:val="multilevel"/>
    <w:tmpl w:val="B166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C375B0"/>
    <w:multiLevelType w:val="multilevel"/>
    <w:tmpl w:val="4768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A43FE1"/>
    <w:multiLevelType w:val="multilevel"/>
    <w:tmpl w:val="CF46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1969C5"/>
    <w:multiLevelType w:val="multilevel"/>
    <w:tmpl w:val="15E0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6C1FB5"/>
    <w:multiLevelType w:val="multilevel"/>
    <w:tmpl w:val="4C9C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4D3402"/>
    <w:multiLevelType w:val="multilevel"/>
    <w:tmpl w:val="0046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724E27"/>
    <w:multiLevelType w:val="multilevel"/>
    <w:tmpl w:val="0BC2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F02834"/>
    <w:multiLevelType w:val="multilevel"/>
    <w:tmpl w:val="286E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DF0A41"/>
    <w:multiLevelType w:val="multilevel"/>
    <w:tmpl w:val="0D0E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5C6F50"/>
    <w:multiLevelType w:val="multilevel"/>
    <w:tmpl w:val="3C60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D91DC4"/>
    <w:multiLevelType w:val="multilevel"/>
    <w:tmpl w:val="35C0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602B85"/>
    <w:multiLevelType w:val="multilevel"/>
    <w:tmpl w:val="9BD8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B257E7"/>
    <w:multiLevelType w:val="multilevel"/>
    <w:tmpl w:val="00B8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4C03AA"/>
    <w:multiLevelType w:val="multilevel"/>
    <w:tmpl w:val="911A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4"/>
  </w:num>
  <w:num w:numId="3">
    <w:abstractNumId w:val="12"/>
  </w:num>
  <w:num w:numId="4">
    <w:abstractNumId w:val="1"/>
  </w:num>
  <w:num w:numId="5">
    <w:abstractNumId w:val="6"/>
  </w:num>
  <w:num w:numId="6">
    <w:abstractNumId w:val="7"/>
  </w:num>
  <w:num w:numId="7">
    <w:abstractNumId w:val="13"/>
  </w:num>
  <w:num w:numId="8">
    <w:abstractNumId w:val="8"/>
  </w:num>
  <w:num w:numId="9">
    <w:abstractNumId w:val="9"/>
  </w:num>
  <w:num w:numId="10">
    <w:abstractNumId w:val="0"/>
  </w:num>
  <w:num w:numId="11">
    <w:abstractNumId w:val="10"/>
  </w:num>
  <w:num w:numId="12">
    <w:abstractNumId w:val="2"/>
  </w:num>
  <w:num w:numId="13">
    <w:abstractNumId w:val="5"/>
  </w:num>
  <w:num w:numId="14">
    <w:abstractNumId w:val="15"/>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D55"/>
    <w:rsid w:val="000A5CAF"/>
    <w:rsid w:val="000D292A"/>
    <w:rsid w:val="000E1FF5"/>
    <w:rsid w:val="00100404"/>
    <w:rsid w:val="001030EA"/>
    <w:rsid w:val="001632C0"/>
    <w:rsid w:val="001D7734"/>
    <w:rsid w:val="00200163"/>
    <w:rsid w:val="00263AC8"/>
    <w:rsid w:val="002D4852"/>
    <w:rsid w:val="003503DA"/>
    <w:rsid w:val="003D69C1"/>
    <w:rsid w:val="00406C1C"/>
    <w:rsid w:val="004165FB"/>
    <w:rsid w:val="0046758A"/>
    <w:rsid w:val="00486413"/>
    <w:rsid w:val="004B1FE4"/>
    <w:rsid w:val="005841BA"/>
    <w:rsid w:val="005B48B8"/>
    <w:rsid w:val="005E66CC"/>
    <w:rsid w:val="00654452"/>
    <w:rsid w:val="006B6A30"/>
    <w:rsid w:val="006E3346"/>
    <w:rsid w:val="006F246E"/>
    <w:rsid w:val="007A3B00"/>
    <w:rsid w:val="007D27DC"/>
    <w:rsid w:val="007D5D55"/>
    <w:rsid w:val="007F7FC2"/>
    <w:rsid w:val="00807A89"/>
    <w:rsid w:val="008A6172"/>
    <w:rsid w:val="008F2C1B"/>
    <w:rsid w:val="00953198"/>
    <w:rsid w:val="00956A78"/>
    <w:rsid w:val="00972B32"/>
    <w:rsid w:val="009B5602"/>
    <w:rsid w:val="009C0BB1"/>
    <w:rsid w:val="00A01BA7"/>
    <w:rsid w:val="00A728BD"/>
    <w:rsid w:val="00AD07C5"/>
    <w:rsid w:val="00AE4673"/>
    <w:rsid w:val="00B140D3"/>
    <w:rsid w:val="00B5432E"/>
    <w:rsid w:val="00B80A3E"/>
    <w:rsid w:val="00BB69E9"/>
    <w:rsid w:val="00C531A0"/>
    <w:rsid w:val="00C538C3"/>
    <w:rsid w:val="00C54C8A"/>
    <w:rsid w:val="00CB7A4B"/>
    <w:rsid w:val="00CC7CC9"/>
    <w:rsid w:val="00CD2AA7"/>
    <w:rsid w:val="00D540D0"/>
    <w:rsid w:val="00D85E68"/>
    <w:rsid w:val="00DB3C27"/>
    <w:rsid w:val="00DF242B"/>
    <w:rsid w:val="00EE377F"/>
    <w:rsid w:val="00F461BB"/>
    <w:rsid w:val="00F531E5"/>
    <w:rsid w:val="00F5399A"/>
    <w:rsid w:val="00F605CD"/>
    <w:rsid w:val="00F97D3E"/>
    <w:rsid w:val="00FB2BDE"/>
    <w:rsid w:val="00FC39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B28D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07A89"/>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39D7"/>
  </w:style>
  <w:style w:type="character" w:styleId="Hyperlink">
    <w:name w:val="Hyperlink"/>
    <w:basedOn w:val="DefaultParagraphFont"/>
    <w:uiPriority w:val="99"/>
    <w:unhideWhenUsed/>
    <w:rsid w:val="00FC39D7"/>
    <w:rPr>
      <w:color w:val="0000FF"/>
      <w:u w:val="single"/>
    </w:rPr>
  </w:style>
  <w:style w:type="paragraph" w:styleId="NormalWeb">
    <w:name w:val="Normal (Web)"/>
    <w:basedOn w:val="Normal"/>
    <w:uiPriority w:val="99"/>
    <w:semiHidden/>
    <w:unhideWhenUsed/>
    <w:rsid w:val="00FC39D7"/>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FC39D7"/>
    <w:rPr>
      <w:i/>
      <w:iCs/>
    </w:rPr>
  </w:style>
  <w:style w:type="paragraph" w:customStyle="1" w:styleId="text">
    <w:name w:val="text"/>
    <w:basedOn w:val="Normal"/>
    <w:rsid w:val="00FC39D7"/>
    <w:pPr>
      <w:spacing w:before="100" w:beforeAutospacing="1" w:after="100" w:afterAutospacing="1"/>
    </w:pPr>
    <w:rPr>
      <w:rFonts w:ascii="Times" w:hAnsi="Times"/>
      <w:sz w:val="20"/>
      <w:szCs w:val="20"/>
    </w:rPr>
  </w:style>
  <w:style w:type="paragraph" w:customStyle="1" w:styleId="subheadlinegr">
    <w:name w:val="subheadlinegr"/>
    <w:basedOn w:val="Normal"/>
    <w:rsid w:val="00FC39D7"/>
    <w:pPr>
      <w:spacing w:before="100" w:beforeAutospacing="1" w:after="100" w:afterAutospacing="1"/>
    </w:pPr>
    <w:rPr>
      <w:rFonts w:ascii="Times" w:hAnsi="Times"/>
      <w:sz w:val="20"/>
      <w:szCs w:val="20"/>
    </w:rPr>
  </w:style>
  <w:style w:type="character" w:customStyle="1" w:styleId="Heading2Char">
    <w:name w:val="Heading 2 Char"/>
    <w:basedOn w:val="DefaultParagraphFont"/>
    <w:link w:val="Heading2"/>
    <w:uiPriority w:val="9"/>
    <w:rsid w:val="00807A89"/>
    <w:rPr>
      <w:rFonts w:ascii="Times" w:hAnsi="Times"/>
      <w:b/>
      <w:bCs/>
      <w:sz w:val="36"/>
      <w:szCs w:val="36"/>
    </w:rPr>
  </w:style>
  <w:style w:type="character" w:styleId="Strong">
    <w:name w:val="Strong"/>
    <w:basedOn w:val="DefaultParagraphFont"/>
    <w:uiPriority w:val="22"/>
    <w:qFormat/>
    <w:rsid w:val="00200163"/>
    <w:rPr>
      <w:b/>
      <w:bCs/>
    </w:rPr>
  </w:style>
  <w:style w:type="paragraph" w:styleId="ListParagraph">
    <w:name w:val="List Paragraph"/>
    <w:basedOn w:val="Normal"/>
    <w:uiPriority w:val="34"/>
    <w:qFormat/>
    <w:rsid w:val="00F605CD"/>
    <w:pPr>
      <w:ind w:left="720"/>
      <w:contextualSpacing/>
    </w:pPr>
  </w:style>
  <w:style w:type="character" w:styleId="FollowedHyperlink">
    <w:name w:val="FollowedHyperlink"/>
    <w:basedOn w:val="DefaultParagraphFont"/>
    <w:uiPriority w:val="99"/>
    <w:semiHidden/>
    <w:unhideWhenUsed/>
    <w:rsid w:val="00FB2BD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07A89"/>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39D7"/>
  </w:style>
  <w:style w:type="character" w:styleId="Hyperlink">
    <w:name w:val="Hyperlink"/>
    <w:basedOn w:val="DefaultParagraphFont"/>
    <w:uiPriority w:val="99"/>
    <w:unhideWhenUsed/>
    <w:rsid w:val="00FC39D7"/>
    <w:rPr>
      <w:color w:val="0000FF"/>
      <w:u w:val="single"/>
    </w:rPr>
  </w:style>
  <w:style w:type="paragraph" w:styleId="NormalWeb">
    <w:name w:val="Normal (Web)"/>
    <w:basedOn w:val="Normal"/>
    <w:uiPriority w:val="99"/>
    <w:semiHidden/>
    <w:unhideWhenUsed/>
    <w:rsid w:val="00FC39D7"/>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FC39D7"/>
    <w:rPr>
      <w:i/>
      <w:iCs/>
    </w:rPr>
  </w:style>
  <w:style w:type="paragraph" w:customStyle="1" w:styleId="text">
    <w:name w:val="text"/>
    <w:basedOn w:val="Normal"/>
    <w:rsid w:val="00FC39D7"/>
    <w:pPr>
      <w:spacing w:before="100" w:beforeAutospacing="1" w:after="100" w:afterAutospacing="1"/>
    </w:pPr>
    <w:rPr>
      <w:rFonts w:ascii="Times" w:hAnsi="Times"/>
      <w:sz w:val="20"/>
      <w:szCs w:val="20"/>
    </w:rPr>
  </w:style>
  <w:style w:type="paragraph" w:customStyle="1" w:styleId="subheadlinegr">
    <w:name w:val="subheadlinegr"/>
    <w:basedOn w:val="Normal"/>
    <w:rsid w:val="00FC39D7"/>
    <w:pPr>
      <w:spacing w:before="100" w:beforeAutospacing="1" w:after="100" w:afterAutospacing="1"/>
    </w:pPr>
    <w:rPr>
      <w:rFonts w:ascii="Times" w:hAnsi="Times"/>
      <w:sz w:val="20"/>
      <w:szCs w:val="20"/>
    </w:rPr>
  </w:style>
  <w:style w:type="character" w:customStyle="1" w:styleId="Heading2Char">
    <w:name w:val="Heading 2 Char"/>
    <w:basedOn w:val="DefaultParagraphFont"/>
    <w:link w:val="Heading2"/>
    <w:uiPriority w:val="9"/>
    <w:rsid w:val="00807A89"/>
    <w:rPr>
      <w:rFonts w:ascii="Times" w:hAnsi="Times"/>
      <w:b/>
      <w:bCs/>
      <w:sz w:val="36"/>
      <w:szCs w:val="36"/>
    </w:rPr>
  </w:style>
  <w:style w:type="character" w:styleId="Strong">
    <w:name w:val="Strong"/>
    <w:basedOn w:val="DefaultParagraphFont"/>
    <w:uiPriority w:val="22"/>
    <w:qFormat/>
    <w:rsid w:val="00200163"/>
    <w:rPr>
      <w:b/>
      <w:bCs/>
    </w:rPr>
  </w:style>
  <w:style w:type="paragraph" w:styleId="ListParagraph">
    <w:name w:val="List Paragraph"/>
    <w:basedOn w:val="Normal"/>
    <w:uiPriority w:val="34"/>
    <w:qFormat/>
    <w:rsid w:val="00F605CD"/>
    <w:pPr>
      <w:ind w:left="720"/>
      <w:contextualSpacing/>
    </w:pPr>
  </w:style>
  <w:style w:type="character" w:styleId="FollowedHyperlink">
    <w:name w:val="FollowedHyperlink"/>
    <w:basedOn w:val="DefaultParagraphFont"/>
    <w:uiPriority w:val="99"/>
    <w:semiHidden/>
    <w:unhideWhenUsed/>
    <w:rsid w:val="00FB2B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8348">
      <w:bodyDiv w:val="1"/>
      <w:marLeft w:val="0"/>
      <w:marRight w:val="0"/>
      <w:marTop w:val="0"/>
      <w:marBottom w:val="0"/>
      <w:divBdr>
        <w:top w:val="none" w:sz="0" w:space="0" w:color="auto"/>
        <w:left w:val="none" w:sz="0" w:space="0" w:color="auto"/>
        <w:bottom w:val="none" w:sz="0" w:space="0" w:color="auto"/>
        <w:right w:val="none" w:sz="0" w:space="0" w:color="auto"/>
      </w:divBdr>
    </w:div>
    <w:div w:id="54595835">
      <w:bodyDiv w:val="1"/>
      <w:marLeft w:val="0"/>
      <w:marRight w:val="0"/>
      <w:marTop w:val="0"/>
      <w:marBottom w:val="0"/>
      <w:divBdr>
        <w:top w:val="none" w:sz="0" w:space="0" w:color="auto"/>
        <w:left w:val="none" w:sz="0" w:space="0" w:color="auto"/>
        <w:bottom w:val="none" w:sz="0" w:space="0" w:color="auto"/>
        <w:right w:val="none" w:sz="0" w:space="0" w:color="auto"/>
      </w:divBdr>
    </w:div>
    <w:div w:id="82916844">
      <w:bodyDiv w:val="1"/>
      <w:marLeft w:val="0"/>
      <w:marRight w:val="0"/>
      <w:marTop w:val="0"/>
      <w:marBottom w:val="0"/>
      <w:divBdr>
        <w:top w:val="none" w:sz="0" w:space="0" w:color="auto"/>
        <w:left w:val="none" w:sz="0" w:space="0" w:color="auto"/>
        <w:bottom w:val="none" w:sz="0" w:space="0" w:color="auto"/>
        <w:right w:val="none" w:sz="0" w:space="0" w:color="auto"/>
      </w:divBdr>
    </w:div>
    <w:div w:id="329137523">
      <w:bodyDiv w:val="1"/>
      <w:marLeft w:val="0"/>
      <w:marRight w:val="0"/>
      <w:marTop w:val="0"/>
      <w:marBottom w:val="0"/>
      <w:divBdr>
        <w:top w:val="none" w:sz="0" w:space="0" w:color="auto"/>
        <w:left w:val="none" w:sz="0" w:space="0" w:color="auto"/>
        <w:bottom w:val="none" w:sz="0" w:space="0" w:color="auto"/>
        <w:right w:val="none" w:sz="0" w:space="0" w:color="auto"/>
      </w:divBdr>
    </w:div>
    <w:div w:id="466581486">
      <w:bodyDiv w:val="1"/>
      <w:marLeft w:val="0"/>
      <w:marRight w:val="0"/>
      <w:marTop w:val="0"/>
      <w:marBottom w:val="0"/>
      <w:divBdr>
        <w:top w:val="none" w:sz="0" w:space="0" w:color="auto"/>
        <w:left w:val="none" w:sz="0" w:space="0" w:color="auto"/>
        <w:bottom w:val="none" w:sz="0" w:space="0" w:color="auto"/>
        <w:right w:val="none" w:sz="0" w:space="0" w:color="auto"/>
      </w:divBdr>
    </w:div>
    <w:div w:id="561600129">
      <w:bodyDiv w:val="1"/>
      <w:marLeft w:val="0"/>
      <w:marRight w:val="0"/>
      <w:marTop w:val="0"/>
      <w:marBottom w:val="0"/>
      <w:divBdr>
        <w:top w:val="none" w:sz="0" w:space="0" w:color="auto"/>
        <w:left w:val="none" w:sz="0" w:space="0" w:color="auto"/>
        <w:bottom w:val="none" w:sz="0" w:space="0" w:color="auto"/>
        <w:right w:val="none" w:sz="0" w:space="0" w:color="auto"/>
      </w:divBdr>
    </w:div>
    <w:div w:id="634257931">
      <w:bodyDiv w:val="1"/>
      <w:marLeft w:val="0"/>
      <w:marRight w:val="0"/>
      <w:marTop w:val="0"/>
      <w:marBottom w:val="0"/>
      <w:divBdr>
        <w:top w:val="none" w:sz="0" w:space="0" w:color="auto"/>
        <w:left w:val="none" w:sz="0" w:space="0" w:color="auto"/>
        <w:bottom w:val="none" w:sz="0" w:space="0" w:color="auto"/>
        <w:right w:val="none" w:sz="0" w:space="0" w:color="auto"/>
      </w:divBdr>
    </w:div>
    <w:div w:id="644775926">
      <w:bodyDiv w:val="1"/>
      <w:marLeft w:val="0"/>
      <w:marRight w:val="0"/>
      <w:marTop w:val="0"/>
      <w:marBottom w:val="0"/>
      <w:divBdr>
        <w:top w:val="none" w:sz="0" w:space="0" w:color="auto"/>
        <w:left w:val="none" w:sz="0" w:space="0" w:color="auto"/>
        <w:bottom w:val="none" w:sz="0" w:space="0" w:color="auto"/>
        <w:right w:val="none" w:sz="0" w:space="0" w:color="auto"/>
      </w:divBdr>
    </w:div>
    <w:div w:id="799810232">
      <w:bodyDiv w:val="1"/>
      <w:marLeft w:val="0"/>
      <w:marRight w:val="0"/>
      <w:marTop w:val="0"/>
      <w:marBottom w:val="0"/>
      <w:divBdr>
        <w:top w:val="none" w:sz="0" w:space="0" w:color="auto"/>
        <w:left w:val="none" w:sz="0" w:space="0" w:color="auto"/>
        <w:bottom w:val="none" w:sz="0" w:space="0" w:color="auto"/>
        <w:right w:val="none" w:sz="0" w:space="0" w:color="auto"/>
      </w:divBdr>
    </w:div>
    <w:div w:id="879516076">
      <w:bodyDiv w:val="1"/>
      <w:marLeft w:val="0"/>
      <w:marRight w:val="0"/>
      <w:marTop w:val="0"/>
      <w:marBottom w:val="0"/>
      <w:divBdr>
        <w:top w:val="none" w:sz="0" w:space="0" w:color="auto"/>
        <w:left w:val="none" w:sz="0" w:space="0" w:color="auto"/>
        <w:bottom w:val="none" w:sz="0" w:space="0" w:color="auto"/>
        <w:right w:val="none" w:sz="0" w:space="0" w:color="auto"/>
      </w:divBdr>
    </w:div>
    <w:div w:id="1105075964">
      <w:bodyDiv w:val="1"/>
      <w:marLeft w:val="0"/>
      <w:marRight w:val="0"/>
      <w:marTop w:val="0"/>
      <w:marBottom w:val="0"/>
      <w:divBdr>
        <w:top w:val="none" w:sz="0" w:space="0" w:color="auto"/>
        <w:left w:val="none" w:sz="0" w:space="0" w:color="auto"/>
        <w:bottom w:val="none" w:sz="0" w:space="0" w:color="auto"/>
        <w:right w:val="none" w:sz="0" w:space="0" w:color="auto"/>
      </w:divBdr>
    </w:div>
    <w:div w:id="1310598182">
      <w:bodyDiv w:val="1"/>
      <w:marLeft w:val="0"/>
      <w:marRight w:val="0"/>
      <w:marTop w:val="0"/>
      <w:marBottom w:val="0"/>
      <w:divBdr>
        <w:top w:val="none" w:sz="0" w:space="0" w:color="auto"/>
        <w:left w:val="none" w:sz="0" w:space="0" w:color="auto"/>
        <w:bottom w:val="none" w:sz="0" w:space="0" w:color="auto"/>
        <w:right w:val="none" w:sz="0" w:space="0" w:color="auto"/>
      </w:divBdr>
    </w:div>
    <w:div w:id="1349482466">
      <w:bodyDiv w:val="1"/>
      <w:marLeft w:val="0"/>
      <w:marRight w:val="0"/>
      <w:marTop w:val="0"/>
      <w:marBottom w:val="0"/>
      <w:divBdr>
        <w:top w:val="none" w:sz="0" w:space="0" w:color="auto"/>
        <w:left w:val="none" w:sz="0" w:space="0" w:color="auto"/>
        <w:bottom w:val="none" w:sz="0" w:space="0" w:color="auto"/>
        <w:right w:val="none" w:sz="0" w:space="0" w:color="auto"/>
      </w:divBdr>
    </w:div>
    <w:div w:id="1370717919">
      <w:bodyDiv w:val="1"/>
      <w:marLeft w:val="0"/>
      <w:marRight w:val="0"/>
      <w:marTop w:val="0"/>
      <w:marBottom w:val="0"/>
      <w:divBdr>
        <w:top w:val="none" w:sz="0" w:space="0" w:color="auto"/>
        <w:left w:val="none" w:sz="0" w:space="0" w:color="auto"/>
        <w:bottom w:val="none" w:sz="0" w:space="0" w:color="auto"/>
        <w:right w:val="none" w:sz="0" w:space="0" w:color="auto"/>
      </w:divBdr>
    </w:div>
    <w:div w:id="1431850442">
      <w:bodyDiv w:val="1"/>
      <w:marLeft w:val="0"/>
      <w:marRight w:val="0"/>
      <w:marTop w:val="0"/>
      <w:marBottom w:val="0"/>
      <w:divBdr>
        <w:top w:val="none" w:sz="0" w:space="0" w:color="auto"/>
        <w:left w:val="none" w:sz="0" w:space="0" w:color="auto"/>
        <w:bottom w:val="none" w:sz="0" w:space="0" w:color="auto"/>
        <w:right w:val="none" w:sz="0" w:space="0" w:color="auto"/>
      </w:divBdr>
    </w:div>
    <w:div w:id="1674840216">
      <w:bodyDiv w:val="1"/>
      <w:marLeft w:val="0"/>
      <w:marRight w:val="0"/>
      <w:marTop w:val="0"/>
      <w:marBottom w:val="0"/>
      <w:divBdr>
        <w:top w:val="none" w:sz="0" w:space="0" w:color="auto"/>
        <w:left w:val="none" w:sz="0" w:space="0" w:color="auto"/>
        <w:bottom w:val="none" w:sz="0" w:space="0" w:color="auto"/>
        <w:right w:val="none" w:sz="0" w:space="0" w:color="auto"/>
      </w:divBdr>
    </w:div>
    <w:div w:id="1839535163">
      <w:bodyDiv w:val="1"/>
      <w:marLeft w:val="0"/>
      <w:marRight w:val="0"/>
      <w:marTop w:val="0"/>
      <w:marBottom w:val="0"/>
      <w:divBdr>
        <w:top w:val="none" w:sz="0" w:space="0" w:color="auto"/>
        <w:left w:val="none" w:sz="0" w:space="0" w:color="auto"/>
        <w:bottom w:val="none" w:sz="0" w:space="0" w:color="auto"/>
        <w:right w:val="none" w:sz="0" w:space="0" w:color="auto"/>
      </w:divBdr>
    </w:div>
    <w:div w:id="21343280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goodreads.com/work/quotes/125120" TargetMode="External"/><Relationship Id="rId7" Type="http://schemas.openxmlformats.org/officeDocument/2006/relationships/hyperlink" Target="http://www.attachmentparenting.org/principles/api" TargetMode="External"/><Relationship Id="rId8" Type="http://schemas.openxmlformats.org/officeDocument/2006/relationships/hyperlink" Target="http://www.aamft.org/iMIS15/AAMFT/Content/Consumer_Updates/Adult_Attachment_Relationships.aspx"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1970</Words>
  <Characters>11233</Characters>
  <Application>Microsoft Macintosh Word</Application>
  <DocSecurity>0</DocSecurity>
  <Lines>93</Lines>
  <Paragraphs>26</Paragraphs>
  <ScaleCrop>false</ScaleCrop>
  <Company/>
  <LinksUpToDate>false</LinksUpToDate>
  <CharactersWithSpaces>13177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Brown</dc:creator>
  <cp:keywords/>
  <dc:description/>
  <cp:lastModifiedBy>Teresa Brown</cp:lastModifiedBy>
  <cp:revision>17</cp:revision>
  <cp:lastPrinted>2017-07-03T23:18:00Z</cp:lastPrinted>
  <dcterms:created xsi:type="dcterms:W3CDTF">2017-07-04T00:43:00Z</dcterms:created>
  <dcterms:modified xsi:type="dcterms:W3CDTF">2017-07-31T23:51:00Z</dcterms:modified>
</cp:coreProperties>
</file>