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A07BFB" w14:textId="77777777" w:rsidR="008D0B68" w:rsidRDefault="008D0B68" w:rsidP="008D0B68">
      <w:pPr>
        <w:spacing w:before="600" w:after="80"/>
        <w:jc w:val="center"/>
      </w:pPr>
      <w:r>
        <w:rPr>
          <w:b/>
          <w:bCs/>
          <w:color w:val="1F3864"/>
          <w:sz w:val="28"/>
          <w:szCs w:val="28"/>
        </w:rPr>
        <w:t>UNIVERSIDAD MARIANO GÁLVEZ DE GUATEMALA</w:t>
      </w:r>
    </w:p>
    <w:p w14:paraId="57C1336F" w14:textId="77777777" w:rsidR="008D0B68" w:rsidRDefault="008D0B68" w:rsidP="008D0B68">
      <w:pPr>
        <w:spacing w:after="80"/>
        <w:jc w:val="center"/>
      </w:pPr>
      <w:r>
        <w:t>Facultad de Ingeniería en Sistemas de Información y Ciencias de la Computación</w:t>
      </w:r>
    </w:p>
    <w:p w14:paraId="07546AE3" w14:textId="1A347ACF" w:rsidR="008D0B68" w:rsidRDefault="008D0B68" w:rsidP="008D0B68">
      <w:pPr>
        <w:spacing w:after="1400"/>
        <w:jc w:val="center"/>
      </w:pPr>
      <w:r>
        <w:rPr>
          <w:noProof/>
        </w:rPr>
        <w:drawing>
          <wp:anchor distT="0" distB="0" distL="114300" distR="114300" simplePos="0" relativeHeight="251658240" behindDoc="0" locked="0" layoutInCell="1" allowOverlap="1" wp14:anchorId="222D116D" wp14:editId="2BA95527">
            <wp:simplePos x="0" y="0"/>
            <wp:positionH relativeFrom="column">
              <wp:posOffset>1089660</wp:posOffset>
            </wp:positionH>
            <wp:positionV relativeFrom="page">
              <wp:posOffset>2004060</wp:posOffset>
            </wp:positionV>
            <wp:extent cx="3474720" cy="2948940"/>
            <wp:effectExtent l="0" t="0" r="0" b="3810"/>
            <wp:wrapTopAndBottom/>
            <wp:docPr id="49" name="Picture 49"/>
            <wp:cNvGraphicFramePr/>
            <a:graphic xmlns:a="http://schemas.openxmlformats.org/drawingml/2006/main">
              <a:graphicData uri="http://schemas.openxmlformats.org/drawingml/2006/picture">
                <pic:pic xmlns:pic="http://schemas.openxmlformats.org/drawingml/2006/picture">
                  <pic:nvPicPr>
                    <pic:cNvPr id="49" name="Picture 49"/>
                    <pic:cNvPicPr/>
                  </pic:nvPicPr>
                  <pic:blipFill>
                    <a:blip r:embed="rId7">
                      <a:extLst>
                        <a:ext uri="{28A0092B-C50C-407E-A947-70E740481C1C}">
                          <a14:useLocalDpi xmlns:a14="http://schemas.microsoft.com/office/drawing/2010/main" val="0"/>
                        </a:ext>
                      </a:extLst>
                    </a:blip>
                    <a:stretch>
                      <a:fillRect/>
                    </a:stretch>
                  </pic:blipFill>
                  <pic:spPr>
                    <a:xfrm>
                      <a:off x="0" y="0"/>
                      <a:ext cx="3474720" cy="2948940"/>
                    </a:xfrm>
                    <a:prstGeom prst="rect">
                      <a:avLst/>
                    </a:prstGeom>
                  </pic:spPr>
                </pic:pic>
              </a:graphicData>
            </a:graphic>
            <wp14:sizeRelH relativeFrom="margin">
              <wp14:pctWidth>0</wp14:pctWidth>
            </wp14:sizeRelH>
            <wp14:sizeRelV relativeFrom="margin">
              <wp14:pctHeight>0</wp14:pctHeight>
            </wp14:sizeRelV>
          </wp:anchor>
        </w:drawing>
      </w:r>
      <w:r>
        <w:t>Análisis de Sistemas II — Código 037</w:t>
      </w:r>
    </w:p>
    <w:p w14:paraId="511E0FF5" w14:textId="77777777" w:rsidR="008D0B68" w:rsidRDefault="008D0B68" w:rsidP="008D0B68">
      <w:pPr>
        <w:spacing w:after="120"/>
        <w:jc w:val="center"/>
      </w:pPr>
      <w:r>
        <w:rPr>
          <w:b/>
          <w:bCs/>
          <w:color w:val="595959"/>
          <w:sz w:val="26"/>
          <w:szCs w:val="26"/>
        </w:rPr>
        <w:t>PROYECTO FINAL</w:t>
      </w:r>
    </w:p>
    <w:p w14:paraId="0957105C" w14:textId="77777777" w:rsidR="008D0B68" w:rsidRDefault="008D0B68" w:rsidP="008D0B68">
      <w:pPr>
        <w:spacing w:after="120"/>
        <w:jc w:val="center"/>
      </w:pPr>
      <w:r>
        <w:rPr>
          <w:b/>
          <w:bCs/>
          <w:color w:val="1F3864"/>
          <w:sz w:val="40"/>
          <w:szCs w:val="40"/>
        </w:rPr>
        <w:t>Control de inventario y préstamos de laboratorio</w:t>
      </w:r>
    </w:p>
    <w:p w14:paraId="2DCDFA6C" w14:textId="7BDACFA2" w:rsidR="008D0B68" w:rsidRPr="00D341B1" w:rsidRDefault="008D0B68" w:rsidP="008D0B68">
      <w:pPr>
        <w:spacing w:after="1600"/>
        <w:jc w:val="center"/>
      </w:pPr>
      <w:r w:rsidRPr="00D341B1">
        <w:rPr>
          <w:sz w:val="24"/>
          <w:szCs w:val="24"/>
        </w:rPr>
        <w:t>Automatización con n8n, PostgreSQL y Docker en un entorno local</w:t>
      </w:r>
    </w:p>
    <w:p w14:paraId="77868EDC" w14:textId="77777777" w:rsidR="008D0B68" w:rsidRDefault="008D0B68" w:rsidP="008D0B68">
      <w:pPr>
        <w:spacing w:after="60"/>
        <w:jc w:val="center"/>
      </w:pPr>
      <w:r>
        <w:rPr>
          <w:b/>
          <w:bCs/>
          <w:sz w:val="24"/>
          <w:szCs w:val="24"/>
        </w:rPr>
        <w:t>Documento técnico</w:t>
      </w:r>
    </w:p>
    <w:p w14:paraId="00238D4E" w14:textId="77777777" w:rsidR="008D0B68" w:rsidRDefault="008D0B68" w:rsidP="008D0B68">
      <w:pPr>
        <w:spacing w:after="60"/>
      </w:pPr>
    </w:p>
    <w:p w14:paraId="6EF094B8" w14:textId="77777777" w:rsidR="008D0B68" w:rsidRDefault="008D0B68" w:rsidP="008D0B68">
      <w:pPr>
        <w:spacing w:after="60"/>
        <w:jc w:val="center"/>
      </w:pPr>
      <w:r>
        <w:rPr>
          <w:b/>
          <w:bCs/>
        </w:rPr>
        <w:t xml:space="preserve">Autora: </w:t>
      </w:r>
      <w:r>
        <w:t>Irma Yaritza Katiuxca Jagan Xol</w:t>
      </w:r>
    </w:p>
    <w:p w14:paraId="1E863735" w14:textId="77777777" w:rsidR="008D0B68" w:rsidRDefault="008D0B68" w:rsidP="008D0B68">
      <w:pPr>
        <w:spacing w:after="60"/>
        <w:jc w:val="center"/>
      </w:pPr>
      <w:r>
        <w:rPr>
          <w:b/>
          <w:bCs/>
        </w:rPr>
        <w:t xml:space="preserve">Carné: </w:t>
      </w:r>
      <w:r>
        <w:t>4090-23-9748</w:t>
      </w:r>
    </w:p>
    <w:p w14:paraId="1E009E62" w14:textId="77777777" w:rsidR="008D0B68" w:rsidRDefault="008D0B68" w:rsidP="008D0B68">
      <w:pPr>
        <w:spacing w:after="60"/>
        <w:jc w:val="center"/>
      </w:pPr>
      <w:r>
        <w:rPr>
          <w:b/>
          <w:bCs/>
        </w:rPr>
        <w:t xml:space="preserve">Docente: </w:t>
      </w:r>
      <w:r>
        <w:t>Ing. Edgar Raúl Molina Rey</w:t>
      </w:r>
    </w:p>
    <w:p w14:paraId="18C8DCF0" w14:textId="287C62EE" w:rsidR="008D0B68" w:rsidRDefault="008D0B68" w:rsidP="008D0B68">
      <w:pPr>
        <w:spacing w:after="60"/>
        <w:jc w:val="center"/>
      </w:pPr>
      <w:r>
        <w:rPr>
          <w:b/>
          <w:bCs/>
        </w:rPr>
        <w:t xml:space="preserve">Sección: </w:t>
      </w:r>
      <w:proofErr w:type="spellStart"/>
      <w:r>
        <w:t>Unica</w:t>
      </w:r>
      <w:proofErr w:type="spellEnd"/>
    </w:p>
    <w:p w14:paraId="6CD093AA" w14:textId="77777777" w:rsidR="008D0B68" w:rsidRDefault="008D0B68" w:rsidP="008D0B68">
      <w:pPr>
        <w:spacing w:after="60"/>
        <w:jc w:val="center"/>
      </w:pPr>
      <w:r>
        <w:rPr>
          <w:b/>
          <w:bCs/>
        </w:rPr>
        <w:t xml:space="preserve">Modalidad: </w:t>
      </w:r>
      <w:r>
        <w:t>Individual</w:t>
      </w:r>
    </w:p>
    <w:p w14:paraId="18BDCE9B" w14:textId="6068228F" w:rsidR="008D0B68" w:rsidRDefault="008D0B68" w:rsidP="008D0B68">
      <w:pPr>
        <w:spacing w:before="600"/>
        <w:jc w:val="center"/>
      </w:pPr>
      <w:r>
        <w:t xml:space="preserve">Cobán, Alta Verapaz — </w:t>
      </w:r>
      <w:r w:rsidR="00D341B1">
        <w:t xml:space="preserve">26 de </w:t>
      </w:r>
      <w:proofErr w:type="gramStart"/>
      <w:r>
        <w:t>Octubre</w:t>
      </w:r>
      <w:proofErr w:type="gramEnd"/>
      <w:r>
        <w:t xml:space="preserve"> de 2026</w:t>
      </w:r>
    </w:p>
    <w:p w14:paraId="44ABCEE0" w14:textId="77777777" w:rsidR="008D0B68" w:rsidRDefault="008D0B68" w:rsidP="008D0B68">
      <w:r>
        <w:br w:type="page"/>
      </w:r>
    </w:p>
    <w:p w14:paraId="0E2C348E" w14:textId="77777777" w:rsidR="008D0B68" w:rsidRDefault="008D0B68" w:rsidP="008D0B68">
      <w:pPr>
        <w:spacing w:after="200"/>
      </w:pPr>
      <w:r>
        <w:rPr>
          <w:b/>
          <w:bCs/>
          <w:color w:val="1F3864"/>
          <w:sz w:val="32"/>
          <w:szCs w:val="32"/>
        </w:rPr>
        <w:lastRenderedPageBreak/>
        <w:t>Índice</w:t>
      </w:r>
    </w:p>
    <w:sdt>
      <w:sdtPr>
        <w:alias w:val="Índice"/>
        <w:id w:val="1831483811"/>
      </w:sdtPr>
      <w:sdtContent>
        <w:p w14:paraId="50E8E282" w14:textId="20E0EE79" w:rsidR="008D0B68" w:rsidRDefault="008D0B68" w:rsidP="008D0B68">
          <w:pPr>
            <w:pStyle w:val="TDC1"/>
            <w:tabs>
              <w:tab w:val="right" w:leader="dot" w:pos="9350"/>
            </w:tabs>
            <w:rPr>
              <w:noProof/>
            </w:rPr>
          </w:pPr>
          <w:r>
            <w:fldChar w:fldCharType="begin"/>
          </w:r>
          <w:r>
            <w:instrText>TOC \h \o "1-2"</w:instrText>
          </w:r>
          <w:r>
            <w:fldChar w:fldCharType="separate"/>
          </w:r>
          <w:hyperlink w:anchor="_Toc243557558" w:history="1">
            <w:r w:rsidRPr="00862A86">
              <w:rPr>
                <w:rStyle w:val="Hipervnculo"/>
                <w:noProof/>
              </w:rPr>
              <w:t>1. Introducción</w:t>
            </w:r>
            <w:r>
              <w:rPr>
                <w:noProof/>
              </w:rPr>
              <w:tab/>
            </w:r>
            <w:r>
              <w:rPr>
                <w:noProof/>
              </w:rPr>
              <w:fldChar w:fldCharType="begin"/>
            </w:r>
            <w:r>
              <w:rPr>
                <w:noProof/>
              </w:rPr>
              <w:instrText xml:space="preserve"> PAGEREF _Toc243557558 \h </w:instrText>
            </w:r>
            <w:r>
              <w:rPr>
                <w:noProof/>
              </w:rPr>
            </w:r>
            <w:r>
              <w:rPr>
                <w:noProof/>
              </w:rPr>
              <w:fldChar w:fldCharType="separate"/>
            </w:r>
            <w:r w:rsidR="00564BB2">
              <w:rPr>
                <w:noProof/>
              </w:rPr>
              <w:t>3</w:t>
            </w:r>
            <w:r>
              <w:rPr>
                <w:noProof/>
              </w:rPr>
              <w:fldChar w:fldCharType="end"/>
            </w:r>
          </w:hyperlink>
        </w:p>
        <w:p w14:paraId="1146748A" w14:textId="2ACB390A" w:rsidR="008D0B68" w:rsidRDefault="00000000" w:rsidP="008D0B68">
          <w:pPr>
            <w:pStyle w:val="TDC1"/>
            <w:tabs>
              <w:tab w:val="right" w:leader="dot" w:pos="9350"/>
            </w:tabs>
            <w:rPr>
              <w:noProof/>
            </w:rPr>
          </w:pPr>
          <w:hyperlink w:anchor="_Toc243557559" w:history="1">
            <w:r w:rsidR="008D0B68" w:rsidRPr="00862A86">
              <w:rPr>
                <w:rStyle w:val="Hipervnculo"/>
                <w:noProof/>
              </w:rPr>
              <w:t>2. Planteamiento del problema</w:t>
            </w:r>
            <w:r w:rsidR="008D0B68">
              <w:rPr>
                <w:noProof/>
              </w:rPr>
              <w:tab/>
            </w:r>
            <w:r w:rsidR="008D0B68">
              <w:rPr>
                <w:noProof/>
              </w:rPr>
              <w:fldChar w:fldCharType="begin"/>
            </w:r>
            <w:r w:rsidR="008D0B68">
              <w:rPr>
                <w:noProof/>
              </w:rPr>
              <w:instrText xml:space="preserve"> PAGEREF _Toc243557559 \h </w:instrText>
            </w:r>
            <w:r w:rsidR="008D0B68">
              <w:rPr>
                <w:noProof/>
              </w:rPr>
            </w:r>
            <w:r w:rsidR="008D0B68">
              <w:rPr>
                <w:noProof/>
              </w:rPr>
              <w:fldChar w:fldCharType="separate"/>
            </w:r>
            <w:r w:rsidR="00564BB2">
              <w:rPr>
                <w:noProof/>
              </w:rPr>
              <w:t>3</w:t>
            </w:r>
            <w:r w:rsidR="008D0B68">
              <w:rPr>
                <w:noProof/>
              </w:rPr>
              <w:fldChar w:fldCharType="end"/>
            </w:r>
          </w:hyperlink>
        </w:p>
        <w:p w14:paraId="56F18768" w14:textId="39BD0ECD" w:rsidR="008D0B68" w:rsidRDefault="00000000" w:rsidP="008D0B68">
          <w:pPr>
            <w:pStyle w:val="TDC2"/>
            <w:tabs>
              <w:tab w:val="right" w:leader="dot" w:pos="9350"/>
            </w:tabs>
            <w:rPr>
              <w:noProof/>
            </w:rPr>
          </w:pPr>
          <w:hyperlink w:anchor="_Toc243557560" w:history="1">
            <w:r w:rsidR="008D0B68" w:rsidRPr="00862A86">
              <w:rPr>
                <w:rStyle w:val="Hipervnculo"/>
                <w:noProof/>
              </w:rPr>
              <w:t>2.1 Situación actual</w:t>
            </w:r>
            <w:r w:rsidR="008D0B68">
              <w:rPr>
                <w:noProof/>
              </w:rPr>
              <w:tab/>
            </w:r>
            <w:r w:rsidR="008D0B68">
              <w:rPr>
                <w:noProof/>
              </w:rPr>
              <w:fldChar w:fldCharType="begin"/>
            </w:r>
            <w:r w:rsidR="008D0B68">
              <w:rPr>
                <w:noProof/>
              </w:rPr>
              <w:instrText xml:space="preserve"> PAGEREF _Toc243557560 \h </w:instrText>
            </w:r>
            <w:r w:rsidR="008D0B68">
              <w:rPr>
                <w:noProof/>
              </w:rPr>
            </w:r>
            <w:r w:rsidR="008D0B68">
              <w:rPr>
                <w:noProof/>
              </w:rPr>
              <w:fldChar w:fldCharType="separate"/>
            </w:r>
            <w:r w:rsidR="00564BB2">
              <w:rPr>
                <w:noProof/>
              </w:rPr>
              <w:t>3</w:t>
            </w:r>
            <w:r w:rsidR="008D0B68">
              <w:rPr>
                <w:noProof/>
              </w:rPr>
              <w:fldChar w:fldCharType="end"/>
            </w:r>
          </w:hyperlink>
        </w:p>
        <w:p w14:paraId="0AE4803E" w14:textId="4E0283DA" w:rsidR="008D0B68" w:rsidRDefault="00000000" w:rsidP="008D0B68">
          <w:pPr>
            <w:pStyle w:val="TDC2"/>
            <w:tabs>
              <w:tab w:val="right" w:leader="dot" w:pos="9350"/>
            </w:tabs>
            <w:rPr>
              <w:noProof/>
            </w:rPr>
          </w:pPr>
          <w:hyperlink w:anchor="_Toc243557561" w:history="1">
            <w:r w:rsidR="008D0B68" w:rsidRPr="00862A86">
              <w:rPr>
                <w:rStyle w:val="Hipervnculo"/>
                <w:noProof/>
              </w:rPr>
              <w:t>2.2 Problema identificado</w:t>
            </w:r>
            <w:r w:rsidR="008D0B68">
              <w:rPr>
                <w:noProof/>
              </w:rPr>
              <w:tab/>
            </w:r>
            <w:r w:rsidR="008D0B68">
              <w:rPr>
                <w:noProof/>
              </w:rPr>
              <w:fldChar w:fldCharType="begin"/>
            </w:r>
            <w:r w:rsidR="008D0B68">
              <w:rPr>
                <w:noProof/>
              </w:rPr>
              <w:instrText xml:space="preserve"> PAGEREF _Toc243557561 \h </w:instrText>
            </w:r>
            <w:r w:rsidR="008D0B68">
              <w:rPr>
                <w:noProof/>
              </w:rPr>
            </w:r>
            <w:r w:rsidR="008D0B68">
              <w:rPr>
                <w:noProof/>
              </w:rPr>
              <w:fldChar w:fldCharType="separate"/>
            </w:r>
            <w:r w:rsidR="00564BB2">
              <w:rPr>
                <w:noProof/>
              </w:rPr>
              <w:t>3</w:t>
            </w:r>
            <w:r w:rsidR="008D0B68">
              <w:rPr>
                <w:noProof/>
              </w:rPr>
              <w:fldChar w:fldCharType="end"/>
            </w:r>
          </w:hyperlink>
        </w:p>
        <w:p w14:paraId="7B188DBB" w14:textId="15C5C2C5" w:rsidR="008D0B68" w:rsidRDefault="00000000" w:rsidP="008D0B68">
          <w:pPr>
            <w:pStyle w:val="TDC2"/>
            <w:tabs>
              <w:tab w:val="right" w:leader="dot" w:pos="9350"/>
            </w:tabs>
            <w:rPr>
              <w:noProof/>
            </w:rPr>
          </w:pPr>
          <w:hyperlink w:anchor="_Toc243557562" w:history="1">
            <w:r w:rsidR="008D0B68" w:rsidRPr="00862A86">
              <w:rPr>
                <w:rStyle w:val="Hipervnculo"/>
                <w:noProof/>
              </w:rPr>
              <w:t>2.3 Objetivo general</w:t>
            </w:r>
            <w:r w:rsidR="008D0B68">
              <w:rPr>
                <w:noProof/>
              </w:rPr>
              <w:tab/>
            </w:r>
            <w:r w:rsidR="008D0B68">
              <w:rPr>
                <w:noProof/>
              </w:rPr>
              <w:fldChar w:fldCharType="begin"/>
            </w:r>
            <w:r w:rsidR="008D0B68">
              <w:rPr>
                <w:noProof/>
              </w:rPr>
              <w:instrText xml:space="preserve"> PAGEREF _Toc243557562 \h </w:instrText>
            </w:r>
            <w:r w:rsidR="008D0B68">
              <w:rPr>
                <w:noProof/>
              </w:rPr>
            </w:r>
            <w:r w:rsidR="008D0B68">
              <w:rPr>
                <w:noProof/>
              </w:rPr>
              <w:fldChar w:fldCharType="separate"/>
            </w:r>
            <w:r w:rsidR="00564BB2">
              <w:rPr>
                <w:noProof/>
              </w:rPr>
              <w:t>3</w:t>
            </w:r>
            <w:r w:rsidR="008D0B68">
              <w:rPr>
                <w:noProof/>
              </w:rPr>
              <w:fldChar w:fldCharType="end"/>
            </w:r>
          </w:hyperlink>
        </w:p>
        <w:p w14:paraId="78023C83" w14:textId="15ADAF69" w:rsidR="008D0B68" w:rsidRDefault="00000000" w:rsidP="008D0B68">
          <w:pPr>
            <w:pStyle w:val="TDC2"/>
            <w:tabs>
              <w:tab w:val="right" w:leader="dot" w:pos="9350"/>
            </w:tabs>
            <w:rPr>
              <w:noProof/>
            </w:rPr>
          </w:pPr>
          <w:hyperlink w:anchor="_Toc243557563" w:history="1">
            <w:r w:rsidR="008D0B68" w:rsidRPr="00862A86">
              <w:rPr>
                <w:rStyle w:val="Hipervnculo"/>
                <w:noProof/>
              </w:rPr>
              <w:t>2.4 Objetivos específicos</w:t>
            </w:r>
            <w:r w:rsidR="008D0B68">
              <w:rPr>
                <w:noProof/>
              </w:rPr>
              <w:tab/>
            </w:r>
            <w:r w:rsidR="008D0B68">
              <w:rPr>
                <w:noProof/>
              </w:rPr>
              <w:fldChar w:fldCharType="begin"/>
            </w:r>
            <w:r w:rsidR="008D0B68">
              <w:rPr>
                <w:noProof/>
              </w:rPr>
              <w:instrText xml:space="preserve"> PAGEREF _Toc243557563 \h </w:instrText>
            </w:r>
            <w:r w:rsidR="008D0B68">
              <w:rPr>
                <w:noProof/>
              </w:rPr>
            </w:r>
            <w:r w:rsidR="008D0B68">
              <w:rPr>
                <w:noProof/>
              </w:rPr>
              <w:fldChar w:fldCharType="separate"/>
            </w:r>
            <w:r w:rsidR="00564BB2">
              <w:rPr>
                <w:noProof/>
              </w:rPr>
              <w:t>4</w:t>
            </w:r>
            <w:r w:rsidR="008D0B68">
              <w:rPr>
                <w:noProof/>
              </w:rPr>
              <w:fldChar w:fldCharType="end"/>
            </w:r>
          </w:hyperlink>
        </w:p>
        <w:p w14:paraId="08D857EB" w14:textId="7F504ABD" w:rsidR="008D0B68" w:rsidRDefault="00000000" w:rsidP="008D0B68">
          <w:pPr>
            <w:pStyle w:val="TDC2"/>
            <w:tabs>
              <w:tab w:val="right" w:leader="dot" w:pos="9350"/>
            </w:tabs>
            <w:rPr>
              <w:noProof/>
            </w:rPr>
          </w:pPr>
          <w:hyperlink w:anchor="_Toc243557564" w:history="1">
            <w:r w:rsidR="008D0B68" w:rsidRPr="00862A86">
              <w:rPr>
                <w:rStyle w:val="Hipervnculo"/>
                <w:noProof/>
              </w:rPr>
              <w:t>2.5 Alcance y limitaciones</w:t>
            </w:r>
            <w:r w:rsidR="008D0B68">
              <w:rPr>
                <w:noProof/>
              </w:rPr>
              <w:tab/>
            </w:r>
            <w:r w:rsidR="008D0B68">
              <w:rPr>
                <w:noProof/>
              </w:rPr>
              <w:fldChar w:fldCharType="begin"/>
            </w:r>
            <w:r w:rsidR="008D0B68">
              <w:rPr>
                <w:noProof/>
              </w:rPr>
              <w:instrText xml:space="preserve"> PAGEREF _Toc243557564 \h </w:instrText>
            </w:r>
            <w:r w:rsidR="008D0B68">
              <w:rPr>
                <w:noProof/>
              </w:rPr>
            </w:r>
            <w:r w:rsidR="008D0B68">
              <w:rPr>
                <w:noProof/>
              </w:rPr>
              <w:fldChar w:fldCharType="separate"/>
            </w:r>
            <w:r w:rsidR="00564BB2">
              <w:rPr>
                <w:noProof/>
              </w:rPr>
              <w:t>4</w:t>
            </w:r>
            <w:r w:rsidR="008D0B68">
              <w:rPr>
                <w:noProof/>
              </w:rPr>
              <w:fldChar w:fldCharType="end"/>
            </w:r>
          </w:hyperlink>
        </w:p>
        <w:p w14:paraId="6EB17C41" w14:textId="0CE3A13A" w:rsidR="008D0B68" w:rsidRDefault="00000000" w:rsidP="008D0B68">
          <w:pPr>
            <w:pStyle w:val="TDC1"/>
            <w:tabs>
              <w:tab w:val="right" w:leader="dot" w:pos="9350"/>
            </w:tabs>
            <w:rPr>
              <w:noProof/>
            </w:rPr>
          </w:pPr>
          <w:hyperlink w:anchor="_Toc243557565" w:history="1">
            <w:r w:rsidR="008D0B68" w:rsidRPr="00862A86">
              <w:rPr>
                <w:rStyle w:val="Hipervnculo"/>
                <w:noProof/>
              </w:rPr>
              <w:t>3. Arquitectura local</w:t>
            </w:r>
            <w:r w:rsidR="008D0B68">
              <w:rPr>
                <w:noProof/>
              </w:rPr>
              <w:tab/>
            </w:r>
            <w:r w:rsidR="008D0B68">
              <w:rPr>
                <w:noProof/>
              </w:rPr>
              <w:fldChar w:fldCharType="begin"/>
            </w:r>
            <w:r w:rsidR="008D0B68">
              <w:rPr>
                <w:noProof/>
              </w:rPr>
              <w:instrText xml:space="preserve"> PAGEREF _Toc243557565 \h </w:instrText>
            </w:r>
            <w:r w:rsidR="008D0B68">
              <w:rPr>
                <w:noProof/>
              </w:rPr>
            </w:r>
            <w:r w:rsidR="008D0B68">
              <w:rPr>
                <w:noProof/>
              </w:rPr>
              <w:fldChar w:fldCharType="separate"/>
            </w:r>
            <w:r w:rsidR="00564BB2">
              <w:rPr>
                <w:noProof/>
              </w:rPr>
              <w:t>4</w:t>
            </w:r>
            <w:r w:rsidR="008D0B68">
              <w:rPr>
                <w:noProof/>
              </w:rPr>
              <w:fldChar w:fldCharType="end"/>
            </w:r>
          </w:hyperlink>
        </w:p>
        <w:p w14:paraId="29F8B80F" w14:textId="6B10611F" w:rsidR="008D0B68" w:rsidRDefault="00000000" w:rsidP="008D0B68">
          <w:pPr>
            <w:pStyle w:val="TDC2"/>
            <w:tabs>
              <w:tab w:val="right" w:leader="dot" w:pos="9350"/>
            </w:tabs>
            <w:rPr>
              <w:noProof/>
            </w:rPr>
          </w:pPr>
          <w:hyperlink w:anchor="_Toc243557566" w:history="1">
            <w:r w:rsidR="008D0B68" w:rsidRPr="00862A86">
              <w:rPr>
                <w:rStyle w:val="Hipervnculo"/>
                <w:noProof/>
              </w:rPr>
              <w:t>3.1 Componentes</w:t>
            </w:r>
            <w:r w:rsidR="008D0B68">
              <w:rPr>
                <w:noProof/>
              </w:rPr>
              <w:tab/>
            </w:r>
            <w:r w:rsidR="008D0B68">
              <w:rPr>
                <w:noProof/>
              </w:rPr>
              <w:fldChar w:fldCharType="begin"/>
            </w:r>
            <w:r w:rsidR="008D0B68">
              <w:rPr>
                <w:noProof/>
              </w:rPr>
              <w:instrText xml:space="preserve"> PAGEREF _Toc243557566 \h </w:instrText>
            </w:r>
            <w:r w:rsidR="008D0B68">
              <w:rPr>
                <w:noProof/>
              </w:rPr>
            </w:r>
            <w:r w:rsidR="008D0B68">
              <w:rPr>
                <w:noProof/>
              </w:rPr>
              <w:fldChar w:fldCharType="separate"/>
            </w:r>
            <w:r w:rsidR="00564BB2">
              <w:rPr>
                <w:noProof/>
              </w:rPr>
              <w:t>4</w:t>
            </w:r>
            <w:r w:rsidR="008D0B68">
              <w:rPr>
                <w:noProof/>
              </w:rPr>
              <w:fldChar w:fldCharType="end"/>
            </w:r>
          </w:hyperlink>
        </w:p>
        <w:p w14:paraId="45B9E766" w14:textId="158760AB" w:rsidR="008D0B68" w:rsidRDefault="00000000" w:rsidP="008D0B68">
          <w:pPr>
            <w:pStyle w:val="TDC2"/>
            <w:tabs>
              <w:tab w:val="right" w:leader="dot" w:pos="9350"/>
            </w:tabs>
            <w:rPr>
              <w:noProof/>
            </w:rPr>
          </w:pPr>
          <w:hyperlink w:anchor="_Toc243557567" w:history="1">
            <w:r w:rsidR="008D0B68" w:rsidRPr="00862A86">
              <w:rPr>
                <w:rStyle w:val="Hipervnculo"/>
                <w:noProof/>
              </w:rPr>
              <w:t>3.2 Decisiones de diseño</w:t>
            </w:r>
            <w:r w:rsidR="008D0B68">
              <w:rPr>
                <w:noProof/>
              </w:rPr>
              <w:tab/>
            </w:r>
            <w:r w:rsidR="008D0B68">
              <w:rPr>
                <w:noProof/>
              </w:rPr>
              <w:fldChar w:fldCharType="begin"/>
            </w:r>
            <w:r w:rsidR="008D0B68">
              <w:rPr>
                <w:noProof/>
              </w:rPr>
              <w:instrText xml:space="preserve"> PAGEREF _Toc243557567 \h </w:instrText>
            </w:r>
            <w:r w:rsidR="008D0B68">
              <w:rPr>
                <w:noProof/>
              </w:rPr>
            </w:r>
            <w:r w:rsidR="008D0B68">
              <w:rPr>
                <w:noProof/>
              </w:rPr>
              <w:fldChar w:fldCharType="separate"/>
            </w:r>
            <w:r w:rsidR="00564BB2">
              <w:rPr>
                <w:noProof/>
              </w:rPr>
              <w:t>5</w:t>
            </w:r>
            <w:r w:rsidR="008D0B68">
              <w:rPr>
                <w:noProof/>
              </w:rPr>
              <w:fldChar w:fldCharType="end"/>
            </w:r>
          </w:hyperlink>
        </w:p>
        <w:p w14:paraId="07EF06A1" w14:textId="21BA4430" w:rsidR="008D0B68" w:rsidRDefault="00000000" w:rsidP="008D0B68">
          <w:pPr>
            <w:pStyle w:val="TDC1"/>
            <w:tabs>
              <w:tab w:val="right" w:leader="dot" w:pos="9350"/>
            </w:tabs>
            <w:rPr>
              <w:noProof/>
            </w:rPr>
          </w:pPr>
          <w:hyperlink w:anchor="_Toc243557568" w:history="1">
            <w:r w:rsidR="008D0B68" w:rsidRPr="00862A86">
              <w:rPr>
                <w:rStyle w:val="Hipervnculo"/>
                <w:noProof/>
              </w:rPr>
              <w:t>4. Modelo de datos</w:t>
            </w:r>
            <w:r w:rsidR="008D0B68">
              <w:rPr>
                <w:noProof/>
              </w:rPr>
              <w:tab/>
            </w:r>
            <w:r w:rsidR="008D0B68">
              <w:rPr>
                <w:noProof/>
              </w:rPr>
              <w:fldChar w:fldCharType="begin"/>
            </w:r>
            <w:r w:rsidR="008D0B68">
              <w:rPr>
                <w:noProof/>
              </w:rPr>
              <w:instrText xml:space="preserve"> PAGEREF _Toc243557568 \h </w:instrText>
            </w:r>
            <w:r w:rsidR="008D0B68">
              <w:rPr>
                <w:noProof/>
              </w:rPr>
            </w:r>
            <w:r w:rsidR="008D0B68">
              <w:rPr>
                <w:noProof/>
              </w:rPr>
              <w:fldChar w:fldCharType="separate"/>
            </w:r>
            <w:r w:rsidR="00564BB2">
              <w:rPr>
                <w:noProof/>
              </w:rPr>
              <w:t>5</w:t>
            </w:r>
            <w:r w:rsidR="008D0B68">
              <w:rPr>
                <w:noProof/>
              </w:rPr>
              <w:fldChar w:fldCharType="end"/>
            </w:r>
          </w:hyperlink>
        </w:p>
        <w:p w14:paraId="77DE0868" w14:textId="2241C8D6" w:rsidR="008D0B68" w:rsidRDefault="00000000" w:rsidP="008D0B68">
          <w:pPr>
            <w:pStyle w:val="TDC2"/>
            <w:tabs>
              <w:tab w:val="right" w:leader="dot" w:pos="9350"/>
            </w:tabs>
            <w:rPr>
              <w:noProof/>
            </w:rPr>
          </w:pPr>
          <w:hyperlink w:anchor="_Toc243557569" w:history="1">
            <w:r w:rsidR="008D0B68" w:rsidRPr="00862A86">
              <w:rPr>
                <w:rStyle w:val="Hipervnculo"/>
                <w:noProof/>
              </w:rPr>
              <w:t>4.1 Reglas de integridad</w:t>
            </w:r>
            <w:r w:rsidR="008D0B68">
              <w:rPr>
                <w:noProof/>
              </w:rPr>
              <w:tab/>
            </w:r>
            <w:r w:rsidR="008D0B68">
              <w:rPr>
                <w:noProof/>
              </w:rPr>
              <w:fldChar w:fldCharType="begin"/>
            </w:r>
            <w:r w:rsidR="008D0B68">
              <w:rPr>
                <w:noProof/>
              </w:rPr>
              <w:instrText xml:space="preserve"> PAGEREF _Toc243557569 \h </w:instrText>
            </w:r>
            <w:r w:rsidR="008D0B68">
              <w:rPr>
                <w:noProof/>
              </w:rPr>
            </w:r>
            <w:r w:rsidR="008D0B68">
              <w:rPr>
                <w:noProof/>
              </w:rPr>
              <w:fldChar w:fldCharType="separate"/>
            </w:r>
            <w:r w:rsidR="00564BB2">
              <w:rPr>
                <w:noProof/>
              </w:rPr>
              <w:t>6</w:t>
            </w:r>
            <w:r w:rsidR="008D0B68">
              <w:rPr>
                <w:noProof/>
              </w:rPr>
              <w:fldChar w:fldCharType="end"/>
            </w:r>
          </w:hyperlink>
        </w:p>
        <w:p w14:paraId="1BF56748" w14:textId="4ED65B28" w:rsidR="008D0B68" w:rsidRDefault="00000000" w:rsidP="008D0B68">
          <w:pPr>
            <w:pStyle w:val="TDC1"/>
            <w:tabs>
              <w:tab w:val="right" w:leader="dot" w:pos="9350"/>
            </w:tabs>
            <w:rPr>
              <w:noProof/>
            </w:rPr>
          </w:pPr>
          <w:hyperlink w:anchor="_Toc243557570" w:history="1">
            <w:r w:rsidR="008D0B68" w:rsidRPr="00862A86">
              <w:rPr>
                <w:rStyle w:val="Hipervnculo"/>
                <w:noProof/>
              </w:rPr>
              <w:t>5. Descripción de los workflows</w:t>
            </w:r>
            <w:r w:rsidR="008D0B68">
              <w:rPr>
                <w:noProof/>
              </w:rPr>
              <w:tab/>
            </w:r>
            <w:r w:rsidR="008D0B68">
              <w:rPr>
                <w:noProof/>
              </w:rPr>
              <w:fldChar w:fldCharType="begin"/>
            </w:r>
            <w:r w:rsidR="008D0B68">
              <w:rPr>
                <w:noProof/>
              </w:rPr>
              <w:instrText xml:space="preserve"> PAGEREF _Toc243557570 \h </w:instrText>
            </w:r>
            <w:r w:rsidR="008D0B68">
              <w:rPr>
                <w:noProof/>
              </w:rPr>
            </w:r>
            <w:r w:rsidR="008D0B68">
              <w:rPr>
                <w:noProof/>
              </w:rPr>
              <w:fldChar w:fldCharType="separate"/>
            </w:r>
            <w:r w:rsidR="00564BB2">
              <w:rPr>
                <w:noProof/>
              </w:rPr>
              <w:t>6</w:t>
            </w:r>
            <w:r w:rsidR="008D0B68">
              <w:rPr>
                <w:noProof/>
              </w:rPr>
              <w:fldChar w:fldCharType="end"/>
            </w:r>
          </w:hyperlink>
        </w:p>
        <w:p w14:paraId="30880568" w14:textId="47F06B29" w:rsidR="008D0B68" w:rsidRDefault="00000000" w:rsidP="008D0B68">
          <w:pPr>
            <w:pStyle w:val="TDC2"/>
            <w:tabs>
              <w:tab w:val="right" w:leader="dot" w:pos="9350"/>
            </w:tabs>
            <w:rPr>
              <w:noProof/>
            </w:rPr>
          </w:pPr>
          <w:hyperlink w:anchor="_Toc243557571" w:history="1">
            <w:r w:rsidR="008D0B68" w:rsidRPr="00862A86">
              <w:rPr>
                <w:rStyle w:val="Hipervnculo"/>
                <w:noProof/>
              </w:rPr>
              <w:t>5.1 WF1 – Ingesta de préstamos</w:t>
            </w:r>
            <w:r w:rsidR="008D0B68">
              <w:rPr>
                <w:noProof/>
              </w:rPr>
              <w:tab/>
            </w:r>
            <w:r w:rsidR="008D0B68">
              <w:rPr>
                <w:noProof/>
              </w:rPr>
              <w:fldChar w:fldCharType="begin"/>
            </w:r>
            <w:r w:rsidR="008D0B68">
              <w:rPr>
                <w:noProof/>
              </w:rPr>
              <w:instrText xml:space="preserve"> PAGEREF _Toc243557571 \h </w:instrText>
            </w:r>
            <w:r w:rsidR="008D0B68">
              <w:rPr>
                <w:noProof/>
              </w:rPr>
            </w:r>
            <w:r w:rsidR="008D0B68">
              <w:rPr>
                <w:noProof/>
              </w:rPr>
              <w:fldChar w:fldCharType="separate"/>
            </w:r>
            <w:r w:rsidR="00564BB2">
              <w:rPr>
                <w:noProof/>
              </w:rPr>
              <w:t>8</w:t>
            </w:r>
            <w:r w:rsidR="008D0B68">
              <w:rPr>
                <w:noProof/>
              </w:rPr>
              <w:fldChar w:fldCharType="end"/>
            </w:r>
          </w:hyperlink>
        </w:p>
        <w:p w14:paraId="6D442EDC" w14:textId="12106C46" w:rsidR="008D0B68" w:rsidRDefault="00000000" w:rsidP="008D0B68">
          <w:pPr>
            <w:pStyle w:val="TDC2"/>
            <w:tabs>
              <w:tab w:val="right" w:leader="dot" w:pos="9350"/>
            </w:tabs>
            <w:rPr>
              <w:noProof/>
            </w:rPr>
          </w:pPr>
          <w:hyperlink w:anchor="_Toc243557572" w:history="1">
            <w:r w:rsidR="008D0B68" w:rsidRPr="00862A86">
              <w:rPr>
                <w:rStyle w:val="Hipervnculo"/>
                <w:noProof/>
              </w:rPr>
              <w:t>5.2 WF2 – Procesamiento de préstamos</w:t>
            </w:r>
            <w:r w:rsidR="008D0B68">
              <w:rPr>
                <w:noProof/>
              </w:rPr>
              <w:tab/>
            </w:r>
            <w:r w:rsidR="008D0B68">
              <w:rPr>
                <w:noProof/>
              </w:rPr>
              <w:fldChar w:fldCharType="begin"/>
            </w:r>
            <w:r w:rsidR="008D0B68">
              <w:rPr>
                <w:noProof/>
              </w:rPr>
              <w:instrText xml:space="preserve"> PAGEREF _Toc243557572 \h </w:instrText>
            </w:r>
            <w:r w:rsidR="008D0B68">
              <w:rPr>
                <w:noProof/>
              </w:rPr>
            </w:r>
            <w:r w:rsidR="008D0B68">
              <w:rPr>
                <w:noProof/>
              </w:rPr>
              <w:fldChar w:fldCharType="separate"/>
            </w:r>
            <w:r w:rsidR="00564BB2">
              <w:rPr>
                <w:noProof/>
              </w:rPr>
              <w:t>9</w:t>
            </w:r>
            <w:r w:rsidR="008D0B68">
              <w:rPr>
                <w:noProof/>
              </w:rPr>
              <w:fldChar w:fldCharType="end"/>
            </w:r>
          </w:hyperlink>
        </w:p>
        <w:p w14:paraId="6BC6A415" w14:textId="48A177D4" w:rsidR="008D0B68" w:rsidRDefault="00000000" w:rsidP="008D0B68">
          <w:pPr>
            <w:pStyle w:val="TDC2"/>
            <w:tabs>
              <w:tab w:val="right" w:leader="dot" w:pos="9350"/>
            </w:tabs>
            <w:rPr>
              <w:noProof/>
            </w:rPr>
          </w:pPr>
          <w:hyperlink w:anchor="_Toc243557573" w:history="1">
            <w:r w:rsidR="008D0B68" w:rsidRPr="00862A86">
              <w:rPr>
                <w:rStyle w:val="Hipervnculo"/>
                <w:noProof/>
              </w:rPr>
              <w:t>5.3 WF3 – Salida de reportes</w:t>
            </w:r>
            <w:r w:rsidR="008D0B68">
              <w:rPr>
                <w:noProof/>
              </w:rPr>
              <w:tab/>
            </w:r>
            <w:r w:rsidR="008D0B68">
              <w:rPr>
                <w:noProof/>
              </w:rPr>
              <w:fldChar w:fldCharType="begin"/>
            </w:r>
            <w:r w:rsidR="008D0B68">
              <w:rPr>
                <w:noProof/>
              </w:rPr>
              <w:instrText xml:space="preserve"> PAGEREF _Toc243557573 \h </w:instrText>
            </w:r>
            <w:r w:rsidR="008D0B68">
              <w:rPr>
                <w:noProof/>
              </w:rPr>
            </w:r>
            <w:r w:rsidR="008D0B68">
              <w:rPr>
                <w:noProof/>
              </w:rPr>
              <w:fldChar w:fldCharType="separate"/>
            </w:r>
            <w:r w:rsidR="00564BB2">
              <w:rPr>
                <w:noProof/>
              </w:rPr>
              <w:t>11</w:t>
            </w:r>
            <w:r w:rsidR="008D0B68">
              <w:rPr>
                <w:noProof/>
              </w:rPr>
              <w:fldChar w:fldCharType="end"/>
            </w:r>
          </w:hyperlink>
        </w:p>
        <w:p w14:paraId="3E91A4B4" w14:textId="2021E518" w:rsidR="008D0B68" w:rsidRDefault="00000000" w:rsidP="008D0B68">
          <w:pPr>
            <w:pStyle w:val="TDC2"/>
            <w:tabs>
              <w:tab w:val="right" w:leader="dot" w:pos="9350"/>
            </w:tabs>
            <w:rPr>
              <w:noProof/>
            </w:rPr>
          </w:pPr>
          <w:hyperlink w:anchor="_Toc243557574" w:history="1">
            <w:r w:rsidR="008D0B68" w:rsidRPr="00862A86">
              <w:rPr>
                <w:rStyle w:val="Hipervnculo"/>
                <w:noProof/>
              </w:rPr>
              <w:t>5.4 WF4 – Manejo de errores</w:t>
            </w:r>
            <w:r w:rsidR="008D0B68">
              <w:rPr>
                <w:noProof/>
              </w:rPr>
              <w:tab/>
            </w:r>
            <w:r w:rsidR="008D0B68">
              <w:rPr>
                <w:noProof/>
              </w:rPr>
              <w:fldChar w:fldCharType="begin"/>
            </w:r>
            <w:r w:rsidR="008D0B68">
              <w:rPr>
                <w:noProof/>
              </w:rPr>
              <w:instrText xml:space="preserve"> PAGEREF _Toc243557574 \h </w:instrText>
            </w:r>
            <w:r w:rsidR="008D0B68">
              <w:rPr>
                <w:noProof/>
              </w:rPr>
            </w:r>
            <w:r w:rsidR="008D0B68">
              <w:rPr>
                <w:noProof/>
              </w:rPr>
              <w:fldChar w:fldCharType="separate"/>
            </w:r>
            <w:r w:rsidR="00564BB2">
              <w:rPr>
                <w:noProof/>
              </w:rPr>
              <w:t>12</w:t>
            </w:r>
            <w:r w:rsidR="008D0B68">
              <w:rPr>
                <w:noProof/>
              </w:rPr>
              <w:fldChar w:fldCharType="end"/>
            </w:r>
          </w:hyperlink>
        </w:p>
        <w:p w14:paraId="74685698" w14:textId="777FB2A0" w:rsidR="008D0B68" w:rsidRDefault="00000000" w:rsidP="008D0B68">
          <w:pPr>
            <w:pStyle w:val="TDC2"/>
            <w:tabs>
              <w:tab w:val="right" w:leader="dot" w:pos="9350"/>
            </w:tabs>
            <w:rPr>
              <w:noProof/>
            </w:rPr>
          </w:pPr>
          <w:hyperlink w:anchor="_Toc243557575" w:history="1">
            <w:r w:rsidR="008D0B68" w:rsidRPr="00862A86">
              <w:rPr>
                <w:rStyle w:val="Hipervnculo"/>
                <w:noProof/>
              </w:rPr>
              <w:t>5.5 Resumen de nodos utilizados</w:t>
            </w:r>
            <w:r w:rsidR="008D0B68">
              <w:rPr>
                <w:noProof/>
              </w:rPr>
              <w:tab/>
            </w:r>
            <w:r w:rsidR="008D0B68">
              <w:rPr>
                <w:noProof/>
              </w:rPr>
              <w:fldChar w:fldCharType="begin"/>
            </w:r>
            <w:r w:rsidR="008D0B68">
              <w:rPr>
                <w:noProof/>
              </w:rPr>
              <w:instrText xml:space="preserve"> PAGEREF _Toc243557575 \h </w:instrText>
            </w:r>
            <w:r w:rsidR="008D0B68">
              <w:rPr>
                <w:noProof/>
              </w:rPr>
            </w:r>
            <w:r w:rsidR="008D0B68">
              <w:rPr>
                <w:noProof/>
              </w:rPr>
              <w:fldChar w:fldCharType="separate"/>
            </w:r>
            <w:r w:rsidR="00564BB2">
              <w:rPr>
                <w:noProof/>
              </w:rPr>
              <w:t>12</w:t>
            </w:r>
            <w:r w:rsidR="008D0B68">
              <w:rPr>
                <w:noProof/>
              </w:rPr>
              <w:fldChar w:fldCharType="end"/>
            </w:r>
          </w:hyperlink>
        </w:p>
        <w:p w14:paraId="61CEF0D0" w14:textId="5B59C762" w:rsidR="008D0B68" w:rsidRDefault="00000000" w:rsidP="008D0B68">
          <w:pPr>
            <w:pStyle w:val="TDC1"/>
            <w:tabs>
              <w:tab w:val="right" w:leader="dot" w:pos="9350"/>
            </w:tabs>
            <w:rPr>
              <w:noProof/>
            </w:rPr>
          </w:pPr>
          <w:hyperlink w:anchor="_Toc243557576" w:history="1">
            <w:r w:rsidR="008D0B68" w:rsidRPr="00862A86">
              <w:rPr>
                <w:rStyle w:val="Hipervnculo"/>
                <w:noProof/>
              </w:rPr>
              <w:t>6. Manejo de errores y de los datos</w:t>
            </w:r>
            <w:r w:rsidR="008D0B68">
              <w:rPr>
                <w:noProof/>
              </w:rPr>
              <w:tab/>
            </w:r>
            <w:r w:rsidR="008D0B68">
              <w:rPr>
                <w:noProof/>
              </w:rPr>
              <w:fldChar w:fldCharType="begin"/>
            </w:r>
            <w:r w:rsidR="008D0B68">
              <w:rPr>
                <w:noProof/>
              </w:rPr>
              <w:instrText xml:space="preserve"> PAGEREF _Toc243557576 \h </w:instrText>
            </w:r>
            <w:r w:rsidR="008D0B68">
              <w:rPr>
                <w:noProof/>
              </w:rPr>
            </w:r>
            <w:r w:rsidR="008D0B68">
              <w:rPr>
                <w:noProof/>
              </w:rPr>
              <w:fldChar w:fldCharType="separate"/>
            </w:r>
            <w:r w:rsidR="00564BB2">
              <w:rPr>
                <w:noProof/>
              </w:rPr>
              <w:t>13</w:t>
            </w:r>
            <w:r w:rsidR="008D0B68">
              <w:rPr>
                <w:noProof/>
              </w:rPr>
              <w:fldChar w:fldCharType="end"/>
            </w:r>
          </w:hyperlink>
        </w:p>
        <w:p w14:paraId="5AF95578" w14:textId="07386991" w:rsidR="008D0B68" w:rsidRDefault="00000000" w:rsidP="008D0B68">
          <w:pPr>
            <w:pStyle w:val="TDC2"/>
            <w:tabs>
              <w:tab w:val="right" w:leader="dot" w:pos="9350"/>
            </w:tabs>
            <w:rPr>
              <w:noProof/>
            </w:rPr>
          </w:pPr>
          <w:hyperlink w:anchor="_Toc243557577" w:history="1">
            <w:r w:rsidR="008D0B68" w:rsidRPr="00862A86">
              <w:rPr>
                <w:rStyle w:val="Hipervnculo"/>
                <w:noProof/>
              </w:rPr>
              <w:t>6.1 Errores esperados</w:t>
            </w:r>
            <w:r w:rsidR="008D0B68">
              <w:rPr>
                <w:noProof/>
              </w:rPr>
              <w:tab/>
            </w:r>
            <w:r w:rsidR="008D0B68">
              <w:rPr>
                <w:noProof/>
              </w:rPr>
              <w:fldChar w:fldCharType="begin"/>
            </w:r>
            <w:r w:rsidR="008D0B68">
              <w:rPr>
                <w:noProof/>
              </w:rPr>
              <w:instrText xml:space="preserve"> PAGEREF _Toc243557577 \h </w:instrText>
            </w:r>
            <w:r w:rsidR="008D0B68">
              <w:rPr>
                <w:noProof/>
              </w:rPr>
            </w:r>
            <w:r w:rsidR="008D0B68">
              <w:rPr>
                <w:noProof/>
              </w:rPr>
              <w:fldChar w:fldCharType="separate"/>
            </w:r>
            <w:r w:rsidR="00564BB2">
              <w:rPr>
                <w:noProof/>
              </w:rPr>
              <w:t>13</w:t>
            </w:r>
            <w:r w:rsidR="008D0B68">
              <w:rPr>
                <w:noProof/>
              </w:rPr>
              <w:fldChar w:fldCharType="end"/>
            </w:r>
          </w:hyperlink>
        </w:p>
        <w:p w14:paraId="2A50CABD" w14:textId="3D307463" w:rsidR="008D0B68" w:rsidRDefault="00000000" w:rsidP="008D0B68">
          <w:pPr>
            <w:pStyle w:val="TDC2"/>
            <w:tabs>
              <w:tab w:val="right" w:leader="dot" w:pos="9350"/>
            </w:tabs>
            <w:rPr>
              <w:noProof/>
            </w:rPr>
          </w:pPr>
          <w:hyperlink w:anchor="_Toc243557578" w:history="1">
            <w:r w:rsidR="008D0B68" w:rsidRPr="00862A86">
              <w:rPr>
                <w:rStyle w:val="Hipervnculo"/>
                <w:noProof/>
              </w:rPr>
              <w:t>6.2 Errores inesperados</w:t>
            </w:r>
            <w:r w:rsidR="008D0B68">
              <w:rPr>
                <w:noProof/>
              </w:rPr>
              <w:tab/>
            </w:r>
            <w:r w:rsidR="008D0B68">
              <w:rPr>
                <w:noProof/>
              </w:rPr>
              <w:fldChar w:fldCharType="begin"/>
            </w:r>
            <w:r w:rsidR="008D0B68">
              <w:rPr>
                <w:noProof/>
              </w:rPr>
              <w:instrText xml:space="preserve"> PAGEREF _Toc243557578 \h </w:instrText>
            </w:r>
            <w:r w:rsidR="008D0B68">
              <w:rPr>
                <w:noProof/>
              </w:rPr>
            </w:r>
            <w:r w:rsidR="008D0B68">
              <w:rPr>
                <w:noProof/>
              </w:rPr>
              <w:fldChar w:fldCharType="separate"/>
            </w:r>
            <w:r w:rsidR="00564BB2">
              <w:rPr>
                <w:noProof/>
              </w:rPr>
              <w:t>13</w:t>
            </w:r>
            <w:r w:rsidR="008D0B68">
              <w:rPr>
                <w:noProof/>
              </w:rPr>
              <w:fldChar w:fldCharType="end"/>
            </w:r>
          </w:hyperlink>
        </w:p>
        <w:p w14:paraId="787E8EF2" w14:textId="6EEE7FF8" w:rsidR="008D0B68" w:rsidRDefault="00000000" w:rsidP="008D0B68">
          <w:pPr>
            <w:pStyle w:val="TDC2"/>
            <w:tabs>
              <w:tab w:val="right" w:leader="dot" w:pos="9350"/>
            </w:tabs>
            <w:rPr>
              <w:noProof/>
            </w:rPr>
          </w:pPr>
          <w:hyperlink w:anchor="_Toc243557579" w:history="1">
            <w:r w:rsidR="008D0B68" w:rsidRPr="00862A86">
              <w:rPr>
                <w:rStyle w:val="Hipervnculo"/>
                <w:noProof/>
              </w:rPr>
              <w:t>6.3 Consistencia de la información</w:t>
            </w:r>
            <w:r w:rsidR="008D0B68">
              <w:rPr>
                <w:noProof/>
              </w:rPr>
              <w:tab/>
            </w:r>
            <w:r w:rsidR="008D0B68">
              <w:rPr>
                <w:noProof/>
              </w:rPr>
              <w:fldChar w:fldCharType="begin"/>
            </w:r>
            <w:r w:rsidR="008D0B68">
              <w:rPr>
                <w:noProof/>
              </w:rPr>
              <w:instrText xml:space="preserve"> PAGEREF _Toc243557579 \h </w:instrText>
            </w:r>
            <w:r w:rsidR="008D0B68">
              <w:rPr>
                <w:noProof/>
              </w:rPr>
            </w:r>
            <w:r w:rsidR="008D0B68">
              <w:rPr>
                <w:noProof/>
              </w:rPr>
              <w:fldChar w:fldCharType="separate"/>
            </w:r>
            <w:r w:rsidR="00564BB2">
              <w:rPr>
                <w:noProof/>
              </w:rPr>
              <w:t>13</w:t>
            </w:r>
            <w:r w:rsidR="008D0B68">
              <w:rPr>
                <w:noProof/>
              </w:rPr>
              <w:fldChar w:fldCharType="end"/>
            </w:r>
          </w:hyperlink>
        </w:p>
        <w:p w14:paraId="2A3ED566" w14:textId="5956539A" w:rsidR="008D0B68" w:rsidRDefault="00000000" w:rsidP="008D0B68">
          <w:pPr>
            <w:pStyle w:val="TDC1"/>
            <w:tabs>
              <w:tab w:val="right" w:leader="dot" w:pos="9350"/>
            </w:tabs>
            <w:rPr>
              <w:noProof/>
            </w:rPr>
          </w:pPr>
          <w:hyperlink w:anchor="_Toc243557580" w:history="1">
            <w:r w:rsidR="008D0B68" w:rsidRPr="00862A86">
              <w:rPr>
                <w:rStyle w:val="Hipervnculo"/>
                <w:noProof/>
              </w:rPr>
              <w:t>7. Consideraciones de seguridad</w:t>
            </w:r>
            <w:r w:rsidR="008D0B68">
              <w:rPr>
                <w:noProof/>
              </w:rPr>
              <w:tab/>
            </w:r>
            <w:r w:rsidR="008D0B68">
              <w:rPr>
                <w:noProof/>
              </w:rPr>
              <w:fldChar w:fldCharType="begin"/>
            </w:r>
            <w:r w:rsidR="008D0B68">
              <w:rPr>
                <w:noProof/>
              </w:rPr>
              <w:instrText xml:space="preserve"> PAGEREF _Toc243557580 \h </w:instrText>
            </w:r>
            <w:r w:rsidR="008D0B68">
              <w:rPr>
                <w:noProof/>
              </w:rPr>
            </w:r>
            <w:r w:rsidR="008D0B68">
              <w:rPr>
                <w:noProof/>
              </w:rPr>
              <w:fldChar w:fldCharType="separate"/>
            </w:r>
            <w:r w:rsidR="00564BB2">
              <w:rPr>
                <w:noProof/>
              </w:rPr>
              <w:t>13</w:t>
            </w:r>
            <w:r w:rsidR="008D0B68">
              <w:rPr>
                <w:noProof/>
              </w:rPr>
              <w:fldChar w:fldCharType="end"/>
            </w:r>
          </w:hyperlink>
        </w:p>
        <w:p w14:paraId="478D6AB8" w14:textId="1A124D95" w:rsidR="008D0B68" w:rsidRDefault="00000000" w:rsidP="008D0B68">
          <w:pPr>
            <w:pStyle w:val="TDC1"/>
            <w:tabs>
              <w:tab w:val="right" w:leader="dot" w:pos="9350"/>
            </w:tabs>
            <w:rPr>
              <w:noProof/>
            </w:rPr>
          </w:pPr>
          <w:hyperlink w:anchor="_Toc243557581" w:history="1">
            <w:r w:rsidR="008D0B68" w:rsidRPr="00862A86">
              <w:rPr>
                <w:rStyle w:val="Hipervnculo"/>
                <w:noProof/>
              </w:rPr>
              <w:t>8. Pruebas realizadas</w:t>
            </w:r>
            <w:r w:rsidR="008D0B68">
              <w:rPr>
                <w:noProof/>
              </w:rPr>
              <w:tab/>
            </w:r>
            <w:r w:rsidR="008D0B68">
              <w:rPr>
                <w:noProof/>
              </w:rPr>
              <w:fldChar w:fldCharType="begin"/>
            </w:r>
            <w:r w:rsidR="008D0B68">
              <w:rPr>
                <w:noProof/>
              </w:rPr>
              <w:instrText xml:space="preserve"> PAGEREF _Toc243557581 \h </w:instrText>
            </w:r>
            <w:r w:rsidR="008D0B68">
              <w:rPr>
                <w:noProof/>
              </w:rPr>
            </w:r>
            <w:r w:rsidR="008D0B68">
              <w:rPr>
                <w:noProof/>
              </w:rPr>
              <w:fldChar w:fldCharType="separate"/>
            </w:r>
            <w:r w:rsidR="00564BB2">
              <w:rPr>
                <w:noProof/>
              </w:rPr>
              <w:t>14</w:t>
            </w:r>
            <w:r w:rsidR="008D0B68">
              <w:rPr>
                <w:noProof/>
              </w:rPr>
              <w:fldChar w:fldCharType="end"/>
            </w:r>
          </w:hyperlink>
        </w:p>
        <w:p w14:paraId="1743E552" w14:textId="1894E6AE" w:rsidR="008D0B68" w:rsidRDefault="00000000" w:rsidP="008D0B68">
          <w:pPr>
            <w:pStyle w:val="TDC1"/>
            <w:tabs>
              <w:tab w:val="right" w:leader="dot" w:pos="9350"/>
            </w:tabs>
            <w:rPr>
              <w:noProof/>
            </w:rPr>
          </w:pPr>
          <w:hyperlink w:anchor="_Toc243557582" w:history="1">
            <w:r w:rsidR="008D0B68" w:rsidRPr="00862A86">
              <w:rPr>
                <w:rStyle w:val="Hipervnculo"/>
                <w:noProof/>
              </w:rPr>
              <w:t>9. Instalación y reproducibilidad</w:t>
            </w:r>
            <w:r w:rsidR="008D0B68">
              <w:rPr>
                <w:noProof/>
              </w:rPr>
              <w:tab/>
            </w:r>
            <w:r w:rsidR="008D0B68">
              <w:rPr>
                <w:noProof/>
              </w:rPr>
              <w:fldChar w:fldCharType="begin"/>
            </w:r>
            <w:r w:rsidR="008D0B68">
              <w:rPr>
                <w:noProof/>
              </w:rPr>
              <w:instrText xml:space="preserve"> PAGEREF _Toc243557582 \h </w:instrText>
            </w:r>
            <w:r w:rsidR="008D0B68">
              <w:rPr>
                <w:noProof/>
              </w:rPr>
            </w:r>
            <w:r w:rsidR="008D0B68">
              <w:rPr>
                <w:noProof/>
              </w:rPr>
              <w:fldChar w:fldCharType="separate"/>
            </w:r>
            <w:r w:rsidR="00564BB2">
              <w:rPr>
                <w:noProof/>
              </w:rPr>
              <w:t>16</w:t>
            </w:r>
            <w:r w:rsidR="008D0B68">
              <w:rPr>
                <w:noProof/>
              </w:rPr>
              <w:fldChar w:fldCharType="end"/>
            </w:r>
          </w:hyperlink>
        </w:p>
        <w:p w14:paraId="22C1316A" w14:textId="11B32EF2" w:rsidR="008D0B68" w:rsidRDefault="00000000" w:rsidP="008D0B68">
          <w:pPr>
            <w:pStyle w:val="TDC1"/>
            <w:tabs>
              <w:tab w:val="right" w:leader="dot" w:pos="9350"/>
            </w:tabs>
            <w:rPr>
              <w:noProof/>
            </w:rPr>
          </w:pPr>
          <w:hyperlink w:anchor="_Toc243557583" w:history="1">
            <w:r w:rsidR="008D0B68" w:rsidRPr="00862A86">
              <w:rPr>
                <w:rStyle w:val="Hipervnculo"/>
                <w:noProof/>
              </w:rPr>
              <w:t>10. Conclusiones</w:t>
            </w:r>
            <w:r w:rsidR="008D0B68">
              <w:rPr>
                <w:noProof/>
              </w:rPr>
              <w:tab/>
            </w:r>
            <w:r w:rsidR="008D0B68">
              <w:rPr>
                <w:noProof/>
              </w:rPr>
              <w:fldChar w:fldCharType="begin"/>
            </w:r>
            <w:r w:rsidR="008D0B68">
              <w:rPr>
                <w:noProof/>
              </w:rPr>
              <w:instrText xml:space="preserve"> PAGEREF _Toc243557583 \h </w:instrText>
            </w:r>
            <w:r w:rsidR="008D0B68">
              <w:rPr>
                <w:noProof/>
              </w:rPr>
            </w:r>
            <w:r w:rsidR="008D0B68">
              <w:rPr>
                <w:noProof/>
              </w:rPr>
              <w:fldChar w:fldCharType="separate"/>
            </w:r>
            <w:r w:rsidR="00564BB2">
              <w:rPr>
                <w:noProof/>
              </w:rPr>
              <w:t>17</w:t>
            </w:r>
            <w:r w:rsidR="008D0B68">
              <w:rPr>
                <w:noProof/>
              </w:rPr>
              <w:fldChar w:fldCharType="end"/>
            </w:r>
          </w:hyperlink>
        </w:p>
        <w:p w14:paraId="689172F1" w14:textId="40740FAA" w:rsidR="008D0B68" w:rsidRDefault="00000000" w:rsidP="008D0B68">
          <w:pPr>
            <w:pStyle w:val="TDC2"/>
            <w:tabs>
              <w:tab w:val="right" w:leader="dot" w:pos="9350"/>
            </w:tabs>
            <w:rPr>
              <w:noProof/>
            </w:rPr>
          </w:pPr>
          <w:hyperlink w:anchor="_Toc243557584" w:history="1">
            <w:r w:rsidR="008D0B68" w:rsidRPr="00862A86">
              <w:rPr>
                <w:rStyle w:val="Hipervnculo"/>
                <w:noProof/>
              </w:rPr>
              <w:t>10.1 Trabajo futuro</w:t>
            </w:r>
            <w:r w:rsidR="008D0B68">
              <w:rPr>
                <w:noProof/>
              </w:rPr>
              <w:tab/>
            </w:r>
            <w:r w:rsidR="008D0B68">
              <w:rPr>
                <w:noProof/>
              </w:rPr>
              <w:fldChar w:fldCharType="begin"/>
            </w:r>
            <w:r w:rsidR="008D0B68">
              <w:rPr>
                <w:noProof/>
              </w:rPr>
              <w:instrText xml:space="preserve"> PAGEREF _Toc243557584 \h </w:instrText>
            </w:r>
            <w:r w:rsidR="008D0B68">
              <w:rPr>
                <w:noProof/>
              </w:rPr>
            </w:r>
            <w:r w:rsidR="008D0B68">
              <w:rPr>
                <w:noProof/>
              </w:rPr>
              <w:fldChar w:fldCharType="separate"/>
            </w:r>
            <w:r w:rsidR="00564BB2">
              <w:rPr>
                <w:noProof/>
              </w:rPr>
              <w:t>17</w:t>
            </w:r>
            <w:r w:rsidR="008D0B68">
              <w:rPr>
                <w:noProof/>
              </w:rPr>
              <w:fldChar w:fldCharType="end"/>
            </w:r>
          </w:hyperlink>
        </w:p>
        <w:p w14:paraId="2EF373AC" w14:textId="24A5C0F8" w:rsidR="008D0B68" w:rsidRDefault="00000000" w:rsidP="008D0B68">
          <w:pPr>
            <w:pStyle w:val="TDC1"/>
            <w:tabs>
              <w:tab w:val="right" w:leader="dot" w:pos="9350"/>
            </w:tabs>
            <w:rPr>
              <w:noProof/>
            </w:rPr>
          </w:pPr>
          <w:hyperlink w:anchor="_Toc243557585" w:history="1">
            <w:r w:rsidR="008D0B68" w:rsidRPr="00862A86">
              <w:rPr>
                <w:rStyle w:val="Hipervnculo"/>
                <w:noProof/>
              </w:rPr>
              <w:t>11. Referencias y recursos de apoyo</w:t>
            </w:r>
            <w:r w:rsidR="008D0B68">
              <w:rPr>
                <w:noProof/>
              </w:rPr>
              <w:tab/>
            </w:r>
            <w:r w:rsidR="008D0B68">
              <w:rPr>
                <w:noProof/>
              </w:rPr>
              <w:fldChar w:fldCharType="begin"/>
            </w:r>
            <w:r w:rsidR="008D0B68">
              <w:rPr>
                <w:noProof/>
              </w:rPr>
              <w:instrText xml:space="preserve"> PAGEREF _Toc243557585 \h </w:instrText>
            </w:r>
            <w:r w:rsidR="008D0B68">
              <w:rPr>
                <w:noProof/>
              </w:rPr>
            </w:r>
            <w:r w:rsidR="008D0B68">
              <w:rPr>
                <w:noProof/>
              </w:rPr>
              <w:fldChar w:fldCharType="separate"/>
            </w:r>
            <w:r w:rsidR="00564BB2">
              <w:rPr>
                <w:noProof/>
              </w:rPr>
              <w:t>17</w:t>
            </w:r>
            <w:r w:rsidR="008D0B68">
              <w:rPr>
                <w:noProof/>
              </w:rPr>
              <w:fldChar w:fldCharType="end"/>
            </w:r>
          </w:hyperlink>
        </w:p>
        <w:p w14:paraId="4CA96B72" w14:textId="77777777" w:rsidR="008D0B68" w:rsidRDefault="008D0B68" w:rsidP="008D0B68">
          <w:r>
            <w:fldChar w:fldCharType="end"/>
          </w:r>
        </w:p>
      </w:sdtContent>
    </w:sdt>
    <w:p w14:paraId="1A8BC5B7" w14:textId="77777777" w:rsidR="008D0B68" w:rsidRDefault="008D0B68" w:rsidP="008D0B68">
      <w:pPr>
        <w:spacing w:before="120"/>
      </w:pPr>
      <w:r>
        <w:rPr>
          <w:i/>
          <w:iCs/>
          <w:color w:val="808080"/>
          <w:sz w:val="18"/>
          <w:szCs w:val="18"/>
        </w:rPr>
        <w:t>Si el índice aparece vacío, en Word da clic derecho sobre él y elige "Actualizar campos".</w:t>
      </w:r>
    </w:p>
    <w:p w14:paraId="7F2CB406" w14:textId="0FC19FE5" w:rsidR="008D0B68" w:rsidRDefault="008D0B68" w:rsidP="008D0B68">
      <w:r>
        <w:br w:type="page"/>
      </w:r>
    </w:p>
    <w:p w14:paraId="7103535F" w14:textId="77777777" w:rsidR="008D0B68" w:rsidRDefault="008D0B68" w:rsidP="008D0B68">
      <w:pPr>
        <w:sectPr w:rsidR="008D0B68" w:rsidSect="008D0B68">
          <w:pgSz w:w="12240" w:h="15840"/>
          <w:pgMar w:top="1440" w:right="1440" w:bottom="1440" w:left="1440" w:header="708" w:footer="708" w:gutter="0"/>
          <w:cols w:space="720"/>
          <w:docGrid w:linePitch="360"/>
        </w:sectPr>
      </w:pPr>
    </w:p>
    <w:p w14:paraId="27A253D5" w14:textId="77777777" w:rsidR="008D0B68" w:rsidRDefault="008D0B68" w:rsidP="008D0B68">
      <w:pPr>
        <w:pStyle w:val="Ttulo1"/>
      </w:pPr>
      <w:bookmarkStart w:id="0" w:name="_Toc243557558"/>
      <w:r>
        <w:lastRenderedPageBreak/>
        <w:t>1. Introducción</w:t>
      </w:r>
      <w:bookmarkEnd w:id="0"/>
    </w:p>
    <w:p w14:paraId="1976D0A6" w14:textId="77777777" w:rsidR="008D0B68" w:rsidRDefault="008D0B68" w:rsidP="008D0B68">
      <w:pPr>
        <w:spacing w:after="120" w:line="300" w:lineRule="auto"/>
        <w:jc w:val="both"/>
      </w:pPr>
      <w:r>
        <w:t>Este documento describe el análisis, el diseño y la implementación de un sistema de control de inventario y préstamos para un laboratorio, desarrollado como Proyecto Final del curso Análisis de Sistemas II. El sistema automatiza el proceso completo de un préstamo de equipo: la recepción de la solicitud, la validación de los datos, la verificación del stock disponible, el registro del préstamo, la actualización del inventario y la detección diaria de préstamos vencidos.</w:t>
      </w:r>
    </w:p>
    <w:p w14:paraId="7E2F219B" w14:textId="77777777" w:rsidR="008D0B68" w:rsidRDefault="008D0B68" w:rsidP="008D0B68">
      <w:pPr>
        <w:spacing w:after="120" w:line="300" w:lineRule="auto"/>
        <w:jc w:val="both"/>
      </w:pPr>
      <w:r>
        <w:t>La solución se construyó con n8n como motor de automatización, PostgreSQL como base de datos y Docker como plataforma de despliegue, todo en un entorno 100 % local. La ciberseguridad se trató como un eje transversal del diseño: cada componente incorpora al menos una medida de protección sobre las credenciales o sobre los datos que maneja.</w:t>
      </w:r>
    </w:p>
    <w:p w14:paraId="71292513" w14:textId="77777777" w:rsidR="008D0B68" w:rsidRDefault="008D0B68" w:rsidP="008D0B68">
      <w:pPr>
        <w:spacing w:after="120" w:line="300" w:lineRule="auto"/>
        <w:jc w:val="both"/>
      </w:pPr>
      <w:r>
        <w:t>El código fuente, los workflows exportados, los casos de prueba y los diagramas están disponibles en el repositorio público:</w:t>
      </w:r>
    </w:p>
    <w:p w14:paraId="52804E26" w14:textId="77777777" w:rsidR="008D0B68" w:rsidRDefault="008D0B68" w:rsidP="008D0B68">
      <w:pPr>
        <w:spacing w:after="120" w:line="300" w:lineRule="auto"/>
        <w:jc w:val="center"/>
      </w:pPr>
      <w:r>
        <w:rPr>
          <w:b/>
          <w:bCs/>
          <w:color w:val="0563C1"/>
        </w:rPr>
        <w:t>https://github.com/kathyjaganx/proyecto-final-as2-inventario</w:t>
      </w:r>
    </w:p>
    <w:p w14:paraId="1F42F893" w14:textId="77777777" w:rsidR="008D0B68" w:rsidRDefault="008D0B68" w:rsidP="008D0B68">
      <w:pPr>
        <w:pStyle w:val="Ttulo1"/>
      </w:pPr>
      <w:bookmarkStart w:id="1" w:name="_Toc243557559"/>
      <w:r>
        <w:t>2. Planteamiento del problema</w:t>
      </w:r>
      <w:bookmarkEnd w:id="1"/>
    </w:p>
    <w:p w14:paraId="6746E10A" w14:textId="77777777" w:rsidR="008D0B68" w:rsidRDefault="008D0B68" w:rsidP="008D0B68">
      <w:pPr>
        <w:pStyle w:val="Ttulo2"/>
      </w:pPr>
      <w:bookmarkStart w:id="2" w:name="_Toc243557560"/>
      <w:r>
        <w:t>2.1 Situación actual</w:t>
      </w:r>
      <w:bookmarkEnd w:id="2"/>
    </w:p>
    <w:p w14:paraId="25341AF8" w14:textId="77777777" w:rsidR="008D0B68" w:rsidRDefault="008D0B68" w:rsidP="008D0B68">
      <w:pPr>
        <w:spacing w:after="120" w:line="300" w:lineRule="auto"/>
        <w:jc w:val="both"/>
      </w:pPr>
      <w:r>
        <w:t>En muchos laboratorios universitarios los préstamos de equipo (laptops, proyectores, multímetros, kits de electrónica, cables) se controlan en cuadernos o en hojas de cálculo que se llenan a mano. Este método depende por completo de la persona encargada: no valida que los datos estén completos, no impide prestar más unidades de las que existen y no avisa cuando un equipo no se devuelve a tiempo.</w:t>
      </w:r>
    </w:p>
    <w:p w14:paraId="5AFB69DE" w14:textId="77777777" w:rsidR="008D0B68" w:rsidRDefault="008D0B68" w:rsidP="008D0B68">
      <w:pPr>
        <w:pStyle w:val="Ttulo2"/>
      </w:pPr>
      <w:bookmarkStart w:id="3" w:name="_Toc243557561"/>
      <w:r>
        <w:t>2.2 Problema identificado</w:t>
      </w:r>
      <w:bookmarkEnd w:id="3"/>
    </w:p>
    <w:p w14:paraId="7A195850" w14:textId="77777777" w:rsidR="008D0B68" w:rsidRDefault="008D0B68" w:rsidP="008D0B68">
      <w:pPr>
        <w:spacing w:after="120" w:line="300" w:lineRule="auto"/>
        <w:jc w:val="both"/>
      </w:pPr>
      <w:r>
        <w:t>El control manual produce cuatro problemas principales:</w:t>
      </w:r>
    </w:p>
    <w:p w14:paraId="395E0021" w14:textId="77777777" w:rsidR="008D0B68" w:rsidRDefault="008D0B68" w:rsidP="008D0B68">
      <w:pPr>
        <w:pStyle w:val="Prrafodelista"/>
        <w:numPr>
          <w:ilvl w:val="0"/>
          <w:numId w:val="1"/>
        </w:numPr>
        <w:spacing w:after="60" w:line="280" w:lineRule="auto"/>
        <w:contextualSpacing w:val="0"/>
        <w:jc w:val="both"/>
      </w:pPr>
      <w:r>
        <w:rPr>
          <w:b/>
          <w:bCs/>
        </w:rPr>
        <w:t xml:space="preserve">Inconsistencia del inventario: </w:t>
      </w:r>
      <w:r>
        <w:t>el stock registrado no coincide con el real porque los préstamos y las devoluciones no siempre se anotan.</w:t>
      </w:r>
    </w:p>
    <w:p w14:paraId="6637D09F" w14:textId="77777777" w:rsidR="008D0B68" w:rsidRDefault="008D0B68" w:rsidP="008D0B68">
      <w:pPr>
        <w:pStyle w:val="Prrafodelista"/>
        <w:numPr>
          <w:ilvl w:val="0"/>
          <w:numId w:val="1"/>
        </w:numPr>
        <w:spacing w:after="60" w:line="280" w:lineRule="auto"/>
        <w:contextualSpacing w:val="0"/>
        <w:jc w:val="both"/>
      </w:pPr>
      <w:r>
        <w:rPr>
          <w:b/>
          <w:bCs/>
        </w:rPr>
        <w:t xml:space="preserve">Datos incompletos o erróneos: </w:t>
      </w:r>
      <w:r>
        <w:t>carnés mal escritos, nombres ilegibles o fechas de devolución imposibles.</w:t>
      </w:r>
    </w:p>
    <w:p w14:paraId="064B4D6A" w14:textId="77777777" w:rsidR="008D0B68" w:rsidRDefault="008D0B68" w:rsidP="008D0B68">
      <w:pPr>
        <w:pStyle w:val="Prrafodelista"/>
        <w:numPr>
          <w:ilvl w:val="0"/>
          <w:numId w:val="1"/>
        </w:numPr>
        <w:spacing w:after="60" w:line="280" w:lineRule="auto"/>
        <w:contextualSpacing w:val="0"/>
        <w:jc w:val="both"/>
      </w:pPr>
      <w:r>
        <w:rPr>
          <w:b/>
          <w:bCs/>
        </w:rPr>
        <w:t xml:space="preserve">Equipo no devuelto: </w:t>
      </w:r>
      <w:r>
        <w:t>no hay un mecanismo que detecte a tiempo los préstamos vencidos.</w:t>
      </w:r>
    </w:p>
    <w:p w14:paraId="11E59355" w14:textId="77777777" w:rsidR="008D0B68" w:rsidRDefault="008D0B68" w:rsidP="008D0B68">
      <w:pPr>
        <w:pStyle w:val="Prrafodelista"/>
        <w:numPr>
          <w:ilvl w:val="0"/>
          <w:numId w:val="1"/>
        </w:numPr>
        <w:spacing w:after="60" w:line="280" w:lineRule="auto"/>
        <w:contextualSpacing w:val="0"/>
        <w:jc w:val="both"/>
      </w:pPr>
      <w:r>
        <w:rPr>
          <w:b/>
          <w:bCs/>
        </w:rPr>
        <w:t xml:space="preserve">Falta de trazabilidad: </w:t>
      </w:r>
      <w:r>
        <w:t>no queda registro de quién solicitó qué, cuándo, ni por qué se rechazó una solicitud.</w:t>
      </w:r>
    </w:p>
    <w:p w14:paraId="2F51E3B8" w14:textId="77777777" w:rsidR="008D0B68" w:rsidRDefault="008D0B68" w:rsidP="008D0B68">
      <w:pPr>
        <w:pStyle w:val="Ttulo2"/>
      </w:pPr>
      <w:bookmarkStart w:id="4" w:name="_Toc243557562"/>
      <w:r>
        <w:t>2.3 Objetivo general</w:t>
      </w:r>
      <w:bookmarkEnd w:id="4"/>
    </w:p>
    <w:p w14:paraId="7399DA64" w14:textId="77777777" w:rsidR="008D0B68" w:rsidRDefault="008D0B68" w:rsidP="008D0B68">
      <w:pPr>
        <w:spacing w:after="120" w:line="300" w:lineRule="auto"/>
        <w:jc w:val="both"/>
      </w:pPr>
      <w:r>
        <w:t xml:space="preserve">Automatizar el proceso de préstamos de equipo de laboratorio mediante workflows de n8n en un entorno local con Docker y PostgreSQL, garantizando la validación de los datos, la consistencia </w:t>
      </w:r>
      <w:r>
        <w:lastRenderedPageBreak/>
        <w:t>del inventario, la trazabilidad de todas las operaciones y la protección de las credenciales y los datos personales de los estudiantes.</w:t>
      </w:r>
    </w:p>
    <w:p w14:paraId="705C1248" w14:textId="77777777" w:rsidR="008D0B68" w:rsidRDefault="008D0B68" w:rsidP="008D0B68">
      <w:pPr>
        <w:pStyle w:val="Ttulo2"/>
      </w:pPr>
      <w:bookmarkStart w:id="5" w:name="_Toc243557563"/>
      <w:r>
        <w:t>2.4 Objetivos específicos</w:t>
      </w:r>
      <w:bookmarkEnd w:id="5"/>
    </w:p>
    <w:p w14:paraId="173639FD" w14:textId="77777777" w:rsidR="008D0B68" w:rsidRDefault="008D0B68" w:rsidP="008D0B68">
      <w:pPr>
        <w:pStyle w:val="Prrafodelista"/>
        <w:numPr>
          <w:ilvl w:val="0"/>
          <w:numId w:val="2"/>
        </w:numPr>
        <w:spacing w:after="60" w:line="280" w:lineRule="auto"/>
        <w:contextualSpacing w:val="0"/>
      </w:pPr>
      <w:r>
        <w:t xml:space="preserve">Recibir las solicitudes de préstamo mediante un </w:t>
      </w:r>
      <w:proofErr w:type="spellStart"/>
      <w:r>
        <w:t>webhook</w:t>
      </w:r>
      <w:proofErr w:type="spellEnd"/>
      <w:r>
        <w:t xml:space="preserve"> protegido con una clave de acceso y validar sus datos antes de procesarlas.</w:t>
      </w:r>
    </w:p>
    <w:p w14:paraId="165B4CB2" w14:textId="77777777" w:rsidR="008D0B68" w:rsidRDefault="008D0B68" w:rsidP="008D0B68">
      <w:pPr>
        <w:pStyle w:val="Prrafodelista"/>
        <w:numPr>
          <w:ilvl w:val="0"/>
          <w:numId w:val="2"/>
        </w:numPr>
        <w:spacing w:after="60" w:line="280" w:lineRule="auto"/>
        <w:contextualSpacing w:val="0"/>
      </w:pPr>
      <w:r>
        <w:t>Registrar el préstamo y descontar el stock en una sola operación atómica, de modo que el inventario nunca quede inconsistente.</w:t>
      </w:r>
    </w:p>
    <w:p w14:paraId="4799FB77" w14:textId="77777777" w:rsidR="008D0B68" w:rsidRDefault="008D0B68" w:rsidP="008D0B68">
      <w:pPr>
        <w:pStyle w:val="Prrafodelista"/>
        <w:numPr>
          <w:ilvl w:val="0"/>
          <w:numId w:val="2"/>
        </w:numPr>
        <w:spacing w:after="60" w:line="280" w:lineRule="auto"/>
        <w:contextualSpacing w:val="0"/>
      </w:pPr>
      <w:r>
        <w:t>Detectar diariamente los préstamos vencidos y generar un reporte verificable en la base de datos y en un archivo CSV.</w:t>
      </w:r>
    </w:p>
    <w:p w14:paraId="7950E3E9" w14:textId="77777777" w:rsidR="008D0B68" w:rsidRDefault="008D0B68" w:rsidP="008D0B68">
      <w:pPr>
        <w:pStyle w:val="Prrafodelista"/>
        <w:numPr>
          <w:ilvl w:val="0"/>
          <w:numId w:val="2"/>
        </w:numPr>
        <w:spacing w:after="60" w:line="280" w:lineRule="auto"/>
        <w:contextualSpacing w:val="0"/>
      </w:pPr>
      <w:r>
        <w:t>Registrar toda operación en una bitácora de auditoría y todo fallo en una tabla de errores.</w:t>
      </w:r>
    </w:p>
    <w:p w14:paraId="2F446020" w14:textId="77777777" w:rsidR="008D0B68" w:rsidRDefault="008D0B68" w:rsidP="008D0B68">
      <w:pPr>
        <w:pStyle w:val="Ttulo2"/>
      </w:pPr>
      <w:bookmarkStart w:id="6" w:name="_Toc243557564"/>
      <w:r>
        <w:t>2.5 Alcance y limitaciones</w:t>
      </w:r>
      <w:bookmarkEnd w:id="6"/>
    </w:p>
    <w:p w14:paraId="6D28767A" w14:textId="77777777" w:rsidR="008D0B68" w:rsidRDefault="008D0B68" w:rsidP="008D0B68">
      <w:pPr>
        <w:spacing w:after="120" w:line="300" w:lineRule="auto"/>
        <w:jc w:val="both"/>
      </w:pPr>
      <w:r>
        <w:t xml:space="preserve">El sistema cubre la solicitud y el registro de préstamos, el control del stock, la detección de vencimientos, la auditoría y el manejo de errores. Quedan fuera del alcance de esta versión el registro de devoluciones (la base de datos ya incluye el campo </w:t>
      </w:r>
      <w:proofErr w:type="spellStart"/>
      <w:r>
        <w:t>fecha_devolucion_real</w:t>
      </w:r>
      <w:proofErr w:type="spellEnd"/>
      <w:r>
        <w:t xml:space="preserve"> y el estado DEVUELTO para incorporarlo después), el envío de notificaciones por correo y una interfaz gráfica para los estudiantes.</w:t>
      </w:r>
    </w:p>
    <w:p w14:paraId="445611C4" w14:textId="77777777" w:rsidR="008D0B68" w:rsidRDefault="008D0B68" w:rsidP="008D0B68">
      <w:pPr>
        <w:pStyle w:val="Ttulo1"/>
      </w:pPr>
      <w:bookmarkStart w:id="7" w:name="_Toc243557565"/>
      <w:r>
        <w:t>3. Arquitectura local</w:t>
      </w:r>
      <w:bookmarkEnd w:id="7"/>
    </w:p>
    <w:p w14:paraId="34F47853" w14:textId="77777777" w:rsidR="008D0B68" w:rsidRDefault="008D0B68" w:rsidP="008D0B68">
      <w:pPr>
        <w:pStyle w:val="Ttulo2"/>
      </w:pPr>
      <w:bookmarkStart w:id="8" w:name="_Toc243557566"/>
      <w:r>
        <w:t>3.1 Componentes</w:t>
      </w:r>
      <w:bookmarkEnd w:id="8"/>
    </w:p>
    <w:p w14:paraId="21B8E61D" w14:textId="77777777" w:rsidR="008D0B68" w:rsidRDefault="008D0B68" w:rsidP="008D0B68">
      <w:pPr>
        <w:spacing w:after="120" w:line="300" w:lineRule="auto"/>
        <w:jc w:val="both"/>
      </w:pPr>
      <w:r>
        <w:t>La solución se despliega con Docker Compose en una sola computadora. El archivo docker-</w:t>
      </w:r>
      <w:proofErr w:type="spellStart"/>
      <w:r>
        <w:t>compose.yml</w:t>
      </w:r>
      <w:proofErr w:type="spellEnd"/>
      <w:r>
        <w:t xml:space="preserve"> define dos contenedores y dos volúmenes persistentes: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400"/>
        <w:gridCol w:w="4960"/>
      </w:tblGrid>
      <w:tr w:rsidR="008D0B68" w14:paraId="0680465D" w14:textId="77777777" w:rsidTr="00C1353F">
        <w:trPr>
          <w:tblHeader/>
        </w:trPr>
        <w:tc>
          <w:tcPr>
            <w:tcW w:w="2000" w:type="dxa"/>
            <w:tcBorders>
              <w:top w:val="single" w:sz="4" w:space="0" w:color="BFBFBF"/>
              <w:left w:val="single" w:sz="4" w:space="0" w:color="BFBFBF"/>
              <w:bottom w:val="single" w:sz="4" w:space="0" w:color="BFBFBF"/>
              <w:right w:val="single" w:sz="4" w:space="0" w:color="BFBFBF"/>
            </w:tcBorders>
            <w:shd w:val="clear" w:color="auto" w:fill="F6C5AC" w:themeFill="accent2" w:themeFillTint="66"/>
            <w:tcMar>
              <w:top w:w="60" w:type="dxa"/>
              <w:left w:w="100" w:type="dxa"/>
              <w:bottom w:w="60" w:type="dxa"/>
              <w:right w:w="100" w:type="dxa"/>
            </w:tcMar>
          </w:tcPr>
          <w:p w14:paraId="4D60B7D5" w14:textId="77777777" w:rsidR="008D0B68" w:rsidRDefault="008D0B68" w:rsidP="00D76D20">
            <w:pPr>
              <w:spacing w:line="260" w:lineRule="auto"/>
            </w:pPr>
            <w:r>
              <w:rPr>
                <w:b/>
                <w:bCs/>
                <w:color w:val="FFFFFF"/>
                <w:sz w:val="19"/>
                <w:szCs w:val="19"/>
              </w:rPr>
              <w:t>Componente</w:t>
            </w:r>
          </w:p>
        </w:tc>
        <w:tc>
          <w:tcPr>
            <w:tcW w:w="2400" w:type="dxa"/>
            <w:tcBorders>
              <w:top w:val="single" w:sz="4" w:space="0" w:color="BFBFBF"/>
              <w:left w:val="single" w:sz="4" w:space="0" w:color="BFBFBF"/>
              <w:bottom w:val="single" w:sz="4" w:space="0" w:color="BFBFBF"/>
              <w:right w:val="single" w:sz="4" w:space="0" w:color="BFBFBF"/>
            </w:tcBorders>
            <w:shd w:val="clear" w:color="auto" w:fill="F6C5AC" w:themeFill="accent2" w:themeFillTint="66"/>
            <w:tcMar>
              <w:top w:w="60" w:type="dxa"/>
              <w:left w:w="100" w:type="dxa"/>
              <w:bottom w:w="60" w:type="dxa"/>
              <w:right w:w="100" w:type="dxa"/>
            </w:tcMar>
          </w:tcPr>
          <w:p w14:paraId="1279434B" w14:textId="77777777" w:rsidR="008D0B68" w:rsidRDefault="008D0B68" w:rsidP="00D76D20">
            <w:pPr>
              <w:spacing w:line="260" w:lineRule="auto"/>
            </w:pPr>
            <w:r>
              <w:rPr>
                <w:b/>
                <w:bCs/>
                <w:color w:val="FFFFFF"/>
                <w:sz w:val="19"/>
                <w:szCs w:val="19"/>
              </w:rPr>
              <w:t>Tecnología</w:t>
            </w:r>
          </w:p>
        </w:tc>
        <w:tc>
          <w:tcPr>
            <w:tcW w:w="4960" w:type="dxa"/>
            <w:tcBorders>
              <w:top w:val="single" w:sz="4" w:space="0" w:color="BFBFBF"/>
              <w:left w:val="single" w:sz="4" w:space="0" w:color="BFBFBF"/>
              <w:bottom w:val="single" w:sz="4" w:space="0" w:color="BFBFBF"/>
              <w:right w:val="single" w:sz="4" w:space="0" w:color="BFBFBF"/>
            </w:tcBorders>
            <w:shd w:val="clear" w:color="auto" w:fill="F6C5AC" w:themeFill="accent2" w:themeFillTint="66"/>
            <w:tcMar>
              <w:top w:w="60" w:type="dxa"/>
              <w:left w:w="100" w:type="dxa"/>
              <w:bottom w:w="60" w:type="dxa"/>
              <w:right w:w="100" w:type="dxa"/>
            </w:tcMar>
          </w:tcPr>
          <w:p w14:paraId="511750B6" w14:textId="77777777" w:rsidR="008D0B68" w:rsidRDefault="008D0B68" w:rsidP="00D76D20">
            <w:pPr>
              <w:spacing w:line="260" w:lineRule="auto"/>
            </w:pPr>
            <w:r>
              <w:rPr>
                <w:b/>
                <w:bCs/>
                <w:color w:val="FFFFFF"/>
                <w:sz w:val="19"/>
                <w:szCs w:val="19"/>
              </w:rPr>
              <w:t>Función</w:t>
            </w:r>
          </w:p>
        </w:tc>
      </w:tr>
      <w:tr w:rsidR="008D0B68" w14:paraId="3142AB0D" w14:textId="77777777" w:rsidTr="00D76D20">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2181503" w14:textId="77777777" w:rsidR="008D0B68" w:rsidRDefault="008D0B68" w:rsidP="00D76D20">
            <w:pPr>
              <w:spacing w:line="260" w:lineRule="auto"/>
            </w:pPr>
            <w:r>
              <w:rPr>
                <w:sz w:val="19"/>
                <w:szCs w:val="19"/>
              </w:rPr>
              <w:t>inventario_n8n</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0EAC28B" w14:textId="77777777" w:rsidR="008D0B68" w:rsidRDefault="008D0B68" w:rsidP="00D76D20">
            <w:pPr>
              <w:spacing w:line="260" w:lineRule="auto"/>
            </w:pPr>
            <w:r>
              <w:rPr>
                <w:sz w:val="19"/>
                <w:szCs w:val="19"/>
              </w:rPr>
              <w:t>n8n (puerto 5678)</w:t>
            </w:r>
          </w:p>
        </w:tc>
        <w:tc>
          <w:tcPr>
            <w:tcW w:w="4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9364003" w14:textId="77777777" w:rsidR="008D0B68" w:rsidRDefault="008D0B68" w:rsidP="00D76D20">
            <w:pPr>
              <w:spacing w:line="260" w:lineRule="auto"/>
            </w:pPr>
            <w:r>
              <w:rPr>
                <w:sz w:val="19"/>
                <w:szCs w:val="19"/>
              </w:rPr>
              <w:t>Ejecuta los cuatro workflows. Guarda su configuración y sus credenciales cifradas en el volumen n8n_data.</w:t>
            </w:r>
          </w:p>
        </w:tc>
      </w:tr>
      <w:tr w:rsidR="008D0B68" w14:paraId="6EFBA18A" w14:textId="77777777" w:rsidTr="00D76D20">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5A8E437" w14:textId="77777777" w:rsidR="008D0B68" w:rsidRDefault="008D0B68" w:rsidP="00D76D20">
            <w:pPr>
              <w:spacing w:line="260" w:lineRule="auto"/>
            </w:pPr>
            <w:proofErr w:type="spellStart"/>
            <w:r>
              <w:rPr>
                <w:sz w:val="19"/>
                <w:szCs w:val="19"/>
              </w:rPr>
              <w:t>inventario_db</w:t>
            </w:r>
            <w:proofErr w:type="spellEnd"/>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B4811A9" w14:textId="77777777" w:rsidR="008D0B68" w:rsidRDefault="008D0B68" w:rsidP="00D76D20">
            <w:pPr>
              <w:spacing w:line="260" w:lineRule="auto"/>
            </w:pPr>
            <w:r>
              <w:rPr>
                <w:sz w:val="19"/>
                <w:szCs w:val="19"/>
              </w:rPr>
              <w:t>PostgreSQL 16 (puerto 5432)</w:t>
            </w:r>
          </w:p>
        </w:tc>
        <w:tc>
          <w:tcPr>
            <w:tcW w:w="4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6DA47A7" w14:textId="77777777" w:rsidR="008D0B68" w:rsidRDefault="008D0B68" w:rsidP="00D76D20">
            <w:pPr>
              <w:spacing w:line="260" w:lineRule="auto"/>
            </w:pPr>
            <w:r>
              <w:rPr>
                <w:sz w:val="19"/>
                <w:szCs w:val="19"/>
              </w:rPr>
              <w:t xml:space="preserve">Almacena el inventario, los préstamos, la auditoría y los errores en el volumen </w:t>
            </w:r>
            <w:proofErr w:type="spellStart"/>
            <w:r>
              <w:rPr>
                <w:sz w:val="19"/>
                <w:szCs w:val="19"/>
              </w:rPr>
              <w:t>postgres_data</w:t>
            </w:r>
            <w:proofErr w:type="spellEnd"/>
            <w:r>
              <w:rPr>
                <w:sz w:val="19"/>
                <w:szCs w:val="19"/>
              </w:rPr>
              <w:t>.</w:t>
            </w:r>
          </w:p>
        </w:tc>
      </w:tr>
      <w:tr w:rsidR="008D0B68" w14:paraId="5BC327A5" w14:textId="77777777" w:rsidTr="00D76D20">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6711D19" w14:textId="77777777" w:rsidR="008D0B68" w:rsidRDefault="008D0B68" w:rsidP="00D76D20">
            <w:pPr>
              <w:spacing w:line="260" w:lineRule="auto"/>
            </w:pPr>
            <w:r>
              <w:rPr>
                <w:sz w:val="19"/>
                <w:szCs w:val="19"/>
              </w:rPr>
              <w:t>Carpeta reportes/</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C762C8F" w14:textId="77777777" w:rsidR="008D0B68" w:rsidRDefault="008D0B68" w:rsidP="00D76D20">
            <w:pPr>
              <w:spacing w:line="260" w:lineRule="auto"/>
            </w:pPr>
            <w:r>
              <w:rPr>
                <w:sz w:val="19"/>
                <w:szCs w:val="19"/>
              </w:rPr>
              <w:t>Volumen compartido</w:t>
            </w:r>
          </w:p>
        </w:tc>
        <w:tc>
          <w:tcPr>
            <w:tcW w:w="4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C985A0A" w14:textId="77777777" w:rsidR="008D0B68" w:rsidRDefault="008D0B68" w:rsidP="00D76D20">
            <w:pPr>
              <w:spacing w:line="260" w:lineRule="auto"/>
            </w:pPr>
            <w:r>
              <w:rPr>
                <w:sz w:val="19"/>
                <w:szCs w:val="19"/>
              </w:rPr>
              <w:t>Recibe los archivos CSV que genera el WF3. Es la única carpeta a la que n8n tiene acceso.</w:t>
            </w:r>
          </w:p>
        </w:tc>
      </w:tr>
      <w:tr w:rsidR="008D0B68" w14:paraId="440AAE3A" w14:textId="77777777" w:rsidTr="00D76D20">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8D4C200" w14:textId="77777777" w:rsidR="008D0B68" w:rsidRDefault="008D0B68" w:rsidP="00D76D20">
            <w:pPr>
              <w:spacing w:line="260" w:lineRule="auto"/>
            </w:pPr>
            <w:proofErr w:type="gramStart"/>
            <w:r>
              <w:rPr>
                <w:sz w:val="19"/>
                <w:szCs w:val="19"/>
              </w:rPr>
              <w:t>Archivo .env</w:t>
            </w:r>
            <w:proofErr w:type="gramEnd"/>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5236AC4" w14:textId="77777777" w:rsidR="008D0B68" w:rsidRDefault="008D0B68" w:rsidP="00D76D20">
            <w:pPr>
              <w:spacing w:line="260" w:lineRule="auto"/>
            </w:pPr>
            <w:r>
              <w:rPr>
                <w:sz w:val="19"/>
                <w:szCs w:val="19"/>
              </w:rPr>
              <w:t>Variables de entorno</w:t>
            </w:r>
          </w:p>
        </w:tc>
        <w:tc>
          <w:tcPr>
            <w:tcW w:w="4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AC3C933" w14:textId="77777777" w:rsidR="008D0B68" w:rsidRDefault="008D0B68" w:rsidP="00D76D20">
            <w:pPr>
              <w:spacing w:line="260" w:lineRule="auto"/>
            </w:pPr>
            <w:r>
              <w:rPr>
                <w:sz w:val="19"/>
                <w:szCs w:val="19"/>
              </w:rPr>
              <w:t>Contiene las credenciales. Docker Compose las inyecta en los contenedores y Git lo excluye del repositorio.</w:t>
            </w:r>
          </w:p>
        </w:tc>
      </w:tr>
    </w:tbl>
    <w:p w14:paraId="68CAB4EB" w14:textId="77777777" w:rsidR="008D0B68" w:rsidRDefault="008D0B68" w:rsidP="008D0B68">
      <w:pPr>
        <w:spacing w:after="60"/>
      </w:pPr>
    </w:p>
    <w:p w14:paraId="5C46DA4F" w14:textId="7E7914DD" w:rsidR="008D0B68" w:rsidRDefault="008D0B68" w:rsidP="008D0B68">
      <w:pPr>
        <w:spacing w:after="200"/>
        <w:jc w:val="center"/>
      </w:pPr>
      <w:r>
        <w:rPr>
          <w:noProof/>
        </w:rPr>
        <w:lastRenderedPageBreak/>
        <w:drawing>
          <wp:inline distT="0" distB="0" distL="0" distR="0" wp14:anchorId="5113788A" wp14:editId="724BD5F6">
            <wp:extent cx="5943600" cy="1442085"/>
            <wp:effectExtent l="0" t="0" r="0" b="571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1442085"/>
                    </a:xfrm>
                    <a:prstGeom prst="rect">
                      <a:avLst/>
                    </a:prstGeom>
                    <a:noFill/>
                    <a:ln>
                      <a:noFill/>
                    </a:ln>
                  </pic:spPr>
                </pic:pic>
              </a:graphicData>
            </a:graphic>
          </wp:inline>
        </w:drawing>
      </w:r>
      <w:r>
        <w:rPr>
          <w:i/>
          <w:iCs/>
          <w:color w:val="595959"/>
          <w:sz w:val="18"/>
          <w:szCs w:val="18"/>
        </w:rPr>
        <w:t>Figura 1. Diagrama de arquitectura del sistema.</w:t>
      </w:r>
    </w:p>
    <w:p w14:paraId="2531E7B6" w14:textId="77777777" w:rsidR="008D0B68" w:rsidRDefault="008D0B68" w:rsidP="008D0B68">
      <w:pPr>
        <w:pStyle w:val="Ttulo2"/>
      </w:pPr>
      <w:bookmarkStart w:id="9" w:name="_Toc243557567"/>
      <w:r>
        <w:t>3.2 Decisiones de diseño</w:t>
      </w:r>
      <w:bookmarkEnd w:id="9"/>
    </w:p>
    <w:p w14:paraId="0692F0E3" w14:textId="77777777" w:rsidR="008D0B68" w:rsidRDefault="008D0B68" w:rsidP="008D0B68">
      <w:pPr>
        <w:pStyle w:val="Prrafodelista"/>
        <w:numPr>
          <w:ilvl w:val="0"/>
          <w:numId w:val="1"/>
        </w:numPr>
        <w:spacing w:after="60" w:line="280" w:lineRule="auto"/>
        <w:contextualSpacing w:val="0"/>
        <w:jc w:val="both"/>
      </w:pPr>
      <w:r>
        <w:rPr>
          <w:b/>
          <w:bCs/>
        </w:rPr>
        <w:t xml:space="preserve">Docker Compose: </w:t>
      </w:r>
      <w:r>
        <w:t>permite levantar todo el entorno con un solo comando y que cualquier persona lo reproduzca en otra computadora.</w:t>
      </w:r>
    </w:p>
    <w:p w14:paraId="4E2FD7AE" w14:textId="77777777" w:rsidR="008D0B68" w:rsidRDefault="008D0B68" w:rsidP="008D0B68">
      <w:pPr>
        <w:pStyle w:val="Prrafodelista"/>
        <w:numPr>
          <w:ilvl w:val="0"/>
          <w:numId w:val="1"/>
        </w:numPr>
        <w:spacing w:after="60" w:line="280" w:lineRule="auto"/>
        <w:contextualSpacing w:val="0"/>
        <w:jc w:val="both"/>
      </w:pPr>
      <w:r>
        <w:rPr>
          <w:b/>
          <w:bCs/>
        </w:rPr>
        <w:t xml:space="preserve">PostgreSQL en lugar de archivos: </w:t>
      </w:r>
      <w:r>
        <w:t>ofrece transacciones y restricciones de integridad, indispensables para que el stock sea siempre correcto.</w:t>
      </w:r>
    </w:p>
    <w:p w14:paraId="1C72164A" w14:textId="77777777" w:rsidR="008D0B68" w:rsidRDefault="008D0B68" w:rsidP="008D0B68">
      <w:pPr>
        <w:pStyle w:val="Prrafodelista"/>
        <w:numPr>
          <w:ilvl w:val="0"/>
          <w:numId w:val="1"/>
        </w:numPr>
        <w:spacing w:after="60" w:line="280" w:lineRule="auto"/>
        <w:contextualSpacing w:val="0"/>
        <w:jc w:val="both"/>
      </w:pPr>
      <w:r>
        <w:rPr>
          <w:b/>
          <w:bCs/>
        </w:rPr>
        <w:t xml:space="preserve">Separación en cuatro workflows: </w:t>
      </w:r>
      <w:r>
        <w:t>cada workflow tiene una sola responsabilidad (ingesta, procesamiento, salida y errores), lo que facilita probarlos y mantenerlos por separado.</w:t>
      </w:r>
    </w:p>
    <w:p w14:paraId="5FCDD3D2" w14:textId="77777777" w:rsidR="008D0B68" w:rsidRDefault="008D0B68" w:rsidP="008D0B68">
      <w:pPr>
        <w:pStyle w:val="Prrafodelista"/>
        <w:numPr>
          <w:ilvl w:val="0"/>
          <w:numId w:val="1"/>
        </w:numPr>
        <w:spacing w:after="60" w:line="280" w:lineRule="auto"/>
        <w:contextualSpacing w:val="0"/>
        <w:jc w:val="both"/>
      </w:pPr>
      <w:r>
        <w:rPr>
          <w:b/>
          <w:bCs/>
        </w:rPr>
        <w:t xml:space="preserve">Comunicación interna por nombre de servicio: </w:t>
      </w:r>
      <w:r>
        <w:t xml:space="preserve">n8n se conecta a la base de datos con el host </w:t>
      </w:r>
      <w:proofErr w:type="spellStart"/>
      <w:r>
        <w:t>postgres</w:t>
      </w:r>
      <w:proofErr w:type="spellEnd"/>
      <w:r>
        <w:t>, dentro de la red privada de Docker.</w:t>
      </w:r>
    </w:p>
    <w:p w14:paraId="76440F4E" w14:textId="77777777" w:rsidR="008D0B68" w:rsidRDefault="008D0B68" w:rsidP="008D0B68">
      <w:pPr>
        <w:pStyle w:val="Prrafodelista"/>
        <w:numPr>
          <w:ilvl w:val="0"/>
          <w:numId w:val="1"/>
        </w:numPr>
        <w:spacing w:after="60" w:line="280" w:lineRule="auto"/>
        <w:contextualSpacing w:val="0"/>
        <w:jc w:val="both"/>
      </w:pPr>
      <w:r>
        <w:rPr>
          <w:b/>
          <w:bCs/>
        </w:rPr>
        <w:t xml:space="preserve">Zona horaria </w:t>
      </w:r>
      <w:proofErr w:type="spellStart"/>
      <w:r>
        <w:rPr>
          <w:b/>
          <w:bCs/>
        </w:rPr>
        <w:t>America</w:t>
      </w:r>
      <w:proofErr w:type="spellEnd"/>
      <w:r>
        <w:rPr>
          <w:b/>
          <w:bCs/>
        </w:rPr>
        <w:t xml:space="preserve">/Guatemala: </w:t>
      </w:r>
      <w:r>
        <w:t>configurada en ambos contenedores para que las fechas de auditoría y los cálculos de vencimiento correspondan a la hora local.</w:t>
      </w:r>
    </w:p>
    <w:p w14:paraId="6629F491" w14:textId="312EFA7A" w:rsidR="008D0B68" w:rsidRDefault="008D0B68" w:rsidP="008D0B68">
      <w:pPr>
        <w:spacing w:after="200"/>
        <w:jc w:val="center"/>
      </w:pPr>
      <w:r w:rsidRPr="008D0B68">
        <w:rPr>
          <w:i/>
          <w:iCs/>
          <w:noProof/>
        </w:rPr>
        <w:drawing>
          <wp:inline distT="0" distB="0" distL="0" distR="0" wp14:anchorId="02981676" wp14:editId="1FA251F6">
            <wp:extent cx="5943600" cy="510540"/>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510540"/>
                    </a:xfrm>
                    <a:prstGeom prst="rect">
                      <a:avLst/>
                    </a:prstGeom>
                  </pic:spPr>
                </pic:pic>
              </a:graphicData>
            </a:graphic>
          </wp:inline>
        </w:drawing>
      </w:r>
      <w:r w:rsidRPr="008D0B68">
        <w:rPr>
          <w:i/>
          <w:iCs/>
        </w:rPr>
        <w:t xml:space="preserve"> </w:t>
      </w:r>
      <w:r>
        <w:rPr>
          <w:i/>
          <w:iCs/>
          <w:color w:val="595959"/>
          <w:sz w:val="18"/>
          <w:szCs w:val="18"/>
        </w:rPr>
        <w:t>Figura 2. Contenedores del proyecto en ejecución.</w:t>
      </w:r>
    </w:p>
    <w:p w14:paraId="72985D01" w14:textId="77777777" w:rsidR="008D0B68" w:rsidRDefault="008D0B68" w:rsidP="008D0B68">
      <w:pPr>
        <w:pStyle w:val="Ttulo1"/>
      </w:pPr>
      <w:bookmarkStart w:id="10" w:name="_Toc243557568"/>
      <w:r>
        <w:t>4. Modelo de datos</w:t>
      </w:r>
      <w:bookmarkEnd w:id="10"/>
    </w:p>
    <w:p w14:paraId="5A34D2A4" w14:textId="77777777" w:rsidR="008D0B68" w:rsidRDefault="008D0B68" w:rsidP="008D0B68">
      <w:pPr>
        <w:spacing w:after="120" w:line="300" w:lineRule="auto"/>
        <w:jc w:val="both"/>
      </w:pPr>
      <w:r>
        <w:t xml:space="preserve">El script </w:t>
      </w:r>
      <w:proofErr w:type="spellStart"/>
      <w:r>
        <w:t>db</w:t>
      </w:r>
      <w:proofErr w:type="spellEnd"/>
      <w:r>
        <w:t>/</w:t>
      </w:r>
      <w:proofErr w:type="spellStart"/>
      <w:r>
        <w:t>init.sql</w:t>
      </w:r>
      <w:proofErr w:type="spellEnd"/>
      <w:r>
        <w:t xml:space="preserve"> crea las cuatro tablas al iniciar PostgreSQL por primera vez y carga cinco equipos de prueba.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4560"/>
        <w:gridCol w:w="3300"/>
      </w:tblGrid>
      <w:tr w:rsidR="008D0B68" w14:paraId="6956CED8" w14:textId="77777777" w:rsidTr="00C1353F">
        <w:trPr>
          <w:tblHeader/>
        </w:trPr>
        <w:tc>
          <w:tcPr>
            <w:tcW w:w="1500" w:type="dxa"/>
            <w:tcBorders>
              <w:top w:val="single" w:sz="4" w:space="0" w:color="BFBFBF"/>
              <w:left w:val="single" w:sz="4" w:space="0" w:color="BFBFBF"/>
              <w:bottom w:val="single" w:sz="4" w:space="0" w:color="BFBFBF"/>
              <w:right w:val="single" w:sz="4" w:space="0" w:color="BFBFBF"/>
            </w:tcBorders>
            <w:shd w:val="clear" w:color="auto" w:fill="F6C5AC" w:themeFill="accent2" w:themeFillTint="66"/>
            <w:tcMar>
              <w:top w:w="60" w:type="dxa"/>
              <w:left w:w="100" w:type="dxa"/>
              <w:bottom w:w="60" w:type="dxa"/>
              <w:right w:w="100" w:type="dxa"/>
            </w:tcMar>
          </w:tcPr>
          <w:p w14:paraId="3781D158" w14:textId="77777777" w:rsidR="008D0B68" w:rsidRDefault="008D0B68" w:rsidP="00D76D20">
            <w:pPr>
              <w:spacing w:line="260" w:lineRule="auto"/>
            </w:pPr>
            <w:r>
              <w:rPr>
                <w:b/>
                <w:bCs/>
                <w:color w:val="FFFFFF"/>
                <w:sz w:val="19"/>
                <w:szCs w:val="19"/>
              </w:rPr>
              <w:t>Tabla</w:t>
            </w:r>
          </w:p>
        </w:tc>
        <w:tc>
          <w:tcPr>
            <w:tcW w:w="4560" w:type="dxa"/>
            <w:tcBorders>
              <w:top w:val="single" w:sz="4" w:space="0" w:color="BFBFBF"/>
              <w:left w:val="single" w:sz="4" w:space="0" w:color="BFBFBF"/>
              <w:bottom w:val="single" w:sz="4" w:space="0" w:color="BFBFBF"/>
              <w:right w:val="single" w:sz="4" w:space="0" w:color="BFBFBF"/>
            </w:tcBorders>
            <w:shd w:val="clear" w:color="auto" w:fill="F6C5AC" w:themeFill="accent2" w:themeFillTint="66"/>
            <w:tcMar>
              <w:top w:w="60" w:type="dxa"/>
              <w:left w:w="100" w:type="dxa"/>
              <w:bottom w:w="60" w:type="dxa"/>
              <w:right w:w="100" w:type="dxa"/>
            </w:tcMar>
          </w:tcPr>
          <w:p w14:paraId="0A48E8CD" w14:textId="77777777" w:rsidR="008D0B68" w:rsidRDefault="008D0B68" w:rsidP="00D76D20">
            <w:pPr>
              <w:spacing w:line="260" w:lineRule="auto"/>
            </w:pPr>
            <w:r>
              <w:rPr>
                <w:b/>
                <w:bCs/>
                <w:color w:val="FFFFFF"/>
                <w:sz w:val="19"/>
                <w:szCs w:val="19"/>
              </w:rPr>
              <w:t>Campos principales</w:t>
            </w:r>
          </w:p>
        </w:tc>
        <w:tc>
          <w:tcPr>
            <w:tcW w:w="3300" w:type="dxa"/>
            <w:tcBorders>
              <w:top w:val="single" w:sz="4" w:space="0" w:color="BFBFBF"/>
              <w:left w:val="single" w:sz="4" w:space="0" w:color="BFBFBF"/>
              <w:bottom w:val="single" w:sz="4" w:space="0" w:color="BFBFBF"/>
              <w:right w:val="single" w:sz="4" w:space="0" w:color="BFBFBF"/>
            </w:tcBorders>
            <w:shd w:val="clear" w:color="auto" w:fill="F6C5AC" w:themeFill="accent2" w:themeFillTint="66"/>
            <w:tcMar>
              <w:top w:w="60" w:type="dxa"/>
              <w:left w:w="100" w:type="dxa"/>
              <w:bottom w:w="60" w:type="dxa"/>
              <w:right w:w="100" w:type="dxa"/>
            </w:tcMar>
          </w:tcPr>
          <w:p w14:paraId="2A17AD0F" w14:textId="77777777" w:rsidR="008D0B68" w:rsidRDefault="008D0B68" w:rsidP="00D76D20">
            <w:pPr>
              <w:spacing w:line="260" w:lineRule="auto"/>
            </w:pPr>
            <w:r>
              <w:rPr>
                <w:b/>
                <w:bCs/>
                <w:color w:val="FFFFFF"/>
                <w:sz w:val="19"/>
                <w:szCs w:val="19"/>
              </w:rPr>
              <w:t>Propósito</w:t>
            </w:r>
          </w:p>
        </w:tc>
      </w:tr>
      <w:tr w:rsidR="008D0B68" w14:paraId="3ADDF594" w14:textId="77777777" w:rsidTr="00D76D20">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24A2FBA" w14:textId="77777777" w:rsidR="008D0B68" w:rsidRDefault="008D0B68" w:rsidP="00D76D20">
            <w:pPr>
              <w:spacing w:line="260" w:lineRule="auto"/>
            </w:pPr>
            <w:r>
              <w:rPr>
                <w:sz w:val="19"/>
                <w:szCs w:val="19"/>
              </w:rPr>
              <w:t>equipos</w:t>
            </w:r>
          </w:p>
        </w:tc>
        <w:tc>
          <w:tcPr>
            <w:tcW w:w="4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315C4B1" w14:textId="77777777" w:rsidR="008D0B68" w:rsidRDefault="008D0B68" w:rsidP="00D76D20">
            <w:pPr>
              <w:spacing w:line="260" w:lineRule="auto"/>
            </w:pPr>
            <w:proofErr w:type="spellStart"/>
            <w:r>
              <w:rPr>
                <w:sz w:val="19"/>
                <w:szCs w:val="19"/>
              </w:rPr>
              <w:t>id_equipo</w:t>
            </w:r>
            <w:proofErr w:type="spellEnd"/>
            <w:r>
              <w:rPr>
                <w:sz w:val="19"/>
                <w:szCs w:val="19"/>
              </w:rPr>
              <w:t xml:space="preserve">, </w:t>
            </w:r>
            <w:proofErr w:type="spellStart"/>
            <w:r>
              <w:rPr>
                <w:sz w:val="19"/>
                <w:szCs w:val="19"/>
              </w:rPr>
              <w:t>codigo</w:t>
            </w:r>
            <w:proofErr w:type="spellEnd"/>
            <w:r>
              <w:rPr>
                <w:sz w:val="19"/>
                <w:szCs w:val="19"/>
              </w:rPr>
              <w:t xml:space="preserve"> (único), nombre, </w:t>
            </w:r>
            <w:proofErr w:type="spellStart"/>
            <w:r>
              <w:rPr>
                <w:sz w:val="19"/>
                <w:szCs w:val="19"/>
              </w:rPr>
              <w:t>categoria</w:t>
            </w:r>
            <w:proofErr w:type="spellEnd"/>
            <w:r>
              <w:rPr>
                <w:sz w:val="19"/>
                <w:szCs w:val="19"/>
              </w:rPr>
              <w:t xml:space="preserve">, </w:t>
            </w:r>
            <w:proofErr w:type="spellStart"/>
            <w:r>
              <w:rPr>
                <w:sz w:val="19"/>
                <w:szCs w:val="19"/>
              </w:rPr>
              <w:t>stock_total</w:t>
            </w:r>
            <w:proofErr w:type="spellEnd"/>
            <w:r>
              <w:rPr>
                <w:sz w:val="19"/>
                <w:szCs w:val="19"/>
              </w:rPr>
              <w:t xml:space="preserve">, </w:t>
            </w:r>
            <w:proofErr w:type="spellStart"/>
            <w:r>
              <w:rPr>
                <w:sz w:val="19"/>
                <w:szCs w:val="19"/>
              </w:rPr>
              <w:t>stock_disponible</w:t>
            </w:r>
            <w:proofErr w:type="spellEnd"/>
            <w:r>
              <w:rPr>
                <w:sz w:val="19"/>
                <w:szCs w:val="19"/>
              </w:rPr>
              <w:t>, activo</w:t>
            </w:r>
          </w:p>
        </w:tc>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5279723" w14:textId="77777777" w:rsidR="008D0B68" w:rsidRDefault="008D0B68" w:rsidP="00D76D20">
            <w:pPr>
              <w:spacing w:line="260" w:lineRule="auto"/>
            </w:pPr>
            <w:r>
              <w:rPr>
                <w:sz w:val="19"/>
                <w:szCs w:val="19"/>
              </w:rPr>
              <w:t>Inventario del laboratorio.</w:t>
            </w:r>
          </w:p>
        </w:tc>
      </w:tr>
      <w:tr w:rsidR="008D0B68" w14:paraId="383CFE97" w14:textId="77777777" w:rsidTr="00D76D20">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022FCC3" w14:textId="77777777" w:rsidR="008D0B68" w:rsidRDefault="008D0B68" w:rsidP="00D76D20">
            <w:pPr>
              <w:spacing w:line="260" w:lineRule="auto"/>
            </w:pPr>
            <w:r>
              <w:rPr>
                <w:sz w:val="19"/>
                <w:szCs w:val="19"/>
              </w:rPr>
              <w:t>prestamos</w:t>
            </w:r>
          </w:p>
        </w:tc>
        <w:tc>
          <w:tcPr>
            <w:tcW w:w="4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947C86B" w14:textId="77777777" w:rsidR="008D0B68" w:rsidRDefault="008D0B68" w:rsidP="00D76D20">
            <w:pPr>
              <w:spacing w:line="260" w:lineRule="auto"/>
            </w:pPr>
            <w:proofErr w:type="spellStart"/>
            <w:r>
              <w:rPr>
                <w:sz w:val="19"/>
                <w:szCs w:val="19"/>
              </w:rPr>
              <w:t>id_prestamo</w:t>
            </w:r>
            <w:proofErr w:type="spellEnd"/>
            <w:r>
              <w:rPr>
                <w:sz w:val="19"/>
                <w:szCs w:val="19"/>
              </w:rPr>
              <w:t xml:space="preserve">, carne, </w:t>
            </w:r>
            <w:proofErr w:type="spellStart"/>
            <w:r>
              <w:rPr>
                <w:sz w:val="19"/>
                <w:szCs w:val="19"/>
              </w:rPr>
              <w:t>nombre_estudiante</w:t>
            </w:r>
            <w:proofErr w:type="spellEnd"/>
            <w:r>
              <w:rPr>
                <w:sz w:val="19"/>
                <w:szCs w:val="19"/>
              </w:rPr>
              <w:t xml:space="preserve">, </w:t>
            </w:r>
            <w:proofErr w:type="spellStart"/>
            <w:r>
              <w:rPr>
                <w:sz w:val="19"/>
                <w:szCs w:val="19"/>
              </w:rPr>
              <w:t>id_equipo</w:t>
            </w:r>
            <w:proofErr w:type="spellEnd"/>
            <w:r>
              <w:rPr>
                <w:sz w:val="19"/>
                <w:szCs w:val="19"/>
              </w:rPr>
              <w:t xml:space="preserve"> (FK), cantidad, </w:t>
            </w:r>
            <w:proofErr w:type="spellStart"/>
            <w:r>
              <w:rPr>
                <w:sz w:val="19"/>
                <w:szCs w:val="19"/>
              </w:rPr>
              <w:t>fecha_prestamo</w:t>
            </w:r>
            <w:proofErr w:type="spellEnd"/>
            <w:r>
              <w:rPr>
                <w:sz w:val="19"/>
                <w:szCs w:val="19"/>
              </w:rPr>
              <w:t xml:space="preserve">, </w:t>
            </w:r>
            <w:proofErr w:type="spellStart"/>
            <w:r>
              <w:rPr>
                <w:sz w:val="19"/>
                <w:szCs w:val="19"/>
              </w:rPr>
              <w:t>fecha_devolucion_esperada</w:t>
            </w:r>
            <w:proofErr w:type="spellEnd"/>
            <w:r>
              <w:rPr>
                <w:sz w:val="19"/>
                <w:szCs w:val="19"/>
              </w:rPr>
              <w:t xml:space="preserve">, </w:t>
            </w:r>
            <w:proofErr w:type="spellStart"/>
            <w:r>
              <w:rPr>
                <w:sz w:val="19"/>
                <w:szCs w:val="19"/>
              </w:rPr>
              <w:t>fecha_devolucion_real</w:t>
            </w:r>
            <w:proofErr w:type="spellEnd"/>
            <w:r>
              <w:rPr>
                <w:sz w:val="19"/>
                <w:szCs w:val="19"/>
              </w:rPr>
              <w:t>, estado</w:t>
            </w:r>
          </w:p>
        </w:tc>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1E062DA" w14:textId="77777777" w:rsidR="008D0B68" w:rsidRDefault="008D0B68" w:rsidP="00D76D20">
            <w:pPr>
              <w:spacing w:line="260" w:lineRule="auto"/>
            </w:pPr>
            <w:r>
              <w:rPr>
                <w:sz w:val="19"/>
                <w:szCs w:val="19"/>
              </w:rPr>
              <w:t>Registro de cada préstamo y su estado: ACTIVO, DEVUELTO o VENCIDO.</w:t>
            </w:r>
          </w:p>
        </w:tc>
      </w:tr>
      <w:tr w:rsidR="008D0B68" w14:paraId="294AFD59" w14:textId="77777777" w:rsidTr="00D76D20">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6FFC5F1" w14:textId="77777777" w:rsidR="008D0B68" w:rsidRDefault="008D0B68" w:rsidP="00D76D20">
            <w:pPr>
              <w:spacing w:line="260" w:lineRule="auto"/>
            </w:pPr>
            <w:r>
              <w:rPr>
                <w:sz w:val="19"/>
                <w:szCs w:val="19"/>
              </w:rPr>
              <w:t>auditoria</w:t>
            </w:r>
          </w:p>
        </w:tc>
        <w:tc>
          <w:tcPr>
            <w:tcW w:w="4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D597548" w14:textId="77777777" w:rsidR="008D0B68" w:rsidRDefault="008D0B68" w:rsidP="00D76D20">
            <w:pPr>
              <w:spacing w:line="260" w:lineRule="auto"/>
            </w:pPr>
            <w:proofErr w:type="spellStart"/>
            <w:r>
              <w:rPr>
                <w:sz w:val="19"/>
                <w:szCs w:val="19"/>
              </w:rPr>
              <w:t>id_auditoria</w:t>
            </w:r>
            <w:proofErr w:type="spellEnd"/>
            <w:r>
              <w:rPr>
                <w:sz w:val="19"/>
                <w:szCs w:val="19"/>
              </w:rPr>
              <w:t xml:space="preserve">, fecha, workflow, </w:t>
            </w:r>
            <w:proofErr w:type="spellStart"/>
            <w:r>
              <w:rPr>
                <w:sz w:val="19"/>
                <w:szCs w:val="19"/>
              </w:rPr>
              <w:t>accion</w:t>
            </w:r>
            <w:proofErr w:type="spellEnd"/>
            <w:r>
              <w:rPr>
                <w:sz w:val="19"/>
                <w:szCs w:val="19"/>
              </w:rPr>
              <w:t>, resultado, detalle (JSONB)</w:t>
            </w:r>
          </w:p>
        </w:tc>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BF536FB" w14:textId="77777777" w:rsidR="008D0B68" w:rsidRDefault="008D0B68" w:rsidP="00D76D20">
            <w:pPr>
              <w:spacing w:line="260" w:lineRule="auto"/>
            </w:pPr>
            <w:r>
              <w:rPr>
                <w:sz w:val="19"/>
                <w:szCs w:val="19"/>
              </w:rPr>
              <w:t>Bitácora de ejecución de todas las operaciones, con resultado EXITO, RECHAZADO o ERROR.</w:t>
            </w:r>
          </w:p>
        </w:tc>
      </w:tr>
      <w:tr w:rsidR="008D0B68" w14:paraId="114C09FF" w14:textId="77777777" w:rsidTr="00D76D20">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E601B8" w14:textId="77777777" w:rsidR="008D0B68" w:rsidRDefault="008D0B68" w:rsidP="00D76D20">
            <w:pPr>
              <w:spacing w:line="260" w:lineRule="auto"/>
            </w:pPr>
            <w:r>
              <w:rPr>
                <w:sz w:val="19"/>
                <w:szCs w:val="19"/>
              </w:rPr>
              <w:t>errores</w:t>
            </w:r>
          </w:p>
        </w:tc>
        <w:tc>
          <w:tcPr>
            <w:tcW w:w="4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EDCC722" w14:textId="77777777" w:rsidR="008D0B68" w:rsidRDefault="008D0B68" w:rsidP="00D76D20">
            <w:pPr>
              <w:spacing w:line="260" w:lineRule="auto"/>
            </w:pPr>
            <w:proofErr w:type="spellStart"/>
            <w:r>
              <w:rPr>
                <w:sz w:val="19"/>
                <w:szCs w:val="19"/>
              </w:rPr>
              <w:t>id_error</w:t>
            </w:r>
            <w:proofErr w:type="spellEnd"/>
            <w:r>
              <w:rPr>
                <w:sz w:val="19"/>
                <w:szCs w:val="19"/>
              </w:rPr>
              <w:t xml:space="preserve">, fecha, workflow, nodo, mensaje, </w:t>
            </w:r>
            <w:proofErr w:type="spellStart"/>
            <w:r>
              <w:rPr>
                <w:sz w:val="19"/>
                <w:szCs w:val="19"/>
              </w:rPr>
              <w:t>id_ejecucion</w:t>
            </w:r>
            <w:proofErr w:type="spellEnd"/>
            <w:r>
              <w:rPr>
                <w:sz w:val="19"/>
                <w:szCs w:val="19"/>
              </w:rPr>
              <w:t>, datos (JSONB)</w:t>
            </w:r>
          </w:p>
        </w:tc>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6D054A4" w14:textId="77777777" w:rsidR="008D0B68" w:rsidRDefault="008D0B68" w:rsidP="00D76D20">
            <w:pPr>
              <w:spacing w:line="260" w:lineRule="auto"/>
            </w:pPr>
            <w:r>
              <w:rPr>
                <w:sz w:val="19"/>
                <w:szCs w:val="19"/>
              </w:rPr>
              <w:t>Fallos capturados por el WF4.</w:t>
            </w:r>
          </w:p>
        </w:tc>
      </w:tr>
    </w:tbl>
    <w:p w14:paraId="2D283D20" w14:textId="77777777" w:rsidR="008D0B68" w:rsidRDefault="008D0B68" w:rsidP="008D0B68">
      <w:pPr>
        <w:spacing w:after="60"/>
      </w:pPr>
    </w:p>
    <w:p w14:paraId="7BBDC505" w14:textId="77777777" w:rsidR="008D0B68" w:rsidRDefault="008D0B68" w:rsidP="008D0B68">
      <w:pPr>
        <w:pStyle w:val="Ttulo2"/>
      </w:pPr>
      <w:bookmarkStart w:id="11" w:name="_Toc243557569"/>
      <w:r>
        <w:t>4.1 Reglas de integridad</w:t>
      </w:r>
      <w:bookmarkEnd w:id="11"/>
    </w:p>
    <w:p w14:paraId="3A3C4D33" w14:textId="77777777" w:rsidR="008D0B68" w:rsidRDefault="008D0B68" w:rsidP="008D0B68">
      <w:pPr>
        <w:spacing w:after="120" w:line="300" w:lineRule="auto"/>
        <w:jc w:val="both"/>
      </w:pPr>
      <w:r>
        <w:t>La base de datos hace cumplir por sí misma las reglas del negocio, aunque un workflow tuviera un error:</w:t>
      </w:r>
    </w:p>
    <w:p w14:paraId="366A6516" w14:textId="77777777" w:rsidR="008D0B68" w:rsidRDefault="008D0B68" w:rsidP="008D0B68">
      <w:pPr>
        <w:pStyle w:val="Prrafodelista"/>
        <w:numPr>
          <w:ilvl w:val="0"/>
          <w:numId w:val="1"/>
        </w:numPr>
        <w:spacing w:after="60" w:line="280" w:lineRule="auto"/>
        <w:contextualSpacing w:val="0"/>
        <w:jc w:val="both"/>
      </w:pPr>
      <w:proofErr w:type="spellStart"/>
      <w:r>
        <w:t>chk_stock_coherente</w:t>
      </w:r>
      <w:proofErr w:type="spellEnd"/>
      <w:r>
        <w:t>: el stock disponible nunca puede ser mayor que el stock total ni menor que cero.</w:t>
      </w:r>
    </w:p>
    <w:p w14:paraId="2AB4C261" w14:textId="77777777" w:rsidR="008D0B68" w:rsidRDefault="008D0B68" w:rsidP="008D0B68">
      <w:pPr>
        <w:pStyle w:val="Prrafodelista"/>
        <w:numPr>
          <w:ilvl w:val="0"/>
          <w:numId w:val="1"/>
        </w:numPr>
        <w:spacing w:after="60" w:line="280" w:lineRule="auto"/>
        <w:contextualSpacing w:val="0"/>
        <w:jc w:val="both"/>
      </w:pPr>
      <w:proofErr w:type="spellStart"/>
      <w:r>
        <w:t>chk_fechas</w:t>
      </w:r>
      <w:proofErr w:type="spellEnd"/>
      <w:r>
        <w:t>: la fecha de devolución esperada no puede ser anterior a la fecha del préstamo.</w:t>
      </w:r>
    </w:p>
    <w:p w14:paraId="7391BE5B" w14:textId="77777777" w:rsidR="008D0B68" w:rsidRDefault="008D0B68" w:rsidP="008D0B68">
      <w:pPr>
        <w:pStyle w:val="Prrafodelista"/>
        <w:numPr>
          <w:ilvl w:val="0"/>
          <w:numId w:val="1"/>
        </w:numPr>
        <w:spacing w:after="60" w:line="280" w:lineRule="auto"/>
        <w:contextualSpacing w:val="0"/>
        <w:jc w:val="both"/>
      </w:pPr>
      <w:r>
        <w:t>La cantidad prestada debe ser mayor que cero y el estado solo admite los valores ACTIVO, DEVUELTO o VENCIDO.</w:t>
      </w:r>
    </w:p>
    <w:p w14:paraId="39408EF6" w14:textId="77777777" w:rsidR="008D0B68" w:rsidRDefault="008D0B68" w:rsidP="008D0B68">
      <w:pPr>
        <w:pStyle w:val="Prrafodelista"/>
        <w:numPr>
          <w:ilvl w:val="0"/>
          <w:numId w:val="1"/>
        </w:numPr>
        <w:spacing w:after="60" w:line="280" w:lineRule="auto"/>
        <w:contextualSpacing w:val="0"/>
        <w:jc w:val="both"/>
      </w:pPr>
      <w:r>
        <w:t xml:space="preserve">La llave foránea </w:t>
      </w:r>
      <w:proofErr w:type="spellStart"/>
      <w:r>
        <w:t>id_equipo</w:t>
      </w:r>
      <w:proofErr w:type="spellEnd"/>
      <w:r>
        <w:t xml:space="preserve"> impide registrar préstamos de equipos inexistentes.</w:t>
      </w:r>
    </w:p>
    <w:p w14:paraId="7CB94E67" w14:textId="77777777" w:rsidR="008D0B68" w:rsidRDefault="008D0B68" w:rsidP="008D0B68">
      <w:pPr>
        <w:pStyle w:val="Prrafodelista"/>
        <w:numPr>
          <w:ilvl w:val="0"/>
          <w:numId w:val="1"/>
        </w:numPr>
        <w:spacing w:after="60" w:line="280" w:lineRule="auto"/>
        <w:contextualSpacing w:val="0"/>
        <w:jc w:val="both"/>
      </w:pPr>
      <w:r>
        <w:t xml:space="preserve">Los índices sobre estado y </w:t>
      </w:r>
      <w:proofErr w:type="spellStart"/>
      <w:r>
        <w:t>fecha_devolucion_esperada</w:t>
      </w:r>
      <w:proofErr w:type="spellEnd"/>
      <w:r>
        <w:t xml:space="preserve"> aceleran la búsqueda diaria de vencidos.</w:t>
      </w:r>
    </w:p>
    <w:p w14:paraId="6C01B9DB" w14:textId="77777777" w:rsidR="008D0B68" w:rsidRDefault="008D0B68" w:rsidP="008D0B68">
      <w:pPr>
        <w:spacing w:after="120" w:line="300" w:lineRule="auto"/>
        <w:jc w:val="both"/>
      </w:pPr>
      <w:r>
        <w:t>Los campos detalle y datos usan el tipo JSONB, que permite guardar información estructurada distinta en cada evento (los datos de la solicitud, la lista de errores o el reporte completo) sin cambiar el esquema.</w:t>
      </w:r>
    </w:p>
    <w:p w14:paraId="1943EAE4" w14:textId="77777777" w:rsidR="008D0B68" w:rsidRDefault="008D0B68" w:rsidP="008D0B68">
      <w:pPr>
        <w:pStyle w:val="Ttulo1"/>
      </w:pPr>
      <w:bookmarkStart w:id="12" w:name="_Toc243557570"/>
      <w:r>
        <w:t>5. Descripción de los workflows</w:t>
      </w:r>
      <w:bookmarkEnd w:id="12"/>
    </w:p>
    <w:p w14:paraId="5D96E8B2" w14:textId="77777777" w:rsidR="008D0B68" w:rsidRDefault="008D0B68" w:rsidP="008D0B68">
      <w:pPr>
        <w:spacing w:after="120" w:line="300" w:lineRule="auto"/>
        <w:jc w:val="both"/>
      </w:pPr>
      <w:r>
        <w:t>El sistema está formado por cuatro workflows que cumplen los tres tipos exigidos (ingesta, procesamiento y salida) más uno dedicado al manejo de errores.</w:t>
      </w:r>
    </w:p>
    <w:p w14:paraId="08592394" w14:textId="77777777" w:rsidR="00E16EBC" w:rsidRDefault="00E16EBC" w:rsidP="008D0B68">
      <w:pPr>
        <w:spacing w:after="200"/>
        <w:jc w:val="center"/>
        <w:rPr>
          <w:i/>
          <w:iCs/>
          <w:color w:val="595959"/>
          <w:sz w:val="18"/>
          <w:szCs w:val="18"/>
        </w:rPr>
      </w:pPr>
      <w:r>
        <w:rPr>
          <w:noProof/>
        </w:rPr>
        <w:lastRenderedPageBreak/>
        <w:drawing>
          <wp:inline distT="0" distB="0" distL="0" distR="0" wp14:anchorId="642A0BC8" wp14:editId="29E24068">
            <wp:extent cx="2421255" cy="789432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421255" cy="7894320"/>
                    </a:xfrm>
                    <a:prstGeom prst="rect">
                      <a:avLst/>
                    </a:prstGeom>
                    <a:noFill/>
                    <a:ln>
                      <a:noFill/>
                    </a:ln>
                  </pic:spPr>
                </pic:pic>
              </a:graphicData>
            </a:graphic>
          </wp:inline>
        </w:drawing>
      </w:r>
      <w:r>
        <w:rPr>
          <w:i/>
          <w:iCs/>
          <w:color w:val="595959"/>
          <w:sz w:val="18"/>
          <w:szCs w:val="18"/>
        </w:rPr>
        <w:t xml:space="preserve"> </w:t>
      </w:r>
    </w:p>
    <w:p w14:paraId="53E493DF" w14:textId="1205ECC6" w:rsidR="008D0B68" w:rsidRDefault="008D0B68" w:rsidP="008D0B68">
      <w:pPr>
        <w:spacing w:after="200"/>
        <w:jc w:val="center"/>
      </w:pPr>
      <w:r>
        <w:rPr>
          <w:i/>
          <w:iCs/>
          <w:color w:val="595959"/>
          <w:sz w:val="18"/>
          <w:szCs w:val="18"/>
        </w:rPr>
        <w:t>Figura 3. Diagrama del flujo principal (WF1 y WF2).</w:t>
      </w:r>
    </w:p>
    <w:p w14:paraId="0309A3D7" w14:textId="77777777" w:rsidR="008D0B68" w:rsidRDefault="008D0B68" w:rsidP="008D0B68">
      <w:pPr>
        <w:pStyle w:val="Ttulo2"/>
      </w:pPr>
      <w:bookmarkStart w:id="13" w:name="_Toc243557571"/>
      <w:r>
        <w:lastRenderedPageBreak/>
        <w:t>5.1 WF1 – Ingesta de préstamos</w:t>
      </w:r>
      <w:bookmarkEnd w:id="13"/>
    </w:p>
    <w:p w14:paraId="23DF152C" w14:textId="77777777" w:rsidR="008D0B68" w:rsidRDefault="008D0B68" w:rsidP="008D0B68">
      <w:pPr>
        <w:spacing w:after="120" w:line="300" w:lineRule="auto"/>
        <w:jc w:val="both"/>
      </w:pPr>
      <w:r>
        <w:t>Es la puerta de entrada del sistema. Recibe la solicitud por HTTP, comprueba la clave de acceso, valida los datos y decide si la rechaza o la envía a procesamiento.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4960"/>
      </w:tblGrid>
      <w:tr w:rsidR="008D0B68" w14:paraId="6183E2B9" w14:textId="77777777" w:rsidTr="00C1353F">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F6C5AC" w:themeFill="accent2" w:themeFillTint="66"/>
            <w:tcMar>
              <w:top w:w="60" w:type="dxa"/>
              <w:left w:w="100" w:type="dxa"/>
              <w:bottom w:w="60" w:type="dxa"/>
              <w:right w:w="100" w:type="dxa"/>
            </w:tcMar>
          </w:tcPr>
          <w:p w14:paraId="403BF6F4" w14:textId="77777777" w:rsidR="008D0B68" w:rsidRDefault="008D0B68" w:rsidP="00D76D20">
            <w:pPr>
              <w:spacing w:line="260" w:lineRule="auto"/>
            </w:pPr>
            <w:r>
              <w:rPr>
                <w:b/>
                <w:bCs/>
                <w:color w:val="FFFFFF"/>
                <w:sz w:val="19"/>
                <w:szCs w:val="19"/>
              </w:rPr>
              <w:t>Nodo</w:t>
            </w:r>
          </w:p>
        </w:tc>
        <w:tc>
          <w:tcPr>
            <w:tcW w:w="2200" w:type="dxa"/>
            <w:tcBorders>
              <w:top w:val="single" w:sz="4" w:space="0" w:color="BFBFBF"/>
              <w:left w:val="single" w:sz="4" w:space="0" w:color="BFBFBF"/>
              <w:bottom w:val="single" w:sz="4" w:space="0" w:color="BFBFBF"/>
              <w:right w:val="single" w:sz="4" w:space="0" w:color="BFBFBF"/>
            </w:tcBorders>
            <w:shd w:val="clear" w:color="auto" w:fill="F6C5AC" w:themeFill="accent2" w:themeFillTint="66"/>
            <w:tcMar>
              <w:top w:w="60" w:type="dxa"/>
              <w:left w:w="100" w:type="dxa"/>
              <w:bottom w:w="60" w:type="dxa"/>
              <w:right w:w="100" w:type="dxa"/>
            </w:tcMar>
          </w:tcPr>
          <w:p w14:paraId="577DC16F" w14:textId="77777777" w:rsidR="008D0B68" w:rsidRDefault="008D0B68" w:rsidP="00D76D20">
            <w:pPr>
              <w:spacing w:line="260" w:lineRule="auto"/>
            </w:pPr>
            <w:r>
              <w:rPr>
                <w:b/>
                <w:bCs/>
                <w:color w:val="FFFFFF"/>
                <w:sz w:val="19"/>
                <w:szCs w:val="19"/>
              </w:rPr>
              <w:t>Tipo</w:t>
            </w:r>
          </w:p>
        </w:tc>
        <w:tc>
          <w:tcPr>
            <w:tcW w:w="4960" w:type="dxa"/>
            <w:tcBorders>
              <w:top w:val="single" w:sz="4" w:space="0" w:color="BFBFBF"/>
              <w:left w:val="single" w:sz="4" w:space="0" w:color="BFBFBF"/>
              <w:bottom w:val="single" w:sz="4" w:space="0" w:color="BFBFBF"/>
              <w:right w:val="single" w:sz="4" w:space="0" w:color="BFBFBF"/>
            </w:tcBorders>
            <w:shd w:val="clear" w:color="auto" w:fill="F6C5AC" w:themeFill="accent2" w:themeFillTint="66"/>
            <w:tcMar>
              <w:top w:w="60" w:type="dxa"/>
              <w:left w:w="100" w:type="dxa"/>
              <w:bottom w:w="60" w:type="dxa"/>
              <w:right w:w="100" w:type="dxa"/>
            </w:tcMar>
          </w:tcPr>
          <w:p w14:paraId="0E72B484" w14:textId="77777777" w:rsidR="008D0B68" w:rsidRDefault="008D0B68" w:rsidP="00D76D20">
            <w:pPr>
              <w:spacing w:line="260" w:lineRule="auto"/>
            </w:pPr>
            <w:r>
              <w:rPr>
                <w:b/>
                <w:bCs/>
                <w:color w:val="FFFFFF"/>
                <w:sz w:val="19"/>
                <w:szCs w:val="19"/>
              </w:rPr>
              <w:t>Función</w:t>
            </w:r>
          </w:p>
        </w:tc>
      </w:tr>
      <w:tr w:rsidR="008D0B68" w14:paraId="6447FDBD" w14:textId="77777777" w:rsidTr="00D76D20">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B9DCAF2" w14:textId="77777777" w:rsidR="008D0B68" w:rsidRDefault="008D0B68" w:rsidP="00D76D20">
            <w:pPr>
              <w:spacing w:line="260" w:lineRule="auto"/>
            </w:pPr>
            <w:proofErr w:type="spellStart"/>
            <w:r>
              <w:rPr>
                <w:sz w:val="19"/>
                <w:szCs w:val="19"/>
              </w:rPr>
              <w:t>Webhook</w:t>
            </w:r>
            <w:proofErr w:type="spellEnd"/>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F7F636F" w14:textId="77777777" w:rsidR="008D0B68" w:rsidRDefault="008D0B68" w:rsidP="00D76D20">
            <w:pPr>
              <w:spacing w:line="260" w:lineRule="auto"/>
            </w:pPr>
            <w:proofErr w:type="spellStart"/>
            <w:r>
              <w:rPr>
                <w:sz w:val="19"/>
                <w:szCs w:val="19"/>
              </w:rPr>
              <w:t>Webhook</w:t>
            </w:r>
            <w:proofErr w:type="spellEnd"/>
          </w:p>
        </w:tc>
        <w:tc>
          <w:tcPr>
            <w:tcW w:w="4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51651AC" w14:textId="77777777" w:rsidR="008D0B68" w:rsidRDefault="008D0B68" w:rsidP="00D76D20">
            <w:pPr>
              <w:spacing w:line="260" w:lineRule="auto"/>
            </w:pPr>
            <w:r>
              <w:rPr>
                <w:sz w:val="19"/>
                <w:szCs w:val="19"/>
              </w:rPr>
              <w:t>Recibe POST /</w:t>
            </w:r>
            <w:proofErr w:type="spellStart"/>
            <w:r>
              <w:rPr>
                <w:sz w:val="19"/>
                <w:szCs w:val="19"/>
              </w:rPr>
              <w:t>webhook</w:t>
            </w:r>
            <w:proofErr w:type="spellEnd"/>
            <w:r>
              <w:rPr>
                <w:sz w:val="19"/>
                <w:szCs w:val="19"/>
              </w:rPr>
              <w:t xml:space="preserve">/prestamos. Exige la cabecera X-API-Key mediante </w:t>
            </w:r>
            <w:proofErr w:type="spellStart"/>
            <w:r>
              <w:rPr>
                <w:sz w:val="19"/>
                <w:szCs w:val="19"/>
              </w:rPr>
              <w:t>Header</w:t>
            </w:r>
            <w:proofErr w:type="spellEnd"/>
            <w:r>
              <w:rPr>
                <w:sz w:val="19"/>
                <w:szCs w:val="19"/>
              </w:rPr>
              <w:t xml:space="preserve"> </w:t>
            </w:r>
            <w:proofErr w:type="spellStart"/>
            <w:r>
              <w:rPr>
                <w:sz w:val="19"/>
                <w:szCs w:val="19"/>
              </w:rPr>
              <w:t>Auth</w:t>
            </w:r>
            <w:proofErr w:type="spellEnd"/>
            <w:r>
              <w:rPr>
                <w:sz w:val="19"/>
                <w:szCs w:val="19"/>
              </w:rPr>
              <w:t>.</w:t>
            </w:r>
          </w:p>
        </w:tc>
      </w:tr>
      <w:tr w:rsidR="008D0B68" w14:paraId="35B497B6" w14:textId="77777777" w:rsidTr="00D76D20">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DE15BA" w14:textId="77777777" w:rsidR="008D0B68" w:rsidRDefault="008D0B68" w:rsidP="00D76D20">
            <w:pPr>
              <w:spacing w:line="260" w:lineRule="auto"/>
            </w:pPr>
            <w:r>
              <w:rPr>
                <w:sz w:val="19"/>
                <w:szCs w:val="19"/>
              </w:rPr>
              <w:t>Validar datos</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AF440C9" w14:textId="77777777" w:rsidR="008D0B68" w:rsidRDefault="008D0B68" w:rsidP="00D76D20">
            <w:pPr>
              <w:spacing w:line="260" w:lineRule="auto"/>
            </w:pPr>
            <w:proofErr w:type="spellStart"/>
            <w:r>
              <w:rPr>
                <w:sz w:val="19"/>
                <w:szCs w:val="19"/>
              </w:rPr>
              <w:t>Code</w:t>
            </w:r>
            <w:proofErr w:type="spellEnd"/>
          </w:p>
        </w:tc>
        <w:tc>
          <w:tcPr>
            <w:tcW w:w="4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7662C0C" w14:textId="77777777" w:rsidR="008D0B68" w:rsidRDefault="008D0B68" w:rsidP="00D76D20">
            <w:pPr>
              <w:spacing w:line="260" w:lineRule="auto"/>
            </w:pPr>
            <w:r>
              <w:rPr>
                <w:sz w:val="19"/>
                <w:szCs w:val="19"/>
              </w:rPr>
              <w:t>Limpia y valida carné, nombre, código de equipo, cantidad y fecha. Devuelve valido y la lista de errores.</w:t>
            </w:r>
          </w:p>
        </w:tc>
      </w:tr>
      <w:tr w:rsidR="008D0B68" w14:paraId="2DFC578C" w14:textId="77777777" w:rsidTr="00D76D20">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C2CE24D" w14:textId="77777777" w:rsidR="008D0B68" w:rsidRDefault="008D0B68" w:rsidP="00D76D20">
            <w:pPr>
              <w:spacing w:line="260" w:lineRule="auto"/>
            </w:pPr>
            <w:r>
              <w:rPr>
                <w:sz w:val="19"/>
                <w:szCs w:val="19"/>
              </w:rPr>
              <w:t>¿Datos validos?</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0F2A53A" w14:textId="77777777" w:rsidR="008D0B68" w:rsidRDefault="008D0B68" w:rsidP="00D76D20">
            <w:pPr>
              <w:spacing w:line="260" w:lineRule="auto"/>
            </w:pPr>
            <w:proofErr w:type="spellStart"/>
            <w:r>
              <w:rPr>
                <w:sz w:val="19"/>
                <w:szCs w:val="19"/>
              </w:rPr>
              <w:t>If</w:t>
            </w:r>
            <w:proofErr w:type="spellEnd"/>
          </w:p>
        </w:tc>
        <w:tc>
          <w:tcPr>
            <w:tcW w:w="4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7B96249" w14:textId="77777777" w:rsidR="008D0B68" w:rsidRDefault="008D0B68" w:rsidP="00D76D20">
            <w:pPr>
              <w:spacing w:line="260" w:lineRule="auto"/>
            </w:pPr>
            <w:r>
              <w:rPr>
                <w:sz w:val="19"/>
                <w:szCs w:val="19"/>
              </w:rPr>
              <w:t>Separa el flujo en datos válidos e inválidos.</w:t>
            </w:r>
          </w:p>
        </w:tc>
      </w:tr>
      <w:tr w:rsidR="008D0B68" w14:paraId="23D365B6" w14:textId="77777777" w:rsidTr="00D76D20">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4B76535" w14:textId="77777777" w:rsidR="008D0B68" w:rsidRDefault="008D0B68" w:rsidP="00D76D20">
            <w:pPr>
              <w:spacing w:line="260" w:lineRule="auto"/>
            </w:pPr>
            <w:proofErr w:type="gramStart"/>
            <w:r>
              <w:rPr>
                <w:sz w:val="19"/>
                <w:szCs w:val="19"/>
              </w:rPr>
              <w:t>Auditoria rechazo</w:t>
            </w:r>
            <w:proofErr w:type="gramEnd"/>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AB289CE" w14:textId="77777777" w:rsidR="008D0B68" w:rsidRDefault="008D0B68" w:rsidP="00D76D20">
            <w:pPr>
              <w:spacing w:line="260" w:lineRule="auto"/>
            </w:pPr>
            <w:r>
              <w:rPr>
                <w:sz w:val="19"/>
                <w:szCs w:val="19"/>
              </w:rPr>
              <w:t>Postgres (</w:t>
            </w:r>
            <w:proofErr w:type="spellStart"/>
            <w:r>
              <w:rPr>
                <w:sz w:val="19"/>
                <w:szCs w:val="19"/>
              </w:rPr>
              <w:t>Insert</w:t>
            </w:r>
            <w:proofErr w:type="spellEnd"/>
            <w:r>
              <w:rPr>
                <w:sz w:val="19"/>
                <w:szCs w:val="19"/>
              </w:rPr>
              <w:t>)</w:t>
            </w:r>
          </w:p>
        </w:tc>
        <w:tc>
          <w:tcPr>
            <w:tcW w:w="4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E5D7EB9" w14:textId="77777777" w:rsidR="008D0B68" w:rsidRDefault="008D0B68" w:rsidP="00D76D20">
            <w:pPr>
              <w:spacing w:line="260" w:lineRule="auto"/>
            </w:pPr>
            <w:r>
              <w:rPr>
                <w:sz w:val="19"/>
                <w:szCs w:val="19"/>
              </w:rPr>
              <w:t>Registra la solicitud rechazada con sus errores.</w:t>
            </w:r>
          </w:p>
        </w:tc>
      </w:tr>
      <w:tr w:rsidR="008D0B68" w14:paraId="1067C2AD" w14:textId="77777777" w:rsidTr="00D76D20">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FF1BD2C" w14:textId="77777777" w:rsidR="008D0B68" w:rsidRDefault="008D0B68" w:rsidP="00D76D20">
            <w:pPr>
              <w:spacing w:line="260" w:lineRule="auto"/>
            </w:pPr>
            <w:r>
              <w:rPr>
                <w:sz w:val="19"/>
                <w:szCs w:val="19"/>
              </w:rPr>
              <w:t>Responder rechazo</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7F33AD1" w14:textId="77777777" w:rsidR="008D0B68" w:rsidRDefault="008D0B68" w:rsidP="00D76D20">
            <w:pPr>
              <w:spacing w:line="260" w:lineRule="auto"/>
            </w:pPr>
            <w:proofErr w:type="spellStart"/>
            <w:r>
              <w:rPr>
                <w:sz w:val="19"/>
                <w:szCs w:val="19"/>
              </w:rPr>
              <w:t>Respond</w:t>
            </w:r>
            <w:proofErr w:type="spellEnd"/>
            <w:r>
              <w:rPr>
                <w:sz w:val="19"/>
                <w:szCs w:val="19"/>
              </w:rPr>
              <w:t xml:space="preserve"> </w:t>
            </w:r>
            <w:proofErr w:type="spellStart"/>
            <w:r>
              <w:rPr>
                <w:sz w:val="19"/>
                <w:szCs w:val="19"/>
              </w:rPr>
              <w:t>to</w:t>
            </w:r>
            <w:proofErr w:type="spellEnd"/>
            <w:r>
              <w:rPr>
                <w:sz w:val="19"/>
                <w:szCs w:val="19"/>
              </w:rPr>
              <w:t xml:space="preserve"> </w:t>
            </w:r>
            <w:proofErr w:type="spellStart"/>
            <w:r>
              <w:rPr>
                <w:sz w:val="19"/>
                <w:szCs w:val="19"/>
              </w:rPr>
              <w:t>Webhook</w:t>
            </w:r>
            <w:proofErr w:type="spellEnd"/>
          </w:p>
        </w:tc>
        <w:tc>
          <w:tcPr>
            <w:tcW w:w="4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9244B40" w14:textId="77777777" w:rsidR="008D0B68" w:rsidRDefault="008D0B68" w:rsidP="00D76D20">
            <w:pPr>
              <w:spacing w:line="260" w:lineRule="auto"/>
            </w:pPr>
            <w:r>
              <w:rPr>
                <w:sz w:val="19"/>
                <w:szCs w:val="19"/>
              </w:rPr>
              <w:t>Responde con código 400 y la lista de errores.</w:t>
            </w:r>
          </w:p>
        </w:tc>
      </w:tr>
      <w:tr w:rsidR="008D0B68" w14:paraId="5F07D5EE" w14:textId="77777777" w:rsidTr="00D76D20">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7A413F4" w14:textId="77777777" w:rsidR="008D0B68" w:rsidRDefault="008D0B68" w:rsidP="00D76D20">
            <w:pPr>
              <w:spacing w:line="260" w:lineRule="auto"/>
            </w:pPr>
            <w:r>
              <w:rPr>
                <w:sz w:val="19"/>
                <w:szCs w:val="19"/>
              </w:rPr>
              <w:t>Procesar en WF2</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C9E5ED1" w14:textId="77777777" w:rsidR="008D0B68" w:rsidRDefault="008D0B68" w:rsidP="00D76D20">
            <w:pPr>
              <w:spacing w:line="260" w:lineRule="auto"/>
            </w:pPr>
            <w:proofErr w:type="spellStart"/>
            <w:r>
              <w:rPr>
                <w:sz w:val="19"/>
                <w:szCs w:val="19"/>
              </w:rPr>
              <w:t>Execute</w:t>
            </w:r>
            <w:proofErr w:type="spellEnd"/>
            <w:r>
              <w:rPr>
                <w:sz w:val="19"/>
                <w:szCs w:val="19"/>
              </w:rPr>
              <w:t xml:space="preserve"> Workflow</w:t>
            </w:r>
          </w:p>
        </w:tc>
        <w:tc>
          <w:tcPr>
            <w:tcW w:w="4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2A8566A" w14:textId="77777777" w:rsidR="008D0B68" w:rsidRDefault="008D0B68" w:rsidP="00D76D20">
            <w:pPr>
              <w:spacing w:line="260" w:lineRule="auto"/>
            </w:pPr>
            <w:r>
              <w:rPr>
                <w:sz w:val="19"/>
                <w:szCs w:val="19"/>
              </w:rPr>
              <w:t>Envía los datos válidos al WF2 y espera su resultado.</w:t>
            </w:r>
          </w:p>
        </w:tc>
      </w:tr>
      <w:tr w:rsidR="008D0B68" w14:paraId="25D8A308" w14:textId="77777777" w:rsidTr="00D76D20">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AA6F8DB" w14:textId="77777777" w:rsidR="008D0B68" w:rsidRDefault="008D0B68" w:rsidP="00D76D20">
            <w:pPr>
              <w:spacing w:line="260" w:lineRule="auto"/>
            </w:pPr>
            <w:r>
              <w:rPr>
                <w:sz w:val="19"/>
                <w:szCs w:val="19"/>
              </w:rPr>
              <w:t>Responder resultado</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2A5CAE5" w14:textId="77777777" w:rsidR="008D0B68" w:rsidRDefault="008D0B68" w:rsidP="00D76D20">
            <w:pPr>
              <w:spacing w:line="260" w:lineRule="auto"/>
            </w:pPr>
            <w:proofErr w:type="spellStart"/>
            <w:r>
              <w:rPr>
                <w:sz w:val="19"/>
                <w:szCs w:val="19"/>
              </w:rPr>
              <w:t>Respond</w:t>
            </w:r>
            <w:proofErr w:type="spellEnd"/>
            <w:r>
              <w:rPr>
                <w:sz w:val="19"/>
                <w:szCs w:val="19"/>
              </w:rPr>
              <w:t xml:space="preserve"> </w:t>
            </w:r>
            <w:proofErr w:type="spellStart"/>
            <w:r>
              <w:rPr>
                <w:sz w:val="19"/>
                <w:szCs w:val="19"/>
              </w:rPr>
              <w:t>to</w:t>
            </w:r>
            <w:proofErr w:type="spellEnd"/>
            <w:r>
              <w:rPr>
                <w:sz w:val="19"/>
                <w:szCs w:val="19"/>
              </w:rPr>
              <w:t xml:space="preserve"> </w:t>
            </w:r>
            <w:proofErr w:type="spellStart"/>
            <w:r>
              <w:rPr>
                <w:sz w:val="19"/>
                <w:szCs w:val="19"/>
              </w:rPr>
              <w:t>Webhook</w:t>
            </w:r>
            <w:proofErr w:type="spellEnd"/>
          </w:p>
        </w:tc>
        <w:tc>
          <w:tcPr>
            <w:tcW w:w="4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D6564CC" w14:textId="77777777" w:rsidR="008D0B68" w:rsidRDefault="008D0B68" w:rsidP="00D76D20">
            <w:pPr>
              <w:spacing w:line="260" w:lineRule="auto"/>
            </w:pPr>
            <w:r>
              <w:rPr>
                <w:sz w:val="19"/>
                <w:szCs w:val="19"/>
              </w:rPr>
              <w:t>Responde 201 si el préstamo se aprobó o 409 si no.</w:t>
            </w:r>
          </w:p>
        </w:tc>
      </w:tr>
    </w:tbl>
    <w:p w14:paraId="02F327E0" w14:textId="77777777" w:rsidR="008D0B68" w:rsidRDefault="008D0B68" w:rsidP="008D0B68">
      <w:pPr>
        <w:spacing w:after="60"/>
      </w:pPr>
    </w:p>
    <w:p w14:paraId="454D782B" w14:textId="77777777" w:rsidR="008D0B68" w:rsidRDefault="008D0B68" w:rsidP="008D0B68">
      <w:pPr>
        <w:spacing w:after="120" w:line="300" w:lineRule="auto"/>
        <w:jc w:val="both"/>
      </w:pPr>
      <w:r>
        <w:t>Las reglas de validación aplicadas son las siguientes: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D0B68" w14:paraId="0A49F9AA" w14:textId="77777777" w:rsidTr="00C1353F">
        <w:trPr>
          <w:tblHeader/>
        </w:trPr>
        <w:tc>
          <w:tcPr>
            <w:tcW w:w="2800" w:type="dxa"/>
            <w:tcBorders>
              <w:top w:val="single" w:sz="4" w:space="0" w:color="BFBFBF"/>
              <w:left w:val="single" w:sz="4" w:space="0" w:color="BFBFBF"/>
              <w:bottom w:val="single" w:sz="4" w:space="0" w:color="BFBFBF"/>
              <w:right w:val="single" w:sz="4" w:space="0" w:color="BFBFBF"/>
            </w:tcBorders>
            <w:shd w:val="clear" w:color="auto" w:fill="F6C5AC" w:themeFill="accent2" w:themeFillTint="66"/>
            <w:tcMar>
              <w:top w:w="60" w:type="dxa"/>
              <w:left w:w="100" w:type="dxa"/>
              <w:bottom w:w="60" w:type="dxa"/>
              <w:right w:w="100" w:type="dxa"/>
            </w:tcMar>
          </w:tcPr>
          <w:p w14:paraId="4807E184" w14:textId="77777777" w:rsidR="008D0B68" w:rsidRDefault="008D0B68" w:rsidP="00D76D20">
            <w:pPr>
              <w:spacing w:line="260" w:lineRule="auto"/>
            </w:pPr>
            <w:r>
              <w:rPr>
                <w:b/>
                <w:bCs/>
                <w:color w:val="FFFFFF"/>
                <w:sz w:val="19"/>
                <w:szCs w:val="19"/>
              </w:rPr>
              <w:t>Dato</w:t>
            </w:r>
          </w:p>
        </w:tc>
        <w:tc>
          <w:tcPr>
            <w:tcW w:w="6560" w:type="dxa"/>
            <w:tcBorders>
              <w:top w:val="single" w:sz="4" w:space="0" w:color="BFBFBF"/>
              <w:left w:val="single" w:sz="4" w:space="0" w:color="BFBFBF"/>
              <w:bottom w:val="single" w:sz="4" w:space="0" w:color="BFBFBF"/>
              <w:right w:val="single" w:sz="4" w:space="0" w:color="BFBFBF"/>
            </w:tcBorders>
            <w:shd w:val="clear" w:color="auto" w:fill="F6C5AC" w:themeFill="accent2" w:themeFillTint="66"/>
            <w:tcMar>
              <w:top w:w="60" w:type="dxa"/>
              <w:left w:w="100" w:type="dxa"/>
              <w:bottom w:w="60" w:type="dxa"/>
              <w:right w:w="100" w:type="dxa"/>
            </w:tcMar>
          </w:tcPr>
          <w:p w14:paraId="716351E7" w14:textId="77777777" w:rsidR="008D0B68" w:rsidRDefault="008D0B68" w:rsidP="00D76D20">
            <w:pPr>
              <w:spacing w:line="260" w:lineRule="auto"/>
            </w:pPr>
            <w:r>
              <w:rPr>
                <w:b/>
                <w:bCs/>
                <w:color w:val="FFFFFF"/>
                <w:sz w:val="19"/>
                <w:szCs w:val="19"/>
              </w:rPr>
              <w:t>Regla</w:t>
            </w:r>
          </w:p>
        </w:tc>
      </w:tr>
      <w:tr w:rsidR="008D0B68" w14:paraId="5CF47FBE" w14:textId="77777777" w:rsidTr="00D76D20">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2FBB437" w14:textId="77777777" w:rsidR="008D0B68" w:rsidRDefault="008D0B68" w:rsidP="00D76D20">
            <w:pPr>
              <w:spacing w:line="260" w:lineRule="auto"/>
            </w:pPr>
            <w:r>
              <w:rPr>
                <w:sz w:val="19"/>
                <w:szCs w:val="19"/>
              </w:rPr>
              <w:t>carne</w:t>
            </w:r>
          </w:p>
        </w:tc>
        <w:tc>
          <w:tcPr>
            <w:tcW w:w="6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3D8A6F" w14:textId="77777777" w:rsidR="008D0B68" w:rsidRDefault="008D0B68" w:rsidP="00D76D20">
            <w:pPr>
              <w:spacing w:line="260" w:lineRule="auto"/>
            </w:pPr>
            <w:r>
              <w:rPr>
                <w:sz w:val="19"/>
                <w:szCs w:val="19"/>
              </w:rPr>
              <w:t>Formato 0000-00-0000 (expresión regular).</w:t>
            </w:r>
          </w:p>
        </w:tc>
      </w:tr>
      <w:tr w:rsidR="008D0B68" w14:paraId="5C1BF019" w14:textId="77777777" w:rsidTr="00D76D20">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D57770" w14:textId="77777777" w:rsidR="008D0B68" w:rsidRDefault="008D0B68" w:rsidP="00D76D20">
            <w:pPr>
              <w:spacing w:line="260" w:lineRule="auto"/>
            </w:pPr>
            <w:proofErr w:type="spellStart"/>
            <w:r>
              <w:rPr>
                <w:sz w:val="19"/>
                <w:szCs w:val="19"/>
              </w:rPr>
              <w:t>nombre_estudiante</w:t>
            </w:r>
            <w:proofErr w:type="spellEnd"/>
          </w:p>
        </w:tc>
        <w:tc>
          <w:tcPr>
            <w:tcW w:w="6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A53CE3D" w14:textId="77777777" w:rsidR="008D0B68" w:rsidRDefault="008D0B68" w:rsidP="00D76D20">
            <w:pPr>
              <w:spacing w:line="260" w:lineRule="auto"/>
            </w:pPr>
            <w:r>
              <w:rPr>
                <w:sz w:val="19"/>
                <w:szCs w:val="19"/>
              </w:rPr>
              <w:t>Solo letras y espacios, de 3 a 100 caracteres.</w:t>
            </w:r>
          </w:p>
        </w:tc>
      </w:tr>
      <w:tr w:rsidR="008D0B68" w14:paraId="7121DBA3" w14:textId="77777777" w:rsidTr="00D76D20">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6D6C52D" w14:textId="77777777" w:rsidR="008D0B68" w:rsidRDefault="008D0B68" w:rsidP="00D76D20">
            <w:pPr>
              <w:spacing w:line="260" w:lineRule="auto"/>
            </w:pPr>
            <w:proofErr w:type="spellStart"/>
            <w:r>
              <w:rPr>
                <w:sz w:val="19"/>
                <w:szCs w:val="19"/>
              </w:rPr>
              <w:t>codigo_equipo</w:t>
            </w:r>
            <w:proofErr w:type="spellEnd"/>
          </w:p>
        </w:tc>
        <w:tc>
          <w:tcPr>
            <w:tcW w:w="6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8571DDF" w14:textId="77777777" w:rsidR="008D0B68" w:rsidRDefault="008D0B68" w:rsidP="00D76D20">
            <w:pPr>
              <w:spacing w:line="260" w:lineRule="auto"/>
            </w:pPr>
            <w:r>
              <w:rPr>
                <w:sz w:val="19"/>
                <w:szCs w:val="19"/>
              </w:rPr>
              <w:t xml:space="preserve">Formato AAA-000, por </w:t>
            </w:r>
            <w:proofErr w:type="gramStart"/>
            <w:r>
              <w:rPr>
                <w:sz w:val="19"/>
                <w:szCs w:val="19"/>
              </w:rPr>
              <w:t>ejemplo</w:t>
            </w:r>
            <w:proofErr w:type="gramEnd"/>
            <w:r>
              <w:rPr>
                <w:sz w:val="19"/>
                <w:szCs w:val="19"/>
              </w:rPr>
              <w:t xml:space="preserve"> LAP-001.</w:t>
            </w:r>
          </w:p>
        </w:tc>
      </w:tr>
      <w:tr w:rsidR="008D0B68" w14:paraId="3635F5E9" w14:textId="77777777" w:rsidTr="00D76D20">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AF3DE12" w14:textId="77777777" w:rsidR="008D0B68" w:rsidRDefault="008D0B68" w:rsidP="00D76D20">
            <w:pPr>
              <w:spacing w:line="260" w:lineRule="auto"/>
            </w:pPr>
            <w:r>
              <w:rPr>
                <w:sz w:val="19"/>
                <w:szCs w:val="19"/>
              </w:rPr>
              <w:t>cantidad</w:t>
            </w:r>
          </w:p>
        </w:tc>
        <w:tc>
          <w:tcPr>
            <w:tcW w:w="6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9B3B12" w14:textId="77777777" w:rsidR="008D0B68" w:rsidRDefault="008D0B68" w:rsidP="00D76D20">
            <w:pPr>
              <w:spacing w:line="260" w:lineRule="auto"/>
            </w:pPr>
            <w:r>
              <w:rPr>
                <w:sz w:val="19"/>
                <w:szCs w:val="19"/>
              </w:rPr>
              <w:t>Número entero entre 1 y 10.</w:t>
            </w:r>
          </w:p>
        </w:tc>
      </w:tr>
      <w:tr w:rsidR="008D0B68" w14:paraId="5DCF0DB1" w14:textId="77777777" w:rsidTr="00D76D20">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F27B35A" w14:textId="77777777" w:rsidR="008D0B68" w:rsidRDefault="008D0B68" w:rsidP="00D76D20">
            <w:pPr>
              <w:spacing w:line="260" w:lineRule="auto"/>
            </w:pPr>
            <w:proofErr w:type="spellStart"/>
            <w:r>
              <w:rPr>
                <w:sz w:val="19"/>
                <w:szCs w:val="19"/>
              </w:rPr>
              <w:t>fecha_devolucion</w:t>
            </w:r>
            <w:proofErr w:type="spellEnd"/>
          </w:p>
        </w:tc>
        <w:tc>
          <w:tcPr>
            <w:tcW w:w="6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1185704" w14:textId="77777777" w:rsidR="008D0B68" w:rsidRDefault="008D0B68" w:rsidP="00D76D20">
            <w:pPr>
              <w:spacing w:line="260" w:lineRule="auto"/>
            </w:pPr>
            <w:r>
              <w:rPr>
                <w:sz w:val="19"/>
                <w:szCs w:val="19"/>
              </w:rPr>
              <w:t>Fecha real en formato AAAA-MM-DD, entre hoy y 30 días después.</w:t>
            </w:r>
          </w:p>
        </w:tc>
      </w:tr>
    </w:tbl>
    <w:p w14:paraId="6B4D25F3" w14:textId="77777777" w:rsidR="008D0B68" w:rsidRDefault="008D0B68" w:rsidP="008D0B68">
      <w:pPr>
        <w:spacing w:after="60"/>
      </w:pPr>
    </w:p>
    <w:p w14:paraId="1FD19985" w14:textId="5C3FCA5A" w:rsidR="008D0B68" w:rsidRDefault="00E16EBC" w:rsidP="008D0B68">
      <w:pPr>
        <w:spacing w:after="200"/>
        <w:jc w:val="center"/>
      </w:pPr>
      <w:r w:rsidRPr="00E16EBC">
        <w:rPr>
          <w:i/>
          <w:iCs/>
          <w:noProof/>
        </w:rPr>
        <w:lastRenderedPageBreak/>
        <w:drawing>
          <wp:inline distT="0" distB="0" distL="0" distR="0" wp14:anchorId="103EF2EA" wp14:editId="59F9B91F">
            <wp:extent cx="5943600" cy="430657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4306570"/>
                    </a:xfrm>
                    <a:prstGeom prst="rect">
                      <a:avLst/>
                    </a:prstGeom>
                  </pic:spPr>
                </pic:pic>
              </a:graphicData>
            </a:graphic>
          </wp:inline>
        </w:drawing>
      </w:r>
      <w:r w:rsidRPr="00E16EBC">
        <w:rPr>
          <w:i/>
          <w:iCs/>
        </w:rPr>
        <w:t xml:space="preserve"> </w:t>
      </w:r>
      <w:r w:rsidR="008D0B68">
        <w:rPr>
          <w:i/>
          <w:iCs/>
          <w:color w:val="595959"/>
          <w:sz w:val="18"/>
          <w:szCs w:val="18"/>
        </w:rPr>
        <w:t>Figura 4. WF1 – Ingesta de préstamos.</w:t>
      </w:r>
    </w:p>
    <w:p w14:paraId="46FB4BD9" w14:textId="77777777" w:rsidR="008D0B68" w:rsidRDefault="008D0B68" w:rsidP="008D0B68">
      <w:pPr>
        <w:pStyle w:val="Ttulo2"/>
      </w:pPr>
      <w:bookmarkStart w:id="14" w:name="_Toc243557572"/>
      <w:r>
        <w:t>5.2 WF2 – Procesamiento de préstamos</w:t>
      </w:r>
      <w:bookmarkEnd w:id="14"/>
    </w:p>
    <w:p w14:paraId="31999714" w14:textId="77777777" w:rsidR="008D0B68" w:rsidRDefault="008D0B68" w:rsidP="008D0B68">
      <w:pPr>
        <w:spacing w:after="120" w:line="300" w:lineRule="auto"/>
        <w:jc w:val="both"/>
      </w:pPr>
      <w:r>
        <w:t>Solo puede ejecutarse desde el WF1, nunca directamente desde fuera. Su nodo central ejecuta una única consulta SQL que descuenta el stock solo si alcanza y, en la misma instrucción, registra el préstamo:</w:t>
      </w:r>
    </w:p>
    <w:p w14:paraId="6C45AC89" w14:textId="77777777" w:rsidR="008D0B68" w:rsidRPr="00BC578E" w:rsidRDefault="008D0B68" w:rsidP="008D0B68">
      <w:pPr>
        <w:pBdr>
          <w:top w:val="single" w:sz="4" w:space="4" w:color="D9D9D9"/>
        </w:pBdr>
        <w:shd w:val="clear" w:color="auto" w:fill="F2F2F2"/>
        <w:ind w:left="240"/>
        <w:rPr>
          <w:lang w:val="en-US"/>
        </w:rPr>
      </w:pPr>
      <w:r w:rsidRPr="00BC578E">
        <w:rPr>
          <w:rFonts w:ascii="Consolas" w:eastAsia="Consolas" w:hAnsi="Consolas" w:cs="Consolas"/>
          <w:sz w:val="17"/>
          <w:szCs w:val="17"/>
          <w:lang w:val="en-US"/>
        </w:rPr>
        <w:t xml:space="preserve">WITH </w:t>
      </w:r>
      <w:proofErr w:type="spellStart"/>
      <w:r w:rsidRPr="00BC578E">
        <w:rPr>
          <w:rFonts w:ascii="Consolas" w:eastAsia="Consolas" w:hAnsi="Consolas" w:cs="Consolas"/>
          <w:sz w:val="17"/>
          <w:szCs w:val="17"/>
          <w:lang w:val="en-US"/>
        </w:rPr>
        <w:t>equipo</w:t>
      </w:r>
      <w:proofErr w:type="spellEnd"/>
      <w:r w:rsidRPr="00BC578E">
        <w:rPr>
          <w:rFonts w:ascii="Consolas" w:eastAsia="Consolas" w:hAnsi="Consolas" w:cs="Consolas"/>
          <w:sz w:val="17"/>
          <w:szCs w:val="17"/>
          <w:lang w:val="en-US"/>
        </w:rPr>
        <w:t xml:space="preserve"> AS (</w:t>
      </w:r>
    </w:p>
    <w:p w14:paraId="47F8EE8B" w14:textId="77777777" w:rsidR="008D0B68" w:rsidRPr="00BC578E" w:rsidRDefault="008D0B68" w:rsidP="008D0B68">
      <w:pPr>
        <w:shd w:val="clear" w:color="auto" w:fill="F2F2F2"/>
        <w:ind w:left="240"/>
        <w:rPr>
          <w:lang w:val="en-US"/>
        </w:rPr>
      </w:pPr>
      <w:r w:rsidRPr="00BC578E">
        <w:rPr>
          <w:rFonts w:ascii="Consolas" w:eastAsia="Consolas" w:hAnsi="Consolas" w:cs="Consolas"/>
          <w:sz w:val="17"/>
          <w:szCs w:val="17"/>
          <w:lang w:val="en-US"/>
        </w:rPr>
        <w:t xml:space="preserve">  UPDATE </w:t>
      </w:r>
      <w:proofErr w:type="spellStart"/>
      <w:r w:rsidRPr="00BC578E">
        <w:rPr>
          <w:rFonts w:ascii="Consolas" w:eastAsia="Consolas" w:hAnsi="Consolas" w:cs="Consolas"/>
          <w:sz w:val="17"/>
          <w:szCs w:val="17"/>
          <w:lang w:val="en-US"/>
        </w:rPr>
        <w:t>equipos</w:t>
      </w:r>
      <w:proofErr w:type="spellEnd"/>
      <w:r w:rsidRPr="00BC578E">
        <w:rPr>
          <w:rFonts w:ascii="Consolas" w:eastAsia="Consolas" w:hAnsi="Consolas" w:cs="Consolas"/>
          <w:sz w:val="17"/>
          <w:szCs w:val="17"/>
          <w:lang w:val="en-US"/>
        </w:rPr>
        <w:t xml:space="preserve"> SET </w:t>
      </w:r>
      <w:proofErr w:type="spellStart"/>
      <w:r w:rsidRPr="00BC578E">
        <w:rPr>
          <w:rFonts w:ascii="Consolas" w:eastAsia="Consolas" w:hAnsi="Consolas" w:cs="Consolas"/>
          <w:sz w:val="17"/>
          <w:szCs w:val="17"/>
          <w:lang w:val="en-US"/>
        </w:rPr>
        <w:t>stock_disponible</w:t>
      </w:r>
      <w:proofErr w:type="spellEnd"/>
      <w:r w:rsidRPr="00BC578E">
        <w:rPr>
          <w:rFonts w:ascii="Consolas" w:eastAsia="Consolas" w:hAnsi="Consolas" w:cs="Consolas"/>
          <w:sz w:val="17"/>
          <w:szCs w:val="17"/>
          <w:lang w:val="en-US"/>
        </w:rPr>
        <w:t xml:space="preserve"> = </w:t>
      </w:r>
      <w:proofErr w:type="spellStart"/>
      <w:r w:rsidRPr="00BC578E">
        <w:rPr>
          <w:rFonts w:ascii="Consolas" w:eastAsia="Consolas" w:hAnsi="Consolas" w:cs="Consolas"/>
          <w:sz w:val="17"/>
          <w:szCs w:val="17"/>
          <w:lang w:val="en-US"/>
        </w:rPr>
        <w:t>stock_disponible</w:t>
      </w:r>
      <w:proofErr w:type="spellEnd"/>
      <w:r w:rsidRPr="00BC578E">
        <w:rPr>
          <w:rFonts w:ascii="Consolas" w:eastAsia="Consolas" w:hAnsi="Consolas" w:cs="Consolas"/>
          <w:sz w:val="17"/>
          <w:szCs w:val="17"/>
          <w:lang w:val="en-US"/>
        </w:rPr>
        <w:t xml:space="preserve"> - $2</w:t>
      </w:r>
    </w:p>
    <w:p w14:paraId="33E41E31" w14:textId="77777777" w:rsidR="008D0B68" w:rsidRPr="00BC578E" w:rsidRDefault="008D0B68" w:rsidP="008D0B68">
      <w:pPr>
        <w:shd w:val="clear" w:color="auto" w:fill="F2F2F2"/>
        <w:ind w:left="240"/>
        <w:rPr>
          <w:lang w:val="en-US"/>
        </w:rPr>
      </w:pPr>
      <w:r w:rsidRPr="00BC578E">
        <w:rPr>
          <w:rFonts w:ascii="Consolas" w:eastAsia="Consolas" w:hAnsi="Consolas" w:cs="Consolas"/>
          <w:sz w:val="17"/>
          <w:szCs w:val="17"/>
          <w:lang w:val="en-US"/>
        </w:rPr>
        <w:t xml:space="preserve">  WHERE </w:t>
      </w:r>
      <w:proofErr w:type="spellStart"/>
      <w:r w:rsidRPr="00BC578E">
        <w:rPr>
          <w:rFonts w:ascii="Consolas" w:eastAsia="Consolas" w:hAnsi="Consolas" w:cs="Consolas"/>
          <w:sz w:val="17"/>
          <w:szCs w:val="17"/>
          <w:lang w:val="en-US"/>
        </w:rPr>
        <w:t>codigo</w:t>
      </w:r>
      <w:proofErr w:type="spellEnd"/>
      <w:r w:rsidRPr="00BC578E">
        <w:rPr>
          <w:rFonts w:ascii="Consolas" w:eastAsia="Consolas" w:hAnsi="Consolas" w:cs="Consolas"/>
          <w:sz w:val="17"/>
          <w:szCs w:val="17"/>
          <w:lang w:val="en-US"/>
        </w:rPr>
        <w:t xml:space="preserve"> = $1 AND </w:t>
      </w:r>
      <w:proofErr w:type="spellStart"/>
      <w:r w:rsidRPr="00BC578E">
        <w:rPr>
          <w:rFonts w:ascii="Consolas" w:eastAsia="Consolas" w:hAnsi="Consolas" w:cs="Consolas"/>
          <w:sz w:val="17"/>
          <w:szCs w:val="17"/>
          <w:lang w:val="en-US"/>
        </w:rPr>
        <w:t>activo</w:t>
      </w:r>
      <w:proofErr w:type="spellEnd"/>
      <w:r w:rsidRPr="00BC578E">
        <w:rPr>
          <w:rFonts w:ascii="Consolas" w:eastAsia="Consolas" w:hAnsi="Consolas" w:cs="Consolas"/>
          <w:sz w:val="17"/>
          <w:szCs w:val="17"/>
          <w:lang w:val="en-US"/>
        </w:rPr>
        <w:t xml:space="preserve"> = TRUE AND </w:t>
      </w:r>
      <w:proofErr w:type="spellStart"/>
      <w:r w:rsidRPr="00BC578E">
        <w:rPr>
          <w:rFonts w:ascii="Consolas" w:eastAsia="Consolas" w:hAnsi="Consolas" w:cs="Consolas"/>
          <w:sz w:val="17"/>
          <w:szCs w:val="17"/>
          <w:lang w:val="en-US"/>
        </w:rPr>
        <w:t>stock_disponible</w:t>
      </w:r>
      <w:proofErr w:type="spellEnd"/>
      <w:r w:rsidRPr="00BC578E">
        <w:rPr>
          <w:rFonts w:ascii="Consolas" w:eastAsia="Consolas" w:hAnsi="Consolas" w:cs="Consolas"/>
          <w:sz w:val="17"/>
          <w:szCs w:val="17"/>
          <w:lang w:val="en-US"/>
        </w:rPr>
        <w:t xml:space="preserve"> &gt;= $2</w:t>
      </w:r>
    </w:p>
    <w:p w14:paraId="51671385" w14:textId="77777777" w:rsidR="008D0B68" w:rsidRDefault="008D0B68" w:rsidP="008D0B68">
      <w:pPr>
        <w:shd w:val="clear" w:color="auto" w:fill="F2F2F2"/>
        <w:ind w:left="240"/>
      </w:pPr>
      <w:r w:rsidRPr="00BC578E">
        <w:rPr>
          <w:rFonts w:ascii="Consolas" w:eastAsia="Consolas" w:hAnsi="Consolas" w:cs="Consolas"/>
          <w:sz w:val="17"/>
          <w:szCs w:val="17"/>
          <w:lang w:val="en-US"/>
        </w:rPr>
        <w:t xml:space="preserve">  </w:t>
      </w:r>
      <w:r>
        <w:rPr>
          <w:rFonts w:ascii="Consolas" w:eastAsia="Consolas" w:hAnsi="Consolas" w:cs="Consolas"/>
          <w:sz w:val="17"/>
          <w:szCs w:val="17"/>
        </w:rPr>
        <w:t xml:space="preserve">RETURNING </w:t>
      </w:r>
      <w:proofErr w:type="spellStart"/>
      <w:r>
        <w:rPr>
          <w:rFonts w:ascii="Consolas" w:eastAsia="Consolas" w:hAnsi="Consolas" w:cs="Consolas"/>
          <w:sz w:val="17"/>
          <w:szCs w:val="17"/>
        </w:rPr>
        <w:t>id_equipo</w:t>
      </w:r>
      <w:proofErr w:type="spellEnd"/>
      <w:r>
        <w:rPr>
          <w:rFonts w:ascii="Consolas" w:eastAsia="Consolas" w:hAnsi="Consolas" w:cs="Consolas"/>
          <w:sz w:val="17"/>
          <w:szCs w:val="17"/>
        </w:rPr>
        <w:t xml:space="preserve">, nombre, </w:t>
      </w:r>
      <w:proofErr w:type="spellStart"/>
      <w:r>
        <w:rPr>
          <w:rFonts w:ascii="Consolas" w:eastAsia="Consolas" w:hAnsi="Consolas" w:cs="Consolas"/>
          <w:sz w:val="17"/>
          <w:szCs w:val="17"/>
        </w:rPr>
        <w:t>stock_disponible</w:t>
      </w:r>
      <w:proofErr w:type="spellEnd"/>
    </w:p>
    <w:p w14:paraId="7A64A75C" w14:textId="77777777" w:rsidR="008D0B68" w:rsidRDefault="008D0B68" w:rsidP="008D0B68">
      <w:pPr>
        <w:shd w:val="clear" w:color="auto" w:fill="F2F2F2"/>
        <w:ind w:left="240"/>
      </w:pPr>
      <w:r>
        <w:rPr>
          <w:rFonts w:ascii="Consolas" w:eastAsia="Consolas" w:hAnsi="Consolas" w:cs="Consolas"/>
          <w:sz w:val="17"/>
          <w:szCs w:val="17"/>
        </w:rPr>
        <w:t>), nuevo AS (</w:t>
      </w:r>
    </w:p>
    <w:p w14:paraId="027570A8" w14:textId="77777777" w:rsidR="008D0B68" w:rsidRDefault="008D0B68" w:rsidP="008D0B68">
      <w:pPr>
        <w:shd w:val="clear" w:color="auto" w:fill="F2F2F2"/>
        <w:ind w:left="240"/>
      </w:pPr>
      <w:r>
        <w:rPr>
          <w:rFonts w:ascii="Consolas" w:eastAsia="Consolas" w:hAnsi="Consolas" w:cs="Consolas"/>
          <w:sz w:val="17"/>
          <w:szCs w:val="17"/>
        </w:rPr>
        <w:t xml:space="preserve">  INSERT INTO prestamos (carne, </w:t>
      </w:r>
      <w:proofErr w:type="spellStart"/>
      <w:r>
        <w:rPr>
          <w:rFonts w:ascii="Consolas" w:eastAsia="Consolas" w:hAnsi="Consolas" w:cs="Consolas"/>
          <w:sz w:val="17"/>
          <w:szCs w:val="17"/>
        </w:rPr>
        <w:t>nombre_estudiante</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id_equipo</w:t>
      </w:r>
      <w:proofErr w:type="spellEnd"/>
      <w:r>
        <w:rPr>
          <w:rFonts w:ascii="Consolas" w:eastAsia="Consolas" w:hAnsi="Consolas" w:cs="Consolas"/>
          <w:sz w:val="17"/>
          <w:szCs w:val="17"/>
        </w:rPr>
        <w:t>, cantidad,</w:t>
      </w:r>
    </w:p>
    <w:p w14:paraId="6E6F96CC" w14:textId="77777777" w:rsidR="008D0B68" w:rsidRDefault="008D0B68" w:rsidP="008D0B68">
      <w:pPr>
        <w:shd w:val="clear" w:color="auto" w:fill="F2F2F2"/>
        <w:ind w:left="240"/>
      </w:pPr>
      <w:r>
        <w:rPr>
          <w:rFonts w:ascii="Consolas" w:eastAsia="Consolas" w:hAnsi="Consolas" w:cs="Consolas"/>
          <w:sz w:val="17"/>
          <w:szCs w:val="17"/>
        </w:rPr>
        <w:t xml:space="preserve">                         </w:t>
      </w:r>
      <w:proofErr w:type="spellStart"/>
      <w:r>
        <w:rPr>
          <w:rFonts w:ascii="Consolas" w:eastAsia="Consolas" w:hAnsi="Consolas" w:cs="Consolas"/>
          <w:sz w:val="17"/>
          <w:szCs w:val="17"/>
        </w:rPr>
        <w:t>fecha_devolucion_esperada</w:t>
      </w:r>
      <w:proofErr w:type="spellEnd"/>
      <w:r>
        <w:rPr>
          <w:rFonts w:ascii="Consolas" w:eastAsia="Consolas" w:hAnsi="Consolas" w:cs="Consolas"/>
          <w:sz w:val="17"/>
          <w:szCs w:val="17"/>
        </w:rPr>
        <w:t>)</w:t>
      </w:r>
    </w:p>
    <w:p w14:paraId="49F91209" w14:textId="77777777" w:rsidR="008D0B68" w:rsidRPr="00D341B1" w:rsidRDefault="008D0B68" w:rsidP="008D0B68">
      <w:pPr>
        <w:shd w:val="clear" w:color="auto" w:fill="F2F2F2"/>
        <w:ind w:left="240"/>
        <w:rPr>
          <w:lang w:val="en-US"/>
        </w:rPr>
      </w:pPr>
      <w:r>
        <w:rPr>
          <w:rFonts w:ascii="Consolas" w:eastAsia="Consolas" w:hAnsi="Consolas" w:cs="Consolas"/>
          <w:sz w:val="17"/>
          <w:szCs w:val="17"/>
        </w:rPr>
        <w:t xml:space="preserve">  </w:t>
      </w:r>
      <w:r w:rsidRPr="00D341B1">
        <w:rPr>
          <w:rFonts w:ascii="Consolas" w:eastAsia="Consolas" w:hAnsi="Consolas" w:cs="Consolas"/>
          <w:sz w:val="17"/>
          <w:szCs w:val="17"/>
          <w:lang w:val="en-US"/>
        </w:rPr>
        <w:t xml:space="preserve">SELECT $3, $4, </w:t>
      </w:r>
      <w:proofErr w:type="spellStart"/>
      <w:r w:rsidRPr="00D341B1">
        <w:rPr>
          <w:rFonts w:ascii="Consolas" w:eastAsia="Consolas" w:hAnsi="Consolas" w:cs="Consolas"/>
          <w:sz w:val="17"/>
          <w:szCs w:val="17"/>
          <w:lang w:val="en-US"/>
        </w:rPr>
        <w:t>id_equipo</w:t>
      </w:r>
      <w:proofErr w:type="spellEnd"/>
      <w:r w:rsidRPr="00D341B1">
        <w:rPr>
          <w:rFonts w:ascii="Consolas" w:eastAsia="Consolas" w:hAnsi="Consolas" w:cs="Consolas"/>
          <w:sz w:val="17"/>
          <w:szCs w:val="17"/>
          <w:lang w:val="en-US"/>
        </w:rPr>
        <w:t>, $2, $</w:t>
      </w:r>
      <w:proofErr w:type="gramStart"/>
      <w:r w:rsidRPr="00D341B1">
        <w:rPr>
          <w:rFonts w:ascii="Consolas" w:eastAsia="Consolas" w:hAnsi="Consolas" w:cs="Consolas"/>
          <w:sz w:val="17"/>
          <w:szCs w:val="17"/>
          <w:lang w:val="en-US"/>
        </w:rPr>
        <w:t>5::</w:t>
      </w:r>
      <w:proofErr w:type="gramEnd"/>
      <w:r w:rsidRPr="00D341B1">
        <w:rPr>
          <w:rFonts w:ascii="Consolas" w:eastAsia="Consolas" w:hAnsi="Consolas" w:cs="Consolas"/>
          <w:sz w:val="17"/>
          <w:szCs w:val="17"/>
          <w:lang w:val="en-US"/>
        </w:rPr>
        <w:t xml:space="preserve">date FROM </w:t>
      </w:r>
      <w:proofErr w:type="spellStart"/>
      <w:r w:rsidRPr="00D341B1">
        <w:rPr>
          <w:rFonts w:ascii="Consolas" w:eastAsia="Consolas" w:hAnsi="Consolas" w:cs="Consolas"/>
          <w:sz w:val="17"/>
          <w:szCs w:val="17"/>
          <w:lang w:val="en-US"/>
        </w:rPr>
        <w:t>equipo</w:t>
      </w:r>
      <w:proofErr w:type="spellEnd"/>
    </w:p>
    <w:p w14:paraId="7335D2D6" w14:textId="77777777" w:rsidR="008D0B68" w:rsidRPr="008D0B68" w:rsidRDefault="008D0B68" w:rsidP="008D0B68">
      <w:pPr>
        <w:shd w:val="clear" w:color="auto" w:fill="F2F2F2"/>
        <w:ind w:left="240"/>
        <w:rPr>
          <w:lang w:val="en-US"/>
        </w:rPr>
      </w:pPr>
      <w:r w:rsidRPr="00D341B1">
        <w:rPr>
          <w:rFonts w:ascii="Consolas" w:eastAsia="Consolas" w:hAnsi="Consolas" w:cs="Consolas"/>
          <w:sz w:val="17"/>
          <w:szCs w:val="17"/>
          <w:lang w:val="en-US"/>
        </w:rPr>
        <w:t xml:space="preserve">  </w:t>
      </w:r>
      <w:r w:rsidRPr="008D0B68">
        <w:rPr>
          <w:rFonts w:ascii="Consolas" w:eastAsia="Consolas" w:hAnsi="Consolas" w:cs="Consolas"/>
          <w:sz w:val="17"/>
          <w:szCs w:val="17"/>
          <w:lang w:val="en-US"/>
        </w:rPr>
        <w:t xml:space="preserve">RETURNING </w:t>
      </w:r>
      <w:proofErr w:type="spellStart"/>
      <w:r w:rsidRPr="008D0B68">
        <w:rPr>
          <w:rFonts w:ascii="Consolas" w:eastAsia="Consolas" w:hAnsi="Consolas" w:cs="Consolas"/>
          <w:sz w:val="17"/>
          <w:szCs w:val="17"/>
          <w:lang w:val="en-US"/>
        </w:rPr>
        <w:t>id_prestamo</w:t>
      </w:r>
      <w:proofErr w:type="spellEnd"/>
    </w:p>
    <w:p w14:paraId="72E64756" w14:textId="77777777" w:rsidR="008D0B68" w:rsidRPr="008D0B68" w:rsidRDefault="008D0B68" w:rsidP="008D0B68">
      <w:pPr>
        <w:shd w:val="clear" w:color="auto" w:fill="F2F2F2"/>
        <w:ind w:left="240"/>
        <w:rPr>
          <w:lang w:val="en-US"/>
        </w:rPr>
      </w:pPr>
      <w:r w:rsidRPr="008D0B68">
        <w:rPr>
          <w:rFonts w:ascii="Consolas" w:eastAsia="Consolas" w:hAnsi="Consolas" w:cs="Consolas"/>
          <w:sz w:val="17"/>
          <w:szCs w:val="17"/>
          <w:lang w:val="en-US"/>
        </w:rPr>
        <w:t>)</w:t>
      </w:r>
    </w:p>
    <w:p w14:paraId="074BA828" w14:textId="77777777" w:rsidR="008D0B68" w:rsidRDefault="008D0B68" w:rsidP="008D0B68">
      <w:pPr>
        <w:pBdr>
          <w:bottom w:val="single" w:sz="4" w:space="4" w:color="D9D9D9"/>
        </w:pBdr>
        <w:shd w:val="clear" w:color="auto" w:fill="F2F2F2"/>
        <w:ind w:left="240"/>
      </w:pPr>
      <w:r w:rsidRPr="008D0B68">
        <w:rPr>
          <w:rFonts w:ascii="Consolas" w:eastAsia="Consolas" w:hAnsi="Consolas" w:cs="Consolas"/>
          <w:sz w:val="17"/>
          <w:szCs w:val="17"/>
          <w:lang w:val="en-US"/>
        </w:rPr>
        <w:t xml:space="preserve">SELECT ... AS </w:t>
      </w:r>
      <w:proofErr w:type="spellStart"/>
      <w:r w:rsidRPr="008D0B68">
        <w:rPr>
          <w:rFonts w:ascii="Consolas" w:eastAsia="Consolas" w:hAnsi="Consolas" w:cs="Consolas"/>
          <w:sz w:val="17"/>
          <w:szCs w:val="17"/>
          <w:lang w:val="en-US"/>
        </w:rPr>
        <w:t>aprobado</w:t>
      </w:r>
      <w:proofErr w:type="spellEnd"/>
      <w:r w:rsidRPr="008D0B68">
        <w:rPr>
          <w:rFonts w:ascii="Consolas" w:eastAsia="Consolas" w:hAnsi="Consolas" w:cs="Consolas"/>
          <w:sz w:val="17"/>
          <w:szCs w:val="17"/>
          <w:lang w:val="en-US"/>
        </w:rPr>
        <w:t xml:space="preserve">, ... </w:t>
      </w:r>
      <w:r>
        <w:rPr>
          <w:rFonts w:ascii="Consolas" w:eastAsia="Consolas" w:hAnsi="Consolas" w:cs="Consolas"/>
          <w:sz w:val="17"/>
          <w:szCs w:val="17"/>
        </w:rPr>
        <w:t xml:space="preserve">AS </w:t>
      </w:r>
      <w:proofErr w:type="spellStart"/>
      <w:r>
        <w:rPr>
          <w:rFonts w:ascii="Consolas" w:eastAsia="Consolas" w:hAnsi="Consolas" w:cs="Consolas"/>
          <w:sz w:val="17"/>
          <w:szCs w:val="17"/>
        </w:rPr>
        <w:t>id_prestamo</w:t>
      </w:r>
      <w:proofErr w:type="spellEnd"/>
      <w:r>
        <w:rPr>
          <w:rFonts w:ascii="Consolas" w:eastAsia="Consolas" w:hAnsi="Consolas" w:cs="Consolas"/>
          <w:sz w:val="17"/>
          <w:szCs w:val="17"/>
        </w:rPr>
        <w:t xml:space="preserve">, ... AS </w:t>
      </w:r>
      <w:proofErr w:type="spellStart"/>
      <w:r>
        <w:rPr>
          <w:rFonts w:ascii="Consolas" w:eastAsia="Consolas" w:hAnsi="Consolas" w:cs="Consolas"/>
          <w:sz w:val="17"/>
          <w:szCs w:val="17"/>
        </w:rPr>
        <w:t>equipo_existe</w:t>
      </w:r>
      <w:proofErr w:type="spellEnd"/>
      <w:r>
        <w:rPr>
          <w:rFonts w:ascii="Consolas" w:eastAsia="Consolas" w:hAnsi="Consolas" w:cs="Consolas"/>
          <w:sz w:val="17"/>
          <w:szCs w:val="17"/>
        </w:rPr>
        <w:t xml:space="preserve"> ...;</w:t>
      </w:r>
    </w:p>
    <w:p w14:paraId="7C7EA805" w14:textId="77777777" w:rsidR="008D0B68" w:rsidRDefault="008D0B68" w:rsidP="008D0B68">
      <w:pPr>
        <w:spacing w:after="60"/>
      </w:pPr>
    </w:p>
    <w:p w14:paraId="2200CF70" w14:textId="77777777" w:rsidR="008D0B68" w:rsidRDefault="008D0B68" w:rsidP="008D0B68">
      <w:pPr>
        <w:spacing w:after="120" w:line="300" w:lineRule="auto"/>
        <w:jc w:val="both"/>
      </w:pPr>
      <w:r>
        <w:t>Como todo ocurre en una sola instrucción, PostgreSQL la ejecuta como una transacción: si dos solicitudes compiten por la última unidad, solo una la obtiene, y si algo falla no se guarda nada a medias.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2300"/>
        <w:gridCol w:w="4360"/>
      </w:tblGrid>
      <w:tr w:rsidR="008D0B68" w14:paraId="455D87B7" w14:textId="77777777" w:rsidTr="00C1353F">
        <w:trPr>
          <w:tblHeader/>
        </w:trPr>
        <w:tc>
          <w:tcPr>
            <w:tcW w:w="2700" w:type="dxa"/>
            <w:tcBorders>
              <w:top w:val="single" w:sz="4" w:space="0" w:color="BFBFBF"/>
              <w:left w:val="single" w:sz="4" w:space="0" w:color="BFBFBF"/>
              <w:bottom w:val="single" w:sz="4" w:space="0" w:color="BFBFBF"/>
              <w:right w:val="single" w:sz="4" w:space="0" w:color="BFBFBF"/>
            </w:tcBorders>
            <w:shd w:val="clear" w:color="auto" w:fill="F6C5AC" w:themeFill="accent2" w:themeFillTint="66"/>
            <w:tcMar>
              <w:top w:w="60" w:type="dxa"/>
              <w:left w:w="100" w:type="dxa"/>
              <w:bottom w:w="60" w:type="dxa"/>
              <w:right w:w="100" w:type="dxa"/>
            </w:tcMar>
          </w:tcPr>
          <w:p w14:paraId="1422CCD6" w14:textId="77777777" w:rsidR="008D0B68" w:rsidRDefault="008D0B68" w:rsidP="00D76D20">
            <w:pPr>
              <w:spacing w:line="260" w:lineRule="auto"/>
            </w:pPr>
            <w:r>
              <w:rPr>
                <w:b/>
                <w:bCs/>
                <w:color w:val="FFFFFF"/>
                <w:sz w:val="19"/>
                <w:szCs w:val="19"/>
              </w:rPr>
              <w:lastRenderedPageBreak/>
              <w:t>Nodo</w:t>
            </w:r>
          </w:p>
        </w:tc>
        <w:tc>
          <w:tcPr>
            <w:tcW w:w="2300" w:type="dxa"/>
            <w:tcBorders>
              <w:top w:val="single" w:sz="4" w:space="0" w:color="BFBFBF"/>
              <w:left w:val="single" w:sz="4" w:space="0" w:color="BFBFBF"/>
              <w:bottom w:val="single" w:sz="4" w:space="0" w:color="BFBFBF"/>
              <w:right w:val="single" w:sz="4" w:space="0" w:color="BFBFBF"/>
            </w:tcBorders>
            <w:shd w:val="clear" w:color="auto" w:fill="F6C5AC" w:themeFill="accent2" w:themeFillTint="66"/>
            <w:tcMar>
              <w:top w:w="60" w:type="dxa"/>
              <w:left w:w="100" w:type="dxa"/>
              <w:bottom w:w="60" w:type="dxa"/>
              <w:right w:w="100" w:type="dxa"/>
            </w:tcMar>
          </w:tcPr>
          <w:p w14:paraId="1618FCB8" w14:textId="77777777" w:rsidR="008D0B68" w:rsidRDefault="008D0B68" w:rsidP="00D76D20">
            <w:pPr>
              <w:spacing w:line="260" w:lineRule="auto"/>
            </w:pPr>
            <w:r>
              <w:rPr>
                <w:b/>
                <w:bCs/>
                <w:color w:val="FFFFFF"/>
                <w:sz w:val="19"/>
                <w:szCs w:val="19"/>
              </w:rPr>
              <w:t>Tipo</w:t>
            </w:r>
          </w:p>
        </w:tc>
        <w:tc>
          <w:tcPr>
            <w:tcW w:w="4360" w:type="dxa"/>
            <w:tcBorders>
              <w:top w:val="single" w:sz="4" w:space="0" w:color="BFBFBF"/>
              <w:left w:val="single" w:sz="4" w:space="0" w:color="BFBFBF"/>
              <w:bottom w:val="single" w:sz="4" w:space="0" w:color="BFBFBF"/>
              <w:right w:val="single" w:sz="4" w:space="0" w:color="BFBFBF"/>
            </w:tcBorders>
            <w:shd w:val="clear" w:color="auto" w:fill="F6C5AC" w:themeFill="accent2" w:themeFillTint="66"/>
            <w:tcMar>
              <w:top w:w="60" w:type="dxa"/>
              <w:left w:w="100" w:type="dxa"/>
              <w:bottom w:w="60" w:type="dxa"/>
              <w:right w:w="100" w:type="dxa"/>
            </w:tcMar>
          </w:tcPr>
          <w:p w14:paraId="57A3E38D" w14:textId="77777777" w:rsidR="008D0B68" w:rsidRDefault="008D0B68" w:rsidP="00D76D20">
            <w:pPr>
              <w:spacing w:line="260" w:lineRule="auto"/>
            </w:pPr>
            <w:r>
              <w:rPr>
                <w:b/>
                <w:bCs/>
                <w:color w:val="FFFFFF"/>
                <w:sz w:val="19"/>
                <w:szCs w:val="19"/>
              </w:rPr>
              <w:t>Función</w:t>
            </w:r>
          </w:p>
        </w:tc>
      </w:tr>
      <w:tr w:rsidR="008D0B68" w14:paraId="2015FF67" w14:textId="77777777" w:rsidTr="00D76D20">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02C5C1C" w14:textId="77777777" w:rsidR="008D0B68" w:rsidRPr="00BC578E" w:rsidRDefault="008D0B68" w:rsidP="00D76D20">
            <w:pPr>
              <w:spacing w:line="260" w:lineRule="auto"/>
              <w:rPr>
                <w:lang w:val="en-US"/>
              </w:rPr>
            </w:pPr>
            <w:r w:rsidRPr="00BC578E">
              <w:rPr>
                <w:sz w:val="19"/>
                <w:szCs w:val="19"/>
                <w:lang w:val="en-US"/>
              </w:rPr>
              <w:t>When Executed by Another Workflow</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0D675D7" w14:textId="77777777" w:rsidR="008D0B68" w:rsidRDefault="008D0B68" w:rsidP="00D76D20">
            <w:pPr>
              <w:spacing w:line="260" w:lineRule="auto"/>
            </w:pPr>
            <w:proofErr w:type="spellStart"/>
            <w:r>
              <w:rPr>
                <w:sz w:val="19"/>
                <w:szCs w:val="19"/>
              </w:rPr>
              <w:t>Execute</w:t>
            </w:r>
            <w:proofErr w:type="spellEnd"/>
            <w:r>
              <w:rPr>
                <w:sz w:val="19"/>
                <w:szCs w:val="19"/>
              </w:rPr>
              <w:t xml:space="preserve"> Workflow </w:t>
            </w:r>
            <w:proofErr w:type="spellStart"/>
            <w:r>
              <w:rPr>
                <w:sz w:val="19"/>
                <w:szCs w:val="19"/>
              </w:rPr>
              <w:t>Trigger</w:t>
            </w:r>
            <w:proofErr w:type="spellEnd"/>
          </w:p>
        </w:tc>
        <w:tc>
          <w:tcPr>
            <w:tcW w:w="4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E738083" w14:textId="77777777" w:rsidR="008D0B68" w:rsidRDefault="008D0B68" w:rsidP="00D76D20">
            <w:pPr>
              <w:spacing w:line="260" w:lineRule="auto"/>
            </w:pPr>
            <w:r>
              <w:rPr>
                <w:sz w:val="19"/>
                <w:szCs w:val="19"/>
              </w:rPr>
              <w:t>Recibe los datos validados desde el WF1.</w:t>
            </w:r>
          </w:p>
        </w:tc>
      </w:tr>
      <w:tr w:rsidR="008D0B68" w14:paraId="7E7C6C0E" w14:textId="77777777" w:rsidTr="00D76D20">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6F3D5C8" w14:textId="77777777" w:rsidR="008D0B68" w:rsidRDefault="008D0B68" w:rsidP="00D76D20">
            <w:pPr>
              <w:spacing w:line="260" w:lineRule="auto"/>
            </w:pPr>
            <w:r>
              <w:rPr>
                <w:sz w:val="19"/>
                <w:szCs w:val="19"/>
              </w:rPr>
              <w:t xml:space="preserve">Registrar </w:t>
            </w:r>
            <w:proofErr w:type="spellStart"/>
            <w:r>
              <w:rPr>
                <w:sz w:val="19"/>
                <w:szCs w:val="19"/>
              </w:rPr>
              <w:t>prestamo</w:t>
            </w:r>
            <w:proofErr w:type="spellEnd"/>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35D1872" w14:textId="77777777" w:rsidR="008D0B68" w:rsidRDefault="008D0B68" w:rsidP="00D76D20">
            <w:pPr>
              <w:spacing w:line="260" w:lineRule="auto"/>
            </w:pPr>
            <w:r>
              <w:rPr>
                <w:sz w:val="19"/>
                <w:szCs w:val="19"/>
              </w:rPr>
              <w:t>Postgres (</w:t>
            </w:r>
            <w:proofErr w:type="spellStart"/>
            <w:r>
              <w:rPr>
                <w:sz w:val="19"/>
                <w:szCs w:val="19"/>
              </w:rPr>
              <w:t>Execute</w:t>
            </w:r>
            <w:proofErr w:type="spellEnd"/>
            <w:r>
              <w:rPr>
                <w:sz w:val="19"/>
                <w:szCs w:val="19"/>
              </w:rPr>
              <w:t xml:space="preserve"> </w:t>
            </w:r>
            <w:proofErr w:type="spellStart"/>
            <w:r>
              <w:rPr>
                <w:sz w:val="19"/>
                <w:szCs w:val="19"/>
              </w:rPr>
              <w:t>Query</w:t>
            </w:r>
            <w:proofErr w:type="spellEnd"/>
            <w:r>
              <w:rPr>
                <w:sz w:val="19"/>
                <w:szCs w:val="19"/>
              </w:rPr>
              <w:t>)</w:t>
            </w:r>
          </w:p>
        </w:tc>
        <w:tc>
          <w:tcPr>
            <w:tcW w:w="4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57FAF7F" w14:textId="77777777" w:rsidR="008D0B68" w:rsidRDefault="008D0B68" w:rsidP="00D76D20">
            <w:pPr>
              <w:spacing w:line="260" w:lineRule="auto"/>
            </w:pPr>
            <w:r>
              <w:rPr>
                <w:sz w:val="19"/>
                <w:szCs w:val="19"/>
              </w:rPr>
              <w:t>Consulta atómica parametrizada descrita arriba.</w:t>
            </w:r>
          </w:p>
        </w:tc>
      </w:tr>
      <w:tr w:rsidR="008D0B68" w14:paraId="5CC2B1EE" w14:textId="77777777" w:rsidTr="00D76D20">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64A5BE3" w14:textId="77777777" w:rsidR="008D0B68" w:rsidRDefault="008D0B68" w:rsidP="00D76D20">
            <w:pPr>
              <w:spacing w:line="260" w:lineRule="auto"/>
            </w:pPr>
            <w:r>
              <w:rPr>
                <w:sz w:val="19"/>
                <w:szCs w:val="19"/>
              </w:rPr>
              <w:t>¿</w:t>
            </w:r>
            <w:proofErr w:type="spellStart"/>
            <w:r>
              <w:rPr>
                <w:sz w:val="19"/>
                <w:szCs w:val="19"/>
              </w:rPr>
              <w:t>Prestamo</w:t>
            </w:r>
            <w:proofErr w:type="spellEnd"/>
            <w:r>
              <w:rPr>
                <w:sz w:val="19"/>
                <w:szCs w:val="19"/>
              </w:rPr>
              <w:t xml:space="preserve"> aprobado?</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DB3BE3F" w14:textId="77777777" w:rsidR="008D0B68" w:rsidRDefault="008D0B68" w:rsidP="00D76D20">
            <w:pPr>
              <w:spacing w:line="260" w:lineRule="auto"/>
            </w:pPr>
            <w:proofErr w:type="spellStart"/>
            <w:r>
              <w:rPr>
                <w:sz w:val="19"/>
                <w:szCs w:val="19"/>
              </w:rPr>
              <w:t>If</w:t>
            </w:r>
            <w:proofErr w:type="spellEnd"/>
          </w:p>
        </w:tc>
        <w:tc>
          <w:tcPr>
            <w:tcW w:w="4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3966C3A" w14:textId="77777777" w:rsidR="008D0B68" w:rsidRDefault="008D0B68" w:rsidP="00D76D20">
            <w:pPr>
              <w:spacing w:line="260" w:lineRule="auto"/>
            </w:pPr>
            <w:r>
              <w:rPr>
                <w:sz w:val="19"/>
                <w:szCs w:val="19"/>
              </w:rPr>
              <w:t>Separa préstamos aprobados y rechazados.</w:t>
            </w:r>
          </w:p>
        </w:tc>
      </w:tr>
      <w:tr w:rsidR="008D0B68" w14:paraId="2314E29B" w14:textId="77777777" w:rsidTr="00D76D20">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430CE87" w14:textId="77777777" w:rsidR="008D0B68" w:rsidRDefault="008D0B68" w:rsidP="00D76D20">
            <w:pPr>
              <w:spacing w:line="260" w:lineRule="auto"/>
            </w:pPr>
            <w:r>
              <w:rPr>
                <w:sz w:val="19"/>
                <w:szCs w:val="19"/>
              </w:rPr>
              <w:t xml:space="preserve">Auditoria </w:t>
            </w:r>
            <w:proofErr w:type="spellStart"/>
            <w:r>
              <w:rPr>
                <w:sz w:val="19"/>
                <w:szCs w:val="19"/>
              </w:rPr>
              <w:t>exito</w:t>
            </w:r>
            <w:proofErr w:type="spellEnd"/>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F6FED6E" w14:textId="77777777" w:rsidR="008D0B68" w:rsidRDefault="008D0B68" w:rsidP="00D76D20">
            <w:pPr>
              <w:spacing w:line="260" w:lineRule="auto"/>
            </w:pPr>
            <w:r>
              <w:rPr>
                <w:sz w:val="19"/>
                <w:szCs w:val="19"/>
              </w:rPr>
              <w:t>Postgres (</w:t>
            </w:r>
            <w:proofErr w:type="spellStart"/>
            <w:r>
              <w:rPr>
                <w:sz w:val="19"/>
                <w:szCs w:val="19"/>
              </w:rPr>
              <w:t>Insert</w:t>
            </w:r>
            <w:proofErr w:type="spellEnd"/>
            <w:r>
              <w:rPr>
                <w:sz w:val="19"/>
                <w:szCs w:val="19"/>
              </w:rPr>
              <w:t>)</w:t>
            </w:r>
          </w:p>
        </w:tc>
        <w:tc>
          <w:tcPr>
            <w:tcW w:w="4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3F46D61" w14:textId="77777777" w:rsidR="008D0B68" w:rsidRDefault="008D0B68" w:rsidP="00D76D20">
            <w:pPr>
              <w:spacing w:line="260" w:lineRule="auto"/>
            </w:pPr>
            <w:r>
              <w:rPr>
                <w:sz w:val="19"/>
                <w:szCs w:val="19"/>
              </w:rPr>
              <w:t>Registra el préstamo aprobado con su número y el stock restante.</w:t>
            </w:r>
          </w:p>
        </w:tc>
      </w:tr>
      <w:tr w:rsidR="008D0B68" w14:paraId="54C6FD70" w14:textId="77777777" w:rsidTr="00D76D20">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34608E8" w14:textId="77777777" w:rsidR="008D0B68" w:rsidRDefault="008D0B68" w:rsidP="00D76D20">
            <w:pPr>
              <w:spacing w:line="260" w:lineRule="auto"/>
            </w:pPr>
            <w:r>
              <w:rPr>
                <w:sz w:val="19"/>
                <w:szCs w:val="19"/>
              </w:rPr>
              <w:t xml:space="preserve">Resultado </w:t>
            </w:r>
            <w:proofErr w:type="spellStart"/>
            <w:r>
              <w:rPr>
                <w:sz w:val="19"/>
                <w:szCs w:val="19"/>
              </w:rPr>
              <w:t>exito</w:t>
            </w:r>
            <w:proofErr w:type="spellEnd"/>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0D099C0" w14:textId="77777777" w:rsidR="008D0B68" w:rsidRDefault="008D0B68" w:rsidP="00D76D20">
            <w:pPr>
              <w:spacing w:line="260" w:lineRule="auto"/>
            </w:pPr>
            <w:proofErr w:type="spellStart"/>
            <w:r>
              <w:rPr>
                <w:sz w:val="19"/>
                <w:szCs w:val="19"/>
              </w:rPr>
              <w:t>Edit</w:t>
            </w:r>
            <w:proofErr w:type="spellEnd"/>
            <w:r>
              <w:rPr>
                <w:sz w:val="19"/>
                <w:szCs w:val="19"/>
              </w:rPr>
              <w:t xml:space="preserve"> </w:t>
            </w:r>
            <w:proofErr w:type="spellStart"/>
            <w:r>
              <w:rPr>
                <w:sz w:val="19"/>
                <w:szCs w:val="19"/>
              </w:rPr>
              <w:t>Fields</w:t>
            </w:r>
            <w:proofErr w:type="spellEnd"/>
          </w:p>
        </w:tc>
        <w:tc>
          <w:tcPr>
            <w:tcW w:w="4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A74320" w14:textId="77777777" w:rsidR="008D0B68" w:rsidRDefault="008D0B68" w:rsidP="00D76D20">
            <w:pPr>
              <w:spacing w:line="260" w:lineRule="auto"/>
            </w:pPr>
            <w:r>
              <w:rPr>
                <w:sz w:val="19"/>
                <w:szCs w:val="19"/>
              </w:rPr>
              <w:t>Arma la respuesta: estado APROBADO, número de préstamo, equipo, stock restante y fecha de devolución.</w:t>
            </w:r>
          </w:p>
        </w:tc>
      </w:tr>
      <w:tr w:rsidR="008D0B68" w14:paraId="2EECFC64" w14:textId="77777777" w:rsidTr="00D76D20">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0F59138" w14:textId="77777777" w:rsidR="008D0B68" w:rsidRDefault="008D0B68" w:rsidP="00D76D20">
            <w:pPr>
              <w:spacing w:line="260" w:lineRule="auto"/>
            </w:pPr>
            <w:r>
              <w:rPr>
                <w:sz w:val="19"/>
                <w:szCs w:val="19"/>
              </w:rPr>
              <w:t>Auditoria sin stock</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7D101E4" w14:textId="77777777" w:rsidR="008D0B68" w:rsidRDefault="008D0B68" w:rsidP="00D76D20">
            <w:pPr>
              <w:spacing w:line="260" w:lineRule="auto"/>
            </w:pPr>
            <w:r>
              <w:rPr>
                <w:sz w:val="19"/>
                <w:szCs w:val="19"/>
              </w:rPr>
              <w:t>Postgres (</w:t>
            </w:r>
            <w:proofErr w:type="spellStart"/>
            <w:r>
              <w:rPr>
                <w:sz w:val="19"/>
                <w:szCs w:val="19"/>
              </w:rPr>
              <w:t>Insert</w:t>
            </w:r>
            <w:proofErr w:type="spellEnd"/>
            <w:r>
              <w:rPr>
                <w:sz w:val="19"/>
                <w:szCs w:val="19"/>
              </w:rPr>
              <w:t>)</w:t>
            </w:r>
          </w:p>
        </w:tc>
        <w:tc>
          <w:tcPr>
            <w:tcW w:w="4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84234B6" w14:textId="77777777" w:rsidR="008D0B68" w:rsidRDefault="008D0B68" w:rsidP="00D76D20">
            <w:pPr>
              <w:spacing w:line="260" w:lineRule="auto"/>
            </w:pPr>
            <w:r>
              <w:rPr>
                <w:sz w:val="19"/>
                <w:szCs w:val="19"/>
              </w:rPr>
              <w:t>Registra el rechazo y su motivo: stock insuficiente o equipo inexistente.</w:t>
            </w:r>
          </w:p>
        </w:tc>
      </w:tr>
      <w:tr w:rsidR="008D0B68" w14:paraId="20172473" w14:textId="77777777" w:rsidTr="00D76D20">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49B4CBD" w14:textId="77777777" w:rsidR="008D0B68" w:rsidRDefault="008D0B68" w:rsidP="00D76D20">
            <w:pPr>
              <w:spacing w:line="260" w:lineRule="auto"/>
            </w:pPr>
            <w:r>
              <w:rPr>
                <w:sz w:val="19"/>
                <w:szCs w:val="19"/>
              </w:rPr>
              <w:t>Resultado rechazo</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4DBC247" w14:textId="77777777" w:rsidR="008D0B68" w:rsidRDefault="008D0B68" w:rsidP="00D76D20">
            <w:pPr>
              <w:spacing w:line="260" w:lineRule="auto"/>
            </w:pPr>
            <w:proofErr w:type="spellStart"/>
            <w:r>
              <w:rPr>
                <w:sz w:val="19"/>
                <w:szCs w:val="19"/>
              </w:rPr>
              <w:t>Edit</w:t>
            </w:r>
            <w:proofErr w:type="spellEnd"/>
            <w:r>
              <w:rPr>
                <w:sz w:val="19"/>
                <w:szCs w:val="19"/>
              </w:rPr>
              <w:t xml:space="preserve"> </w:t>
            </w:r>
            <w:proofErr w:type="spellStart"/>
            <w:r>
              <w:rPr>
                <w:sz w:val="19"/>
                <w:szCs w:val="19"/>
              </w:rPr>
              <w:t>Fields</w:t>
            </w:r>
            <w:proofErr w:type="spellEnd"/>
          </w:p>
        </w:tc>
        <w:tc>
          <w:tcPr>
            <w:tcW w:w="4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DB912E8" w14:textId="77777777" w:rsidR="008D0B68" w:rsidRDefault="008D0B68" w:rsidP="00D76D20">
            <w:pPr>
              <w:spacing w:line="260" w:lineRule="auto"/>
            </w:pPr>
            <w:r>
              <w:rPr>
                <w:sz w:val="19"/>
                <w:szCs w:val="19"/>
              </w:rPr>
              <w:t>Arma la respuesta: estado RECHAZADO, motivo y stock disponible.</w:t>
            </w:r>
          </w:p>
        </w:tc>
      </w:tr>
    </w:tbl>
    <w:p w14:paraId="32DE2546" w14:textId="77777777" w:rsidR="008D0B68" w:rsidRDefault="008D0B68" w:rsidP="008D0B68">
      <w:pPr>
        <w:spacing w:after="60"/>
      </w:pPr>
    </w:p>
    <w:p w14:paraId="71EAE244" w14:textId="49F88972" w:rsidR="008D0B68" w:rsidRDefault="00E16EBC" w:rsidP="008D0B68">
      <w:pPr>
        <w:spacing w:after="200"/>
        <w:jc w:val="center"/>
      </w:pPr>
      <w:r w:rsidRPr="00E16EBC">
        <w:rPr>
          <w:i/>
          <w:iCs/>
          <w:noProof/>
        </w:rPr>
        <w:drawing>
          <wp:inline distT="0" distB="0" distL="0" distR="0" wp14:anchorId="2ABB1A54" wp14:editId="66EDC056">
            <wp:extent cx="5943600" cy="4356735"/>
            <wp:effectExtent l="0" t="0" r="0" b="571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4356735"/>
                    </a:xfrm>
                    <a:prstGeom prst="rect">
                      <a:avLst/>
                    </a:prstGeom>
                  </pic:spPr>
                </pic:pic>
              </a:graphicData>
            </a:graphic>
          </wp:inline>
        </w:drawing>
      </w:r>
      <w:r w:rsidRPr="00E16EBC">
        <w:rPr>
          <w:i/>
          <w:iCs/>
        </w:rPr>
        <w:t xml:space="preserve"> </w:t>
      </w:r>
      <w:r w:rsidR="008D0B68">
        <w:rPr>
          <w:i/>
          <w:iCs/>
          <w:color w:val="595959"/>
          <w:sz w:val="18"/>
          <w:szCs w:val="18"/>
        </w:rPr>
        <w:t>Figura 5. WF2 – Procesamiento de préstamos.</w:t>
      </w:r>
    </w:p>
    <w:p w14:paraId="5AF74FED" w14:textId="77777777" w:rsidR="008D0B68" w:rsidRDefault="008D0B68" w:rsidP="008D0B68">
      <w:pPr>
        <w:pStyle w:val="Ttulo2"/>
      </w:pPr>
      <w:bookmarkStart w:id="15" w:name="_Toc243557573"/>
      <w:r>
        <w:lastRenderedPageBreak/>
        <w:t>5.3 WF3 – Salida de reportes</w:t>
      </w:r>
      <w:bookmarkEnd w:id="15"/>
    </w:p>
    <w:p w14:paraId="5CC20F70" w14:textId="77777777" w:rsidR="008D0B68" w:rsidRDefault="008D0B68" w:rsidP="008D0B68">
      <w:pPr>
        <w:spacing w:after="120" w:line="300" w:lineRule="auto"/>
        <w:jc w:val="both"/>
      </w:pPr>
      <w:r>
        <w:t>Se ejecuta automáticamente todos los días a las 7:00 a. m. Marca como VENCIDO todo préstamo activo cuya fecha de devolución ya pasó y produce un reporte con dos salidas verificables: un registro en la tabla auditoria y un archivo CSV en la carpeta reportes/, con el nombre reporte_vencidos_AAAA-MM-DD.csv.</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600"/>
        <w:gridCol w:w="4560"/>
      </w:tblGrid>
      <w:tr w:rsidR="008D0B68" w14:paraId="0103DF42" w14:textId="77777777" w:rsidTr="00C1353F">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F6C5AC" w:themeFill="accent2" w:themeFillTint="66"/>
            <w:tcMar>
              <w:top w:w="60" w:type="dxa"/>
              <w:left w:w="100" w:type="dxa"/>
              <w:bottom w:w="60" w:type="dxa"/>
              <w:right w:w="100" w:type="dxa"/>
            </w:tcMar>
          </w:tcPr>
          <w:p w14:paraId="1BD71B73" w14:textId="77777777" w:rsidR="008D0B68" w:rsidRDefault="008D0B68" w:rsidP="00D76D20">
            <w:pPr>
              <w:spacing w:line="260" w:lineRule="auto"/>
            </w:pPr>
            <w:r>
              <w:rPr>
                <w:b/>
                <w:bCs/>
                <w:color w:val="FFFFFF"/>
                <w:sz w:val="19"/>
                <w:szCs w:val="19"/>
              </w:rPr>
              <w:t>Nodo</w:t>
            </w:r>
          </w:p>
        </w:tc>
        <w:tc>
          <w:tcPr>
            <w:tcW w:w="2600" w:type="dxa"/>
            <w:tcBorders>
              <w:top w:val="single" w:sz="4" w:space="0" w:color="BFBFBF"/>
              <w:left w:val="single" w:sz="4" w:space="0" w:color="BFBFBF"/>
              <w:bottom w:val="single" w:sz="4" w:space="0" w:color="BFBFBF"/>
              <w:right w:val="single" w:sz="4" w:space="0" w:color="BFBFBF"/>
            </w:tcBorders>
            <w:shd w:val="clear" w:color="auto" w:fill="F6C5AC" w:themeFill="accent2" w:themeFillTint="66"/>
            <w:tcMar>
              <w:top w:w="60" w:type="dxa"/>
              <w:left w:w="100" w:type="dxa"/>
              <w:bottom w:w="60" w:type="dxa"/>
              <w:right w:w="100" w:type="dxa"/>
            </w:tcMar>
          </w:tcPr>
          <w:p w14:paraId="2644C380" w14:textId="77777777" w:rsidR="008D0B68" w:rsidRDefault="008D0B68" w:rsidP="00D76D20">
            <w:pPr>
              <w:spacing w:line="260" w:lineRule="auto"/>
            </w:pPr>
            <w:r>
              <w:rPr>
                <w:b/>
                <w:bCs/>
                <w:color w:val="FFFFFF"/>
                <w:sz w:val="19"/>
                <w:szCs w:val="19"/>
              </w:rPr>
              <w:t>Tipo</w:t>
            </w:r>
          </w:p>
        </w:tc>
        <w:tc>
          <w:tcPr>
            <w:tcW w:w="4560" w:type="dxa"/>
            <w:tcBorders>
              <w:top w:val="single" w:sz="4" w:space="0" w:color="BFBFBF"/>
              <w:left w:val="single" w:sz="4" w:space="0" w:color="BFBFBF"/>
              <w:bottom w:val="single" w:sz="4" w:space="0" w:color="BFBFBF"/>
              <w:right w:val="single" w:sz="4" w:space="0" w:color="BFBFBF"/>
            </w:tcBorders>
            <w:shd w:val="clear" w:color="auto" w:fill="F6C5AC" w:themeFill="accent2" w:themeFillTint="66"/>
            <w:tcMar>
              <w:top w:w="60" w:type="dxa"/>
              <w:left w:w="100" w:type="dxa"/>
              <w:bottom w:w="60" w:type="dxa"/>
              <w:right w:w="100" w:type="dxa"/>
            </w:tcMar>
          </w:tcPr>
          <w:p w14:paraId="370CCC3C" w14:textId="77777777" w:rsidR="008D0B68" w:rsidRDefault="008D0B68" w:rsidP="00D76D20">
            <w:pPr>
              <w:spacing w:line="260" w:lineRule="auto"/>
            </w:pPr>
            <w:r>
              <w:rPr>
                <w:b/>
                <w:bCs/>
                <w:color w:val="FFFFFF"/>
                <w:sz w:val="19"/>
                <w:szCs w:val="19"/>
              </w:rPr>
              <w:t>Función</w:t>
            </w:r>
          </w:p>
        </w:tc>
      </w:tr>
      <w:tr w:rsidR="008D0B68" w14:paraId="10493385" w14:textId="77777777" w:rsidTr="00D76D20">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C98A911" w14:textId="77777777" w:rsidR="008D0B68" w:rsidRDefault="008D0B68" w:rsidP="00D76D20">
            <w:pPr>
              <w:spacing w:line="260" w:lineRule="auto"/>
            </w:pPr>
            <w:r>
              <w:rPr>
                <w:sz w:val="19"/>
                <w:szCs w:val="19"/>
              </w:rPr>
              <w:t xml:space="preserve">Cada </w:t>
            </w:r>
            <w:proofErr w:type="spellStart"/>
            <w:r>
              <w:rPr>
                <w:sz w:val="19"/>
                <w:szCs w:val="19"/>
              </w:rPr>
              <w:t>dia</w:t>
            </w:r>
            <w:proofErr w:type="spellEnd"/>
            <w:r>
              <w:rPr>
                <w:sz w:val="19"/>
                <w:szCs w:val="19"/>
              </w:rPr>
              <w:t xml:space="preserve"> 7am</w:t>
            </w:r>
          </w:p>
        </w:tc>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79AAC98" w14:textId="77777777" w:rsidR="008D0B68" w:rsidRDefault="008D0B68" w:rsidP="00D76D20">
            <w:pPr>
              <w:spacing w:line="260" w:lineRule="auto"/>
            </w:pPr>
            <w:r>
              <w:rPr>
                <w:sz w:val="19"/>
                <w:szCs w:val="19"/>
              </w:rPr>
              <w:t xml:space="preserve">Schedule </w:t>
            </w:r>
            <w:proofErr w:type="spellStart"/>
            <w:r>
              <w:rPr>
                <w:sz w:val="19"/>
                <w:szCs w:val="19"/>
              </w:rPr>
              <w:t>Trigger</w:t>
            </w:r>
            <w:proofErr w:type="spellEnd"/>
          </w:p>
        </w:tc>
        <w:tc>
          <w:tcPr>
            <w:tcW w:w="4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3DC2A22" w14:textId="77777777" w:rsidR="008D0B68" w:rsidRDefault="008D0B68" w:rsidP="00D76D20">
            <w:pPr>
              <w:spacing w:line="260" w:lineRule="auto"/>
            </w:pPr>
            <w:r>
              <w:rPr>
                <w:sz w:val="19"/>
                <w:szCs w:val="19"/>
              </w:rPr>
              <w:t>Inicia el workflow diariamente a las 7:00 a. m.</w:t>
            </w:r>
          </w:p>
        </w:tc>
      </w:tr>
      <w:tr w:rsidR="008D0B68" w14:paraId="5B100F61" w14:textId="77777777" w:rsidTr="00D76D20">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34A2EA2" w14:textId="77777777" w:rsidR="008D0B68" w:rsidRDefault="008D0B68" w:rsidP="00D76D20">
            <w:pPr>
              <w:spacing w:line="260" w:lineRule="auto"/>
            </w:pPr>
            <w:r>
              <w:rPr>
                <w:sz w:val="19"/>
                <w:szCs w:val="19"/>
              </w:rPr>
              <w:t>Buscar vencidos</w:t>
            </w:r>
          </w:p>
        </w:tc>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EBFB55" w14:textId="77777777" w:rsidR="008D0B68" w:rsidRDefault="008D0B68" w:rsidP="00D76D20">
            <w:pPr>
              <w:spacing w:line="260" w:lineRule="auto"/>
            </w:pPr>
            <w:r>
              <w:rPr>
                <w:sz w:val="19"/>
                <w:szCs w:val="19"/>
              </w:rPr>
              <w:t>Postgres (</w:t>
            </w:r>
            <w:proofErr w:type="spellStart"/>
            <w:r>
              <w:rPr>
                <w:sz w:val="19"/>
                <w:szCs w:val="19"/>
              </w:rPr>
              <w:t>Execute</w:t>
            </w:r>
            <w:proofErr w:type="spellEnd"/>
            <w:r>
              <w:rPr>
                <w:sz w:val="19"/>
                <w:szCs w:val="19"/>
              </w:rPr>
              <w:t xml:space="preserve"> </w:t>
            </w:r>
            <w:proofErr w:type="spellStart"/>
            <w:r>
              <w:rPr>
                <w:sz w:val="19"/>
                <w:szCs w:val="19"/>
              </w:rPr>
              <w:t>Query</w:t>
            </w:r>
            <w:proofErr w:type="spellEnd"/>
            <w:r>
              <w:rPr>
                <w:sz w:val="19"/>
                <w:szCs w:val="19"/>
              </w:rPr>
              <w:t>)</w:t>
            </w:r>
          </w:p>
        </w:tc>
        <w:tc>
          <w:tcPr>
            <w:tcW w:w="4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B15B6BC" w14:textId="77777777" w:rsidR="008D0B68" w:rsidRDefault="008D0B68" w:rsidP="00D76D20">
            <w:pPr>
              <w:spacing w:line="260" w:lineRule="auto"/>
            </w:pPr>
            <w:r>
              <w:rPr>
                <w:sz w:val="19"/>
                <w:szCs w:val="19"/>
              </w:rPr>
              <w:t>Marca los vencidos y devuelve la lista con los días de atraso. Usa "</w:t>
            </w:r>
            <w:proofErr w:type="spellStart"/>
            <w:r>
              <w:rPr>
                <w:sz w:val="19"/>
                <w:szCs w:val="19"/>
              </w:rPr>
              <w:t>Always</w:t>
            </w:r>
            <w:proofErr w:type="spellEnd"/>
            <w:r>
              <w:rPr>
                <w:sz w:val="19"/>
                <w:szCs w:val="19"/>
              </w:rPr>
              <w:t xml:space="preserve"> Output Data" para </w:t>
            </w:r>
            <w:proofErr w:type="gramStart"/>
            <w:r>
              <w:rPr>
                <w:sz w:val="19"/>
                <w:szCs w:val="19"/>
              </w:rPr>
              <w:t>continuar</w:t>
            </w:r>
            <w:proofErr w:type="gramEnd"/>
            <w:r>
              <w:rPr>
                <w:sz w:val="19"/>
                <w:szCs w:val="19"/>
              </w:rPr>
              <w:t xml:space="preserve"> aunque no haya vencidos.</w:t>
            </w:r>
          </w:p>
        </w:tc>
      </w:tr>
      <w:tr w:rsidR="008D0B68" w14:paraId="28E2DB10" w14:textId="77777777" w:rsidTr="00D76D20">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22AE837" w14:textId="77777777" w:rsidR="008D0B68" w:rsidRDefault="008D0B68" w:rsidP="00D76D20">
            <w:pPr>
              <w:spacing w:line="260" w:lineRule="auto"/>
            </w:pPr>
            <w:r>
              <w:rPr>
                <w:sz w:val="19"/>
                <w:szCs w:val="19"/>
              </w:rPr>
              <w:t>Generar reporte</w:t>
            </w:r>
          </w:p>
        </w:tc>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31B2FA5" w14:textId="77777777" w:rsidR="008D0B68" w:rsidRDefault="008D0B68" w:rsidP="00D76D20">
            <w:pPr>
              <w:spacing w:line="260" w:lineRule="auto"/>
            </w:pPr>
            <w:proofErr w:type="spellStart"/>
            <w:r>
              <w:rPr>
                <w:sz w:val="19"/>
                <w:szCs w:val="19"/>
              </w:rPr>
              <w:t>Code</w:t>
            </w:r>
            <w:proofErr w:type="spellEnd"/>
          </w:p>
        </w:tc>
        <w:tc>
          <w:tcPr>
            <w:tcW w:w="4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4FF801F" w14:textId="77777777" w:rsidR="008D0B68" w:rsidRDefault="008D0B68" w:rsidP="00D76D20">
            <w:pPr>
              <w:spacing w:line="260" w:lineRule="auto"/>
            </w:pPr>
            <w:r>
              <w:rPr>
                <w:sz w:val="19"/>
                <w:szCs w:val="19"/>
              </w:rPr>
              <w:t>Resume el resultado: fecha, total de vencidos, nuevos del día y detalle.</w:t>
            </w:r>
          </w:p>
        </w:tc>
      </w:tr>
      <w:tr w:rsidR="008D0B68" w14:paraId="42556070" w14:textId="77777777" w:rsidTr="00D76D20">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1FAB853" w14:textId="77777777" w:rsidR="008D0B68" w:rsidRDefault="008D0B68" w:rsidP="00D76D20">
            <w:pPr>
              <w:spacing w:line="260" w:lineRule="auto"/>
            </w:pPr>
            <w:proofErr w:type="gramStart"/>
            <w:r>
              <w:rPr>
                <w:sz w:val="19"/>
                <w:szCs w:val="19"/>
              </w:rPr>
              <w:t>Auditoria reporte</w:t>
            </w:r>
            <w:proofErr w:type="gramEnd"/>
          </w:p>
        </w:tc>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7E14E1" w14:textId="77777777" w:rsidR="008D0B68" w:rsidRDefault="008D0B68" w:rsidP="00D76D20">
            <w:pPr>
              <w:spacing w:line="260" w:lineRule="auto"/>
            </w:pPr>
            <w:r>
              <w:rPr>
                <w:sz w:val="19"/>
                <w:szCs w:val="19"/>
              </w:rPr>
              <w:t>Postgres (</w:t>
            </w:r>
            <w:proofErr w:type="spellStart"/>
            <w:r>
              <w:rPr>
                <w:sz w:val="19"/>
                <w:szCs w:val="19"/>
              </w:rPr>
              <w:t>Insert</w:t>
            </w:r>
            <w:proofErr w:type="spellEnd"/>
            <w:r>
              <w:rPr>
                <w:sz w:val="19"/>
                <w:szCs w:val="19"/>
              </w:rPr>
              <w:t>)</w:t>
            </w:r>
          </w:p>
        </w:tc>
        <w:tc>
          <w:tcPr>
            <w:tcW w:w="4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1F3D594" w14:textId="77777777" w:rsidR="008D0B68" w:rsidRDefault="008D0B68" w:rsidP="00D76D20">
            <w:pPr>
              <w:spacing w:line="260" w:lineRule="auto"/>
            </w:pPr>
            <w:r>
              <w:rPr>
                <w:sz w:val="19"/>
                <w:szCs w:val="19"/>
              </w:rPr>
              <w:t>Guarda el reporte completo en la bitácora.</w:t>
            </w:r>
          </w:p>
        </w:tc>
      </w:tr>
      <w:tr w:rsidR="008D0B68" w14:paraId="3B895F05" w14:textId="77777777" w:rsidTr="00D76D20">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0618213" w14:textId="77777777" w:rsidR="008D0B68" w:rsidRDefault="008D0B68" w:rsidP="00D76D20">
            <w:pPr>
              <w:spacing w:line="260" w:lineRule="auto"/>
            </w:pPr>
            <w:r>
              <w:rPr>
                <w:sz w:val="19"/>
                <w:szCs w:val="19"/>
              </w:rPr>
              <w:t>Preparar filas CSV</w:t>
            </w:r>
          </w:p>
        </w:tc>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7C8077E" w14:textId="77777777" w:rsidR="008D0B68" w:rsidRDefault="008D0B68" w:rsidP="00D76D20">
            <w:pPr>
              <w:spacing w:line="260" w:lineRule="auto"/>
            </w:pPr>
            <w:proofErr w:type="spellStart"/>
            <w:r>
              <w:rPr>
                <w:sz w:val="19"/>
                <w:szCs w:val="19"/>
              </w:rPr>
              <w:t>Code</w:t>
            </w:r>
            <w:proofErr w:type="spellEnd"/>
          </w:p>
        </w:tc>
        <w:tc>
          <w:tcPr>
            <w:tcW w:w="4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FD43886" w14:textId="77777777" w:rsidR="008D0B68" w:rsidRDefault="008D0B68" w:rsidP="00D76D20">
            <w:pPr>
              <w:spacing w:line="260" w:lineRule="auto"/>
            </w:pPr>
            <w:r>
              <w:rPr>
                <w:sz w:val="19"/>
                <w:szCs w:val="19"/>
              </w:rPr>
              <w:t>Convierte el reporte en una fila por préstamo vencido.</w:t>
            </w:r>
          </w:p>
        </w:tc>
      </w:tr>
      <w:tr w:rsidR="008D0B68" w14:paraId="7FF21E6B" w14:textId="77777777" w:rsidTr="00D76D20">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0F23DA" w14:textId="77777777" w:rsidR="008D0B68" w:rsidRDefault="008D0B68" w:rsidP="00D76D20">
            <w:pPr>
              <w:spacing w:line="260" w:lineRule="auto"/>
            </w:pPr>
            <w:r>
              <w:rPr>
                <w:sz w:val="19"/>
                <w:szCs w:val="19"/>
              </w:rPr>
              <w:t>Convertir a CSV</w:t>
            </w:r>
          </w:p>
        </w:tc>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FDF1E49" w14:textId="77777777" w:rsidR="008D0B68" w:rsidRDefault="008D0B68" w:rsidP="00D76D20">
            <w:pPr>
              <w:spacing w:line="260" w:lineRule="auto"/>
            </w:pPr>
            <w:proofErr w:type="spellStart"/>
            <w:r>
              <w:rPr>
                <w:sz w:val="19"/>
                <w:szCs w:val="19"/>
              </w:rPr>
              <w:t>Convert</w:t>
            </w:r>
            <w:proofErr w:type="spellEnd"/>
            <w:r>
              <w:rPr>
                <w:sz w:val="19"/>
                <w:szCs w:val="19"/>
              </w:rPr>
              <w:t xml:space="preserve"> </w:t>
            </w:r>
            <w:proofErr w:type="spellStart"/>
            <w:r>
              <w:rPr>
                <w:sz w:val="19"/>
                <w:szCs w:val="19"/>
              </w:rPr>
              <w:t>to</w:t>
            </w:r>
            <w:proofErr w:type="spellEnd"/>
            <w:r>
              <w:rPr>
                <w:sz w:val="19"/>
                <w:szCs w:val="19"/>
              </w:rPr>
              <w:t xml:space="preserve"> File</w:t>
            </w:r>
          </w:p>
        </w:tc>
        <w:tc>
          <w:tcPr>
            <w:tcW w:w="4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D99CA49" w14:textId="77777777" w:rsidR="008D0B68" w:rsidRDefault="008D0B68" w:rsidP="00D76D20">
            <w:pPr>
              <w:spacing w:line="260" w:lineRule="auto"/>
            </w:pPr>
            <w:r>
              <w:rPr>
                <w:sz w:val="19"/>
                <w:szCs w:val="19"/>
              </w:rPr>
              <w:t>Genera el archivo CSV con encabezados.</w:t>
            </w:r>
          </w:p>
        </w:tc>
      </w:tr>
      <w:tr w:rsidR="008D0B68" w14:paraId="0D870F2D" w14:textId="77777777" w:rsidTr="00D76D20">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685EF27" w14:textId="77777777" w:rsidR="008D0B68" w:rsidRDefault="008D0B68" w:rsidP="00D76D20">
            <w:pPr>
              <w:spacing w:line="260" w:lineRule="auto"/>
            </w:pPr>
            <w:r>
              <w:rPr>
                <w:sz w:val="19"/>
                <w:szCs w:val="19"/>
              </w:rPr>
              <w:t>Guardar CSV</w:t>
            </w:r>
          </w:p>
        </w:tc>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B345D72" w14:textId="77777777" w:rsidR="008D0B68" w:rsidRPr="00BC578E" w:rsidRDefault="008D0B68" w:rsidP="00D76D20">
            <w:pPr>
              <w:spacing w:line="260" w:lineRule="auto"/>
              <w:rPr>
                <w:lang w:val="en-US"/>
              </w:rPr>
            </w:pPr>
            <w:r w:rsidRPr="00BC578E">
              <w:rPr>
                <w:sz w:val="19"/>
                <w:szCs w:val="19"/>
                <w:lang w:val="en-US"/>
              </w:rPr>
              <w:t>Read/Write Files from Disk</w:t>
            </w:r>
          </w:p>
        </w:tc>
        <w:tc>
          <w:tcPr>
            <w:tcW w:w="4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2F1B3B0" w14:textId="77777777" w:rsidR="008D0B68" w:rsidRDefault="008D0B68" w:rsidP="00D76D20">
            <w:pPr>
              <w:spacing w:line="260" w:lineRule="auto"/>
            </w:pPr>
            <w:r>
              <w:rPr>
                <w:sz w:val="19"/>
                <w:szCs w:val="19"/>
              </w:rPr>
              <w:t>Escribe el archivo en /reportes.</w:t>
            </w:r>
          </w:p>
        </w:tc>
      </w:tr>
    </w:tbl>
    <w:p w14:paraId="115DF996" w14:textId="77777777" w:rsidR="008D0B68" w:rsidRDefault="008D0B68" w:rsidP="008D0B68">
      <w:pPr>
        <w:spacing w:after="60"/>
      </w:pPr>
    </w:p>
    <w:p w14:paraId="788D098D" w14:textId="4B44CFBC" w:rsidR="008D0B68" w:rsidRDefault="00E16EBC" w:rsidP="008D0B68">
      <w:pPr>
        <w:spacing w:after="200"/>
        <w:jc w:val="center"/>
      </w:pPr>
      <w:r w:rsidRPr="00E16EBC">
        <w:rPr>
          <w:i/>
          <w:iCs/>
          <w:noProof/>
        </w:rPr>
        <w:lastRenderedPageBreak/>
        <w:drawing>
          <wp:inline distT="0" distB="0" distL="0" distR="0" wp14:anchorId="5009AA5F" wp14:editId="1DD9E577">
            <wp:extent cx="5943600" cy="4286885"/>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4286885"/>
                    </a:xfrm>
                    <a:prstGeom prst="rect">
                      <a:avLst/>
                    </a:prstGeom>
                  </pic:spPr>
                </pic:pic>
              </a:graphicData>
            </a:graphic>
          </wp:inline>
        </w:drawing>
      </w:r>
      <w:r w:rsidRPr="00E16EBC">
        <w:rPr>
          <w:i/>
          <w:iCs/>
        </w:rPr>
        <w:t xml:space="preserve"> </w:t>
      </w:r>
      <w:r w:rsidR="008D0B68">
        <w:rPr>
          <w:i/>
          <w:iCs/>
          <w:color w:val="595959"/>
          <w:sz w:val="18"/>
          <w:szCs w:val="18"/>
        </w:rPr>
        <w:t>Figura 6. WF3 – Salida de reportes.</w:t>
      </w:r>
    </w:p>
    <w:p w14:paraId="55B45052" w14:textId="77777777" w:rsidR="008D0B68" w:rsidRDefault="008D0B68" w:rsidP="008D0B68">
      <w:pPr>
        <w:pStyle w:val="Ttulo2"/>
      </w:pPr>
      <w:bookmarkStart w:id="16" w:name="_Toc243557574"/>
      <w:r>
        <w:t>5.4 WF4 – Manejo de errores</w:t>
      </w:r>
      <w:bookmarkEnd w:id="16"/>
    </w:p>
    <w:p w14:paraId="017A3B6D" w14:textId="77777777" w:rsidR="008D0B68" w:rsidRDefault="008D0B68" w:rsidP="008D0B68">
      <w:pPr>
        <w:spacing w:after="120" w:line="300" w:lineRule="auto"/>
        <w:jc w:val="both"/>
      </w:pPr>
      <w:r>
        <w:t>Está configurado como Error Workflow del WF1, el WF2 y el WF3. Cuando cualquiera de ellos falla en una ejecución de producción, n8n lo activa automáticamente con el detalle del error.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4960"/>
      </w:tblGrid>
      <w:tr w:rsidR="008D0B68" w14:paraId="0F8D86BB" w14:textId="77777777" w:rsidTr="00C1353F">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F6C5AC" w:themeFill="accent2" w:themeFillTint="66"/>
            <w:tcMar>
              <w:top w:w="60" w:type="dxa"/>
              <w:left w:w="100" w:type="dxa"/>
              <w:bottom w:w="60" w:type="dxa"/>
              <w:right w:w="100" w:type="dxa"/>
            </w:tcMar>
          </w:tcPr>
          <w:p w14:paraId="49466BB6" w14:textId="77777777" w:rsidR="008D0B68" w:rsidRDefault="008D0B68" w:rsidP="00D76D20">
            <w:pPr>
              <w:spacing w:line="260" w:lineRule="auto"/>
            </w:pPr>
            <w:r>
              <w:rPr>
                <w:b/>
                <w:bCs/>
                <w:color w:val="FFFFFF"/>
                <w:sz w:val="19"/>
                <w:szCs w:val="19"/>
              </w:rPr>
              <w:t>Nodo</w:t>
            </w:r>
          </w:p>
        </w:tc>
        <w:tc>
          <w:tcPr>
            <w:tcW w:w="2200" w:type="dxa"/>
            <w:tcBorders>
              <w:top w:val="single" w:sz="4" w:space="0" w:color="BFBFBF"/>
              <w:left w:val="single" w:sz="4" w:space="0" w:color="BFBFBF"/>
              <w:bottom w:val="single" w:sz="4" w:space="0" w:color="BFBFBF"/>
              <w:right w:val="single" w:sz="4" w:space="0" w:color="BFBFBF"/>
            </w:tcBorders>
            <w:shd w:val="clear" w:color="auto" w:fill="F6C5AC" w:themeFill="accent2" w:themeFillTint="66"/>
            <w:tcMar>
              <w:top w:w="60" w:type="dxa"/>
              <w:left w:w="100" w:type="dxa"/>
              <w:bottom w:w="60" w:type="dxa"/>
              <w:right w:w="100" w:type="dxa"/>
            </w:tcMar>
          </w:tcPr>
          <w:p w14:paraId="2D9EF7EA" w14:textId="77777777" w:rsidR="008D0B68" w:rsidRDefault="008D0B68" w:rsidP="00D76D20">
            <w:pPr>
              <w:spacing w:line="260" w:lineRule="auto"/>
            </w:pPr>
            <w:r>
              <w:rPr>
                <w:b/>
                <w:bCs/>
                <w:color w:val="FFFFFF"/>
                <w:sz w:val="19"/>
                <w:szCs w:val="19"/>
              </w:rPr>
              <w:t>Tipo</w:t>
            </w:r>
          </w:p>
        </w:tc>
        <w:tc>
          <w:tcPr>
            <w:tcW w:w="4960" w:type="dxa"/>
            <w:tcBorders>
              <w:top w:val="single" w:sz="4" w:space="0" w:color="BFBFBF"/>
              <w:left w:val="single" w:sz="4" w:space="0" w:color="BFBFBF"/>
              <w:bottom w:val="single" w:sz="4" w:space="0" w:color="BFBFBF"/>
              <w:right w:val="single" w:sz="4" w:space="0" w:color="BFBFBF"/>
            </w:tcBorders>
            <w:shd w:val="clear" w:color="auto" w:fill="F6C5AC" w:themeFill="accent2" w:themeFillTint="66"/>
            <w:tcMar>
              <w:top w:w="60" w:type="dxa"/>
              <w:left w:w="100" w:type="dxa"/>
              <w:bottom w:w="60" w:type="dxa"/>
              <w:right w:w="100" w:type="dxa"/>
            </w:tcMar>
          </w:tcPr>
          <w:p w14:paraId="4699A64C" w14:textId="77777777" w:rsidR="008D0B68" w:rsidRDefault="008D0B68" w:rsidP="00D76D20">
            <w:pPr>
              <w:spacing w:line="260" w:lineRule="auto"/>
            </w:pPr>
            <w:r>
              <w:rPr>
                <w:b/>
                <w:bCs/>
                <w:color w:val="FFFFFF"/>
                <w:sz w:val="19"/>
                <w:szCs w:val="19"/>
              </w:rPr>
              <w:t>Función</w:t>
            </w:r>
          </w:p>
        </w:tc>
      </w:tr>
      <w:tr w:rsidR="008D0B68" w14:paraId="14496C57" w14:textId="77777777" w:rsidTr="00D76D20">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3767499" w14:textId="77777777" w:rsidR="008D0B68" w:rsidRDefault="008D0B68" w:rsidP="00D76D20">
            <w:pPr>
              <w:spacing w:line="260" w:lineRule="auto"/>
            </w:pPr>
            <w:r>
              <w:rPr>
                <w:sz w:val="19"/>
                <w:szCs w:val="19"/>
              </w:rPr>
              <w:t xml:space="preserve">Error </w:t>
            </w:r>
            <w:proofErr w:type="spellStart"/>
            <w:r>
              <w:rPr>
                <w:sz w:val="19"/>
                <w:szCs w:val="19"/>
              </w:rPr>
              <w:t>Trigger</w:t>
            </w:r>
            <w:proofErr w:type="spellEnd"/>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263E20E" w14:textId="77777777" w:rsidR="008D0B68" w:rsidRDefault="008D0B68" w:rsidP="00D76D20">
            <w:pPr>
              <w:spacing w:line="260" w:lineRule="auto"/>
            </w:pPr>
            <w:r>
              <w:rPr>
                <w:sz w:val="19"/>
                <w:szCs w:val="19"/>
              </w:rPr>
              <w:t xml:space="preserve">Error </w:t>
            </w:r>
            <w:proofErr w:type="spellStart"/>
            <w:r>
              <w:rPr>
                <w:sz w:val="19"/>
                <w:szCs w:val="19"/>
              </w:rPr>
              <w:t>Trigger</w:t>
            </w:r>
            <w:proofErr w:type="spellEnd"/>
          </w:p>
        </w:tc>
        <w:tc>
          <w:tcPr>
            <w:tcW w:w="4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E41013" w14:textId="77777777" w:rsidR="008D0B68" w:rsidRDefault="008D0B68" w:rsidP="00D76D20">
            <w:pPr>
              <w:spacing w:line="260" w:lineRule="auto"/>
            </w:pPr>
            <w:r>
              <w:rPr>
                <w:sz w:val="19"/>
                <w:szCs w:val="19"/>
              </w:rPr>
              <w:t>Se activa cuando falla un workflow vigilado.</w:t>
            </w:r>
          </w:p>
        </w:tc>
      </w:tr>
      <w:tr w:rsidR="008D0B68" w14:paraId="0CD6F290" w14:textId="77777777" w:rsidTr="00D76D20">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FCE0B5D" w14:textId="77777777" w:rsidR="008D0B68" w:rsidRDefault="008D0B68" w:rsidP="00D76D20">
            <w:pPr>
              <w:spacing w:line="260" w:lineRule="auto"/>
            </w:pPr>
            <w:r>
              <w:rPr>
                <w:sz w:val="19"/>
                <w:szCs w:val="19"/>
              </w:rPr>
              <w:t>Registrar error</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E96CCBE" w14:textId="77777777" w:rsidR="008D0B68" w:rsidRDefault="008D0B68" w:rsidP="00D76D20">
            <w:pPr>
              <w:spacing w:line="260" w:lineRule="auto"/>
            </w:pPr>
            <w:r>
              <w:rPr>
                <w:sz w:val="19"/>
                <w:szCs w:val="19"/>
              </w:rPr>
              <w:t>Postgres (</w:t>
            </w:r>
            <w:proofErr w:type="spellStart"/>
            <w:r>
              <w:rPr>
                <w:sz w:val="19"/>
                <w:szCs w:val="19"/>
              </w:rPr>
              <w:t>Insert</w:t>
            </w:r>
            <w:proofErr w:type="spellEnd"/>
            <w:r>
              <w:rPr>
                <w:sz w:val="19"/>
                <w:szCs w:val="19"/>
              </w:rPr>
              <w:t>)</w:t>
            </w:r>
          </w:p>
        </w:tc>
        <w:tc>
          <w:tcPr>
            <w:tcW w:w="4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A398CAE" w14:textId="77777777" w:rsidR="008D0B68" w:rsidRDefault="008D0B68" w:rsidP="00D76D20">
            <w:pPr>
              <w:spacing w:line="260" w:lineRule="auto"/>
            </w:pPr>
            <w:r>
              <w:rPr>
                <w:sz w:val="19"/>
                <w:szCs w:val="19"/>
              </w:rPr>
              <w:t>Guarda el workflow, el nodo que falló, el mensaje, el número de ejecución y el detalle técnico en la tabla errores.</w:t>
            </w:r>
          </w:p>
        </w:tc>
      </w:tr>
    </w:tbl>
    <w:p w14:paraId="2D2441D3" w14:textId="77777777" w:rsidR="008D0B68" w:rsidRDefault="008D0B68" w:rsidP="008D0B68">
      <w:pPr>
        <w:spacing w:after="60"/>
      </w:pPr>
    </w:p>
    <w:p w14:paraId="62FE0861" w14:textId="77777777" w:rsidR="008D0B68" w:rsidRDefault="008D0B68" w:rsidP="008D0B68">
      <w:pPr>
        <w:pStyle w:val="Ttulo2"/>
      </w:pPr>
      <w:bookmarkStart w:id="17" w:name="_Toc243557575"/>
      <w:r>
        <w:t>5.5 Resumen de nodos utilizados</w:t>
      </w:r>
      <w:bookmarkEnd w:id="17"/>
    </w:p>
    <w:p w14:paraId="46944B14" w14:textId="77777777" w:rsidR="008D0B68" w:rsidRDefault="008D0B68" w:rsidP="008D0B68">
      <w:pPr>
        <w:spacing w:after="120" w:line="300" w:lineRule="auto"/>
        <w:jc w:val="both"/>
      </w:pPr>
      <w:r>
        <w:t xml:space="preserve">En total el sistema usa doce tipos de nodo distintos, el doble del mínimo de seis que pide el proyecto: </w:t>
      </w:r>
      <w:proofErr w:type="spellStart"/>
      <w:r>
        <w:t>Webhook</w:t>
      </w:r>
      <w:proofErr w:type="spellEnd"/>
      <w:r>
        <w:t xml:space="preserve">, </w:t>
      </w:r>
      <w:proofErr w:type="spellStart"/>
      <w:r>
        <w:t>Code</w:t>
      </w:r>
      <w:proofErr w:type="spellEnd"/>
      <w:r>
        <w:t xml:space="preserve">, </w:t>
      </w:r>
      <w:proofErr w:type="spellStart"/>
      <w:r>
        <w:t>If</w:t>
      </w:r>
      <w:proofErr w:type="spellEnd"/>
      <w:r>
        <w:t xml:space="preserve">, Postgres, </w:t>
      </w:r>
      <w:proofErr w:type="spellStart"/>
      <w:r>
        <w:t>Respond</w:t>
      </w:r>
      <w:proofErr w:type="spellEnd"/>
      <w:r>
        <w:t xml:space="preserve"> </w:t>
      </w:r>
      <w:proofErr w:type="spellStart"/>
      <w:r>
        <w:t>to</w:t>
      </w:r>
      <w:proofErr w:type="spellEnd"/>
      <w:r>
        <w:t xml:space="preserve"> </w:t>
      </w:r>
      <w:proofErr w:type="spellStart"/>
      <w:r>
        <w:t>Webhook</w:t>
      </w:r>
      <w:proofErr w:type="spellEnd"/>
      <w:r>
        <w:t xml:space="preserve">, </w:t>
      </w:r>
      <w:proofErr w:type="spellStart"/>
      <w:r>
        <w:t>Execute</w:t>
      </w:r>
      <w:proofErr w:type="spellEnd"/>
      <w:r>
        <w:t xml:space="preserve"> Workflow, </w:t>
      </w:r>
      <w:proofErr w:type="spellStart"/>
      <w:r>
        <w:t>Execute</w:t>
      </w:r>
      <w:proofErr w:type="spellEnd"/>
      <w:r>
        <w:t xml:space="preserve"> Workflow </w:t>
      </w:r>
      <w:proofErr w:type="spellStart"/>
      <w:r>
        <w:t>Trigger</w:t>
      </w:r>
      <w:proofErr w:type="spellEnd"/>
      <w:r>
        <w:t xml:space="preserve">, </w:t>
      </w:r>
      <w:proofErr w:type="spellStart"/>
      <w:r>
        <w:t>Edit</w:t>
      </w:r>
      <w:proofErr w:type="spellEnd"/>
      <w:r>
        <w:t xml:space="preserve"> </w:t>
      </w:r>
      <w:proofErr w:type="spellStart"/>
      <w:r>
        <w:t>Fields</w:t>
      </w:r>
      <w:proofErr w:type="spellEnd"/>
      <w:r>
        <w:t xml:space="preserve">, Schedule </w:t>
      </w:r>
      <w:proofErr w:type="spellStart"/>
      <w:r>
        <w:t>Trigger</w:t>
      </w:r>
      <w:proofErr w:type="spellEnd"/>
      <w:r>
        <w:t xml:space="preserve">, </w:t>
      </w:r>
      <w:proofErr w:type="spellStart"/>
      <w:r>
        <w:t>Convert</w:t>
      </w:r>
      <w:proofErr w:type="spellEnd"/>
      <w:r>
        <w:t xml:space="preserve"> </w:t>
      </w:r>
      <w:proofErr w:type="spellStart"/>
      <w:r>
        <w:t>to</w:t>
      </w:r>
      <w:proofErr w:type="spellEnd"/>
      <w:r>
        <w:t xml:space="preserve"> File, </w:t>
      </w:r>
      <w:proofErr w:type="spellStart"/>
      <w:r>
        <w:t>Read</w:t>
      </w:r>
      <w:proofErr w:type="spellEnd"/>
      <w:r>
        <w:t>/</w:t>
      </w:r>
      <w:proofErr w:type="spellStart"/>
      <w:r>
        <w:t>Write</w:t>
      </w:r>
      <w:proofErr w:type="spellEnd"/>
      <w:r>
        <w:t xml:space="preserve"> Files </w:t>
      </w:r>
      <w:proofErr w:type="spellStart"/>
      <w:r>
        <w:t>from</w:t>
      </w:r>
      <w:proofErr w:type="spellEnd"/>
      <w:r>
        <w:t xml:space="preserve"> Disk y Error </w:t>
      </w:r>
      <w:proofErr w:type="spellStart"/>
      <w:r>
        <w:t>Trigger</w:t>
      </w:r>
      <w:proofErr w:type="spellEnd"/>
      <w:r>
        <w:t>.</w:t>
      </w:r>
    </w:p>
    <w:p w14:paraId="42110FF0" w14:textId="77777777" w:rsidR="008D0B68" w:rsidRDefault="008D0B68" w:rsidP="008D0B68">
      <w:pPr>
        <w:pStyle w:val="Ttulo1"/>
      </w:pPr>
      <w:bookmarkStart w:id="18" w:name="_Toc243557576"/>
      <w:r>
        <w:lastRenderedPageBreak/>
        <w:t>6. Manejo de errores y de los datos</w:t>
      </w:r>
      <w:bookmarkEnd w:id="18"/>
    </w:p>
    <w:p w14:paraId="239D4394" w14:textId="77777777" w:rsidR="008D0B68" w:rsidRDefault="008D0B68" w:rsidP="008D0B68">
      <w:pPr>
        <w:pStyle w:val="Ttulo2"/>
      </w:pPr>
      <w:bookmarkStart w:id="19" w:name="_Toc243557577"/>
      <w:r>
        <w:t>6.1 Errores esperados</w:t>
      </w:r>
      <w:bookmarkEnd w:id="19"/>
    </w:p>
    <w:p w14:paraId="633652FD" w14:textId="77777777" w:rsidR="008D0B68" w:rsidRDefault="008D0B68" w:rsidP="008D0B68">
      <w:pPr>
        <w:spacing w:after="120" w:line="300" w:lineRule="auto"/>
        <w:jc w:val="both"/>
      </w:pPr>
      <w:r>
        <w:t>Los errores previsibles se manejan dentro del propio flujo y se responden con el código HTTP estándar que corresponde, para que quien envía la solicitud sepa exactamente qué pasó:</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4260"/>
        <w:gridCol w:w="4000"/>
      </w:tblGrid>
      <w:tr w:rsidR="008D0B68" w14:paraId="2545820C" w14:textId="77777777" w:rsidTr="00C1353F">
        <w:trPr>
          <w:tblHeader/>
        </w:trPr>
        <w:tc>
          <w:tcPr>
            <w:tcW w:w="1100" w:type="dxa"/>
            <w:tcBorders>
              <w:top w:val="single" w:sz="4" w:space="0" w:color="BFBFBF"/>
              <w:left w:val="single" w:sz="4" w:space="0" w:color="BFBFBF"/>
              <w:bottom w:val="single" w:sz="4" w:space="0" w:color="BFBFBF"/>
              <w:right w:val="single" w:sz="4" w:space="0" w:color="BFBFBF"/>
            </w:tcBorders>
            <w:shd w:val="clear" w:color="auto" w:fill="F6C5AC" w:themeFill="accent2" w:themeFillTint="66"/>
            <w:tcMar>
              <w:top w:w="60" w:type="dxa"/>
              <w:left w:w="100" w:type="dxa"/>
              <w:bottom w:w="60" w:type="dxa"/>
              <w:right w:w="100" w:type="dxa"/>
            </w:tcMar>
          </w:tcPr>
          <w:p w14:paraId="361AA607" w14:textId="77777777" w:rsidR="008D0B68" w:rsidRDefault="008D0B68" w:rsidP="00D76D20">
            <w:pPr>
              <w:spacing w:line="260" w:lineRule="auto"/>
            </w:pPr>
            <w:r>
              <w:rPr>
                <w:b/>
                <w:bCs/>
                <w:color w:val="FFFFFF"/>
                <w:sz w:val="19"/>
                <w:szCs w:val="19"/>
              </w:rPr>
              <w:t>Código</w:t>
            </w:r>
          </w:p>
        </w:tc>
        <w:tc>
          <w:tcPr>
            <w:tcW w:w="4260" w:type="dxa"/>
            <w:tcBorders>
              <w:top w:val="single" w:sz="4" w:space="0" w:color="BFBFBF"/>
              <w:left w:val="single" w:sz="4" w:space="0" w:color="BFBFBF"/>
              <w:bottom w:val="single" w:sz="4" w:space="0" w:color="BFBFBF"/>
              <w:right w:val="single" w:sz="4" w:space="0" w:color="BFBFBF"/>
            </w:tcBorders>
            <w:shd w:val="clear" w:color="auto" w:fill="F6C5AC" w:themeFill="accent2" w:themeFillTint="66"/>
            <w:tcMar>
              <w:top w:w="60" w:type="dxa"/>
              <w:left w:w="100" w:type="dxa"/>
              <w:bottom w:w="60" w:type="dxa"/>
              <w:right w:w="100" w:type="dxa"/>
            </w:tcMar>
          </w:tcPr>
          <w:p w14:paraId="37602685" w14:textId="77777777" w:rsidR="008D0B68" w:rsidRDefault="008D0B68" w:rsidP="00D76D20">
            <w:pPr>
              <w:spacing w:line="260" w:lineRule="auto"/>
            </w:pPr>
            <w:r>
              <w:rPr>
                <w:b/>
                <w:bCs/>
                <w:color w:val="FFFFFF"/>
                <w:sz w:val="19"/>
                <w:szCs w:val="19"/>
              </w:rPr>
              <w:t>Situación</w:t>
            </w:r>
          </w:p>
        </w:tc>
        <w:tc>
          <w:tcPr>
            <w:tcW w:w="4000" w:type="dxa"/>
            <w:tcBorders>
              <w:top w:val="single" w:sz="4" w:space="0" w:color="BFBFBF"/>
              <w:left w:val="single" w:sz="4" w:space="0" w:color="BFBFBF"/>
              <w:bottom w:val="single" w:sz="4" w:space="0" w:color="BFBFBF"/>
              <w:right w:val="single" w:sz="4" w:space="0" w:color="BFBFBF"/>
            </w:tcBorders>
            <w:shd w:val="clear" w:color="auto" w:fill="F6C5AC" w:themeFill="accent2" w:themeFillTint="66"/>
            <w:tcMar>
              <w:top w:w="60" w:type="dxa"/>
              <w:left w:w="100" w:type="dxa"/>
              <w:bottom w:w="60" w:type="dxa"/>
              <w:right w:w="100" w:type="dxa"/>
            </w:tcMar>
          </w:tcPr>
          <w:p w14:paraId="7EB29D32" w14:textId="77777777" w:rsidR="008D0B68" w:rsidRDefault="008D0B68" w:rsidP="00D76D20">
            <w:pPr>
              <w:spacing w:line="260" w:lineRule="auto"/>
            </w:pPr>
            <w:r>
              <w:rPr>
                <w:b/>
                <w:bCs/>
                <w:color w:val="FFFFFF"/>
                <w:sz w:val="19"/>
                <w:szCs w:val="19"/>
              </w:rPr>
              <w:t>Registro</w:t>
            </w:r>
          </w:p>
        </w:tc>
      </w:tr>
      <w:tr w:rsidR="008D0B68" w14:paraId="1BB8A8FC" w14:textId="77777777" w:rsidTr="00D76D20">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69ADC00" w14:textId="77777777" w:rsidR="008D0B68" w:rsidRDefault="008D0B68" w:rsidP="00D76D20">
            <w:pPr>
              <w:spacing w:line="260" w:lineRule="auto"/>
            </w:pPr>
            <w:r>
              <w:rPr>
                <w:sz w:val="19"/>
                <w:szCs w:val="19"/>
              </w:rPr>
              <w:t>201</w:t>
            </w:r>
          </w:p>
        </w:tc>
        <w:tc>
          <w:tcPr>
            <w:tcW w:w="4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DF6DD71" w14:textId="77777777" w:rsidR="008D0B68" w:rsidRDefault="008D0B68" w:rsidP="00D76D20">
            <w:pPr>
              <w:spacing w:line="260" w:lineRule="auto"/>
            </w:pPr>
            <w:r>
              <w:rPr>
                <w:sz w:val="19"/>
                <w:szCs w:val="19"/>
              </w:rPr>
              <w:t>Préstamo aprobado y registrado.</w:t>
            </w:r>
          </w:p>
        </w:tc>
        <w:tc>
          <w:tcPr>
            <w:tcW w:w="4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29A1230" w14:textId="77777777" w:rsidR="008D0B68" w:rsidRDefault="008D0B68" w:rsidP="00D76D20">
            <w:pPr>
              <w:spacing w:line="260" w:lineRule="auto"/>
            </w:pPr>
            <w:r>
              <w:rPr>
                <w:sz w:val="19"/>
                <w:szCs w:val="19"/>
              </w:rPr>
              <w:t>auditoria: PRESTAMO_REGISTRADO / EXITO</w:t>
            </w:r>
          </w:p>
        </w:tc>
      </w:tr>
      <w:tr w:rsidR="008D0B68" w14:paraId="504BA130" w14:textId="77777777" w:rsidTr="00D76D20">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637949B" w14:textId="77777777" w:rsidR="008D0B68" w:rsidRDefault="008D0B68" w:rsidP="00D76D20">
            <w:pPr>
              <w:spacing w:line="260" w:lineRule="auto"/>
            </w:pPr>
            <w:r>
              <w:rPr>
                <w:sz w:val="19"/>
                <w:szCs w:val="19"/>
              </w:rPr>
              <w:t>400</w:t>
            </w:r>
          </w:p>
        </w:tc>
        <w:tc>
          <w:tcPr>
            <w:tcW w:w="4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D4CB59A" w14:textId="77777777" w:rsidR="008D0B68" w:rsidRDefault="008D0B68" w:rsidP="00D76D20">
            <w:pPr>
              <w:spacing w:line="260" w:lineRule="auto"/>
            </w:pPr>
            <w:r>
              <w:rPr>
                <w:sz w:val="19"/>
                <w:szCs w:val="19"/>
              </w:rPr>
              <w:t>Uno o más datos no cumplen las validaciones.</w:t>
            </w:r>
          </w:p>
        </w:tc>
        <w:tc>
          <w:tcPr>
            <w:tcW w:w="4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2DFD719" w14:textId="77777777" w:rsidR="008D0B68" w:rsidRDefault="008D0B68" w:rsidP="00D76D20">
            <w:pPr>
              <w:spacing w:line="260" w:lineRule="auto"/>
            </w:pPr>
            <w:r>
              <w:rPr>
                <w:sz w:val="19"/>
                <w:szCs w:val="19"/>
              </w:rPr>
              <w:t>auditoria: SOLICITUD_PRESTAMO / RECHAZADO</w:t>
            </w:r>
          </w:p>
        </w:tc>
      </w:tr>
      <w:tr w:rsidR="008D0B68" w14:paraId="3DF3DFA9" w14:textId="77777777" w:rsidTr="00D76D20">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07396BE" w14:textId="77777777" w:rsidR="008D0B68" w:rsidRDefault="008D0B68" w:rsidP="00D76D20">
            <w:pPr>
              <w:spacing w:line="260" w:lineRule="auto"/>
            </w:pPr>
            <w:r>
              <w:rPr>
                <w:sz w:val="19"/>
                <w:szCs w:val="19"/>
              </w:rPr>
              <w:t>403</w:t>
            </w:r>
          </w:p>
        </w:tc>
        <w:tc>
          <w:tcPr>
            <w:tcW w:w="4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D6AA481" w14:textId="77777777" w:rsidR="008D0B68" w:rsidRDefault="008D0B68" w:rsidP="00D76D20">
            <w:pPr>
              <w:spacing w:line="260" w:lineRule="auto"/>
            </w:pPr>
            <w:r>
              <w:rPr>
                <w:sz w:val="19"/>
                <w:szCs w:val="19"/>
              </w:rPr>
              <w:t>Falta la clave X-API-Key o es incorrecta.</w:t>
            </w:r>
          </w:p>
        </w:tc>
        <w:tc>
          <w:tcPr>
            <w:tcW w:w="4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35CC85" w14:textId="77777777" w:rsidR="008D0B68" w:rsidRDefault="008D0B68" w:rsidP="00D76D20">
            <w:pPr>
              <w:spacing w:line="260" w:lineRule="auto"/>
            </w:pPr>
            <w:r>
              <w:rPr>
                <w:sz w:val="19"/>
                <w:szCs w:val="19"/>
              </w:rPr>
              <w:t>Rechazado por n8n antes de ejecutar el flujo</w:t>
            </w:r>
          </w:p>
        </w:tc>
      </w:tr>
      <w:tr w:rsidR="008D0B68" w14:paraId="208B3137" w14:textId="77777777" w:rsidTr="00D76D20">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FD82BF6" w14:textId="77777777" w:rsidR="008D0B68" w:rsidRDefault="008D0B68" w:rsidP="00D76D20">
            <w:pPr>
              <w:spacing w:line="260" w:lineRule="auto"/>
            </w:pPr>
            <w:r>
              <w:rPr>
                <w:sz w:val="19"/>
                <w:szCs w:val="19"/>
              </w:rPr>
              <w:t>409</w:t>
            </w:r>
          </w:p>
        </w:tc>
        <w:tc>
          <w:tcPr>
            <w:tcW w:w="4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31B66D7" w14:textId="77777777" w:rsidR="008D0B68" w:rsidRDefault="008D0B68" w:rsidP="00D76D20">
            <w:pPr>
              <w:spacing w:line="260" w:lineRule="auto"/>
            </w:pPr>
            <w:r>
              <w:rPr>
                <w:sz w:val="19"/>
                <w:szCs w:val="19"/>
              </w:rPr>
              <w:t>El equipo no existe, está inactivo o no hay stock suficiente.</w:t>
            </w:r>
          </w:p>
        </w:tc>
        <w:tc>
          <w:tcPr>
            <w:tcW w:w="4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452437" w14:textId="77777777" w:rsidR="008D0B68" w:rsidRDefault="008D0B68" w:rsidP="00D76D20">
            <w:pPr>
              <w:spacing w:line="260" w:lineRule="auto"/>
            </w:pPr>
            <w:r>
              <w:rPr>
                <w:sz w:val="19"/>
                <w:szCs w:val="19"/>
              </w:rPr>
              <w:t>auditoria: PRESTAMO_RECHAZADO / RECHAZADO</w:t>
            </w:r>
          </w:p>
        </w:tc>
      </w:tr>
    </w:tbl>
    <w:p w14:paraId="16EBDFA7" w14:textId="77777777" w:rsidR="008D0B68" w:rsidRDefault="008D0B68" w:rsidP="008D0B68">
      <w:pPr>
        <w:spacing w:after="60"/>
      </w:pPr>
    </w:p>
    <w:p w14:paraId="71EFC6E2" w14:textId="77777777" w:rsidR="008D0B68" w:rsidRDefault="008D0B68" w:rsidP="008D0B68">
      <w:pPr>
        <w:pStyle w:val="Ttulo2"/>
      </w:pPr>
      <w:bookmarkStart w:id="20" w:name="_Toc243557578"/>
      <w:r>
        <w:t>6.2 Errores inesperados</w:t>
      </w:r>
      <w:bookmarkEnd w:id="20"/>
    </w:p>
    <w:p w14:paraId="16ADB54E" w14:textId="77777777" w:rsidR="008D0B68" w:rsidRDefault="008D0B68" w:rsidP="008D0B68">
      <w:pPr>
        <w:spacing w:after="120" w:line="300" w:lineRule="auto"/>
        <w:jc w:val="both"/>
      </w:pPr>
      <w:r>
        <w:t>Los fallos no previstos (por ejemplo, que la base de datos no responda) los captura el WF4. Como el WF1 llama al WF2, un fallo en el WF2 queda registrado dos veces: en el nodo donde se originó y en el nodo del WF1 que lo recibió. Así se puede seguir el recorrido completo del error.</w:t>
      </w:r>
    </w:p>
    <w:p w14:paraId="211125B7" w14:textId="77777777" w:rsidR="008D0B68" w:rsidRDefault="008D0B68" w:rsidP="008D0B68">
      <w:pPr>
        <w:pStyle w:val="Ttulo2"/>
      </w:pPr>
      <w:bookmarkStart w:id="21" w:name="_Toc243557579"/>
      <w:r>
        <w:t>6.3 Consistencia de la información</w:t>
      </w:r>
      <w:bookmarkEnd w:id="21"/>
    </w:p>
    <w:p w14:paraId="29E08FAF" w14:textId="77777777" w:rsidR="008D0B68" w:rsidRDefault="008D0B68" w:rsidP="008D0B68">
      <w:pPr>
        <w:spacing w:after="120" w:line="300" w:lineRule="auto"/>
        <w:jc w:val="both"/>
      </w:pPr>
      <w:r>
        <w:t xml:space="preserve">La consistencia se garantiza en tres niveles: la validación en el WF1 impide que entren datos mal formados; la consulta atómica del WF2 impide que el stock y los préstamos queden desalineados; y las restricciones CHECK de PostgreSQL actúan como última </w:t>
      </w:r>
      <w:proofErr w:type="gramStart"/>
      <w:r>
        <w:t>barrera</w:t>
      </w:r>
      <w:proofErr w:type="gramEnd"/>
      <w:r>
        <w:t xml:space="preserve"> aunque un workflow tuviera un defecto.</w:t>
      </w:r>
    </w:p>
    <w:p w14:paraId="26F4FAE0" w14:textId="77777777" w:rsidR="008D0B68" w:rsidRDefault="008D0B68" w:rsidP="008D0B68">
      <w:pPr>
        <w:pStyle w:val="Ttulo1"/>
      </w:pPr>
      <w:bookmarkStart w:id="22" w:name="_Toc243557580"/>
      <w:r>
        <w:t>7. Consideraciones de seguridad</w:t>
      </w:r>
      <w:bookmarkEnd w:id="2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260"/>
        <w:gridCol w:w="2900"/>
      </w:tblGrid>
      <w:tr w:rsidR="008D0B68" w14:paraId="7971A269" w14:textId="77777777" w:rsidTr="00C1353F">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F6C5AC" w:themeFill="accent2" w:themeFillTint="66"/>
            <w:tcMar>
              <w:top w:w="60" w:type="dxa"/>
              <w:left w:w="100" w:type="dxa"/>
              <w:bottom w:w="60" w:type="dxa"/>
              <w:right w:w="100" w:type="dxa"/>
            </w:tcMar>
          </w:tcPr>
          <w:p w14:paraId="1F493619" w14:textId="77777777" w:rsidR="008D0B68" w:rsidRDefault="008D0B68" w:rsidP="00D76D20">
            <w:pPr>
              <w:spacing w:line="260" w:lineRule="auto"/>
            </w:pPr>
            <w:r>
              <w:rPr>
                <w:b/>
                <w:bCs/>
                <w:color w:val="FFFFFF"/>
                <w:sz w:val="19"/>
                <w:szCs w:val="19"/>
              </w:rPr>
              <w:t>Medida</w:t>
            </w:r>
          </w:p>
        </w:tc>
        <w:tc>
          <w:tcPr>
            <w:tcW w:w="4260" w:type="dxa"/>
            <w:tcBorders>
              <w:top w:val="single" w:sz="4" w:space="0" w:color="BFBFBF"/>
              <w:left w:val="single" w:sz="4" w:space="0" w:color="BFBFBF"/>
              <w:bottom w:val="single" w:sz="4" w:space="0" w:color="BFBFBF"/>
              <w:right w:val="single" w:sz="4" w:space="0" w:color="BFBFBF"/>
            </w:tcBorders>
            <w:shd w:val="clear" w:color="auto" w:fill="F6C5AC" w:themeFill="accent2" w:themeFillTint="66"/>
            <w:tcMar>
              <w:top w:w="60" w:type="dxa"/>
              <w:left w:w="100" w:type="dxa"/>
              <w:bottom w:w="60" w:type="dxa"/>
              <w:right w:w="100" w:type="dxa"/>
            </w:tcMar>
          </w:tcPr>
          <w:p w14:paraId="56AD24F0" w14:textId="77777777" w:rsidR="008D0B68" w:rsidRDefault="008D0B68" w:rsidP="00D76D20">
            <w:pPr>
              <w:spacing w:line="260" w:lineRule="auto"/>
            </w:pPr>
            <w:r>
              <w:rPr>
                <w:b/>
                <w:bCs/>
                <w:color w:val="FFFFFF"/>
                <w:sz w:val="19"/>
                <w:szCs w:val="19"/>
              </w:rPr>
              <w:t>Implementación</w:t>
            </w:r>
          </w:p>
        </w:tc>
        <w:tc>
          <w:tcPr>
            <w:tcW w:w="2900" w:type="dxa"/>
            <w:tcBorders>
              <w:top w:val="single" w:sz="4" w:space="0" w:color="BFBFBF"/>
              <w:left w:val="single" w:sz="4" w:space="0" w:color="BFBFBF"/>
              <w:bottom w:val="single" w:sz="4" w:space="0" w:color="BFBFBF"/>
              <w:right w:val="single" w:sz="4" w:space="0" w:color="BFBFBF"/>
            </w:tcBorders>
            <w:shd w:val="clear" w:color="auto" w:fill="F6C5AC" w:themeFill="accent2" w:themeFillTint="66"/>
            <w:tcMar>
              <w:top w:w="60" w:type="dxa"/>
              <w:left w:w="100" w:type="dxa"/>
              <w:bottom w:w="60" w:type="dxa"/>
              <w:right w:w="100" w:type="dxa"/>
            </w:tcMar>
          </w:tcPr>
          <w:p w14:paraId="4B6EEC72" w14:textId="77777777" w:rsidR="008D0B68" w:rsidRDefault="008D0B68" w:rsidP="00D76D20">
            <w:pPr>
              <w:spacing w:line="260" w:lineRule="auto"/>
            </w:pPr>
            <w:r>
              <w:rPr>
                <w:b/>
                <w:bCs/>
                <w:color w:val="FFFFFF"/>
                <w:sz w:val="19"/>
                <w:szCs w:val="19"/>
              </w:rPr>
              <w:t>Riesgo que reduce</w:t>
            </w:r>
          </w:p>
        </w:tc>
      </w:tr>
      <w:tr w:rsidR="008D0B68" w14:paraId="1485003A" w14:textId="77777777" w:rsidTr="00D76D20">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7707D8C" w14:textId="77777777" w:rsidR="008D0B68" w:rsidRDefault="008D0B68" w:rsidP="00D76D20">
            <w:pPr>
              <w:spacing w:line="260" w:lineRule="auto"/>
            </w:pPr>
            <w:r>
              <w:rPr>
                <w:sz w:val="19"/>
                <w:szCs w:val="19"/>
              </w:rPr>
              <w:t>Credenciales en variables de entorno</w:t>
            </w:r>
          </w:p>
        </w:tc>
        <w:tc>
          <w:tcPr>
            <w:tcW w:w="4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18D30CF" w14:textId="77777777" w:rsidR="008D0B68" w:rsidRDefault="008D0B68" w:rsidP="00D76D20">
            <w:pPr>
              <w:spacing w:line="260" w:lineRule="auto"/>
            </w:pPr>
            <w:r>
              <w:rPr>
                <w:sz w:val="19"/>
                <w:szCs w:val="19"/>
              </w:rPr>
              <w:t xml:space="preserve">Usuario y contraseña de PostgreSQL y clave de cifrado de n8n </w:t>
            </w:r>
            <w:proofErr w:type="gramStart"/>
            <w:r>
              <w:rPr>
                <w:sz w:val="19"/>
                <w:szCs w:val="19"/>
              </w:rPr>
              <w:t>en .env</w:t>
            </w:r>
            <w:proofErr w:type="gramEnd"/>
            <w:r>
              <w:rPr>
                <w:sz w:val="19"/>
                <w:szCs w:val="19"/>
              </w:rPr>
              <w:t>, leídas por docker-</w:t>
            </w:r>
            <w:proofErr w:type="spellStart"/>
            <w:r>
              <w:rPr>
                <w:sz w:val="19"/>
                <w:szCs w:val="19"/>
              </w:rPr>
              <w:t>compose.yml</w:t>
            </w:r>
            <w:proofErr w:type="spellEnd"/>
            <w:r>
              <w:rPr>
                <w:sz w:val="19"/>
                <w:szCs w:val="19"/>
              </w:rPr>
              <w:t xml:space="preserve">. </w:t>
            </w:r>
            <w:proofErr w:type="gramStart"/>
            <w:r>
              <w:rPr>
                <w:sz w:val="19"/>
                <w:szCs w:val="19"/>
              </w:rPr>
              <w:t>El .env</w:t>
            </w:r>
            <w:proofErr w:type="gramEnd"/>
            <w:r>
              <w:rPr>
                <w:sz w:val="19"/>
                <w:szCs w:val="19"/>
              </w:rPr>
              <w:t xml:space="preserve"> está en .</w:t>
            </w:r>
            <w:proofErr w:type="spellStart"/>
            <w:r>
              <w:rPr>
                <w:sz w:val="19"/>
                <w:szCs w:val="19"/>
              </w:rPr>
              <w:t>gitignore</w:t>
            </w:r>
            <w:proofErr w:type="spellEnd"/>
            <w:r>
              <w:rPr>
                <w:sz w:val="19"/>
                <w:szCs w:val="19"/>
              </w:rPr>
              <w:t xml:space="preserve"> y el repositorio solo incluye .env.example.</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09663F2" w14:textId="77777777" w:rsidR="008D0B68" w:rsidRDefault="008D0B68" w:rsidP="00D76D20">
            <w:pPr>
              <w:spacing w:line="260" w:lineRule="auto"/>
            </w:pPr>
            <w:r>
              <w:rPr>
                <w:sz w:val="19"/>
                <w:szCs w:val="19"/>
              </w:rPr>
              <w:t>Exposición de contraseñas en el código o en GitHub.</w:t>
            </w:r>
          </w:p>
        </w:tc>
      </w:tr>
      <w:tr w:rsidR="008D0B68" w14:paraId="64CD644F" w14:textId="77777777" w:rsidTr="00D76D20">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D666538" w14:textId="77777777" w:rsidR="008D0B68" w:rsidRDefault="008D0B68" w:rsidP="00D76D20">
            <w:pPr>
              <w:spacing w:line="260" w:lineRule="auto"/>
            </w:pPr>
            <w:r>
              <w:rPr>
                <w:sz w:val="19"/>
                <w:szCs w:val="19"/>
              </w:rPr>
              <w:t>Control de acceso</w:t>
            </w:r>
          </w:p>
        </w:tc>
        <w:tc>
          <w:tcPr>
            <w:tcW w:w="4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C45FF5D" w14:textId="77777777" w:rsidR="008D0B68" w:rsidRDefault="008D0B68" w:rsidP="00D76D20">
            <w:pPr>
              <w:spacing w:line="260" w:lineRule="auto"/>
            </w:pPr>
            <w:r>
              <w:rPr>
                <w:sz w:val="19"/>
                <w:szCs w:val="19"/>
              </w:rPr>
              <w:t xml:space="preserve">El </w:t>
            </w:r>
            <w:proofErr w:type="spellStart"/>
            <w:r>
              <w:rPr>
                <w:sz w:val="19"/>
                <w:szCs w:val="19"/>
              </w:rPr>
              <w:t>webhook</w:t>
            </w:r>
            <w:proofErr w:type="spellEnd"/>
            <w:r>
              <w:rPr>
                <w:sz w:val="19"/>
                <w:szCs w:val="19"/>
              </w:rPr>
              <w:t xml:space="preserve"> exige la cabecera X-API-Key (</w:t>
            </w:r>
            <w:proofErr w:type="spellStart"/>
            <w:r>
              <w:rPr>
                <w:sz w:val="19"/>
                <w:szCs w:val="19"/>
              </w:rPr>
              <w:t>Header</w:t>
            </w:r>
            <w:proofErr w:type="spellEnd"/>
            <w:r>
              <w:rPr>
                <w:sz w:val="19"/>
                <w:szCs w:val="19"/>
              </w:rPr>
              <w:t xml:space="preserve"> </w:t>
            </w:r>
            <w:proofErr w:type="spellStart"/>
            <w:r>
              <w:rPr>
                <w:sz w:val="19"/>
                <w:szCs w:val="19"/>
              </w:rPr>
              <w:t>Auth</w:t>
            </w:r>
            <w:proofErr w:type="spellEnd"/>
            <w:r>
              <w:rPr>
                <w:sz w:val="19"/>
                <w:szCs w:val="19"/>
              </w:rPr>
              <w:t>). Sin la clave correcta n8n responde 403.</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46293D0" w14:textId="77777777" w:rsidR="008D0B68" w:rsidRDefault="008D0B68" w:rsidP="00D76D20">
            <w:pPr>
              <w:spacing w:line="260" w:lineRule="auto"/>
            </w:pPr>
            <w:r>
              <w:rPr>
                <w:sz w:val="19"/>
                <w:szCs w:val="19"/>
              </w:rPr>
              <w:t>Solicitudes de terceros no autorizados.</w:t>
            </w:r>
          </w:p>
        </w:tc>
      </w:tr>
      <w:tr w:rsidR="008D0B68" w14:paraId="2F2C63F1" w14:textId="77777777" w:rsidTr="00D76D20">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68E0B0F" w14:textId="77777777" w:rsidR="008D0B68" w:rsidRDefault="008D0B68" w:rsidP="00D76D20">
            <w:pPr>
              <w:spacing w:line="260" w:lineRule="auto"/>
            </w:pPr>
            <w:r>
              <w:rPr>
                <w:sz w:val="19"/>
                <w:szCs w:val="19"/>
              </w:rPr>
              <w:t>Validación de entradas</w:t>
            </w:r>
          </w:p>
        </w:tc>
        <w:tc>
          <w:tcPr>
            <w:tcW w:w="4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24B088F" w14:textId="77777777" w:rsidR="008D0B68" w:rsidRDefault="008D0B68" w:rsidP="00D76D20">
            <w:pPr>
              <w:spacing w:line="260" w:lineRule="auto"/>
            </w:pPr>
            <w:r>
              <w:rPr>
                <w:sz w:val="19"/>
                <w:szCs w:val="19"/>
              </w:rPr>
              <w:t>Expresiones regulares y rangos para cada campo antes de tocar la base de datos.</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393FBB7" w14:textId="77777777" w:rsidR="008D0B68" w:rsidRDefault="008D0B68" w:rsidP="00D76D20">
            <w:pPr>
              <w:spacing w:line="260" w:lineRule="auto"/>
            </w:pPr>
            <w:r>
              <w:rPr>
                <w:sz w:val="19"/>
                <w:szCs w:val="19"/>
              </w:rPr>
              <w:t>Datos corruptos e inyección de contenido malicioso.</w:t>
            </w:r>
          </w:p>
        </w:tc>
      </w:tr>
      <w:tr w:rsidR="008D0B68" w14:paraId="7CD51548" w14:textId="77777777" w:rsidTr="00D76D20">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502D177" w14:textId="77777777" w:rsidR="008D0B68" w:rsidRDefault="008D0B68" w:rsidP="00D76D20">
            <w:pPr>
              <w:spacing w:line="260" w:lineRule="auto"/>
            </w:pPr>
            <w:r>
              <w:rPr>
                <w:sz w:val="19"/>
                <w:szCs w:val="19"/>
              </w:rPr>
              <w:t>Consultas parametrizadas</w:t>
            </w:r>
          </w:p>
        </w:tc>
        <w:tc>
          <w:tcPr>
            <w:tcW w:w="4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82AB5EB" w14:textId="77777777" w:rsidR="008D0B68" w:rsidRDefault="008D0B68" w:rsidP="00D76D20">
            <w:pPr>
              <w:spacing w:line="260" w:lineRule="auto"/>
            </w:pPr>
            <w:r>
              <w:rPr>
                <w:sz w:val="19"/>
                <w:szCs w:val="19"/>
              </w:rPr>
              <w:t xml:space="preserve">Los datos viajan separados del SQL ($1…$5) o mediante el modo </w:t>
            </w:r>
            <w:proofErr w:type="spellStart"/>
            <w:r>
              <w:rPr>
                <w:sz w:val="19"/>
                <w:szCs w:val="19"/>
              </w:rPr>
              <w:t>Insert</w:t>
            </w:r>
            <w:proofErr w:type="spellEnd"/>
            <w:r>
              <w:rPr>
                <w:sz w:val="19"/>
                <w:szCs w:val="19"/>
              </w:rPr>
              <w:t xml:space="preserve"> de n8n.</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991E398" w14:textId="77777777" w:rsidR="008D0B68" w:rsidRDefault="008D0B68" w:rsidP="00D76D20">
            <w:pPr>
              <w:spacing w:line="260" w:lineRule="auto"/>
            </w:pPr>
            <w:r>
              <w:rPr>
                <w:sz w:val="19"/>
                <w:szCs w:val="19"/>
              </w:rPr>
              <w:t>Inyección SQL.</w:t>
            </w:r>
          </w:p>
        </w:tc>
      </w:tr>
      <w:tr w:rsidR="008D0B68" w14:paraId="3162452F" w14:textId="77777777" w:rsidTr="00D76D20">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59E6DE9" w14:textId="77777777" w:rsidR="008D0B68" w:rsidRDefault="008D0B68" w:rsidP="00D76D20">
            <w:pPr>
              <w:spacing w:line="260" w:lineRule="auto"/>
            </w:pPr>
            <w:r>
              <w:rPr>
                <w:sz w:val="19"/>
                <w:szCs w:val="19"/>
              </w:rPr>
              <w:lastRenderedPageBreak/>
              <w:t>Credenciales cifradas en n8n</w:t>
            </w:r>
          </w:p>
        </w:tc>
        <w:tc>
          <w:tcPr>
            <w:tcW w:w="4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9EB35C5" w14:textId="77777777" w:rsidR="008D0B68" w:rsidRDefault="008D0B68" w:rsidP="00D76D20">
            <w:pPr>
              <w:spacing w:line="260" w:lineRule="auto"/>
            </w:pPr>
            <w:r>
              <w:rPr>
                <w:sz w:val="19"/>
                <w:szCs w:val="19"/>
              </w:rPr>
              <w:t>N8N_ENCRYPTION_KEY cifra las credenciales guardadas. Los workflows exportados solo contienen su nombre.</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F7AB443" w14:textId="77777777" w:rsidR="008D0B68" w:rsidRDefault="008D0B68" w:rsidP="00D76D20">
            <w:pPr>
              <w:spacing w:line="260" w:lineRule="auto"/>
            </w:pPr>
            <w:r>
              <w:rPr>
                <w:sz w:val="19"/>
                <w:szCs w:val="19"/>
              </w:rPr>
              <w:t>Robo de credenciales desde la configuración de n8n.</w:t>
            </w:r>
          </w:p>
        </w:tc>
      </w:tr>
      <w:tr w:rsidR="008D0B68" w14:paraId="603A177E" w14:textId="77777777" w:rsidTr="00D76D20">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204E38F" w14:textId="77777777" w:rsidR="008D0B68" w:rsidRDefault="008D0B68" w:rsidP="00D76D20">
            <w:pPr>
              <w:spacing w:line="260" w:lineRule="auto"/>
            </w:pPr>
            <w:r>
              <w:rPr>
                <w:sz w:val="19"/>
                <w:szCs w:val="19"/>
              </w:rPr>
              <w:t>Acceso a archivos restringido</w:t>
            </w:r>
          </w:p>
        </w:tc>
        <w:tc>
          <w:tcPr>
            <w:tcW w:w="4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09AA35E" w14:textId="77777777" w:rsidR="008D0B68" w:rsidRDefault="008D0B68" w:rsidP="00D76D20">
            <w:pPr>
              <w:spacing w:line="260" w:lineRule="auto"/>
            </w:pPr>
            <w:r>
              <w:rPr>
                <w:sz w:val="19"/>
                <w:szCs w:val="19"/>
              </w:rPr>
              <w:t>N8N_RESTRICT_FILE_ACCESS_TO limita a n8n a la carpeta /reportes.</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77A0C64" w14:textId="77777777" w:rsidR="008D0B68" w:rsidRDefault="008D0B68" w:rsidP="00D76D20">
            <w:pPr>
              <w:spacing w:line="260" w:lineRule="auto"/>
            </w:pPr>
            <w:r>
              <w:rPr>
                <w:sz w:val="19"/>
                <w:szCs w:val="19"/>
              </w:rPr>
              <w:t>Lectura o escritura de archivos del sistema.</w:t>
            </w:r>
          </w:p>
        </w:tc>
      </w:tr>
      <w:tr w:rsidR="008D0B68" w14:paraId="453B1171" w14:textId="77777777" w:rsidTr="00D76D20">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A41B56" w14:textId="77777777" w:rsidR="008D0B68" w:rsidRDefault="008D0B68" w:rsidP="00D76D20">
            <w:pPr>
              <w:spacing w:line="260" w:lineRule="auto"/>
            </w:pPr>
            <w:proofErr w:type="spellStart"/>
            <w:r>
              <w:rPr>
                <w:sz w:val="19"/>
                <w:szCs w:val="19"/>
              </w:rPr>
              <w:t>Sub-workflow</w:t>
            </w:r>
            <w:proofErr w:type="spellEnd"/>
            <w:r>
              <w:rPr>
                <w:sz w:val="19"/>
                <w:szCs w:val="19"/>
              </w:rPr>
              <w:t xml:space="preserve"> no expuesto</w:t>
            </w:r>
          </w:p>
        </w:tc>
        <w:tc>
          <w:tcPr>
            <w:tcW w:w="4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5B96E8F" w14:textId="77777777" w:rsidR="008D0B68" w:rsidRDefault="008D0B68" w:rsidP="00D76D20">
            <w:pPr>
              <w:spacing w:line="260" w:lineRule="auto"/>
            </w:pPr>
            <w:r>
              <w:rPr>
                <w:sz w:val="19"/>
                <w:szCs w:val="19"/>
              </w:rPr>
              <w:t>El WF2 solo se ejecuta cuando lo llama el WF1.</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5D34641" w14:textId="77777777" w:rsidR="008D0B68" w:rsidRDefault="008D0B68" w:rsidP="00D76D20">
            <w:pPr>
              <w:spacing w:line="260" w:lineRule="auto"/>
            </w:pPr>
            <w:r>
              <w:rPr>
                <w:sz w:val="19"/>
                <w:szCs w:val="19"/>
              </w:rPr>
              <w:t>Registro de préstamos saltándose la validación.</w:t>
            </w:r>
          </w:p>
        </w:tc>
      </w:tr>
      <w:tr w:rsidR="008D0B68" w14:paraId="550859A4" w14:textId="77777777" w:rsidTr="00D76D20">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618F033" w14:textId="77777777" w:rsidR="008D0B68" w:rsidRDefault="008D0B68" w:rsidP="00D76D20">
            <w:pPr>
              <w:spacing w:line="260" w:lineRule="auto"/>
            </w:pPr>
            <w:r>
              <w:rPr>
                <w:sz w:val="19"/>
                <w:szCs w:val="19"/>
              </w:rPr>
              <w:t>Datos personales mínimos</w:t>
            </w:r>
          </w:p>
        </w:tc>
        <w:tc>
          <w:tcPr>
            <w:tcW w:w="4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5C38755" w14:textId="77777777" w:rsidR="008D0B68" w:rsidRDefault="008D0B68" w:rsidP="00D76D20">
            <w:pPr>
              <w:spacing w:line="260" w:lineRule="auto"/>
            </w:pPr>
            <w:r>
              <w:rPr>
                <w:sz w:val="19"/>
                <w:szCs w:val="19"/>
              </w:rPr>
              <w:t>Solo se guardan el carné y el nombre, lo indispensable para el préstamo.</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92B8133" w14:textId="77777777" w:rsidR="008D0B68" w:rsidRDefault="008D0B68" w:rsidP="00D76D20">
            <w:pPr>
              <w:spacing w:line="260" w:lineRule="auto"/>
            </w:pPr>
            <w:r>
              <w:rPr>
                <w:sz w:val="19"/>
                <w:szCs w:val="19"/>
              </w:rPr>
              <w:t>Exposición innecesaria de información de estudiantes.</w:t>
            </w:r>
          </w:p>
        </w:tc>
      </w:tr>
    </w:tbl>
    <w:p w14:paraId="3C63D9CC" w14:textId="77777777" w:rsidR="008D0B68" w:rsidRDefault="008D0B68" w:rsidP="008D0B68">
      <w:pPr>
        <w:spacing w:after="60"/>
      </w:pPr>
    </w:p>
    <w:p w14:paraId="71573FC5" w14:textId="69E2F842" w:rsidR="008D0B68" w:rsidRDefault="00D341B1" w:rsidP="008D0B68">
      <w:pPr>
        <w:spacing w:after="200"/>
        <w:jc w:val="center"/>
      </w:pPr>
      <w:r w:rsidRPr="00D341B1">
        <w:rPr>
          <w:i/>
          <w:iCs/>
          <w:color w:val="595959"/>
          <w:sz w:val="18"/>
          <w:szCs w:val="18"/>
        </w:rPr>
        <w:drawing>
          <wp:inline distT="0" distB="0" distL="0" distR="0" wp14:anchorId="435ADAB0" wp14:editId="12FAA451">
            <wp:extent cx="5943600" cy="3698240"/>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698240"/>
                    </a:xfrm>
                    <a:prstGeom prst="rect">
                      <a:avLst/>
                    </a:prstGeom>
                  </pic:spPr>
                </pic:pic>
              </a:graphicData>
            </a:graphic>
          </wp:inline>
        </w:drawing>
      </w:r>
      <w:r w:rsidR="008D0B68">
        <w:rPr>
          <w:i/>
          <w:iCs/>
          <w:color w:val="595959"/>
          <w:sz w:val="18"/>
          <w:szCs w:val="18"/>
        </w:rPr>
        <w:t xml:space="preserve">Figura 7. Credencial de control de acceso del </w:t>
      </w:r>
      <w:proofErr w:type="spellStart"/>
      <w:r w:rsidR="008D0B68">
        <w:rPr>
          <w:i/>
          <w:iCs/>
          <w:color w:val="595959"/>
          <w:sz w:val="18"/>
          <w:szCs w:val="18"/>
        </w:rPr>
        <w:t>webhook</w:t>
      </w:r>
      <w:proofErr w:type="spellEnd"/>
      <w:r w:rsidR="008D0B68">
        <w:rPr>
          <w:i/>
          <w:iCs/>
          <w:color w:val="595959"/>
          <w:sz w:val="18"/>
          <w:szCs w:val="18"/>
        </w:rPr>
        <w:t>.</w:t>
      </w:r>
    </w:p>
    <w:p w14:paraId="2FE5902E" w14:textId="2DD838F5" w:rsidR="008D0B68" w:rsidRDefault="00623690" w:rsidP="008D0B68">
      <w:pPr>
        <w:spacing w:after="200"/>
        <w:jc w:val="center"/>
      </w:pPr>
      <w:r w:rsidRPr="00623690">
        <w:rPr>
          <w:i/>
          <w:iCs/>
          <w:noProof/>
        </w:rPr>
        <w:drawing>
          <wp:inline distT="0" distB="0" distL="0" distR="0" wp14:anchorId="5B0DD8F5" wp14:editId="592BF4D0">
            <wp:extent cx="5943600" cy="974725"/>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974725"/>
                    </a:xfrm>
                    <a:prstGeom prst="rect">
                      <a:avLst/>
                    </a:prstGeom>
                  </pic:spPr>
                </pic:pic>
              </a:graphicData>
            </a:graphic>
          </wp:inline>
        </w:drawing>
      </w:r>
      <w:r w:rsidR="008D0B68">
        <w:rPr>
          <w:i/>
          <w:iCs/>
          <w:color w:val="595959"/>
          <w:sz w:val="18"/>
          <w:szCs w:val="18"/>
        </w:rPr>
        <w:t>Figura 8. Solicitud rechazada por falta de clave de acceso.</w:t>
      </w:r>
    </w:p>
    <w:p w14:paraId="14D910E0" w14:textId="77777777" w:rsidR="008D0B68" w:rsidRDefault="008D0B68" w:rsidP="008D0B68">
      <w:pPr>
        <w:pStyle w:val="Ttulo1"/>
      </w:pPr>
      <w:bookmarkStart w:id="23" w:name="_Toc243557581"/>
      <w:r>
        <w:t>8. Pruebas realizadas</w:t>
      </w:r>
      <w:bookmarkEnd w:id="23"/>
    </w:p>
    <w:p w14:paraId="666924E2" w14:textId="77777777" w:rsidR="008D0B68" w:rsidRDefault="008D0B68" w:rsidP="008D0B68">
      <w:pPr>
        <w:spacing w:after="120" w:line="300" w:lineRule="auto"/>
        <w:jc w:val="both"/>
      </w:pPr>
      <w:r>
        <w:t>Las pruebas se ejecutaron entre el 21 y el 22 de octubre de 2026. Los archivos de entrada están en la carpeta pruebas/ del repositorio.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1600"/>
        <w:gridCol w:w="2560"/>
        <w:gridCol w:w="3090"/>
        <w:gridCol w:w="1710"/>
      </w:tblGrid>
      <w:tr w:rsidR="008D0B68" w14:paraId="7DA1D296" w14:textId="77777777" w:rsidTr="00C1353F">
        <w:trPr>
          <w:tblHeader/>
        </w:trPr>
        <w:tc>
          <w:tcPr>
            <w:tcW w:w="400" w:type="dxa"/>
            <w:tcBorders>
              <w:top w:val="single" w:sz="4" w:space="0" w:color="BFBFBF"/>
              <w:left w:val="single" w:sz="4" w:space="0" w:color="BFBFBF"/>
              <w:bottom w:val="single" w:sz="4" w:space="0" w:color="BFBFBF"/>
              <w:right w:val="single" w:sz="4" w:space="0" w:color="BFBFBF"/>
            </w:tcBorders>
            <w:shd w:val="clear" w:color="auto" w:fill="F6C5AC" w:themeFill="accent2" w:themeFillTint="66"/>
            <w:tcMar>
              <w:top w:w="60" w:type="dxa"/>
              <w:left w:w="100" w:type="dxa"/>
              <w:bottom w:w="60" w:type="dxa"/>
              <w:right w:w="100" w:type="dxa"/>
            </w:tcMar>
          </w:tcPr>
          <w:p w14:paraId="6AB8E530" w14:textId="77777777" w:rsidR="008D0B68" w:rsidRDefault="008D0B68" w:rsidP="00D76D20">
            <w:pPr>
              <w:spacing w:line="260" w:lineRule="auto"/>
            </w:pPr>
            <w:r>
              <w:rPr>
                <w:b/>
                <w:bCs/>
                <w:color w:val="FFFFFF"/>
                <w:sz w:val="19"/>
                <w:szCs w:val="19"/>
              </w:rPr>
              <w:lastRenderedPageBreak/>
              <w:t>#</w:t>
            </w:r>
          </w:p>
        </w:tc>
        <w:tc>
          <w:tcPr>
            <w:tcW w:w="1600" w:type="dxa"/>
            <w:tcBorders>
              <w:top w:val="single" w:sz="4" w:space="0" w:color="BFBFBF"/>
              <w:left w:val="single" w:sz="4" w:space="0" w:color="BFBFBF"/>
              <w:bottom w:val="single" w:sz="4" w:space="0" w:color="BFBFBF"/>
              <w:right w:val="single" w:sz="4" w:space="0" w:color="BFBFBF"/>
            </w:tcBorders>
            <w:shd w:val="clear" w:color="auto" w:fill="F6C5AC" w:themeFill="accent2" w:themeFillTint="66"/>
            <w:tcMar>
              <w:top w:w="60" w:type="dxa"/>
              <w:left w:w="100" w:type="dxa"/>
              <w:bottom w:w="60" w:type="dxa"/>
              <w:right w:w="100" w:type="dxa"/>
            </w:tcMar>
          </w:tcPr>
          <w:p w14:paraId="523D62A4" w14:textId="77777777" w:rsidR="008D0B68" w:rsidRDefault="008D0B68" w:rsidP="00D76D20">
            <w:pPr>
              <w:spacing w:line="260" w:lineRule="auto"/>
            </w:pPr>
            <w:r>
              <w:rPr>
                <w:b/>
                <w:bCs/>
                <w:color w:val="FFFFFF"/>
                <w:sz w:val="19"/>
                <w:szCs w:val="19"/>
              </w:rPr>
              <w:t>Caso</w:t>
            </w:r>
          </w:p>
        </w:tc>
        <w:tc>
          <w:tcPr>
            <w:tcW w:w="2560" w:type="dxa"/>
            <w:tcBorders>
              <w:top w:val="single" w:sz="4" w:space="0" w:color="BFBFBF"/>
              <w:left w:val="single" w:sz="4" w:space="0" w:color="BFBFBF"/>
              <w:bottom w:val="single" w:sz="4" w:space="0" w:color="BFBFBF"/>
              <w:right w:val="single" w:sz="4" w:space="0" w:color="BFBFBF"/>
            </w:tcBorders>
            <w:shd w:val="clear" w:color="auto" w:fill="F6C5AC" w:themeFill="accent2" w:themeFillTint="66"/>
            <w:tcMar>
              <w:top w:w="60" w:type="dxa"/>
              <w:left w:w="100" w:type="dxa"/>
              <w:bottom w:w="60" w:type="dxa"/>
              <w:right w:w="100" w:type="dxa"/>
            </w:tcMar>
          </w:tcPr>
          <w:p w14:paraId="17FDFF41" w14:textId="77777777" w:rsidR="008D0B68" w:rsidRDefault="008D0B68" w:rsidP="00D76D20">
            <w:pPr>
              <w:spacing w:line="260" w:lineRule="auto"/>
            </w:pPr>
            <w:r>
              <w:rPr>
                <w:b/>
                <w:bCs/>
                <w:color w:val="FFFFFF"/>
                <w:sz w:val="19"/>
                <w:szCs w:val="19"/>
              </w:rPr>
              <w:t>Entrada</w:t>
            </w:r>
          </w:p>
        </w:tc>
        <w:tc>
          <w:tcPr>
            <w:tcW w:w="3090" w:type="dxa"/>
            <w:tcBorders>
              <w:top w:val="single" w:sz="4" w:space="0" w:color="BFBFBF"/>
              <w:left w:val="single" w:sz="4" w:space="0" w:color="BFBFBF"/>
              <w:bottom w:val="single" w:sz="4" w:space="0" w:color="BFBFBF"/>
              <w:right w:val="single" w:sz="4" w:space="0" w:color="BFBFBF"/>
            </w:tcBorders>
            <w:shd w:val="clear" w:color="auto" w:fill="F6C5AC" w:themeFill="accent2" w:themeFillTint="66"/>
            <w:tcMar>
              <w:top w:w="60" w:type="dxa"/>
              <w:left w:w="100" w:type="dxa"/>
              <w:bottom w:w="60" w:type="dxa"/>
              <w:right w:w="100" w:type="dxa"/>
            </w:tcMar>
          </w:tcPr>
          <w:p w14:paraId="063613A5" w14:textId="77777777" w:rsidR="008D0B68" w:rsidRDefault="008D0B68" w:rsidP="00D76D20">
            <w:pPr>
              <w:spacing w:line="260" w:lineRule="auto"/>
            </w:pPr>
            <w:r>
              <w:rPr>
                <w:b/>
                <w:bCs/>
                <w:color w:val="FFFFFF"/>
                <w:sz w:val="19"/>
                <w:szCs w:val="19"/>
              </w:rPr>
              <w:t>Resultado esperado</w:t>
            </w:r>
          </w:p>
        </w:tc>
        <w:tc>
          <w:tcPr>
            <w:tcW w:w="1710" w:type="dxa"/>
            <w:tcBorders>
              <w:top w:val="single" w:sz="4" w:space="0" w:color="BFBFBF"/>
              <w:left w:val="single" w:sz="4" w:space="0" w:color="BFBFBF"/>
              <w:bottom w:val="single" w:sz="4" w:space="0" w:color="BFBFBF"/>
              <w:right w:val="single" w:sz="4" w:space="0" w:color="BFBFBF"/>
            </w:tcBorders>
            <w:shd w:val="clear" w:color="auto" w:fill="F6C5AC" w:themeFill="accent2" w:themeFillTint="66"/>
            <w:tcMar>
              <w:top w:w="60" w:type="dxa"/>
              <w:left w:w="100" w:type="dxa"/>
              <w:bottom w:w="60" w:type="dxa"/>
              <w:right w:w="100" w:type="dxa"/>
            </w:tcMar>
          </w:tcPr>
          <w:p w14:paraId="639C48CD" w14:textId="77777777" w:rsidR="008D0B68" w:rsidRDefault="008D0B68" w:rsidP="00D76D20">
            <w:pPr>
              <w:spacing w:line="260" w:lineRule="auto"/>
            </w:pPr>
            <w:r>
              <w:rPr>
                <w:b/>
                <w:bCs/>
                <w:color w:val="FFFFFF"/>
                <w:sz w:val="19"/>
                <w:szCs w:val="19"/>
              </w:rPr>
              <w:t>Resultado obtenido</w:t>
            </w:r>
          </w:p>
        </w:tc>
      </w:tr>
      <w:tr w:rsidR="008D0B68" w14:paraId="3A869336" w14:textId="77777777" w:rsidTr="004154FC">
        <w:tc>
          <w:tcPr>
            <w:tcW w:w="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418B6D5" w14:textId="77777777" w:rsidR="008D0B68" w:rsidRDefault="008D0B68" w:rsidP="00D76D20">
            <w:pPr>
              <w:spacing w:line="260" w:lineRule="auto"/>
            </w:pPr>
            <w:r>
              <w:rPr>
                <w:sz w:val="19"/>
                <w:szCs w:val="19"/>
              </w:rPr>
              <w:t>1</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32AEA6A" w14:textId="77777777" w:rsidR="008D0B68" w:rsidRDefault="008D0B68" w:rsidP="00D76D20">
            <w:pPr>
              <w:spacing w:line="260" w:lineRule="auto"/>
            </w:pPr>
            <w:r>
              <w:rPr>
                <w:sz w:val="19"/>
                <w:szCs w:val="19"/>
              </w:rPr>
              <w:t>Datos inválidos</w:t>
            </w:r>
          </w:p>
        </w:tc>
        <w:tc>
          <w:tcPr>
            <w:tcW w:w="2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6FA09A" w14:textId="77777777" w:rsidR="008D0B68" w:rsidRDefault="008D0B68" w:rsidP="00D76D20">
            <w:pPr>
              <w:spacing w:line="260" w:lineRule="auto"/>
            </w:pPr>
            <w:proofErr w:type="spellStart"/>
            <w:r>
              <w:rPr>
                <w:sz w:val="19"/>
                <w:szCs w:val="19"/>
              </w:rPr>
              <w:t>prestamo_</w:t>
            </w:r>
            <w:proofErr w:type="gramStart"/>
            <w:r>
              <w:rPr>
                <w:sz w:val="19"/>
                <w:szCs w:val="19"/>
              </w:rPr>
              <w:t>invalido.json</w:t>
            </w:r>
            <w:proofErr w:type="spellEnd"/>
            <w:proofErr w:type="gramEnd"/>
            <w:r>
              <w:rPr>
                <w:sz w:val="19"/>
                <w:szCs w:val="19"/>
              </w:rPr>
              <w:t xml:space="preserve"> (5 campos incorrectos)</w:t>
            </w:r>
          </w:p>
        </w:tc>
        <w:tc>
          <w:tcPr>
            <w:tcW w:w="309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5710158" w14:textId="77777777" w:rsidR="008D0B68" w:rsidRDefault="008D0B68" w:rsidP="00D76D20">
            <w:pPr>
              <w:spacing w:line="260" w:lineRule="auto"/>
            </w:pPr>
            <w:r>
              <w:rPr>
                <w:sz w:val="19"/>
                <w:szCs w:val="19"/>
              </w:rPr>
              <w:t>400 con 5 errores; auditoría RECHAZADO</w:t>
            </w:r>
          </w:p>
        </w:tc>
        <w:tc>
          <w:tcPr>
            <w:tcW w:w="17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B4D962A" w14:textId="77777777" w:rsidR="008D0B68" w:rsidRDefault="008D0B68" w:rsidP="00D76D20">
            <w:pPr>
              <w:spacing w:line="260" w:lineRule="auto"/>
            </w:pPr>
            <w:r>
              <w:rPr>
                <w:sz w:val="19"/>
                <w:szCs w:val="19"/>
              </w:rPr>
              <w:t>Correcto</w:t>
            </w:r>
          </w:p>
        </w:tc>
      </w:tr>
      <w:tr w:rsidR="008D0B68" w14:paraId="024B24F2" w14:textId="77777777" w:rsidTr="004154FC">
        <w:tc>
          <w:tcPr>
            <w:tcW w:w="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7CA632B" w14:textId="77777777" w:rsidR="008D0B68" w:rsidRDefault="008D0B68" w:rsidP="00D76D20">
            <w:pPr>
              <w:spacing w:line="260" w:lineRule="auto"/>
            </w:pPr>
            <w:r>
              <w:rPr>
                <w:sz w:val="19"/>
                <w:szCs w:val="19"/>
              </w:rPr>
              <w:t>2</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A4B5FB0" w14:textId="77777777" w:rsidR="008D0B68" w:rsidRDefault="008D0B68" w:rsidP="00D76D20">
            <w:pPr>
              <w:spacing w:line="260" w:lineRule="auto"/>
            </w:pPr>
            <w:r>
              <w:rPr>
                <w:sz w:val="19"/>
                <w:szCs w:val="19"/>
              </w:rPr>
              <w:t>Préstamo válido</w:t>
            </w:r>
          </w:p>
        </w:tc>
        <w:tc>
          <w:tcPr>
            <w:tcW w:w="2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8A2881B" w14:textId="77777777" w:rsidR="008D0B68" w:rsidRDefault="008D0B68" w:rsidP="00D76D20">
            <w:pPr>
              <w:spacing w:line="260" w:lineRule="auto"/>
            </w:pPr>
            <w:proofErr w:type="spellStart"/>
            <w:r>
              <w:rPr>
                <w:sz w:val="19"/>
                <w:szCs w:val="19"/>
              </w:rPr>
              <w:t>prestamo_</w:t>
            </w:r>
            <w:proofErr w:type="gramStart"/>
            <w:r>
              <w:rPr>
                <w:sz w:val="19"/>
                <w:szCs w:val="19"/>
              </w:rPr>
              <w:t>valido.json</w:t>
            </w:r>
            <w:proofErr w:type="spellEnd"/>
            <w:proofErr w:type="gramEnd"/>
            <w:r>
              <w:rPr>
                <w:sz w:val="19"/>
                <w:szCs w:val="19"/>
              </w:rPr>
              <w:t xml:space="preserve"> (1 proyector PRO-001)</w:t>
            </w:r>
          </w:p>
        </w:tc>
        <w:tc>
          <w:tcPr>
            <w:tcW w:w="309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E4C2AE1" w14:textId="77777777" w:rsidR="008D0B68" w:rsidRDefault="008D0B68" w:rsidP="00D76D20">
            <w:pPr>
              <w:spacing w:line="260" w:lineRule="auto"/>
            </w:pPr>
            <w:r>
              <w:rPr>
                <w:sz w:val="19"/>
                <w:szCs w:val="19"/>
              </w:rPr>
              <w:t>201; stock de 2 a 1</w:t>
            </w:r>
          </w:p>
        </w:tc>
        <w:tc>
          <w:tcPr>
            <w:tcW w:w="17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B15E6FC" w14:textId="77777777" w:rsidR="008D0B68" w:rsidRDefault="008D0B68" w:rsidP="00D76D20">
            <w:pPr>
              <w:spacing w:line="260" w:lineRule="auto"/>
            </w:pPr>
            <w:r>
              <w:rPr>
                <w:sz w:val="19"/>
                <w:szCs w:val="19"/>
              </w:rPr>
              <w:t>Correcto</w:t>
            </w:r>
          </w:p>
        </w:tc>
      </w:tr>
      <w:tr w:rsidR="008D0B68" w14:paraId="026555F5" w14:textId="77777777" w:rsidTr="004154FC">
        <w:tc>
          <w:tcPr>
            <w:tcW w:w="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7D511C3" w14:textId="77777777" w:rsidR="008D0B68" w:rsidRDefault="008D0B68" w:rsidP="00D76D20">
            <w:pPr>
              <w:spacing w:line="260" w:lineRule="auto"/>
            </w:pPr>
            <w:r>
              <w:rPr>
                <w:sz w:val="19"/>
                <w:szCs w:val="19"/>
              </w:rPr>
              <w:t>3</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4172202" w14:textId="77777777" w:rsidR="008D0B68" w:rsidRDefault="008D0B68" w:rsidP="00D76D20">
            <w:pPr>
              <w:spacing w:line="260" w:lineRule="auto"/>
            </w:pPr>
            <w:r>
              <w:rPr>
                <w:sz w:val="19"/>
                <w:szCs w:val="19"/>
              </w:rPr>
              <w:t>Segundo préstamo válido</w:t>
            </w:r>
          </w:p>
        </w:tc>
        <w:tc>
          <w:tcPr>
            <w:tcW w:w="2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6809219" w14:textId="77777777" w:rsidR="008D0B68" w:rsidRDefault="008D0B68" w:rsidP="00D76D20">
            <w:pPr>
              <w:spacing w:line="260" w:lineRule="auto"/>
            </w:pPr>
            <w:proofErr w:type="spellStart"/>
            <w:r>
              <w:rPr>
                <w:sz w:val="19"/>
                <w:szCs w:val="19"/>
              </w:rPr>
              <w:t>prestamo_</w:t>
            </w:r>
            <w:proofErr w:type="gramStart"/>
            <w:r>
              <w:rPr>
                <w:sz w:val="19"/>
                <w:szCs w:val="19"/>
              </w:rPr>
              <w:t>valido.json</w:t>
            </w:r>
            <w:proofErr w:type="spellEnd"/>
            <w:proofErr w:type="gramEnd"/>
          </w:p>
        </w:tc>
        <w:tc>
          <w:tcPr>
            <w:tcW w:w="309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D71AE15" w14:textId="77777777" w:rsidR="008D0B68" w:rsidRDefault="008D0B68" w:rsidP="00D76D20">
            <w:pPr>
              <w:spacing w:line="260" w:lineRule="auto"/>
            </w:pPr>
            <w:r>
              <w:rPr>
                <w:sz w:val="19"/>
                <w:szCs w:val="19"/>
              </w:rPr>
              <w:t>201; stock de 1 a 0</w:t>
            </w:r>
          </w:p>
        </w:tc>
        <w:tc>
          <w:tcPr>
            <w:tcW w:w="17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305623" w14:textId="77777777" w:rsidR="008D0B68" w:rsidRDefault="008D0B68" w:rsidP="00D76D20">
            <w:pPr>
              <w:spacing w:line="260" w:lineRule="auto"/>
            </w:pPr>
            <w:r>
              <w:rPr>
                <w:sz w:val="19"/>
                <w:szCs w:val="19"/>
              </w:rPr>
              <w:t>Correcto</w:t>
            </w:r>
          </w:p>
        </w:tc>
      </w:tr>
      <w:tr w:rsidR="008D0B68" w14:paraId="6E356127" w14:textId="77777777" w:rsidTr="004154FC">
        <w:tc>
          <w:tcPr>
            <w:tcW w:w="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49F584C" w14:textId="77777777" w:rsidR="008D0B68" w:rsidRDefault="008D0B68" w:rsidP="00D76D20">
            <w:pPr>
              <w:spacing w:line="260" w:lineRule="auto"/>
            </w:pPr>
            <w:r>
              <w:rPr>
                <w:sz w:val="19"/>
                <w:szCs w:val="19"/>
              </w:rPr>
              <w:t>4</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00B093E" w14:textId="77777777" w:rsidR="008D0B68" w:rsidRDefault="008D0B68" w:rsidP="00D76D20">
            <w:pPr>
              <w:spacing w:line="260" w:lineRule="auto"/>
            </w:pPr>
            <w:r>
              <w:rPr>
                <w:sz w:val="19"/>
                <w:szCs w:val="19"/>
              </w:rPr>
              <w:t>Sin stock</w:t>
            </w:r>
          </w:p>
        </w:tc>
        <w:tc>
          <w:tcPr>
            <w:tcW w:w="2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26E71BE" w14:textId="77777777" w:rsidR="008D0B68" w:rsidRDefault="008D0B68" w:rsidP="00D76D20">
            <w:pPr>
              <w:spacing w:line="260" w:lineRule="auto"/>
            </w:pPr>
            <w:proofErr w:type="spellStart"/>
            <w:r>
              <w:rPr>
                <w:sz w:val="19"/>
                <w:szCs w:val="19"/>
              </w:rPr>
              <w:t>prestamo_</w:t>
            </w:r>
            <w:proofErr w:type="gramStart"/>
            <w:r>
              <w:rPr>
                <w:sz w:val="19"/>
                <w:szCs w:val="19"/>
              </w:rPr>
              <w:t>valido.json</w:t>
            </w:r>
            <w:proofErr w:type="spellEnd"/>
            <w:proofErr w:type="gramEnd"/>
          </w:p>
        </w:tc>
        <w:tc>
          <w:tcPr>
            <w:tcW w:w="309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20E7C0A" w14:textId="77777777" w:rsidR="008D0B68" w:rsidRDefault="008D0B68" w:rsidP="00D76D20">
            <w:pPr>
              <w:spacing w:line="260" w:lineRule="auto"/>
            </w:pPr>
            <w:r>
              <w:rPr>
                <w:sz w:val="19"/>
                <w:szCs w:val="19"/>
              </w:rPr>
              <w:t>409 "Stock insuficiente"</w:t>
            </w:r>
          </w:p>
        </w:tc>
        <w:tc>
          <w:tcPr>
            <w:tcW w:w="17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0B94268" w14:textId="77777777" w:rsidR="008D0B68" w:rsidRDefault="008D0B68" w:rsidP="00D76D20">
            <w:pPr>
              <w:spacing w:line="260" w:lineRule="auto"/>
            </w:pPr>
            <w:r>
              <w:rPr>
                <w:sz w:val="19"/>
                <w:szCs w:val="19"/>
              </w:rPr>
              <w:t>Correcto</w:t>
            </w:r>
          </w:p>
        </w:tc>
      </w:tr>
      <w:tr w:rsidR="008D0B68" w14:paraId="1AEE8EB1" w14:textId="77777777" w:rsidTr="004154FC">
        <w:tc>
          <w:tcPr>
            <w:tcW w:w="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0DCF90D" w14:textId="77777777" w:rsidR="008D0B68" w:rsidRDefault="008D0B68" w:rsidP="00D76D20">
            <w:pPr>
              <w:spacing w:line="260" w:lineRule="auto"/>
            </w:pPr>
            <w:r>
              <w:rPr>
                <w:sz w:val="19"/>
                <w:szCs w:val="19"/>
              </w:rPr>
              <w:t>5</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84B2026" w14:textId="77777777" w:rsidR="008D0B68" w:rsidRDefault="008D0B68" w:rsidP="00D76D20">
            <w:pPr>
              <w:spacing w:line="260" w:lineRule="auto"/>
            </w:pPr>
            <w:r>
              <w:rPr>
                <w:sz w:val="19"/>
                <w:szCs w:val="19"/>
              </w:rPr>
              <w:t>Consistencia</w:t>
            </w:r>
          </w:p>
        </w:tc>
        <w:tc>
          <w:tcPr>
            <w:tcW w:w="2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51CFCAA" w14:textId="77777777" w:rsidR="008D0B68" w:rsidRDefault="008D0B68" w:rsidP="00D76D20">
            <w:pPr>
              <w:spacing w:line="260" w:lineRule="auto"/>
            </w:pPr>
            <w:r>
              <w:rPr>
                <w:sz w:val="19"/>
                <w:szCs w:val="19"/>
              </w:rPr>
              <w:t xml:space="preserve">Consulta a equipos, </w:t>
            </w:r>
            <w:proofErr w:type="spellStart"/>
            <w:r>
              <w:rPr>
                <w:sz w:val="19"/>
                <w:szCs w:val="19"/>
              </w:rPr>
              <w:t>prestamos</w:t>
            </w:r>
            <w:proofErr w:type="spellEnd"/>
            <w:r>
              <w:rPr>
                <w:sz w:val="19"/>
                <w:szCs w:val="19"/>
              </w:rPr>
              <w:t xml:space="preserve"> y auditoria</w:t>
            </w:r>
          </w:p>
        </w:tc>
        <w:tc>
          <w:tcPr>
            <w:tcW w:w="309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415DBB4" w14:textId="77777777" w:rsidR="008D0B68" w:rsidRDefault="008D0B68" w:rsidP="00D76D20">
            <w:pPr>
              <w:spacing w:line="260" w:lineRule="auto"/>
            </w:pPr>
            <w:r>
              <w:rPr>
                <w:sz w:val="19"/>
                <w:szCs w:val="19"/>
              </w:rPr>
              <w:t>2 prestados + 0 disponibles = 2 totales; 4 eventos en auditoría</w:t>
            </w:r>
          </w:p>
        </w:tc>
        <w:tc>
          <w:tcPr>
            <w:tcW w:w="17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59A48FA" w14:textId="77777777" w:rsidR="008D0B68" w:rsidRDefault="008D0B68" w:rsidP="00D76D20">
            <w:pPr>
              <w:spacing w:line="260" w:lineRule="auto"/>
            </w:pPr>
            <w:r>
              <w:rPr>
                <w:sz w:val="19"/>
                <w:szCs w:val="19"/>
              </w:rPr>
              <w:t>Correcto</w:t>
            </w:r>
          </w:p>
        </w:tc>
      </w:tr>
      <w:tr w:rsidR="008D0B68" w14:paraId="483A4688" w14:textId="77777777" w:rsidTr="004154FC">
        <w:tc>
          <w:tcPr>
            <w:tcW w:w="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CE4D70B" w14:textId="77777777" w:rsidR="008D0B68" w:rsidRDefault="008D0B68" w:rsidP="00D76D20">
            <w:pPr>
              <w:spacing w:line="260" w:lineRule="auto"/>
            </w:pPr>
            <w:r>
              <w:rPr>
                <w:sz w:val="19"/>
                <w:szCs w:val="19"/>
              </w:rPr>
              <w:t>6</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21AAA6D" w14:textId="77777777" w:rsidR="008D0B68" w:rsidRDefault="008D0B68" w:rsidP="00D76D20">
            <w:pPr>
              <w:spacing w:line="260" w:lineRule="auto"/>
            </w:pPr>
            <w:r>
              <w:rPr>
                <w:sz w:val="19"/>
                <w:szCs w:val="19"/>
              </w:rPr>
              <w:t>Error simulado</w:t>
            </w:r>
          </w:p>
        </w:tc>
        <w:tc>
          <w:tcPr>
            <w:tcW w:w="2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408BA83" w14:textId="77777777" w:rsidR="008D0B68" w:rsidRDefault="008D0B68" w:rsidP="00D76D20">
            <w:pPr>
              <w:spacing w:line="260" w:lineRule="auto"/>
            </w:pPr>
            <w:r>
              <w:rPr>
                <w:sz w:val="19"/>
                <w:szCs w:val="19"/>
              </w:rPr>
              <w:t>Tabla prestamos renombrada temporalmente</w:t>
            </w:r>
          </w:p>
        </w:tc>
        <w:tc>
          <w:tcPr>
            <w:tcW w:w="309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DE82628" w14:textId="77777777" w:rsidR="008D0B68" w:rsidRDefault="008D0B68" w:rsidP="00D76D20">
            <w:pPr>
              <w:spacing w:line="260" w:lineRule="auto"/>
            </w:pPr>
            <w:r>
              <w:rPr>
                <w:sz w:val="19"/>
                <w:szCs w:val="19"/>
              </w:rPr>
              <w:t>WF4 registra el error en WF2 y en WF1; datos intactos</w:t>
            </w:r>
          </w:p>
        </w:tc>
        <w:tc>
          <w:tcPr>
            <w:tcW w:w="17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E0CB2F4" w14:textId="77777777" w:rsidR="008D0B68" w:rsidRDefault="008D0B68" w:rsidP="00D76D20">
            <w:pPr>
              <w:spacing w:line="260" w:lineRule="auto"/>
            </w:pPr>
            <w:r>
              <w:rPr>
                <w:sz w:val="19"/>
                <w:szCs w:val="19"/>
              </w:rPr>
              <w:t>Correcto</w:t>
            </w:r>
          </w:p>
        </w:tc>
      </w:tr>
      <w:tr w:rsidR="008D0B68" w14:paraId="0B2E42C0" w14:textId="77777777" w:rsidTr="004154FC">
        <w:tc>
          <w:tcPr>
            <w:tcW w:w="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EB0AE0A" w14:textId="77777777" w:rsidR="008D0B68" w:rsidRDefault="008D0B68" w:rsidP="00D76D20">
            <w:pPr>
              <w:spacing w:line="260" w:lineRule="auto"/>
            </w:pPr>
            <w:r>
              <w:rPr>
                <w:sz w:val="19"/>
                <w:szCs w:val="19"/>
              </w:rPr>
              <w:t>7</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B119F48" w14:textId="77777777" w:rsidR="008D0B68" w:rsidRDefault="008D0B68" w:rsidP="00D76D20">
            <w:pPr>
              <w:spacing w:line="260" w:lineRule="auto"/>
            </w:pPr>
            <w:r>
              <w:rPr>
                <w:sz w:val="19"/>
                <w:szCs w:val="19"/>
              </w:rPr>
              <w:t>Préstamo vencido</w:t>
            </w:r>
          </w:p>
        </w:tc>
        <w:tc>
          <w:tcPr>
            <w:tcW w:w="2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186B7E" w14:textId="77777777" w:rsidR="008D0B68" w:rsidRDefault="008D0B68" w:rsidP="00D76D20">
            <w:pPr>
              <w:spacing w:line="260" w:lineRule="auto"/>
            </w:pPr>
            <w:proofErr w:type="spellStart"/>
            <w:r>
              <w:rPr>
                <w:sz w:val="19"/>
                <w:szCs w:val="19"/>
              </w:rPr>
              <w:t>crear_vencido.sql</w:t>
            </w:r>
            <w:proofErr w:type="spellEnd"/>
            <w:r>
              <w:rPr>
                <w:sz w:val="19"/>
                <w:szCs w:val="19"/>
              </w:rPr>
              <w:t xml:space="preserve"> y ejecución del WF3</w:t>
            </w:r>
          </w:p>
        </w:tc>
        <w:tc>
          <w:tcPr>
            <w:tcW w:w="309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9E08E8D" w14:textId="77777777" w:rsidR="008D0B68" w:rsidRDefault="008D0B68" w:rsidP="00D76D20">
            <w:pPr>
              <w:spacing w:line="260" w:lineRule="auto"/>
            </w:pPr>
            <w:r>
              <w:rPr>
                <w:sz w:val="19"/>
                <w:szCs w:val="19"/>
              </w:rPr>
              <w:t>Préstamo pasa a VENCIDO (7 días); CSV generado</w:t>
            </w:r>
          </w:p>
        </w:tc>
        <w:tc>
          <w:tcPr>
            <w:tcW w:w="17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6C97F87" w14:textId="77777777" w:rsidR="008D0B68" w:rsidRDefault="008D0B68" w:rsidP="00D76D20">
            <w:pPr>
              <w:spacing w:line="260" w:lineRule="auto"/>
            </w:pPr>
            <w:r>
              <w:rPr>
                <w:sz w:val="19"/>
                <w:szCs w:val="19"/>
              </w:rPr>
              <w:t>Correcto</w:t>
            </w:r>
          </w:p>
        </w:tc>
      </w:tr>
      <w:tr w:rsidR="008D0B68" w14:paraId="27E8F3B7" w14:textId="77777777" w:rsidTr="004154FC">
        <w:tc>
          <w:tcPr>
            <w:tcW w:w="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8C37806" w14:textId="77777777" w:rsidR="008D0B68" w:rsidRDefault="008D0B68" w:rsidP="00D76D20">
            <w:pPr>
              <w:spacing w:line="260" w:lineRule="auto"/>
            </w:pPr>
            <w:r>
              <w:rPr>
                <w:sz w:val="19"/>
                <w:szCs w:val="19"/>
              </w:rPr>
              <w:t>8</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DE04177" w14:textId="77777777" w:rsidR="008D0B68" w:rsidRDefault="008D0B68" w:rsidP="00D76D20">
            <w:pPr>
              <w:spacing w:line="260" w:lineRule="auto"/>
            </w:pPr>
            <w:r>
              <w:rPr>
                <w:sz w:val="19"/>
                <w:szCs w:val="19"/>
              </w:rPr>
              <w:t>Acceso sin clave</w:t>
            </w:r>
          </w:p>
        </w:tc>
        <w:tc>
          <w:tcPr>
            <w:tcW w:w="2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3C506B" w14:textId="77777777" w:rsidR="008D0B68" w:rsidRDefault="008D0B68" w:rsidP="00D76D20">
            <w:pPr>
              <w:spacing w:line="260" w:lineRule="auto"/>
            </w:pPr>
            <w:r>
              <w:rPr>
                <w:sz w:val="19"/>
                <w:szCs w:val="19"/>
              </w:rPr>
              <w:t>Solicitud sin cabecera X-API-Key</w:t>
            </w:r>
          </w:p>
        </w:tc>
        <w:tc>
          <w:tcPr>
            <w:tcW w:w="309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7E5D8B6" w14:textId="77777777" w:rsidR="008D0B68" w:rsidRDefault="008D0B68" w:rsidP="00D76D20">
            <w:pPr>
              <w:spacing w:line="260" w:lineRule="auto"/>
            </w:pPr>
            <w:r>
              <w:rPr>
                <w:sz w:val="19"/>
                <w:szCs w:val="19"/>
              </w:rPr>
              <w:t>403</w:t>
            </w:r>
          </w:p>
        </w:tc>
        <w:tc>
          <w:tcPr>
            <w:tcW w:w="17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7B78EAB" w14:textId="77777777" w:rsidR="008D0B68" w:rsidRDefault="008D0B68" w:rsidP="00D76D20">
            <w:pPr>
              <w:spacing w:line="260" w:lineRule="auto"/>
            </w:pPr>
            <w:r>
              <w:rPr>
                <w:sz w:val="19"/>
                <w:szCs w:val="19"/>
              </w:rPr>
              <w:t>[Completar]</w:t>
            </w:r>
          </w:p>
        </w:tc>
      </w:tr>
    </w:tbl>
    <w:p w14:paraId="2EDA72CC" w14:textId="77777777" w:rsidR="008D0B68" w:rsidRDefault="008D0B68" w:rsidP="008D0B68">
      <w:pPr>
        <w:spacing w:after="60"/>
      </w:pPr>
    </w:p>
    <w:p w14:paraId="06929EF7" w14:textId="66D129E8" w:rsidR="008D0B68" w:rsidRDefault="004154FC" w:rsidP="004154FC">
      <w:pPr>
        <w:spacing w:after="200"/>
        <w:jc w:val="center"/>
      </w:pPr>
      <w:r w:rsidRPr="004154FC">
        <w:drawing>
          <wp:inline distT="0" distB="0" distL="0" distR="0" wp14:anchorId="70254DE9" wp14:editId="3BDB4ACB">
            <wp:extent cx="5943600" cy="1525270"/>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1525270"/>
                    </a:xfrm>
                    <a:prstGeom prst="rect">
                      <a:avLst/>
                    </a:prstGeom>
                  </pic:spPr>
                </pic:pic>
              </a:graphicData>
            </a:graphic>
          </wp:inline>
        </w:drawing>
      </w:r>
      <w:r w:rsidR="008D0B68">
        <w:rPr>
          <w:i/>
          <w:iCs/>
          <w:color w:val="595959"/>
          <w:sz w:val="18"/>
          <w:szCs w:val="18"/>
        </w:rPr>
        <w:t>Figura 9. Préstamo aprobado.</w:t>
      </w:r>
    </w:p>
    <w:p w14:paraId="2873DC05" w14:textId="28386121" w:rsidR="008D0B68" w:rsidRDefault="004154FC" w:rsidP="008D0B68">
      <w:pPr>
        <w:spacing w:after="200"/>
        <w:jc w:val="center"/>
      </w:pPr>
      <w:r w:rsidRPr="004154FC">
        <w:rPr>
          <w:i/>
          <w:iCs/>
        </w:rPr>
        <w:drawing>
          <wp:inline distT="0" distB="0" distL="0" distR="0" wp14:anchorId="15F2FDAA" wp14:editId="5D2E75CB">
            <wp:extent cx="5943600" cy="1525270"/>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1525270"/>
                    </a:xfrm>
                    <a:prstGeom prst="rect">
                      <a:avLst/>
                    </a:prstGeom>
                  </pic:spPr>
                </pic:pic>
              </a:graphicData>
            </a:graphic>
          </wp:inline>
        </w:drawing>
      </w:r>
      <w:r w:rsidR="008D0B68">
        <w:rPr>
          <w:i/>
          <w:iCs/>
          <w:color w:val="595959"/>
          <w:sz w:val="18"/>
          <w:szCs w:val="18"/>
        </w:rPr>
        <w:t>Figura 10. Solicitud con datos inválidos.</w:t>
      </w:r>
    </w:p>
    <w:p w14:paraId="62E5BE93" w14:textId="786D7857" w:rsidR="008D0B68" w:rsidRDefault="004154FC" w:rsidP="008D0B68">
      <w:pPr>
        <w:spacing w:after="200"/>
        <w:jc w:val="center"/>
      </w:pPr>
      <w:r w:rsidRPr="004154FC">
        <w:rPr>
          <w:i/>
          <w:iCs/>
        </w:rPr>
        <w:lastRenderedPageBreak/>
        <w:drawing>
          <wp:inline distT="0" distB="0" distL="0" distR="0" wp14:anchorId="1AAE882F" wp14:editId="5DCD49B3">
            <wp:extent cx="5943600" cy="1823720"/>
            <wp:effectExtent l="0" t="0" r="0" b="508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1823720"/>
                    </a:xfrm>
                    <a:prstGeom prst="rect">
                      <a:avLst/>
                    </a:prstGeom>
                  </pic:spPr>
                </pic:pic>
              </a:graphicData>
            </a:graphic>
          </wp:inline>
        </w:drawing>
      </w:r>
      <w:r w:rsidR="008D0B68">
        <w:rPr>
          <w:i/>
          <w:iCs/>
          <w:color w:val="595959"/>
          <w:sz w:val="18"/>
          <w:szCs w:val="18"/>
        </w:rPr>
        <w:t>Figura 11. Bitácora de auditoría.</w:t>
      </w:r>
    </w:p>
    <w:p w14:paraId="2BC9F06F" w14:textId="35A48DBC" w:rsidR="008D0B68" w:rsidRDefault="004154FC" w:rsidP="008D0B68">
      <w:pPr>
        <w:spacing w:after="200"/>
        <w:jc w:val="center"/>
      </w:pPr>
      <w:r w:rsidRPr="004154FC">
        <w:rPr>
          <w:i/>
          <w:iCs/>
        </w:rPr>
        <w:drawing>
          <wp:inline distT="0" distB="0" distL="0" distR="0" wp14:anchorId="04DE345A" wp14:editId="0893CA24">
            <wp:extent cx="5943600" cy="1268730"/>
            <wp:effectExtent l="0" t="0" r="0" b="762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1268730"/>
                    </a:xfrm>
                    <a:prstGeom prst="rect">
                      <a:avLst/>
                    </a:prstGeom>
                  </pic:spPr>
                </pic:pic>
              </a:graphicData>
            </a:graphic>
          </wp:inline>
        </w:drawing>
      </w:r>
      <w:r w:rsidR="008D0B68">
        <w:rPr>
          <w:i/>
          <w:iCs/>
          <w:color w:val="595959"/>
          <w:sz w:val="18"/>
          <w:szCs w:val="18"/>
        </w:rPr>
        <w:t>Figura 12. Errores registrados por el WF4.</w:t>
      </w:r>
    </w:p>
    <w:p w14:paraId="5D67537F" w14:textId="3DF033F4" w:rsidR="008D0B68" w:rsidRDefault="004154FC" w:rsidP="008D0B68">
      <w:pPr>
        <w:spacing w:after="200"/>
        <w:jc w:val="center"/>
      </w:pPr>
      <w:r w:rsidRPr="004154FC">
        <w:rPr>
          <w:i/>
          <w:iCs/>
        </w:rPr>
        <w:drawing>
          <wp:inline distT="0" distB="0" distL="0" distR="0" wp14:anchorId="4305FA79" wp14:editId="4C9BE565">
            <wp:extent cx="5943600" cy="752475"/>
            <wp:effectExtent l="0" t="0" r="0" b="952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752475"/>
                    </a:xfrm>
                    <a:prstGeom prst="rect">
                      <a:avLst/>
                    </a:prstGeom>
                  </pic:spPr>
                </pic:pic>
              </a:graphicData>
            </a:graphic>
          </wp:inline>
        </w:drawing>
      </w:r>
      <w:r w:rsidR="008D0B68">
        <w:rPr>
          <w:i/>
          <w:iCs/>
          <w:color w:val="595959"/>
          <w:sz w:val="18"/>
          <w:szCs w:val="18"/>
        </w:rPr>
        <w:t>Figura 13. Reporte CSV de préstamos vencidos.</w:t>
      </w:r>
    </w:p>
    <w:p w14:paraId="5FFB1B42" w14:textId="77777777" w:rsidR="008D0B68" w:rsidRDefault="008D0B68" w:rsidP="008D0B68">
      <w:pPr>
        <w:pStyle w:val="Ttulo1"/>
      </w:pPr>
      <w:bookmarkStart w:id="24" w:name="_Toc243557582"/>
      <w:r>
        <w:t>9. Instalación y reproducibilidad</w:t>
      </w:r>
      <w:bookmarkEnd w:id="24"/>
    </w:p>
    <w:p w14:paraId="3F5190F0" w14:textId="77777777" w:rsidR="008D0B68" w:rsidRDefault="008D0B68" w:rsidP="008D0B68">
      <w:pPr>
        <w:spacing w:after="120" w:line="300" w:lineRule="auto"/>
        <w:jc w:val="both"/>
      </w:pPr>
      <w:r>
        <w:t>El archivo README.md del repositorio contiene las instrucciones completas. En resumen:</w:t>
      </w:r>
    </w:p>
    <w:p w14:paraId="3732187C" w14:textId="77777777" w:rsidR="008D0B68" w:rsidRDefault="008D0B68" w:rsidP="008D0B68">
      <w:pPr>
        <w:pStyle w:val="Prrafodelista"/>
        <w:numPr>
          <w:ilvl w:val="0"/>
          <w:numId w:val="3"/>
        </w:numPr>
        <w:spacing w:after="60" w:line="280" w:lineRule="auto"/>
        <w:contextualSpacing w:val="0"/>
      </w:pPr>
      <w:r>
        <w:t>Instalar Docker Desktop y Git.</w:t>
      </w:r>
    </w:p>
    <w:p w14:paraId="17E229F6" w14:textId="77777777" w:rsidR="008D0B68" w:rsidRDefault="008D0B68" w:rsidP="008D0B68">
      <w:pPr>
        <w:pStyle w:val="Prrafodelista"/>
        <w:numPr>
          <w:ilvl w:val="0"/>
          <w:numId w:val="3"/>
        </w:numPr>
        <w:spacing w:after="60" w:line="280" w:lineRule="auto"/>
        <w:contextualSpacing w:val="0"/>
      </w:pPr>
      <w:r>
        <w:t xml:space="preserve">Clonar el repositorio y </w:t>
      </w:r>
      <w:proofErr w:type="gramStart"/>
      <w:r>
        <w:t>copiar .env</w:t>
      </w:r>
      <w:proofErr w:type="gramEnd"/>
      <w:r>
        <w:t>.example como .env, completando sus valores.</w:t>
      </w:r>
    </w:p>
    <w:p w14:paraId="5A707ED5" w14:textId="77777777" w:rsidR="008D0B68" w:rsidRDefault="008D0B68" w:rsidP="008D0B68">
      <w:pPr>
        <w:pStyle w:val="Prrafodelista"/>
        <w:numPr>
          <w:ilvl w:val="0"/>
          <w:numId w:val="3"/>
        </w:numPr>
        <w:spacing w:after="60" w:line="280" w:lineRule="auto"/>
        <w:contextualSpacing w:val="0"/>
      </w:pPr>
      <w:r>
        <w:t>Ejecutar docker compose up -d. PostgreSQL crea las tablas automáticamente.</w:t>
      </w:r>
    </w:p>
    <w:p w14:paraId="28BEA1A0" w14:textId="77777777" w:rsidR="008D0B68" w:rsidRDefault="008D0B68" w:rsidP="008D0B68">
      <w:pPr>
        <w:pStyle w:val="Prrafodelista"/>
        <w:numPr>
          <w:ilvl w:val="0"/>
          <w:numId w:val="3"/>
        </w:numPr>
        <w:spacing w:after="60" w:line="280" w:lineRule="auto"/>
        <w:contextualSpacing w:val="0"/>
      </w:pPr>
      <w:r>
        <w:t>Entrar a http://localhost:5678, crear la cuenta de n8n y las credenciales Postgres Inventario y API Key Prestamos.</w:t>
      </w:r>
    </w:p>
    <w:p w14:paraId="344B2E59" w14:textId="77777777" w:rsidR="008D0B68" w:rsidRDefault="008D0B68" w:rsidP="008D0B68">
      <w:pPr>
        <w:pStyle w:val="Prrafodelista"/>
        <w:numPr>
          <w:ilvl w:val="0"/>
          <w:numId w:val="3"/>
        </w:numPr>
        <w:spacing w:after="60" w:line="280" w:lineRule="auto"/>
        <w:contextualSpacing w:val="0"/>
      </w:pPr>
      <w:r>
        <w:t>Importar los workflows de la carpeta workflows/ en el orden WF04, WF02, WF01 y WF03, asignar credenciales, configurar el WF4 como Error Workflow y publicar.</w:t>
      </w:r>
    </w:p>
    <w:p w14:paraId="433DE127" w14:textId="77777777" w:rsidR="008D0B68" w:rsidRDefault="008D0B68" w:rsidP="008D0B68">
      <w:pPr>
        <w:pStyle w:val="Prrafodelista"/>
        <w:numPr>
          <w:ilvl w:val="0"/>
          <w:numId w:val="3"/>
        </w:numPr>
        <w:spacing w:after="60" w:line="280" w:lineRule="auto"/>
        <w:contextualSpacing w:val="0"/>
      </w:pPr>
      <w:r>
        <w:t>Ejecutar los casos de la carpeta pruebas/.</w:t>
      </w:r>
    </w:p>
    <w:p w14:paraId="37F36052" w14:textId="77777777" w:rsidR="008D0B68" w:rsidRDefault="008D0B68" w:rsidP="008D0B68">
      <w:pPr>
        <w:spacing w:after="120" w:line="300" w:lineRule="auto"/>
        <w:jc w:val="both"/>
      </w:pPr>
      <w:r>
        <w:t>El historial de commits del repositorio documenta la evolución del proyecto, desde el entorno inicial (v0.2) hasta la versión con diagramas (v0.6).</w:t>
      </w:r>
    </w:p>
    <w:p w14:paraId="0EC30AC0" w14:textId="77777777" w:rsidR="008D0B68" w:rsidRDefault="008D0B68" w:rsidP="008D0B68">
      <w:pPr>
        <w:pStyle w:val="Ttulo1"/>
      </w:pPr>
      <w:bookmarkStart w:id="25" w:name="_Toc243557583"/>
      <w:r>
        <w:lastRenderedPageBreak/>
        <w:t>10. Conclusiones</w:t>
      </w:r>
      <w:bookmarkEnd w:id="25"/>
    </w:p>
    <w:p w14:paraId="6B801CDF" w14:textId="77777777" w:rsidR="008D0B68" w:rsidRDefault="008D0B68" w:rsidP="008D0B68">
      <w:pPr>
        <w:pStyle w:val="Prrafodelista"/>
        <w:numPr>
          <w:ilvl w:val="0"/>
          <w:numId w:val="1"/>
        </w:numPr>
        <w:spacing w:after="60" w:line="280" w:lineRule="auto"/>
        <w:contextualSpacing w:val="0"/>
        <w:jc w:val="both"/>
      </w:pPr>
      <w:r>
        <w:t>La automatización con n8n permitió reemplazar un proceso manual por uno que valida, registra y reporta sin intervención humana, y que deja evidencia de cada operación.</w:t>
      </w:r>
    </w:p>
    <w:p w14:paraId="2CE08EE6" w14:textId="77777777" w:rsidR="008D0B68" w:rsidRDefault="008D0B68" w:rsidP="008D0B68">
      <w:pPr>
        <w:pStyle w:val="Prrafodelista"/>
        <w:numPr>
          <w:ilvl w:val="0"/>
          <w:numId w:val="1"/>
        </w:numPr>
        <w:spacing w:after="60" w:line="280" w:lineRule="auto"/>
        <w:contextualSpacing w:val="0"/>
        <w:jc w:val="both"/>
      </w:pPr>
      <w:r>
        <w:t>Delegar la consistencia del inventario a la base de datos, mediante una operación atómica y restricciones de integridad, resultó más confiable que comprobarla en pasos separados dentro del workflow.</w:t>
      </w:r>
    </w:p>
    <w:p w14:paraId="3DD6D902" w14:textId="77777777" w:rsidR="008D0B68" w:rsidRDefault="008D0B68" w:rsidP="008D0B68">
      <w:pPr>
        <w:pStyle w:val="Prrafodelista"/>
        <w:numPr>
          <w:ilvl w:val="0"/>
          <w:numId w:val="1"/>
        </w:numPr>
        <w:spacing w:after="60" w:line="280" w:lineRule="auto"/>
        <w:contextualSpacing w:val="0"/>
        <w:jc w:val="both"/>
      </w:pPr>
      <w:r>
        <w:t>Separar la solución en workflows con una sola responsabilidad simplificó las pruebas y permitió que el manejo de errores rastreara exactamente dónde se originó cada fallo.</w:t>
      </w:r>
    </w:p>
    <w:p w14:paraId="764FF831" w14:textId="77777777" w:rsidR="008D0B68" w:rsidRDefault="008D0B68" w:rsidP="008D0B68">
      <w:pPr>
        <w:pStyle w:val="Prrafodelista"/>
        <w:numPr>
          <w:ilvl w:val="0"/>
          <w:numId w:val="1"/>
        </w:numPr>
        <w:spacing w:after="60" w:line="280" w:lineRule="auto"/>
        <w:contextualSpacing w:val="0"/>
        <w:jc w:val="both"/>
      </w:pPr>
      <w:r>
        <w:t>La seguridad se integró desde el diseño (variables de entorno, control de acceso, validación y consultas parametrizadas) en lugar de agregarse al final.</w:t>
      </w:r>
    </w:p>
    <w:p w14:paraId="74F1612A" w14:textId="77777777" w:rsidR="008D0B68" w:rsidRDefault="008D0B68" w:rsidP="008D0B68">
      <w:pPr>
        <w:pStyle w:val="Ttulo2"/>
      </w:pPr>
      <w:bookmarkStart w:id="26" w:name="_Toc243557584"/>
      <w:r>
        <w:t>10.1 Trabajo futuro</w:t>
      </w:r>
      <w:bookmarkEnd w:id="26"/>
    </w:p>
    <w:p w14:paraId="6B2981B7" w14:textId="77777777" w:rsidR="008D0B68" w:rsidRDefault="008D0B68" w:rsidP="008D0B68">
      <w:pPr>
        <w:pStyle w:val="Prrafodelista"/>
        <w:numPr>
          <w:ilvl w:val="0"/>
          <w:numId w:val="1"/>
        </w:numPr>
        <w:spacing w:after="60" w:line="280" w:lineRule="auto"/>
        <w:contextualSpacing w:val="0"/>
        <w:jc w:val="both"/>
      </w:pPr>
      <w:r>
        <w:t xml:space="preserve">Workflow de devolución que registre </w:t>
      </w:r>
      <w:proofErr w:type="spellStart"/>
      <w:r>
        <w:t>fecha_devolucion_real</w:t>
      </w:r>
      <w:proofErr w:type="spellEnd"/>
      <w:r>
        <w:t xml:space="preserve"> y restituya el stock.</w:t>
      </w:r>
    </w:p>
    <w:p w14:paraId="32623441" w14:textId="77777777" w:rsidR="008D0B68" w:rsidRDefault="008D0B68" w:rsidP="008D0B68">
      <w:pPr>
        <w:pStyle w:val="Prrafodelista"/>
        <w:numPr>
          <w:ilvl w:val="0"/>
          <w:numId w:val="1"/>
        </w:numPr>
        <w:spacing w:after="60" w:line="280" w:lineRule="auto"/>
        <w:contextualSpacing w:val="0"/>
        <w:jc w:val="both"/>
      </w:pPr>
      <w:r>
        <w:t>Notificaciones por correo a los estudiantes con préstamos vencidos.</w:t>
      </w:r>
    </w:p>
    <w:p w14:paraId="7C7B754E" w14:textId="77777777" w:rsidR="008D0B68" w:rsidRDefault="008D0B68" w:rsidP="008D0B68">
      <w:pPr>
        <w:pStyle w:val="Prrafodelista"/>
        <w:numPr>
          <w:ilvl w:val="0"/>
          <w:numId w:val="1"/>
        </w:numPr>
        <w:spacing w:after="60" w:line="280" w:lineRule="auto"/>
        <w:contextualSpacing w:val="0"/>
        <w:jc w:val="both"/>
      </w:pPr>
      <w:r>
        <w:t>Formulario web para que los estudiantes soliciten préstamos sin usar la terminal.</w:t>
      </w:r>
    </w:p>
    <w:p w14:paraId="27502D6B" w14:textId="77777777" w:rsidR="008D0B68" w:rsidRDefault="008D0B68" w:rsidP="008D0B68">
      <w:pPr>
        <w:pStyle w:val="Ttulo1"/>
      </w:pPr>
      <w:bookmarkStart w:id="27" w:name="_Toc243557585"/>
      <w:r>
        <w:t>11. Referencias y recursos de apoyo</w:t>
      </w:r>
      <w:bookmarkEnd w:id="27"/>
    </w:p>
    <w:p w14:paraId="49EB33EB" w14:textId="77777777" w:rsidR="008D0B68" w:rsidRDefault="008D0B68" w:rsidP="008D0B68">
      <w:pPr>
        <w:pStyle w:val="Prrafodelista"/>
        <w:numPr>
          <w:ilvl w:val="0"/>
          <w:numId w:val="1"/>
        </w:numPr>
        <w:spacing w:after="60" w:line="280" w:lineRule="auto"/>
        <w:contextualSpacing w:val="0"/>
        <w:jc w:val="both"/>
      </w:pPr>
      <w:r>
        <w:t>n8n. Documentación oficial. https://docs.n8n.io</w:t>
      </w:r>
    </w:p>
    <w:p w14:paraId="5F33943D" w14:textId="77777777" w:rsidR="008D0B68" w:rsidRPr="00BC578E" w:rsidRDefault="008D0B68" w:rsidP="008D0B68">
      <w:pPr>
        <w:pStyle w:val="Prrafodelista"/>
        <w:numPr>
          <w:ilvl w:val="0"/>
          <w:numId w:val="1"/>
        </w:numPr>
        <w:spacing w:after="60" w:line="280" w:lineRule="auto"/>
        <w:contextualSpacing w:val="0"/>
        <w:jc w:val="both"/>
        <w:rPr>
          <w:lang w:val="en-US"/>
        </w:rPr>
      </w:pPr>
      <w:r w:rsidRPr="00BC578E">
        <w:rPr>
          <w:lang w:val="en-US"/>
        </w:rPr>
        <w:t>PostgreSQL Global Development Group. PostgreSQL 16 Documentation. https://www.postgresql.org/docs/16/</w:t>
      </w:r>
    </w:p>
    <w:p w14:paraId="58CAC824" w14:textId="77777777" w:rsidR="008D0B68" w:rsidRPr="00BC578E" w:rsidRDefault="008D0B68" w:rsidP="008D0B68">
      <w:pPr>
        <w:pStyle w:val="Prrafodelista"/>
        <w:numPr>
          <w:ilvl w:val="0"/>
          <w:numId w:val="1"/>
        </w:numPr>
        <w:spacing w:after="60" w:line="280" w:lineRule="auto"/>
        <w:contextualSpacing w:val="0"/>
        <w:jc w:val="both"/>
        <w:rPr>
          <w:lang w:val="en-US"/>
        </w:rPr>
      </w:pPr>
      <w:r w:rsidRPr="00BC578E">
        <w:rPr>
          <w:lang w:val="en-US"/>
        </w:rPr>
        <w:t>Docker Inc. Docker Compose Documentation. https://docs.docker.com/compose/</w:t>
      </w:r>
    </w:p>
    <w:p w14:paraId="766D0110" w14:textId="77777777" w:rsidR="008D0B68" w:rsidRDefault="008D0B68" w:rsidP="008D0B68">
      <w:pPr>
        <w:pStyle w:val="Prrafodelista"/>
        <w:numPr>
          <w:ilvl w:val="0"/>
          <w:numId w:val="1"/>
        </w:numPr>
        <w:spacing w:after="60" w:line="280" w:lineRule="auto"/>
        <w:contextualSpacing w:val="0"/>
        <w:jc w:val="both"/>
      </w:pPr>
      <w:proofErr w:type="spellStart"/>
      <w:r>
        <w:t>Mermaid</w:t>
      </w:r>
      <w:proofErr w:type="spellEnd"/>
      <w:r>
        <w:t>. Documentación de diagramas. https://mermaid.js.org</w:t>
      </w:r>
    </w:p>
    <w:p w14:paraId="4ECEC9E8" w14:textId="77777777" w:rsidR="008D0B68" w:rsidRDefault="008D0B68" w:rsidP="008D0B68">
      <w:pPr>
        <w:pStyle w:val="Prrafodelista"/>
        <w:numPr>
          <w:ilvl w:val="0"/>
          <w:numId w:val="1"/>
        </w:numPr>
        <w:spacing w:after="60" w:line="280" w:lineRule="auto"/>
        <w:contextualSpacing w:val="0"/>
        <w:jc w:val="both"/>
      </w:pPr>
      <w:r>
        <w:t>Universidad Mariano Gálvez de Guatemala. Guía Completa del Proyecto Final – Análisis de Sistemas II.</w:t>
      </w:r>
    </w:p>
    <w:p w14:paraId="6E24B64D" w14:textId="77777777" w:rsidR="008D0B68" w:rsidRDefault="008D0B68" w:rsidP="008D0B68">
      <w:pPr>
        <w:pStyle w:val="Prrafodelista"/>
        <w:numPr>
          <w:ilvl w:val="0"/>
          <w:numId w:val="1"/>
        </w:numPr>
        <w:spacing w:after="60" w:line="280" w:lineRule="auto"/>
        <w:contextualSpacing w:val="0"/>
        <w:jc w:val="both"/>
      </w:pPr>
      <w:r>
        <w:t xml:space="preserve">Se utilizó un asistente de inteligencia artificial (Claude, de </w:t>
      </w:r>
      <w:proofErr w:type="spellStart"/>
      <w:r>
        <w:t>Anthropic</w:t>
      </w:r>
      <w:proofErr w:type="spellEnd"/>
      <w:r>
        <w:t>) como apoyo en la guía técnica paso a paso y en la redacción de este documento, conforme al compromiso de dar a conocer los recursos utilizados.</w:t>
      </w:r>
    </w:p>
    <w:p w14:paraId="36C0D50F" w14:textId="77777777" w:rsidR="008D0B68" w:rsidRDefault="008D0B68"/>
    <w:sectPr w:rsidR="008D0B68" w:rsidSect="008D0B68">
      <w:headerReference w:type="default" r:id="rId20"/>
      <w:footerReference w:type="default" r:id="rId2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F3367E" w14:textId="77777777" w:rsidR="00BB4686" w:rsidRDefault="00BB4686">
      <w:r>
        <w:separator/>
      </w:r>
    </w:p>
  </w:endnote>
  <w:endnote w:type="continuationSeparator" w:id="0">
    <w:p w14:paraId="73024A19" w14:textId="77777777" w:rsidR="00BB4686" w:rsidRDefault="00BB46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3796DB" w14:textId="77777777" w:rsidR="0065042E" w:rsidRDefault="00000000">
    <w:pPr>
      <w:tabs>
        <w:tab w:val="right" w:pos="9360"/>
      </w:tabs>
    </w:pPr>
    <w:r>
      <w:rPr>
        <w:color w:val="808080"/>
        <w:sz w:val="16"/>
        <w:szCs w:val="16"/>
      </w:rPr>
      <w:t>Irma Yaritza Katiuxca Jagan Xol — 4090-23-9748</w:t>
    </w:r>
    <w:r>
      <w:rPr>
        <w:color w:val="808080"/>
        <w:sz w:val="16"/>
        <w:szCs w:val="16"/>
      </w:rPr>
      <w:tab/>
      <w:t xml:space="preserve">Página </w:t>
    </w:r>
    <w:r>
      <w:rPr>
        <w:color w:val="808080"/>
        <w:sz w:val="16"/>
        <w:szCs w:val="16"/>
      </w:rPr>
      <w:fldChar w:fldCharType="begin"/>
    </w:r>
    <w:r>
      <w:rPr>
        <w:color w:val="808080"/>
        <w:sz w:val="16"/>
        <w:szCs w:val="16"/>
      </w:rPr>
      <w:instrText>PAGE</w:instrText>
    </w:r>
    <w:r>
      <w:rPr>
        <w:color w:val="808080"/>
        <w:sz w:val="16"/>
        <w:szCs w:val="16"/>
      </w:rPr>
      <w:fldChar w:fldCharType="separate"/>
    </w:r>
    <w:r>
      <w:rPr>
        <w:noProof/>
        <w:color w:val="808080"/>
        <w:sz w:val="16"/>
        <w:szCs w:val="16"/>
      </w:rPr>
      <w:t>3</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A5A440" w14:textId="77777777" w:rsidR="00BB4686" w:rsidRDefault="00BB4686">
      <w:r>
        <w:separator/>
      </w:r>
    </w:p>
  </w:footnote>
  <w:footnote w:type="continuationSeparator" w:id="0">
    <w:p w14:paraId="7A697AA4" w14:textId="77777777" w:rsidR="00BB4686" w:rsidRDefault="00BB468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728CD4" w14:textId="77777777" w:rsidR="0065042E" w:rsidRDefault="00000000">
    <w:pPr>
      <w:jc w:val="right"/>
    </w:pPr>
    <w:r>
      <w:rPr>
        <w:color w:val="808080"/>
        <w:sz w:val="16"/>
        <w:szCs w:val="16"/>
      </w:rPr>
      <w:t>Control de inventario y préstamos de laboratorio — Análisis de Sistemas II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E742FF"/>
    <w:multiLevelType w:val="hybridMultilevel"/>
    <w:tmpl w:val="0C0EDC58"/>
    <w:lvl w:ilvl="0" w:tplc="D00837AA">
      <w:start w:val="1"/>
      <w:numFmt w:val="decimal"/>
      <w:lvlText w:val="%1."/>
      <w:lvlJc w:val="left"/>
      <w:pPr>
        <w:ind w:left="720" w:hanging="360"/>
      </w:pPr>
    </w:lvl>
    <w:lvl w:ilvl="1" w:tplc="D960E77C">
      <w:numFmt w:val="decimal"/>
      <w:lvlText w:val=""/>
      <w:lvlJc w:val="left"/>
    </w:lvl>
    <w:lvl w:ilvl="2" w:tplc="23B8CC20">
      <w:numFmt w:val="decimal"/>
      <w:lvlText w:val=""/>
      <w:lvlJc w:val="left"/>
    </w:lvl>
    <w:lvl w:ilvl="3" w:tplc="95CAE7C8">
      <w:numFmt w:val="decimal"/>
      <w:lvlText w:val=""/>
      <w:lvlJc w:val="left"/>
    </w:lvl>
    <w:lvl w:ilvl="4" w:tplc="9C02A4F6">
      <w:numFmt w:val="decimal"/>
      <w:lvlText w:val=""/>
      <w:lvlJc w:val="left"/>
    </w:lvl>
    <w:lvl w:ilvl="5" w:tplc="E3D856B6">
      <w:numFmt w:val="decimal"/>
      <w:lvlText w:val=""/>
      <w:lvlJc w:val="left"/>
    </w:lvl>
    <w:lvl w:ilvl="6" w:tplc="E4D8CADC">
      <w:numFmt w:val="decimal"/>
      <w:lvlText w:val=""/>
      <w:lvlJc w:val="left"/>
    </w:lvl>
    <w:lvl w:ilvl="7" w:tplc="E60AA7E6">
      <w:numFmt w:val="decimal"/>
      <w:lvlText w:val=""/>
      <w:lvlJc w:val="left"/>
    </w:lvl>
    <w:lvl w:ilvl="8" w:tplc="D752E02A">
      <w:numFmt w:val="decimal"/>
      <w:lvlText w:val=""/>
      <w:lvlJc w:val="left"/>
    </w:lvl>
  </w:abstractNum>
  <w:abstractNum w:abstractNumId="1" w15:restartNumberingAfterBreak="0">
    <w:nsid w:val="5ACC0C2F"/>
    <w:multiLevelType w:val="hybridMultilevel"/>
    <w:tmpl w:val="2C32F4B4"/>
    <w:lvl w:ilvl="0" w:tplc="54B29F54">
      <w:start w:val="1"/>
      <w:numFmt w:val="bullet"/>
      <w:lvlText w:val="•"/>
      <w:lvlJc w:val="left"/>
      <w:pPr>
        <w:ind w:left="720" w:hanging="360"/>
      </w:pPr>
    </w:lvl>
    <w:lvl w:ilvl="1" w:tplc="EC0AFDF0">
      <w:numFmt w:val="decimal"/>
      <w:lvlText w:val=""/>
      <w:lvlJc w:val="left"/>
    </w:lvl>
    <w:lvl w:ilvl="2" w:tplc="678C0178">
      <w:numFmt w:val="decimal"/>
      <w:lvlText w:val=""/>
      <w:lvlJc w:val="left"/>
    </w:lvl>
    <w:lvl w:ilvl="3" w:tplc="DB96A17A">
      <w:numFmt w:val="decimal"/>
      <w:lvlText w:val=""/>
      <w:lvlJc w:val="left"/>
    </w:lvl>
    <w:lvl w:ilvl="4" w:tplc="4B348296">
      <w:numFmt w:val="decimal"/>
      <w:lvlText w:val=""/>
      <w:lvlJc w:val="left"/>
    </w:lvl>
    <w:lvl w:ilvl="5" w:tplc="5DB66CA8">
      <w:numFmt w:val="decimal"/>
      <w:lvlText w:val=""/>
      <w:lvlJc w:val="left"/>
    </w:lvl>
    <w:lvl w:ilvl="6" w:tplc="FA02BDDC">
      <w:numFmt w:val="decimal"/>
      <w:lvlText w:val=""/>
      <w:lvlJc w:val="left"/>
    </w:lvl>
    <w:lvl w:ilvl="7" w:tplc="34D07376">
      <w:numFmt w:val="decimal"/>
      <w:lvlText w:val=""/>
      <w:lvlJc w:val="left"/>
    </w:lvl>
    <w:lvl w:ilvl="8" w:tplc="D3002F96">
      <w:numFmt w:val="decimal"/>
      <w:lvlText w:val=""/>
      <w:lvlJc w:val="left"/>
    </w:lvl>
  </w:abstractNum>
  <w:abstractNum w:abstractNumId="2" w15:restartNumberingAfterBreak="0">
    <w:nsid w:val="76A85B02"/>
    <w:multiLevelType w:val="hybridMultilevel"/>
    <w:tmpl w:val="245076C8"/>
    <w:lvl w:ilvl="0" w:tplc="6FC0B412">
      <w:start w:val="1"/>
      <w:numFmt w:val="decimal"/>
      <w:lvlText w:val="%1."/>
      <w:lvlJc w:val="left"/>
      <w:pPr>
        <w:ind w:left="720" w:hanging="360"/>
      </w:pPr>
    </w:lvl>
    <w:lvl w:ilvl="1" w:tplc="AC780112">
      <w:numFmt w:val="decimal"/>
      <w:lvlText w:val=""/>
      <w:lvlJc w:val="left"/>
    </w:lvl>
    <w:lvl w:ilvl="2" w:tplc="6688C62E">
      <w:numFmt w:val="decimal"/>
      <w:lvlText w:val=""/>
      <w:lvlJc w:val="left"/>
    </w:lvl>
    <w:lvl w:ilvl="3" w:tplc="50BCC322">
      <w:numFmt w:val="decimal"/>
      <w:lvlText w:val=""/>
      <w:lvlJc w:val="left"/>
    </w:lvl>
    <w:lvl w:ilvl="4" w:tplc="66624772">
      <w:numFmt w:val="decimal"/>
      <w:lvlText w:val=""/>
      <w:lvlJc w:val="left"/>
    </w:lvl>
    <w:lvl w:ilvl="5" w:tplc="3B7C83FA">
      <w:numFmt w:val="decimal"/>
      <w:lvlText w:val=""/>
      <w:lvlJc w:val="left"/>
    </w:lvl>
    <w:lvl w:ilvl="6" w:tplc="80B0866E">
      <w:numFmt w:val="decimal"/>
      <w:lvlText w:val=""/>
      <w:lvlJc w:val="left"/>
    </w:lvl>
    <w:lvl w:ilvl="7" w:tplc="C340E4A0">
      <w:numFmt w:val="decimal"/>
      <w:lvlText w:val=""/>
      <w:lvlJc w:val="left"/>
    </w:lvl>
    <w:lvl w:ilvl="8" w:tplc="85220510">
      <w:numFmt w:val="decimal"/>
      <w:lvlText w:val=""/>
      <w:lvlJc w:val="left"/>
    </w:lvl>
  </w:abstractNum>
  <w:num w:numId="1" w16cid:durableId="862669135">
    <w:abstractNumId w:val="1"/>
    <w:lvlOverride w:ilvl="0">
      <w:startOverride w:val="1"/>
    </w:lvlOverride>
  </w:num>
  <w:num w:numId="2" w16cid:durableId="496919281">
    <w:abstractNumId w:val="0"/>
    <w:lvlOverride w:ilvl="0">
      <w:startOverride w:val="1"/>
    </w:lvlOverride>
  </w:num>
  <w:num w:numId="3" w16cid:durableId="21575057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0B68"/>
    <w:rsid w:val="00152B4E"/>
    <w:rsid w:val="00324B5A"/>
    <w:rsid w:val="004154FC"/>
    <w:rsid w:val="00564BB2"/>
    <w:rsid w:val="005B28D0"/>
    <w:rsid w:val="00623690"/>
    <w:rsid w:val="0065042E"/>
    <w:rsid w:val="008D0B68"/>
    <w:rsid w:val="00BB4686"/>
    <w:rsid w:val="00C1353F"/>
    <w:rsid w:val="00D341B1"/>
    <w:rsid w:val="00E16EB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282F85"/>
  <w15:chartTrackingRefBased/>
  <w15:docId w15:val="{D4F7FED9-E6F4-49D2-9A5F-E2104E5785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0B68"/>
    <w:pPr>
      <w:spacing w:after="0" w:line="240" w:lineRule="auto"/>
    </w:pPr>
    <w:rPr>
      <w:rFonts w:ascii="Arial" w:eastAsia="Arial" w:hAnsi="Arial" w:cs="Arial"/>
      <w:kern w:val="0"/>
      <w:sz w:val="22"/>
      <w:szCs w:val="22"/>
      <w:lang w:eastAsia="es-ES"/>
      <w14:ligatures w14:val="none"/>
    </w:rPr>
  </w:style>
  <w:style w:type="paragraph" w:styleId="Ttulo1">
    <w:name w:val="heading 1"/>
    <w:basedOn w:val="Normal"/>
    <w:next w:val="Normal"/>
    <w:link w:val="Ttulo1Car"/>
    <w:uiPriority w:val="9"/>
    <w:qFormat/>
    <w:rsid w:val="008D0B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8D0B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D0B6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D0B6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D0B6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D0B68"/>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D0B68"/>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D0B68"/>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D0B68"/>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D0B6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8D0B6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D0B6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D0B6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D0B6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D0B6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D0B6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D0B6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D0B68"/>
    <w:rPr>
      <w:rFonts w:eastAsiaTheme="majorEastAsia" w:cstheme="majorBidi"/>
      <w:color w:val="272727" w:themeColor="text1" w:themeTint="D8"/>
    </w:rPr>
  </w:style>
  <w:style w:type="paragraph" w:styleId="Ttulo">
    <w:name w:val="Title"/>
    <w:basedOn w:val="Normal"/>
    <w:next w:val="Normal"/>
    <w:link w:val="TtuloCar"/>
    <w:uiPriority w:val="10"/>
    <w:qFormat/>
    <w:rsid w:val="008D0B68"/>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D0B6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D0B6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D0B6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D0B68"/>
    <w:pPr>
      <w:spacing w:before="160"/>
      <w:jc w:val="center"/>
    </w:pPr>
    <w:rPr>
      <w:i/>
      <w:iCs/>
      <w:color w:val="404040" w:themeColor="text1" w:themeTint="BF"/>
    </w:rPr>
  </w:style>
  <w:style w:type="character" w:customStyle="1" w:styleId="CitaCar">
    <w:name w:val="Cita Car"/>
    <w:basedOn w:val="Fuentedeprrafopredeter"/>
    <w:link w:val="Cita"/>
    <w:uiPriority w:val="29"/>
    <w:rsid w:val="008D0B68"/>
    <w:rPr>
      <w:i/>
      <w:iCs/>
      <w:color w:val="404040" w:themeColor="text1" w:themeTint="BF"/>
    </w:rPr>
  </w:style>
  <w:style w:type="paragraph" w:styleId="Prrafodelista">
    <w:name w:val="List Paragraph"/>
    <w:basedOn w:val="Normal"/>
    <w:qFormat/>
    <w:rsid w:val="008D0B68"/>
    <w:pPr>
      <w:ind w:left="720"/>
      <w:contextualSpacing/>
    </w:pPr>
  </w:style>
  <w:style w:type="character" w:styleId="nfasisintenso">
    <w:name w:val="Intense Emphasis"/>
    <w:basedOn w:val="Fuentedeprrafopredeter"/>
    <w:uiPriority w:val="21"/>
    <w:qFormat/>
    <w:rsid w:val="008D0B68"/>
    <w:rPr>
      <w:i/>
      <w:iCs/>
      <w:color w:val="0F4761" w:themeColor="accent1" w:themeShade="BF"/>
    </w:rPr>
  </w:style>
  <w:style w:type="paragraph" w:styleId="Citadestacada">
    <w:name w:val="Intense Quote"/>
    <w:basedOn w:val="Normal"/>
    <w:next w:val="Normal"/>
    <w:link w:val="CitadestacadaCar"/>
    <w:uiPriority w:val="30"/>
    <w:qFormat/>
    <w:rsid w:val="008D0B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D0B68"/>
    <w:rPr>
      <w:i/>
      <w:iCs/>
      <w:color w:val="0F4761" w:themeColor="accent1" w:themeShade="BF"/>
    </w:rPr>
  </w:style>
  <w:style w:type="character" w:styleId="Referenciaintensa">
    <w:name w:val="Intense Reference"/>
    <w:basedOn w:val="Fuentedeprrafopredeter"/>
    <w:uiPriority w:val="32"/>
    <w:qFormat/>
    <w:rsid w:val="008D0B68"/>
    <w:rPr>
      <w:b/>
      <w:bCs/>
      <w:smallCaps/>
      <w:color w:val="0F4761" w:themeColor="accent1" w:themeShade="BF"/>
      <w:spacing w:val="5"/>
    </w:rPr>
  </w:style>
  <w:style w:type="character" w:styleId="Hipervnculo">
    <w:name w:val="Hyperlink"/>
    <w:uiPriority w:val="99"/>
    <w:unhideWhenUsed/>
    <w:rsid w:val="008D0B68"/>
    <w:rPr>
      <w:color w:val="0563C1"/>
      <w:u w:val="single"/>
    </w:rPr>
  </w:style>
  <w:style w:type="paragraph" w:styleId="TDC1">
    <w:name w:val="toc 1"/>
    <w:basedOn w:val="Normal"/>
    <w:next w:val="Normal"/>
    <w:autoRedefine/>
    <w:uiPriority w:val="39"/>
    <w:unhideWhenUsed/>
    <w:rsid w:val="008D0B68"/>
    <w:pPr>
      <w:spacing w:after="100"/>
    </w:pPr>
  </w:style>
  <w:style w:type="paragraph" w:styleId="TDC2">
    <w:name w:val="toc 2"/>
    <w:basedOn w:val="Normal"/>
    <w:next w:val="Normal"/>
    <w:autoRedefine/>
    <w:uiPriority w:val="39"/>
    <w:unhideWhenUsed/>
    <w:rsid w:val="008D0B68"/>
    <w:pPr>
      <w:spacing w:after="100"/>
      <w:ind w:left="220"/>
    </w:pPr>
  </w:style>
  <w:style w:type="paragraph" w:styleId="Encabezado">
    <w:name w:val="header"/>
    <w:basedOn w:val="Normal"/>
    <w:link w:val="EncabezadoCar"/>
    <w:uiPriority w:val="99"/>
    <w:unhideWhenUsed/>
    <w:rsid w:val="004154FC"/>
    <w:pPr>
      <w:tabs>
        <w:tab w:val="center" w:pos="4252"/>
        <w:tab w:val="right" w:pos="8504"/>
      </w:tabs>
    </w:pPr>
  </w:style>
  <w:style w:type="character" w:customStyle="1" w:styleId="EncabezadoCar">
    <w:name w:val="Encabezado Car"/>
    <w:basedOn w:val="Fuentedeprrafopredeter"/>
    <w:link w:val="Encabezado"/>
    <w:uiPriority w:val="99"/>
    <w:rsid w:val="004154FC"/>
    <w:rPr>
      <w:rFonts w:ascii="Arial" w:eastAsia="Arial" w:hAnsi="Arial" w:cs="Arial"/>
      <w:kern w:val="0"/>
      <w:sz w:val="22"/>
      <w:szCs w:val="22"/>
      <w:lang w:eastAsia="es-ES"/>
      <w14:ligatures w14:val="none"/>
    </w:rPr>
  </w:style>
  <w:style w:type="paragraph" w:styleId="Piedepgina">
    <w:name w:val="footer"/>
    <w:basedOn w:val="Normal"/>
    <w:link w:val="PiedepginaCar"/>
    <w:uiPriority w:val="99"/>
    <w:unhideWhenUsed/>
    <w:rsid w:val="004154FC"/>
    <w:pPr>
      <w:tabs>
        <w:tab w:val="center" w:pos="4252"/>
        <w:tab w:val="right" w:pos="8504"/>
      </w:tabs>
    </w:pPr>
  </w:style>
  <w:style w:type="character" w:customStyle="1" w:styleId="PiedepginaCar">
    <w:name w:val="Pie de página Car"/>
    <w:basedOn w:val="Fuentedeprrafopredeter"/>
    <w:link w:val="Piedepgina"/>
    <w:uiPriority w:val="99"/>
    <w:rsid w:val="004154FC"/>
    <w:rPr>
      <w:rFonts w:ascii="Arial" w:eastAsia="Arial" w:hAnsi="Arial" w:cs="Arial"/>
      <w:kern w:val="0"/>
      <w:sz w:val="22"/>
      <w:szCs w:val="22"/>
      <w:lang w:eastAsia="es-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17</Pages>
  <Words>3225</Words>
  <Characters>17742</Characters>
  <Application>Microsoft Office Word</Application>
  <DocSecurity>0</DocSecurity>
  <Lines>147</Lines>
  <Paragraphs>41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Jagan ❤</dc:creator>
  <cp:keywords/>
  <dc:description/>
  <cp:lastModifiedBy>Jagan ❤</cp:lastModifiedBy>
  <cp:revision>3</cp:revision>
  <cp:lastPrinted>2026-10-22T20:27:00Z</cp:lastPrinted>
  <dcterms:created xsi:type="dcterms:W3CDTF">2026-10-22T20:23:00Z</dcterms:created>
  <dcterms:modified xsi:type="dcterms:W3CDTF">2026-10-22T20:28:00Z</dcterms:modified>
</cp:coreProperties>
</file>