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8224EA4" w14:paraId="7A5ACA82" wp14:textId="6943F77D">
      <w:pPr>
        <w:pStyle w:val="Heading1"/>
        <w:rPr>
          <w:rFonts w:ascii="Calibri" w:hAnsi="Calibri" w:eastAsia="Calibri" w:cs="Calibri"/>
          <w:b w:val="1"/>
          <w:bCs w:val="1"/>
          <w:i w:val="0"/>
          <w:iCs w:val="0"/>
          <w:caps w:val="0"/>
          <w:smallCaps w:val="0"/>
          <w:noProof w:val="0"/>
          <w:color w:val="333333"/>
          <w:sz w:val="45"/>
          <w:szCs w:val="45"/>
          <w:lang w:val="en-US"/>
        </w:rPr>
      </w:pPr>
      <w:hyperlink w:anchor="!" r:id="Rc04f77e040b64ff2">
        <w:r w:rsidRPr="48224EA4" w:rsidR="48224EA4">
          <w:rPr>
            <w:rStyle w:val="Hyperlink"/>
            <w:rFonts w:ascii="Calibri" w:hAnsi="Calibri" w:eastAsia="Calibri" w:cs="Calibri"/>
            <w:b w:val="1"/>
            <w:bCs w:val="1"/>
            <w:i w:val="1"/>
            <w:iCs w:val="1"/>
            <w:caps w:val="0"/>
            <w:smallCaps w:val="0"/>
            <w:noProof w:val="0"/>
            <w:sz w:val="45"/>
            <w:szCs w:val="45"/>
            <w:lang w:val="en-US"/>
          </w:rPr>
          <w:t>Law &amp; Order: Organized Crime EP Matt Olmstead Steps Down as Showrunner on Chris Meloni-Led SVU Spinoff</w:t>
        </w:r>
      </w:hyperlink>
    </w:p>
    <w:p xmlns:wp14="http://schemas.microsoft.com/office/word/2010/wordml" w:rsidP="48224EA4" w14:paraId="20262F96" wp14:textId="7395D926">
      <w:pPr>
        <w:spacing w:line="360" w:lineRule="exact"/>
        <w:jc w:val="center"/>
      </w:pPr>
      <w:r w:rsidRPr="48224EA4" w:rsidR="48224EA4">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034d1833b38f4aac">
        <w:r w:rsidRPr="48224EA4" w:rsidR="48224EA4">
          <w:rPr>
            <w:rStyle w:val="Hyperlink"/>
            <w:rFonts w:ascii="Calibri" w:hAnsi="Calibri" w:eastAsia="Calibri" w:cs="Calibri"/>
            <w:b w:val="0"/>
            <w:bCs w:val="0"/>
            <w:i w:val="0"/>
            <w:iCs w:val="0"/>
            <w:caps w:val="0"/>
            <w:smallCaps w:val="0"/>
            <w:strike w:val="0"/>
            <w:dstrike w:val="0"/>
            <w:noProof w:val="0"/>
            <w:sz w:val="16"/>
            <w:szCs w:val="16"/>
            <w:lang w:val="en-US"/>
          </w:rPr>
          <w:t>Kimberly Roots</w:t>
        </w:r>
      </w:hyperlink>
      <w:r w:rsidRPr="48224EA4" w:rsidR="48224EA4">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October 2 2020, 10:11 AM PDT</w:t>
      </w:r>
    </w:p>
    <w:p xmlns:wp14="http://schemas.microsoft.com/office/word/2010/wordml" w14:paraId="130FF583" wp14:textId="6247A55B">
      <w:r>
        <w:drawing>
          <wp:inline xmlns:wp14="http://schemas.microsoft.com/office/word/2010/wordprocessingDrawing" wp14:editId="7F8B47C7" wp14:anchorId="3BF709EE">
            <wp:extent cx="5905502" cy="4191000"/>
            <wp:effectExtent l="0" t="0" r="0" b="0"/>
            <wp:docPr id="709597817" name="" descr="Law and order organized crime matt olmstead stepping down showrunner season 1" title=""/>
            <wp:cNvGraphicFramePr>
              <a:graphicFrameLocks noChangeAspect="1"/>
            </wp:cNvGraphicFramePr>
            <a:graphic>
              <a:graphicData uri="http://schemas.openxmlformats.org/drawingml/2006/picture">
                <pic:pic>
                  <pic:nvPicPr>
                    <pic:cNvPr id="0" name=""/>
                    <pic:cNvPicPr/>
                  </pic:nvPicPr>
                  <pic:blipFill>
                    <a:blip r:embed="Refa5af633c6547dd">
                      <a:extLst>
                        <a:ext xmlns:a="http://schemas.openxmlformats.org/drawingml/2006/main" uri="{28A0092B-C50C-407E-A947-70E740481C1C}">
                          <a14:useLocalDpi val="0"/>
                        </a:ext>
                      </a:extLst>
                    </a:blip>
                    <a:stretch>
                      <a:fillRect/>
                    </a:stretch>
                  </pic:blipFill>
                  <pic:spPr>
                    <a:xfrm>
                      <a:off x="0" y="0"/>
                      <a:ext cx="5905502" cy="4191000"/>
                    </a:xfrm>
                    <a:prstGeom prst="rect">
                      <a:avLst/>
                    </a:prstGeom>
                  </pic:spPr>
                </pic:pic>
              </a:graphicData>
            </a:graphic>
          </wp:inline>
        </w:drawing>
      </w:r>
      <w:r>
        <w:br/>
      </w:r>
    </w:p>
    <w:p xmlns:wp14="http://schemas.microsoft.com/office/word/2010/wordml" w14:paraId="290F4D7F" wp14:textId="008F70C8">
      <w:r w:rsidRPr="48224EA4" w:rsidR="48224EA4">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48224EA4" w14:paraId="5C8F6774" wp14:textId="3E2AB099">
      <w:pPr>
        <w:pStyle w:val="ListParagraph"/>
        <w:numPr>
          <w:ilvl w:val="0"/>
          <w:numId w:val="1"/>
        </w:numPr>
        <w:jc w:val="center"/>
        <w:rPr>
          <w:rFonts w:ascii="Calibri" w:hAnsi="Calibri" w:eastAsia="Calibri" w:cs="Calibri" w:asciiTheme="minorAscii" w:hAnsiTheme="minorAscii" w:eastAsiaTheme="minorAscii" w:cstheme="minorAscii"/>
          <w:b w:val="1"/>
          <w:bCs w:val="1"/>
          <w:i w:val="0"/>
          <w:iCs w:val="0"/>
          <w:caps w:val="1"/>
          <w:strike w:val="0"/>
          <w:dstrike w:val="0"/>
          <w:noProof w:val="0"/>
          <w:color w:val="525252" w:themeColor="accent3" w:themeTint="FF" w:themeShade="80"/>
          <w:sz w:val="21"/>
          <w:szCs w:val="21"/>
          <w:u w:val="none"/>
          <w:lang w:val="en-US"/>
        </w:rPr>
      </w:pPr>
      <w:hyperlink w:anchor="comments" r:id="Rd2db561823784f6e">
        <w:r w:rsidRPr="48224EA4" w:rsidR="48224EA4">
          <w:rPr>
            <w:rStyle w:val="Hyperlink"/>
            <w:rFonts w:ascii="Calibri" w:hAnsi="Calibri" w:eastAsia="Calibri" w:cs="Calibri"/>
            <w:b w:val="1"/>
            <w:bCs w:val="1"/>
            <w:i w:val="0"/>
            <w:iCs w:val="0"/>
            <w:caps w:val="1"/>
            <w:strike w:val="0"/>
            <w:dstrike w:val="0"/>
            <w:noProof w:val="0"/>
            <w:sz w:val="21"/>
            <w:szCs w:val="21"/>
            <w:lang w:val="en-US"/>
          </w:rPr>
          <w:t>21</w:t>
        </w:r>
      </w:hyperlink>
    </w:p>
    <w:p xmlns:wp14="http://schemas.microsoft.com/office/word/2010/wordml" w:rsidP="48224EA4" w14:paraId="352003DC" wp14:textId="7AFA87D9">
      <w:pPr>
        <w:numPr>
          <w:ilvl w:val="0"/>
          <w:numId w:val="1"/>
        </w:numPr>
        <w:jc w:val="center"/>
        <w:rPr>
          <w:b w:val="1"/>
          <w:bCs w:val="1"/>
          <w:i w:val="0"/>
          <w:iCs w:val="0"/>
          <w:caps w:val="0"/>
          <w:smallCaps w:val="0"/>
          <w:strike w:val="0"/>
          <w:dstrike w:val="0"/>
          <w:noProof w:val="0"/>
          <w:color w:val="525252" w:themeColor="accent3" w:themeTint="FF" w:themeShade="80"/>
          <w:sz w:val="21"/>
          <w:szCs w:val="21"/>
          <w:lang w:val="en-US"/>
        </w:rPr>
      </w:pPr>
      <w:r w:rsidRPr="48224EA4" w:rsidR="48224EA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8224EA4" w14:paraId="3F367716" wp14:textId="3E4917F7">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48224EA4" w14:paraId="31B8E2A6" wp14:textId="6B41344C">
      <w:pPr>
        <w:numPr>
          <w:ilvl w:val="0"/>
          <w:numId w:val="1"/>
        </w:numPr>
        <w:jc w:val="center"/>
        <w:rPr>
          <w:caps w:val="0"/>
          <w:smallCaps w:val="0"/>
          <w:noProof w:val="0"/>
          <w:sz w:val="22"/>
          <w:szCs w:val="22"/>
          <w:lang w:val="en-US"/>
        </w:rPr>
      </w:pPr>
      <w:r w:rsidRPr="48224EA4" w:rsidR="48224EA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8224EA4" w14:paraId="15EF7E2F" wp14:textId="38F0698D">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48224EA4" w14:paraId="1D6B5D8A" wp14:textId="1DE544E6">
      <w:pPr>
        <w:numPr>
          <w:ilvl w:val="0"/>
          <w:numId w:val="1"/>
        </w:numPr>
        <w:jc w:val="center"/>
        <w:rPr>
          <w:caps w:val="0"/>
          <w:smallCaps w:val="0"/>
          <w:noProof w:val="0"/>
          <w:sz w:val="22"/>
          <w:szCs w:val="22"/>
          <w:lang w:val="en-US"/>
        </w:rPr>
      </w:pPr>
      <w:r w:rsidRPr="48224EA4" w:rsidR="48224EA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8224EA4" w14:paraId="02136524" wp14:textId="5272579B">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48224EA4" w14:paraId="3B4B5751" wp14:textId="7F5327A3">
      <w:pPr>
        <w:numPr>
          <w:ilvl w:val="0"/>
          <w:numId w:val="1"/>
        </w:numPr>
        <w:jc w:val="center"/>
        <w:rPr>
          <w:caps w:val="0"/>
          <w:smallCaps w:val="0"/>
          <w:noProof w:val="0"/>
          <w:sz w:val="22"/>
          <w:szCs w:val="22"/>
          <w:lang w:val="en-US"/>
        </w:rPr>
      </w:pPr>
      <w:r w:rsidRPr="48224EA4" w:rsidR="48224EA4">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48224EA4" w14:paraId="3CB8200C" wp14:textId="4ABA1E7B">
      <w:pPr>
        <w:pStyle w:val="ListParagraph"/>
        <w:numPr>
          <w:ilvl w:val="0"/>
          <w:numId w:val="1"/>
        </w:numPr>
        <w:jc w:val="center"/>
        <w:rPr>
          <w:rFonts w:ascii="Calibri" w:hAnsi="Calibri" w:eastAsia="Calibri" w:cs="Calibri" w:asciiTheme="minorAscii" w:hAnsiTheme="minorAscii" w:eastAsiaTheme="minorAscii" w:cstheme="minorAscii"/>
          <w:sz w:val="22"/>
          <w:szCs w:val="22"/>
        </w:rPr>
      </w:pPr>
    </w:p>
    <w:p xmlns:wp14="http://schemas.microsoft.com/office/word/2010/wordml" w:rsidP="48224EA4" w14:paraId="3CC79698" wp14:textId="01DC0A3C">
      <w:pPr>
        <w:spacing w:line="360" w:lineRule="exact"/>
      </w:pPr>
      <w:r w:rsidRPr="48224EA4" w:rsidR="48224EA4">
        <w:rPr>
          <w:rFonts w:ascii="Calibri" w:hAnsi="Calibri" w:eastAsia="Calibri" w:cs="Calibri"/>
          <w:b w:val="0"/>
          <w:bCs w:val="0"/>
          <w:i w:val="1"/>
          <w:iCs w:val="1"/>
          <w:caps w:val="0"/>
          <w:smallCaps w:val="0"/>
          <w:noProof w:val="0"/>
          <w:color w:val="333333"/>
          <w:sz w:val="22"/>
          <w:szCs w:val="22"/>
          <w:lang w:val="en-US"/>
        </w:rPr>
        <w:t>Law and Order: Organized Crime</w:t>
      </w:r>
      <w:r w:rsidRPr="48224EA4" w:rsidR="48224EA4">
        <w:rPr>
          <w:rFonts w:ascii="Calibri" w:hAnsi="Calibri" w:eastAsia="Calibri" w:cs="Calibri"/>
          <w:b w:val="0"/>
          <w:bCs w:val="0"/>
          <w:i w:val="0"/>
          <w:iCs w:val="0"/>
          <w:caps w:val="0"/>
          <w:smallCaps w:val="0"/>
          <w:noProof w:val="0"/>
          <w:color w:val="333333"/>
          <w:sz w:val="22"/>
          <w:szCs w:val="22"/>
          <w:lang w:val="en-US"/>
        </w:rPr>
        <w:t>‘s boss is already out.</w:t>
      </w:r>
    </w:p>
    <w:p xmlns:wp14="http://schemas.microsoft.com/office/word/2010/wordml" w:rsidP="48224EA4" w14:paraId="12B4C44C" wp14:textId="0D8C5FC1">
      <w:pPr>
        <w:spacing w:line="360" w:lineRule="exact"/>
      </w:pPr>
      <w:r w:rsidRPr="48224EA4" w:rsidR="48224EA4">
        <w:rPr>
          <w:rFonts w:ascii="Calibri" w:hAnsi="Calibri" w:eastAsia="Calibri" w:cs="Calibri"/>
          <w:b w:val="0"/>
          <w:bCs w:val="0"/>
          <w:i w:val="1"/>
          <w:iCs w:val="1"/>
          <w:caps w:val="0"/>
          <w:smallCaps w:val="0"/>
          <w:noProof w:val="0"/>
          <w:color w:val="333333"/>
          <w:sz w:val="22"/>
          <w:szCs w:val="22"/>
          <w:lang w:val="en-US"/>
        </w:rPr>
        <w:t>Chicago P.D./Chicago Fire</w:t>
      </w:r>
      <w:r w:rsidRPr="48224EA4" w:rsidR="48224EA4">
        <w:rPr>
          <w:rFonts w:ascii="Calibri" w:hAnsi="Calibri" w:eastAsia="Calibri" w:cs="Calibri"/>
          <w:b w:val="0"/>
          <w:bCs w:val="0"/>
          <w:i w:val="0"/>
          <w:iCs w:val="0"/>
          <w:caps w:val="0"/>
          <w:smallCaps w:val="0"/>
          <w:noProof w:val="0"/>
          <w:color w:val="333333"/>
          <w:sz w:val="22"/>
          <w:szCs w:val="22"/>
          <w:lang w:val="en-US"/>
        </w:rPr>
        <w:t xml:space="preserve"> alum Matt Olmstead is stepping down as showrunner on the highly anticipated </w:t>
      </w:r>
      <w:r w:rsidRPr="48224EA4" w:rsidR="48224EA4">
        <w:rPr>
          <w:rFonts w:ascii="Calibri" w:hAnsi="Calibri" w:eastAsia="Calibri" w:cs="Calibri"/>
          <w:b w:val="0"/>
          <w:bCs w:val="0"/>
          <w:i w:val="1"/>
          <w:iCs w:val="1"/>
          <w:caps w:val="0"/>
          <w:smallCaps w:val="0"/>
          <w:noProof w:val="0"/>
          <w:color w:val="333333"/>
          <w:sz w:val="22"/>
          <w:szCs w:val="22"/>
          <w:lang w:val="en-US"/>
        </w:rPr>
        <w:t>SVU</w:t>
      </w:r>
      <w:r w:rsidRPr="48224EA4" w:rsidR="48224EA4">
        <w:rPr>
          <w:rFonts w:ascii="Calibri" w:hAnsi="Calibri" w:eastAsia="Calibri" w:cs="Calibri"/>
          <w:b w:val="0"/>
          <w:bCs w:val="0"/>
          <w:i w:val="0"/>
          <w:iCs w:val="0"/>
          <w:caps w:val="0"/>
          <w:smallCaps w:val="0"/>
          <w:noProof w:val="0"/>
          <w:color w:val="333333"/>
          <w:sz w:val="22"/>
          <w:szCs w:val="22"/>
          <w:lang w:val="en-US"/>
        </w:rPr>
        <w:t xml:space="preserve"> spinoff, TVLine has confirmed. </w:t>
      </w:r>
      <w:hyperlink r:id="Rc9c728ee2c5c4cec">
        <w:r w:rsidRPr="48224EA4" w:rsidR="48224EA4">
          <w:rPr>
            <w:rStyle w:val="Hyperlink"/>
            <w:rFonts w:ascii="Calibri" w:hAnsi="Calibri" w:eastAsia="Calibri" w:cs="Calibri"/>
            <w:b w:val="0"/>
            <w:bCs w:val="0"/>
            <w:i w:val="0"/>
            <w:iCs w:val="0"/>
            <w:caps w:val="0"/>
            <w:smallCaps w:val="0"/>
            <w:strike w:val="0"/>
            <w:dstrike w:val="0"/>
            <w:noProof w:val="0"/>
            <w:sz w:val="22"/>
            <w:szCs w:val="22"/>
            <w:lang w:val="en-US"/>
          </w:rPr>
          <w:t>THR.com</w:t>
        </w:r>
      </w:hyperlink>
      <w:r w:rsidRPr="48224EA4" w:rsidR="48224EA4">
        <w:rPr>
          <w:rFonts w:ascii="Calibri" w:hAnsi="Calibri" w:eastAsia="Calibri" w:cs="Calibri"/>
          <w:b w:val="0"/>
          <w:bCs w:val="0"/>
          <w:i w:val="0"/>
          <w:iCs w:val="0"/>
          <w:caps w:val="0"/>
          <w:smallCaps w:val="0"/>
          <w:noProof w:val="0"/>
          <w:color w:val="333333"/>
          <w:sz w:val="22"/>
          <w:szCs w:val="22"/>
          <w:lang w:val="en-US"/>
        </w:rPr>
        <w:t xml:space="preserve"> first reported the behind-the-scenes change.</w:t>
      </w:r>
    </w:p>
    <w:p xmlns:wp14="http://schemas.microsoft.com/office/word/2010/wordml" w:rsidP="48224EA4" w14:paraId="5101986F" wp14:textId="76C214BC">
      <w:pPr>
        <w:spacing w:line="360" w:lineRule="exact"/>
      </w:pPr>
      <w:r w:rsidRPr="48224EA4" w:rsidR="48224EA4">
        <w:rPr>
          <w:rFonts w:ascii="Calibri" w:hAnsi="Calibri" w:eastAsia="Calibri" w:cs="Calibri"/>
          <w:b w:val="0"/>
          <w:bCs w:val="0"/>
          <w:i w:val="0"/>
          <w:iCs w:val="0"/>
          <w:caps w:val="0"/>
          <w:smallCaps w:val="0"/>
          <w:noProof w:val="0"/>
          <w:color w:val="333333"/>
          <w:sz w:val="22"/>
          <w:szCs w:val="22"/>
          <w:lang w:val="en-US"/>
        </w:rPr>
        <w:t xml:space="preserve">Though originally slated to air Thursdays at 10/9c as part of NBC’s Fall 2020 lineup, the Chris Meloni-led drama’s status was </w:t>
      </w:r>
      <w:hyperlink r:id="R70c67c2e75674c22">
        <w:r w:rsidRPr="48224EA4" w:rsidR="48224EA4">
          <w:rPr>
            <w:rStyle w:val="Hyperlink"/>
            <w:rFonts w:ascii="Calibri" w:hAnsi="Calibri" w:eastAsia="Calibri" w:cs="Calibri"/>
            <w:b w:val="0"/>
            <w:bCs w:val="0"/>
            <w:i w:val="0"/>
            <w:iCs w:val="0"/>
            <w:caps w:val="0"/>
            <w:smallCaps w:val="0"/>
            <w:strike w:val="0"/>
            <w:dstrike w:val="0"/>
            <w:noProof w:val="0"/>
            <w:sz w:val="22"/>
            <w:szCs w:val="22"/>
            <w:lang w:val="en-US"/>
          </w:rPr>
          <w:t>changed in August</w:t>
        </w:r>
      </w:hyperlink>
      <w:r w:rsidRPr="48224EA4" w:rsidR="48224EA4">
        <w:rPr>
          <w:rFonts w:ascii="Calibri" w:hAnsi="Calibri" w:eastAsia="Calibri" w:cs="Calibri"/>
          <w:b w:val="0"/>
          <w:bCs w:val="0"/>
          <w:i w:val="0"/>
          <w:iCs w:val="0"/>
          <w:caps w:val="0"/>
          <w:smallCaps w:val="0"/>
          <w:noProof w:val="0"/>
          <w:color w:val="333333"/>
          <w:sz w:val="22"/>
          <w:szCs w:val="22"/>
          <w:lang w:val="en-US"/>
        </w:rPr>
        <w:t>. Now, the drama is slated to premiere sometime in 2021.</w:t>
      </w:r>
    </w:p>
    <w:p xmlns:wp14="http://schemas.microsoft.com/office/word/2010/wordml" w:rsidP="48224EA4" w14:paraId="6B90A759" wp14:textId="168206B0">
      <w:pPr>
        <w:spacing w:line="360" w:lineRule="exact"/>
      </w:pPr>
      <w:r w:rsidRPr="48224EA4" w:rsidR="48224EA4">
        <w:rPr>
          <w:rFonts w:ascii="Calibri" w:hAnsi="Calibri" w:eastAsia="Calibri" w:cs="Calibri"/>
          <w:b w:val="0"/>
          <w:bCs w:val="0"/>
          <w:i w:val="0"/>
          <w:iCs w:val="0"/>
          <w:caps w:val="0"/>
          <w:smallCaps w:val="0"/>
          <w:noProof w:val="0"/>
          <w:color w:val="333333"/>
          <w:sz w:val="22"/>
          <w:szCs w:val="22"/>
          <w:lang w:val="en-US"/>
        </w:rPr>
        <w:t xml:space="preserve">We hear that production on </w:t>
      </w:r>
      <w:r w:rsidRPr="48224EA4" w:rsidR="48224EA4">
        <w:rPr>
          <w:rFonts w:ascii="Calibri" w:hAnsi="Calibri" w:eastAsia="Calibri" w:cs="Calibri"/>
          <w:b w:val="0"/>
          <w:bCs w:val="0"/>
          <w:i w:val="1"/>
          <w:iCs w:val="1"/>
          <w:caps w:val="0"/>
          <w:smallCaps w:val="0"/>
          <w:noProof w:val="0"/>
          <w:color w:val="333333"/>
          <w:sz w:val="22"/>
          <w:szCs w:val="22"/>
          <w:lang w:val="en-US"/>
        </w:rPr>
        <w:t>Organized Crime</w:t>
      </w:r>
      <w:r w:rsidRPr="48224EA4" w:rsidR="48224EA4">
        <w:rPr>
          <w:rFonts w:ascii="Calibri" w:hAnsi="Calibri" w:eastAsia="Calibri" w:cs="Calibri"/>
          <w:b w:val="0"/>
          <w:bCs w:val="0"/>
          <w:i w:val="0"/>
          <w:iCs w:val="0"/>
          <w:caps w:val="0"/>
          <w:smallCaps w:val="0"/>
          <w:noProof w:val="0"/>
          <w:color w:val="333333"/>
          <w:sz w:val="22"/>
          <w:szCs w:val="22"/>
          <w:lang w:val="en-US"/>
        </w:rPr>
        <w:t xml:space="preserve"> has been pushed back to deal with the staffing change; no word yet on who’ll replace Olmstead or on whether — or how much — the situation will affect the targeted 2021 premiere.</w:t>
      </w:r>
    </w:p>
    <w:p xmlns:wp14="http://schemas.microsoft.com/office/word/2010/wordml" w:rsidP="48224EA4" w14:paraId="6E920C41" wp14:textId="4DA462C5">
      <w:pPr>
        <w:spacing w:line="360" w:lineRule="exact"/>
      </w:pPr>
      <w:r w:rsidRPr="48224EA4" w:rsidR="48224EA4">
        <w:rPr>
          <w:rFonts w:ascii="Calibri" w:hAnsi="Calibri" w:eastAsia="Calibri" w:cs="Calibri"/>
          <w:b w:val="0"/>
          <w:bCs w:val="0"/>
          <w:i w:val="0"/>
          <w:iCs w:val="0"/>
          <w:caps w:val="0"/>
          <w:smallCaps w:val="0"/>
          <w:noProof w:val="0"/>
          <w:color w:val="333333"/>
          <w:sz w:val="22"/>
          <w:szCs w:val="22"/>
          <w:lang w:val="en-US"/>
        </w:rPr>
        <w:t xml:space="preserve">The newest offshoot of Dick Wolf’s long-running franchise was </w:t>
      </w:r>
      <w:hyperlink r:id="R69f8500216144946">
        <w:r w:rsidRPr="48224EA4" w:rsidR="48224EA4">
          <w:rPr>
            <w:rStyle w:val="Hyperlink"/>
            <w:rFonts w:ascii="Calibri" w:hAnsi="Calibri" w:eastAsia="Calibri" w:cs="Calibri"/>
            <w:b w:val="0"/>
            <w:bCs w:val="0"/>
            <w:i w:val="0"/>
            <w:iCs w:val="0"/>
            <w:caps w:val="0"/>
            <w:smallCaps w:val="0"/>
            <w:strike w:val="0"/>
            <w:dstrike w:val="0"/>
            <w:noProof w:val="0"/>
            <w:sz w:val="22"/>
            <w:szCs w:val="22"/>
            <w:lang w:val="en-US"/>
          </w:rPr>
          <w:t>ordered to series in March</w:t>
        </w:r>
      </w:hyperlink>
      <w:r w:rsidRPr="48224EA4" w:rsidR="48224EA4">
        <w:rPr>
          <w:rFonts w:ascii="Calibri" w:hAnsi="Calibri" w:eastAsia="Calibri" w:cs="Calibri"/>
          <w:b w:val="0"/>
          <w:bCs w:val="0"/>
          <w:i w:val="0"/>
          <w:iCs w:val="0"/>
          <w:caps w:val="0"/>
          <w:smallCaps w:val="0"/>
          <w:noProof w:val="0"/>
          <w:color w:val="333333"/>
          <w:sz w:val="22"/>
          <w:szCs w:val="22"/>
          <w:lang w:val="en-US"/>
        </w:rPr>
        <w:t xml:space="preserve"> and features Meloni reprising the character of Elliot Stabler. His comeback is expected to include his first appearance on </w:t>
      </w:r>
      <w:hyperlink r:id="Re683a4c334c948ed">
        <w:r w:rsidRPr="48224EA4" w:rsidR="48224EA4">
          <w:rPr>
            <w:rStyle w:val="Hyperlink"/>
            <w:rFonts w:ascii="Calibri" w:hAnsi="Calibri" w:eastAsia="Calibri" w:cs="Calibri"/>
            <w:b w:val="0"/>
            <w:bCs w:val="0"/>
            <w:i w:val="1"/>
            <w:iCs w:val="1"/>
            <w:caps w:val="0"/>
            <w:smallCaps w:val="0"/>
            <w:strike w:val="0"/>
            <w:dstrike w:val="0"/>
            <w:noProof w:val="0"/>
            <w:sz w:val="22"/>
            <w:szCs w:val="22"/>
            <w:lang w:val="en-US"/>
          </w:rPr>
          <w:t>Law &amp; Order: SVU</w:t>
        </w:r>
      </w:hyperlink>
      <w:r w:rsidRPr="48224EA4" w:rsidR="48224EA4">
        <w:rPr>
          <w:rFonts w:ascii="Calibri" w:hAnsi="Calibri" w:eastAsia="Calibri" w:cs="Calibri"/>
          <w:b w:val="0"/>
          <w:bCs w:val="0"/>
          <w:i w:val="0"/>
          <w:iCs w:val="0"/>
          <w:caps w:val="0"/>
          <w:smallCaps w:val="0"/>
          <w:noProof w:val="0"/>
          <w:color w:val="333333"/>
          <w:sz w:val="22"/>
          <w:szCs w:val="22"/>
          <w:lang w:val="en-US"/>
        </w:rPr>
        <w:t xml:space="preserve"> since exiting the show nearly a decade ago. (Meloni departed </w:t>
      </w:r>
      <w:r w:rsidRPr="48224EA4" w:rsidR="48224EA4">
        <w:rPr>
          <w:rFonts w:ascii="Calibri" w:hAnsi="Calibri" w:eastAsia="Calibri" w:cs="Calibri"/>
          <w:b w:val="0"/>
          <w:bCs w:val="0"/>
          <w:i w:val="1"/>
          <w:iCs w:val="1"/>
          <w:caps w:val="0"/>
          <w:smallCaps w:val="0"/>
          <w:noProof w:val="0"/>
          <w:color w:val="333333"/>
          <w:sz w:val="22"/>
          <w:szCs w:val="22"/>
          <w:lang w:val="en-US"/>
        </w:rPr>
        <w:t>SVU</w:t>
      </w:r>
      <w:r w:rsidRPr="48224EA4" w:rsidR="48224EA4">
        <w:rPr>
          <w:rFonts w:ascii="Calibri" w:hAnsi="Calibri" w:eastAsia="Calibri" w:cs="Calibri"/>
          <w:b w:val="0"/>
          <w:bCs w:val="0"/>
          <w:i w:val="0"/>
          <w:iCs w:val="0"/>
          <w:caps w:val="0"/>
          <w:smallCaps w:val="0"/>
          <w:noProof w:val="0"/>
          <w:color w:val="333333"/>
          <w:sz w:val="22"/>
          <w:szCs w:val="22"/>
          <w:lang w:val="en-US"/>
        </w:rPr>
        <w:t xml:space="preserve"> after negotiations related to his contract broke down at the end of Season 12. When Season 13 started, Stabler had retired from the police force without saying anything to his co-workers; Olivia learned the devastating news at the same time as the audience did.)</w:t>
      </w:r>
    </w:p>
    <w:p xmlns:wp14="http://schemas.microsoft.com/office/word/2010/wordml" w:rsidP="48224EA4" w14:paraId="4C0039BD" wp14:textId="1757DB9E">
      <w:pPr>
        <w:spacing w:line="360" w:lineRule="exact"/>
      </w:pPr>
      <w:r w:rsidRPr="48224EA4" w:rsidR="48224EA4">
        <w:rPr>
          <w:rFonts w:ascii="Calibri" w:hAnsi="Calibri" w:eastAsia="Calibri" w:cs="Calibri"/>
          <w:b w:val="0"/>
          <w:bCs w:val="0"/>
          <w:i w:val="0"/>
          <w:iCs w:val="0"/>
          <w:caps w:val="0"/>
          <w:smallCaps w:val="0"/>
          <w:noProof w:val="0"/>
          <w:color w:val="333333"/>
          <w:sz w:val="22"/>
          <w:szCs w:val="22"/>
          <w:lang w:val="en-US"/>
        </w:rPr>
        <w:t xml:space="preserve">In </w:t>
      </w:r>
      <w:r w:rsidRPr="48224EA4" w:rsidR="48224EA4">
        <w:rPr>
          <w:rFonts w:ascii="Calibri" w:hAnsi="Calibri" w:eastAsia="Calibri" w:cs="Calibri"/>
          <w:b w:val="0"/>
          <w:bCs w:val="0"/>
          <w:i w:val="1"/>
          <w:iCs w:val="1"/>
          <w:caps w:val="0"/>
          <w:smallCaps w:val="0"/>
          <w:noProof w:val="0"/>
          <w:color w:val="333333"/>
          <w:sz w:val="22"/>
          <w:szCs w:val="22"/>
          <w:lang w:val="en-US"/>
        </w:rPr>
        <w:t>Organized Crime</w:t>
      </w:r>
      <w:r w:rsidRPr="48224EA4" w:rsidR="48224EA4">
        <w:rPr>
          <w:rFonts w:ascii="Calibri" w:hAnsi="Calibri" w:eastAsia="Calibri" w:cs="Calibri"/>
          <w:b w:val="0"/>
          <w:bCs w:val="0"/>
          <w:i w:val="0"/>
          <w:iCs w:val="0"/>
          <w:caps w:val="0"/>
          <w:smallCaps w:val="0"/>
          <w:noProof w:val="0"/>
          <w:color w:val="333333"/>
          <w:sz w:val="22"/>
          <w:szCs w:val="22"/>
          <w:lang w:val="en-US"/>
        </w:rPr>
        <w:t xml:space="preserve">, Stabler is a boss in the Organized Crime unit of the New York City Police Department. Per the spinoff’s official logline, the series will deal with the realities of modern policing and will take place as Liv’s old partner returns to the department “after </w:t>
      </w:r>
      <w:hyperlink r:id="R7273beb8f8e04514">
        <w:r w:rsidRPr="48224EA4" w:rsidR="48224EA4">
          <w:rPr>
            <w:rStyle w:val="Hyperlink"/>
            <w:rFonts w:ascii="Calibri" w:hAnsi="Calibri" w:eastAsia="Calibri" w:cs="Calibri"/>
            <w:b w:val="0"/>
            <w:bCs w:val="0"/>
            <w:i w:val="0"/>
            <w:iCs w:val="0"/>
            <w:caps w:val="0"/>
            <w:smallCaps w:val="0"/>
            <w:strike w:val="0"/>
            <w:dstrike w:val="0"/>
            <w:noProof w:val="0"/>
            <w:sz w:val="22"/>
            <w:szCs w:val="22"/>
            <w:lang w:val="en-US"/>
          </w:rPr>
          <w:t>a devastating personal loss</w:t>
        </w:r>
      </w:hyperlink>
      <w:r w:rsidRPr="48224EA4" w:rsidR="48224EA4">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48224EA4" w14:paraId="19D2AD33" wp14:textId="08F1DC69">
      <w:pPr>
        <w:jc w:val="center"/>
      </w:pPr>
      <w:r w:rsidRPr="48224EA4" w:rsidR="48224EA4">
        <w:rPr>
          <w:rFonts w:ascii="Calibri" w:hAnsi="Calibri" w:eastAsia="Calibri" w:cs="Calibri"/>
          <w:b w:val="1"/>
          <w:bCs w:val="1"/>
          <w:i w:val="1"/>
          <w:iCs w:val="1"/>
          <w:caps w:val="0"/>
          <w:smallCaps w:val="0"/>
          <w:noProof w:val="0"/>
          <w:color w:val="000000" w:themeColor="text1" w:themeTint="FF" w:themeShade="FF"/>
          <w:sz w:val="22"/>
          <w:szCs w:val="22"/>
          <w:lang w:val="en-US"/>
        </w:rPr>
        <w:t xml:space="preserve">If you like TVLine, you'll LOVE our email news alerts! </w:t>
      </w:r>
      <w:hyperlink r:id="Rb96c98b78f074c20">
        <w:r w:rsidRPr="48224EA4" w:rsidR="48224EA4">
          <w:rPr>
            <w:rStyle w:val="Hyperlink"/>
            <w:rFonts w:ascii="Calibri" w:hAnsi="Calibri" w:eastAsia="Calibri" w:cs="Calibri"/>
            <w:b w:val="1"/>
            <w:bCs w:val="1"/>
            <w:i w:val="1"/>
            <w:iCs w:val="1"/>
            <w:caps w:val="0"/>
            <w:smallCaps w:val="0"/>
            <w:strike w:val="0"/>
            <w:dstrike w:val="0"/>
            <w:noProof w:val="0"/>
            <w:sz w:val="22"/>
            <w:szCs w:val="22"/>
            <w:lang w:val="en-US"/>
          </w:rPr>
          <w:t>Click here to subscribe.</w:t>
        </w:r>
      </w:hyperlink>
    </w:p>
    <w:p xmlns:wp14="http://schemas.microsoft.com/office/word/2010/wordml" w:rsidP="48224EA4" w14:paraId="2C078E63" wp14:textId="0723430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291b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2E5E4C"/>
    <w:rsid w:val="1C2E5E4C"/>
    <w:rsid w:val="4822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5E4C"/>
  <w15:chartTrackingRefBased/>
  <w15:docId w15:val="{1066EAC2-A480-45F8-8CB7-A81DEC2A28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0/10/02/law-and-order-organized-crime-matt-olmstead-showrunner-stepping-down-season-1-nbc/" TargetMode="External" Id="Rc04f77e040b64ff2" /><Relationship Type="http://schemas.openxmlformats.org/officeDocument/2006/relationships/hyperlink" Target="https://tvline.com/author/kimberly-roots/" TargetMode="External" Id="R034d1833b38f4aac" /><Relationship Type="http://schemas.openxmlformats.org/officeDocument/2006/relationships/image" Target="/media/image.jpg" Id="Refa5af633c6547dd" /><Relationship Type="http://schemas.openxmlformats.org/officeDocument/2006/relationships/hyperlink" Target="https://tvline.com/2020/10/02/law-and-order-organized-crime-matt-olmstead-showrunner-stepping-down-season-1-nbc/" TargetMode="External" Id="Rd2db561823784f6e" /><Relationship Type="http://schemas.openxmlformats.org/officeDocument/2006/relationships/hyperlink" Target="https://www.hollywoodreporter.com/live-feed/chris-melonis-law-order-svu-spinoff-delayed-at-nbc-amid-showrunner-change-exclusive" TargetMode="External" Id="Rc9c728ee2c5c4cec" /><Relationship Type="http://schemas.openxmlformats.org/officeDocument/2006/relationships/hyperlink" Target="https://tvline.com/2020/08/27/nbc-premiere-dates-fall-2020-this-is-us/" TargetMode="External" Id="R70c67c2e75674c22" /><Relationship Type="http://schemas.openxmlformats.org/officeDocument/2006/relationships/hyperlink" Target="https://tvline.com/2020/03/31/chris-meloni-svu-returns-stabler-new-spinoff-nbc/" TargetMode="External" Id="R69f8500216144946" /><Relationship Type="http://schemas.openxmlformats.org/officeDocument/2006/relationships/hyperlink" Target="https://tvline.com/tag/law-order-svu/" TargetMode="External" Id="Re683a4c334c948ed" /><Relationship Type="http://schemas.openxmlformats.org/officeDocument/2006/relationships/hyperlink" Target="https://tvline.com/2020/06/16/law-and-order-svu-spinoff-stabler-death-dies-organized-crime/" TargetMode="External" Id="R7273beb8f8e04514" /><Relationship Type="http://schemas.openxmlformats.org/officeDocument/2006/relationships/hyperlink" Target="https://cloud.email.tvline.com/signup/" TargetMode="External" Id="Rb96c98b78f074c20" /><Relationship Type="http://schemas.openxmlformats.org/officeDocument/2006/relationships/numbering" Target="/word/numbering.xml" Id="R20a5a3a8ad384d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2022-10-02T14:53:17.3382932Z</dcterms:created>
  <dcterms:modified xsi:type="dcterms:W3CDTF">2022-10-02T14:58:58.4522787Z</dcterms:modified>
  <dc:creator>Kátia Reis Abreu</dc:creator>
  <lastModifiedBy>Kátia Reis Abreu</lastModifiedBy>
</coreProperties>
</file>