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707AF" w14:textId="77777777" w:rsidR="009E78D4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jc w:val="center"/>
        <w:rPr>
          <w:color w:val="000000"/>
        </w:rPr>
      </w:pPr>
      <w:r>
        <w:rPr>
          <w:b/>
          <w:color w:val="366091"/>
          <w:sz w:val="28"/>
          <w:szCs w:val="28"/>
        </w:rPr>
        <w:t>MAPA – Material de Avaliação Prática da Aprendizagem</w:t>
      </w:r>
    </w:p>
    <w:p w14:paraId="16AEC288" w14:textId="77777777" w:rsidR="009E78D4" w:rsidRDefault="009E78D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tbl>
      <w:tblPr>
        <w:tblStyle w:val="a"/>
        <w:tblW w:w="903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6076"/>
        <w:gridCol w:w="2954"/>
      </w:tblGrid>
      <w:tr w:rsidR="009E78D4" w14:paraId="72662567" w14:textId="77777777">
        <w:trPr>
          <w:trHeight w:val="465"/>
        </w:trPr>
        <w:tc>
          <w:tcPr>
            <w:tcW w:w="6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99BD8" w14:textId="77777777" w:rsidR="009E78D4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100" w:right="100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Acadêmico: </w:t>
            </w:r>
          </w:p>
        </w:tc>
        <w:tc>
          <w:tcPr>
            <w:tcW w:w="295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C8F66" w14:textId="77777777" w:rsidR="009E78D4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100" w:right="100"/>
              <w:rPr>
                <w:color w:val="000000"/>
              </w:rPr>
            </w:pPr>
            <w:r>
              <w:rPr>
                <w:b/>
                <w:color w:val="000000"/>
              </w:rPr>
              <w:t>R.A.</w:t>
            </w:r>
          </w:p>
        </w:tc>
      </w:tr>
      <w:tr w:rsidR="009E78D4" w14:paraId="7FF62DDB" w14:textId="77777777">
        <w:trPr>
          <w:trHeight w:val="420"/>
        </w:trPr>
        <w:tc>
          <w:tcPr>
            <w:tcW w:w="903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5C93E" w14:textId="77777777" w:rsidR="009E78D4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100" w:right="100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Curso: </w:t>
            </w:r>
          </w:p>
        </w:tc>
      </w:tr>
      <w:tr w:rsidR="009E78D4" w14:paraId="1088817C" w14:textId="77777777">
        <w:trPr>
          <w:trHeight w:val="420"/>
        </w:trPr>
        <w:tc>
          <w:tcPr>
            <w:tcW w:w="903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A1EB3" w14:textId="4BF48732" w:rsidR="009E78D4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100" w:right="100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Disciplina: </w:t>
            </w:r>
            <w:r w:rsidR="0024244B" w:rsidRPr="0024244B">
              <w:rPr>
                <w:smallCaps/>
                <w:color w:val="000000"/>
              </w:rPr>
              <w:t>Lógica para computação</w:t>
            </w:r>
          </w:p>
        </w:tc>
      </w:tr>
    </w:tbl>
    <w:p w14:paraId="5FDC3E52" w14:textId="77777777" w:rsidR="009E78D4" w:rsidRDefault="009E78D4">
      <w:pPr>
        <w:widowControl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b/>
          <w:color w:val="000000"/>
          <w:sz w:val="24"/>
          <w:szCs w:val="24"/>
        </w:rPr>
      </w:pPr>
    </w:p>
    <w:p w14:paraId="1F4FCC8C" w14:textId="77777777" w:rsidR="009E78D4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center"/>
        <w:rPr>
          <w:b/>
          <w:color w:val="366091"/>
          <w:sz w:val="28"/>
          <w:szCs w:val="28"/>
        </w:rPr>
      </w:pPr>
      <w:r>
        <w:rPr>
          <w:b/>
          <w:color w:val="366091"/>
          <w:sz w:val="28"/>
          <w:szCs w:val="28"/>
        </w:rPr>
        <w:t>Instruções para Realização da Atividade</w:t>
      </w:r>
    </w:p>
    <w:p w14:paraId="5366DAE5" w14:textId="77777777" w:rsidR="009E78D4" w:rsidRDefault="009E78D4">
      <w:pPr>
        <w:widowControl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center"/>
        <w:rPr>
          <w:color w:val="000000"/>
        </w:rPr>
      </w:pPr>
    </w:p>
    <w:p w14:paraId="2BE85A56" w14:textId="77777777" w:rsidR="009E78D4" w:rsidRDefault="0000000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color w:val="000000"/>
        </w:rPr>
        <w:t>Todos os campos acima deverão ser devidamente preenchidos.</w:t>
      </w:r>
    </w:p>
    <w:p w14:paraId="0BDE523D" w14:textId="77777777" w:rsidR="009E78D4" w:rsidRDefault="0000000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color w:val="000000"/>
        </w:rPr>
        <w:t>É obrigatória a utilização deste formulário para a realização do MAPA.</w:t>
      </w:r>
    </w:p>
    <w:p w14:paraId="6B059C17" w14:textId="77777777" w:rsidR="009E78D4" w:rsidRDefault="0000000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color w:val="000000"/>
        </w:rPr>
        <w:t>Esta é uma atividade individual. Caso identificado cópia de colegas, o trabalho de ambos sofrerá decréscimo de nota.</w:t>
      </w:r>
    </w:p>
    <w:p w14:paraId="51420575" w14:textId="77777777" w:rsidR="009E78D4" w:rsidRDefault="00000000">
      <w:pPr>
        <w:widowControl/>
        <w:numPr>
          <w:ilvl w:val="0"/>
          <w:numId w:val="1"/>
        </w:numPr>
        <w:spacing w:line="276" w:lineRule="auto"/>
        <w:jc w:val="both"/>
      </w:pPr>
      <w:r>
        <w:t>Utilizando este formulário, realize sua atividade, salve em seu computador, renomeie e envie em forma de anexo. Antes de selecionar a opção de 'Finalizar' a atividade no sistema, verifique o arquivo anexado, pois arquivos em branco ou incorretos </w:t>
      </w:r>
      <w:r>
        <w:rPr>
          <w:b/>
        </w:rPr>
        <w:t>não</w:t>
      </w:r>
      <w:r>
        <w:t> poderão ser substituídos após a finalização.</w:t>
      </w:r>
    </w:p>
    <w:p w14:paraId="6CD830F1" w14:textId="77777777" w:rsidR="009E78D4" w:rsidRDefault="0000000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color w:val="000000"/>
        </w:rPr>
        <w:t>Formatação exigida para esta atividade: documento Word, Fonte Arial ou Times New Roman tamanho 12, Espaçamento entre linhas 1,5, texto justificado.</w:t>
      </w:r>
    </w:p>
    <w:p w14:paraId="3CDA8CC8" w14:textId="77777777" w:rsidR="009E78D4" w:rsidRDefault="0000000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color w:val="000000"/>
        </w:rPr>
        <w:t>Ao utilizar quaisquer materiais de pesquisa referencie conforme as normas da ABNT.</w:t>
      </w:r>
    </w:p>
    <w:p w14:paraId="2757989E" w14:textId="77777777" w:rsidR="009E78D4" w:rsidRDefault="0000000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color w:val="000000"/>
        </w:rPr>
        <w:t>Critérios de avaliação: Utilização do template (Formulário Padrão); Atendimento ao Tema; Constituição dos argumentos e organização das Ideias; Correção Gramatical e atendimento às normas ABNT.</w:t>
      </w:r>
    </w:p>
    <w:p w14:paraId="6686B592" w14:textId="77777777" w:rsidR="009E78D4" w:rsidRDefault="0000000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color w:val="000000"/>
        </w:rPr>
        <w:t>Procure argumentar de forma clara e objetiva, de acordo com o conteúdo da disciplina.</w:t>
      </w:r>
    </w:p>
    <w:p w14:paraId="58F08984" w14:textId="77777777" w:rsidR="009E78D4" w:rsidRDefault="009E78D4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</w:p>
    <w:p w14:paraId="1ED860E0" w14:textId="77777777" w:rsidR="009E78D4" w:rsidRDefault="009E78D4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</w:p>
    <w:p w14:paraId="6E0935A2" w14:textId="77777777" w:rsidR="009E78D4" w:rsidRDefault="009E78D4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</w:p>
    <w:p w14:paraId="725B73E5" w14:textId="77777777" w:rsidR="009E78D4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b/>
          <w:color w:val="366091"/>
        </w:rPr>
      </w:pPr>
      <w:r>
        <w:rPr>
          <w:b/>
          <w:color w:val="366091"/>
        </w:rPr>
        <w:t>Em caso de dúvidas, entre em contato com seu Professor Mediador.</w:t>
      </w:r>
    </w:p>
    <w:p w14:paraId="397A15B2" w14:textId="77777777" w:rsidR="009E78D4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color w:val="000000"/>
        </w:rPr>
      </w:pPr>
      <w:r>
        <w:rPr>
          <w:b/>
          <w:color w:val="366091"/>
        </w:rPr>
        <w:t>Bons estudos!</w:t>
      </w:r>
    </w:p>
    <w:p w14:paraId="1B9F3119" w14:textId="77777777" w:rsidR="009E78D4" w:rsidRDefault="009E78D4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b/>
          <w:color w:val="000000"/>
        </w:rPr>
      </w:pPr>
    </w:p>
    <w:p w14:paraId="452B40FB" w14:textId="77777777" w:rsidR="009E78D4" w:rsidRDefault="00000000">
      <w:pPr>
        <w:rPr>
          <w:b/>
          <w:sz w:val="24"/>
          <w:szCs w:val="24"/>
          <w:highlight w:val="white"/>
        </w:rPr>
      </w:pPr>
      <w:bookmarkStart w:id="0" w:name="_gjdgxs" w:colFirst="0" w:colLast="0"/>
      <w:bookmarkEnd w:id="0"/>
      <w:r>
        <w:br w:type="page"/>
      </w:r>
    </w:p>
    <w:p w14:paraId="2768C02A" w14:textId="77777777" w:rsidR="009E78D4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color w:val="000000"/>
          <w:sz w:val="24"/>
          <w:szCs w:val="24"/>
          <w:highlight w:val="white"/>
        </w:rPr>
      </w:pPr>
      <w:r>
        <w:rPr>
          <w:b/>
          <w:color w:val="000000"/>
          <w:sz w:val="24"/>
          <w:szCs w:val="24"/>
          <w:highlight w:val="white"/>
        </w:rPr>
        <w:lastRenderedPageBreak/>
        <w:t>AGORA É COM VOCÊ!</w:t>
      </w:r>
    </w:p>
    <w:p w14:paraId="53A91A86" w14:textId="77777777" w:rsidR="00136D51" w:rsidRDefault="00136D51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color w:val="000000"/>
          <w:sz w:val="24"/>
          <w:szCs w:val="24"/>
          <w:highlight w:val="white"/>
        </w:rPr>
      </w:pPr>
    </w:p>
    <w:p w14:paraId="5709988E" w14:textId="77777777" w:rsidR="00136D51" w:rsidRPr="00136D51" w:rsidRDefault="00136D51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Cs/>
          <w:color w:val="000000"/>
          <w:sz w:val="24"/>
          <w:szCs w:val="24"/>
          <w:highlight w:val="white"/>
        </w:rPr>
      </w:pPr>
    </w:p>
    <w:p w14:paraId="6A687365" w14:textId="77777777" w:rsidR="0024244B" w:rsidRDefault="0024244B" w:rsidP="00136D51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t>Nas diversas área do saber, sempre há interesse em saber como certas grandezas se relacionam entre si. Podemos estar interessados em saber, por exemplo, como a quantidade de acessos a um site na Internet se relaciona com o tempo, ou o tipo de correspondência entre quantidades como: tempo de estudo destinado a um tipo de linguagem de programação e o aprendizado dessa linguagem. De fato, relações ocorrem em todos os ramos do conhecimento humano. Sabe-se que algumas relações são denominadas de funções e o conceito de função é uma das ideias centrais de todos os ramos ligados à Matemática.</w:t>
      </w:r>
      <w:r>
        <w:br/>
      </w:r>
      <w:r>
        <w:rPr>
          <w:bCs/>
          <w:noProof/>
          <w:color w:val="000000"/>
        </w:rPr>
        <w:drawing>
          <wp:inline distT="0" distB="0" distL="0" distR="0" wp14:anchorId="676D0506" wp14:editId="056A4BB9">
            <wp:extent cx="5731510" cy="2164715"/>
            <wp:effectExtent l="0" t="0" r="2540" b="6985"/>
            <wp:docPr id="1825691825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691825" name="Imagem 1" descr="Interface gráfica do usuário, Texto, Aplicativo, Email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6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  <w:t>1. Acesse o link com um vídeo tutorial para ajudá-lo nesse processo de criação e desenvolvimento. O acesso deverá ser realizado em: Materiais &gt;&gt; Material da Disciplina.</w:t>
      </w:r>
      <w:r>
        <w:br/>
        <w:t>2. Disserte a respeito do tema, seguindo como roteiro os tópicos elencados anteriormente. </w:t>
      </w:r>
      <w:r>
        <w:br/>
        <w:t>3. A entrega deve ser feita exclusivamente por meio do Template de entrega da atividade MAPA disponível no material da disciplina.</w:t>
      </w:r>
    </w:p>
    <w:p w14:paraId="48423BC2" w14:textId="77777777" w:rsidR="0024244B" w:rsidRDefault="0024244B" w:rsidP="00136D51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t>4. Antes de enviar sua atividade, certifique-se de que respondeu a todas as perguntas e realize uma cuidadosa correção ortográfica.</w:t>
      </w:r>
    </w:p>
    <w:p w14:paraId="431024E5" w14:textId="77777777" w:rsidR="0024244B" w:rsidRDefault="0024244B" w:rsidP="00136D51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t>5. Após o envio não são permitas alterações, ou modificações. Logo, você tem apenas uma chance de enviar o arquivo corretamente. Revise bem antes de enviar!</w:t>
      </w:r>
      <w:r>
        <w:br/>
        <w:t>6. Lembre-se que evidências de cópias de materiais, incluindo de outros acadêmicos, sem devidas referências serão inquestionavelmente zerada. As citações e referências, mesmo que do livro da disciplina, devem ser realizadas conforme normas da Instituição de Ensino.</w:t>
      </w:r>
      <w:r>
        <w:br/>
        <w:t>7. Não são permitidas correções parciais no decorrer do módulo, ou seja, o famoso: “professor veja se minha atividade está certa?”. Isso invalida seu processo avaliativo. Lembre-se que a interpretação da atividade também faz parte da avaliação.</w:t>
      </w:r>
    </w:p>
    <w:p w14:paraId="6E8C4F38" w14:textId="77777777" w:rsidR="0024244B" w:rsidRDefault="0024244B" w:rsidP="00136D51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lastRenderedPageBreak/>
        <w:t>8. Procure sanar suas dúvidas junto a mediação em tempo hábil sobre o conteúdo exigido na atividade, de modo que consiga realizar sua participação.</w:t>
      </w:r>
    </w:p>
    <w:p w14:paraId="0AF0BF2D" w14:textId="17C80B1C" w:rsidR="002A1D2C" w:rsidRDefault="0024244B" w:rsidP="00136D51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t>9. Atenção ao prazo de entrega, evite envio de atividade em cima do prazo. Você pode ter algum problema com internet, computador, software etc. e os prazos não serão flexibilizados, mesmo em caso de comprovação.</w:t>
      </w:r>
    </w:p>
    <w:p w14:paraId="12DD2712" w14:textId="77777777" w:rsidR="0024244B" w:rsidRPr="00136D51" w:rsidRDefault="0024244B" w:rsidP="00136D51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Cs/>
          <w:color w:val="000000"/>
          <w:sz w:val="24"/>
          <w:szCs w:val="24"/>
        </w:rPr>
      </w:pPr>
    </w:p>
    <w:p w14:paraId="14B571F8" w14:textId="05E218D6" w:rsidR="00136D51" w:rsidRDefault="00136D51" w:rsidP="002A1D2C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Cs/>
          <w:color w:val="000000"/>
          <w:sz w:val="24"/>
          <w:szCs w:val="24"/>
        </w:rPr>
      </w:pPr>
      <w:r w:rsidRPr="00136D51">
        <w:rPr>
          <w:bCs/>
          <w:color w:val="000000"/>
          <w:sz w:val="24"/>
          <w:szCs w:val="24"/>
        </w:rPr>
        <w:t>​</w:t>
      </w:r>
      <w:r w:rsidR="002A1D2C" w:rsidRPr="002A1D2C">
        <w:rPr>
          <w:b/>
          <w:color w:val="000000"/>
          <w:sz w:val="24"/>
          <w:szCs w:val="24"/>
        </w:rPr>
        <w:t>RESPOSTA:</w:t>
      </w:r>
    </w:p>
    <w:p w14:paraId="27C3C312" w14:textId="77777777" w:rsidR="002A1D2C" w:rsidRPr="00136D51" w:rsidRDefault="002A1D2C" w:rsidP="00136D51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Cs/>
          <w:color w:val="000000"/>
          <w:sz w:val="24"/>
          <w:szCs w:val="24"/>
        </w:rPr>
      </w:pPr>
    </w:p>
    <w:sectPr w:rsidR="002A1D2C" w:rsidRPr="00136D51" w:rsidSect="00E85BAF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D92121" w14:textId="77777777" w:rsidR="0088593D" w:rsidRDefault="0088593D">
      <w:r>
        <w:separator/>
      </w:r>
    </w:p>
  </w:endnote>
  <w:endnote w:type="continuationSeparator" w:id="0">
    <w:p w14:paraId="6B949F13" w14:textId="77777777" w:rsidR="0088593D" w:rsidRDefault="008859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A742EA" w14:textId="77777777" w:rsidR="0088593D" w:rsidRDefault="0088593D">
      <w:r>
        <w:separator/>
      </w:r>
    </w:p>
  </w:footnote>
  <w:footnote w:type="continuationSeparator" w:id="0">
    <w:p w14:paraId="5E8BFCEC" w14:textId="77777777" w:rsidR="0088593D" w:rsidRDefault="008859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DD575E"/>
    <w:multiLevelType w:val="multilevel"/>
    <w:tmpl w:val="D83C0F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1147854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78D4"/>
    <w:rsid w:val="00136D51"/>
    <w:rsid w:val="0024244B"/>
    <w:rsid w:val="002A1D2C"/>
    <w:rsid w:val="0088593D"/>
    <w:rsid w:val="009E78D4"/>
    <w:rsid w:val="00C26F64"/>
    <w:rsid w:val="00E372BF"/>
    <w:rsid w:val="00E85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F0BC0"/>
  <w15:docId w15:val="{4EFFFAC6-9E27-423B-A063-8976BC98F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400" w:after="120" w:line="276" w:lineRule="auto"/>
      <w:outlineLvl w:val="0"/>
    </w:pPr>
    <w:rPr>
      <w:color w:val="000000"/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360" w:after="120" w:line="276" w:lineRule="auto"/>
      <w:outlineLvl w:val="1"/>
    </w:pPr>
    <w:rPr>
      <w:color w:val="000000"/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320" w:after="80" w:line="276" w:lineRule="auto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280" w:after="80" w:line="276" w:lineRule="auto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240" w:after="80" w:line="276" w:lineRule="auto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240" w:after="80" w:line="276" w:lineRule="auto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after="60" w:line="276" w:lineRule="auto"/>
    </w:pPr>
    <w:rPr>
      <w:color w:val="000000"/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after="320" w:line="276" w:lineRule="auto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C26F64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26F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543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Berenice Milani</cp:lastModifiedBy>
  <cp:revision>4</cp:revision>
  <dcterms:created xsi:type="dcterms:W3CDTF">2023-07-24T13:04:00Z</dcterms:created>
  <dcterms:modified xsi:type="dcterms:W3CDTF">2023-08-28T10:52:00Z</dcterms:modified>
</cp:coreProperties>
</file>