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07F5" w14:textId="77777777" w:rsidR="00391FB0" w:rsidRDefault="00391FB0" w:rsidP="00391FB0">
      <w:r>
        <w:t>Seja o conjunto A={1,2,3,6,12,18}</w:t>
      </w:r>
    </w:p>
    <w:p w14:paraId="64470B6F" w14:textId="77777777" w:rsidR="00391FB0" w:rsidRDefault="00391FB0" w:rsidP="00391FB0">
      <w:r>
        <w:t>Primeiro devemos fazer o produto cartesiano entre AxA. Ou seja:</w:t>
      </w:r>
    </w:p>
    <w:p w14:paraId="148E7B77" w14:textId="77777777" w:rsidR="00391FB0" w:rsidRDefault="00391FB0" w:rsidP="00391FB0">
      <w:r>
        <w:t>AxA = {(1, 1), (1, 2), (1, 3), (1, 6), (1, 12), (1, 18), (2,1),(2, 2),(2,3), (2, 6), (2, 12), (2, 18),(3,1),(3,2), (3, 3), (3, 6),(3, 12), (3, 18), (6,1),(6,2),(6,3),(6, 6), (6, 12), (6, 18), (12,1),(12,2),(12,3),(12,6),(12, 12), (12,18),(18,1),(18,2),(18,3),(18,6),(18,12),(18, 18)}.</w:t>
      </w:r>
    </w:p>
    <w:p w14:paraId="39234B6A" w14:textId="77777777" w:rsidR="00391FB0" w:rsidRDefault="00391FB0" w:rsidP="00391FB0">
      <w:r>
        <w:t>Sendo que para a relação temos a condição de o primeiro elemento “x” divide o segundo “y”.</w:t>
      </w:r>
    </w:p>
    <w:p w14:paraId="1A10EA6A" w14:textId="77777777" w:rsidR="00391FB0" w:rsidRDefault="00391FB0" w:rsidP="00391FB0">
      <w:r>
        <w:t>Desses pares ordenados do produto cartesiano, temos que separar apenas os elementos onde o primeiro divide o segundo.</w:t>
      </w:r>
    </w:p>
    <w:p w14:paraId="15FDB43C" w14:textId="77777777" w:rsidR="00391FB0" w:rsidRDefault="00391FB0" w:rsidP="00391FB0">
      <w:r>
        <w:t>Dentre esses temos:</w:t>
      </w:r>
    </w:p>
    <w:p w14:paraId="40F81F77" w14:textId="77777777" w:rsidR="00391FB0" w:rsidRDefault="00391FB0" w:rsidP="00391FB0">
      <w:r>
        <w:t>R = {(1, 1), (1, 2), (1, 3), (1, 6), (1, 12), (1, 18), (2, 2), (2, 6), (2, 12), (2, 18), (3, 3), (3, 6),</w:t>
      </w:r>
    </w:p>
    <w:p w14:paraId="09DBDE84" w14:textId="77777777" w:rsidR="00391FB0" w:rsidRDefault="00391FB0" w:rsidP="00391FB0">
      <w:r>
        <w:t>(3, 12), (3, 18), (6, 6), (6, 12), (6, 18), (12, 12), (18, 18)}.</w:t>
      </w:r>
    </w:p>
    <w:p w14:paraId="3730C368" w14:textId="52F42FF7" w:rsidR="008160B1" w:rsidRDefault="00391FB0" w:rsidP="00391FB0">
      <w:r>
        <w:t>O número 1 divide todo mundo pois ele é neutro para a divisão e multiplicação.</w:t>
      </w:r>
    </w:p>
    <w:sectPr w:rsidR="00816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9C"/>
    <w:rsid w:val="00391FB0"/>
    <w:rsid w:val="00445CA6"/>
    <w:rsid w:val="005B5F81"/>
    <w:rsid w:val="008160B1"/>
    <w:rsid w:val="00C4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5082"/>
  <w15:chartTrackingRefBased/>
  <w15:docId w15:val="{B0318CA6-BD1A-49D4-BC96-AC7FDF6F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727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Melo</dc:creator>
  <cp:keywords/>
  <dc:description/>
  <cp:lastModifiedBy>Amanda Melo</cp:lastModifiedBy>
  <cp:revision>2</cp:revision>
  <dcterms:created xsi:type="dcterms:W3CDTF">2022-09-19T18:27:00Z</dcterms:created>
  <dcterms:modified xsi:type="dcterms:W3CDTF">2022-09-19T18:27:00Z</dcterms:modified>
</cp:coreProperties>
</file>