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07AF" w14:textId="77777777" w:rsidR="009E78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16AEC288" w14:textId="77777777" w:rsidR="009E78D4" w:rsidRDefault="009E78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"/>
        <w:tblW w:w="90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76"/>
        <w:gridCol w:w="2954"/>
      </w:tblGrid>
      <w:tr w:rsidR="009E78D4" w14:paraId="72662567" w14:textId="77777777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9BD8" w14:textId="6E94D93D" w:rsidR="009E78D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Acadêmico: </w:t>
            </w:r>
            <w:r w:rsidR="00CC4B46" w:rsidRPr="00CC4B46">
              <w:rPr>
                <w:bCs/>
                <w:color w:val="000000"/>
              </w:rPr>
              <w:t>Kátia Reis de Abreu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8F66" w14:textId="0B066A1B" w:rsidR="009E78D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</w:t>
            </w:r>
            <w:r w:rsidR="00CC4B46">
              <w:rPr>
                <w:b/>
                <w:color w:val="000000"/>
              </w:rPr>
              <w:t xml:space="preserve"> </w:t>
            </w:r>
            <w:r w:rsidR="00CC4B46" w:rsidRPr="00CC4B46">
              <w:rPr>
                <w:bCs/>
                <w:color w:val="000000"/>
              </w:rPr>
              <w:t>14148505</w:t>
            </w:r>
          </w:p>
        </w:tc>
      </w:tr>
      <w:tr w:rsidR="009E78D4" w14:paraId="7FF62DDB" w14:textId="77777777">
        <w:trPr>
          <w:trHeight w:val="42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C93E" w14:textId="1C89F1FE" w:rsidR="009E78D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Curso: </w:t>
            </w:r>
            <w:r w:rsidR="00CC4B46">
              <w:rPr>
                <w:b/>
                <w:color w:val="000000"/>
              </w:rPr>
              <w:t>Sistema para Internet</w:t>
            </w:r>
          </w:p>
        </w:tc>
      </w:tr>
      <w:tr w:rsidR="009E78D4" w14:paraId="1088817C" w14:textId="77777777">
        <w:trPr>
          <w:trHeight w:val="42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1EB3" w14:textId="4BF48732" w:rsidR="009E78D4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Disciplina: </w:t>
            </w:r>
            <w:r w:rsidR="0024244B" w:rsidRPr="0024244B">
              <w:rPr>
                <w:smallCaps/>
                <w:color w:val="000000"/>
              </w:rPr>
              <w:t>Lógica para computação</w:t>
            </w:r>
          </w:p>
        </w:tc>
      </w:tr>
    </w:tbl>
    <w:p w14:paraId="5FDC3E52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/>
          <w:color w:val="000000"/>
          <w:sz w:val="24"/>
          <w:szCs w:val="24"/>
        </w:rPr>
      </w:pPr>
    </w:p>
    <w:p w14:paraId="1F4FCC8C" w14:textId="77777777" w:rsidR="009E78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5366DAE5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color w:val="000000"/>
        </w:rPr>
      </w:pPr>
    </w:p>
    <w:p w14:paraId="2BE85A56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Todos os campos acima deverão ser devidamente preenchidos.</w:t>
      </w:r>
    </w:p>
    <w:p w14:paraId="0BDE523D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É obrigatória a utilização deste formulário para a realização do MAPA.</w:t>
      </w:r>
    </w:p>
    <w:p w14:paraId="6B059C17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Esta é uma atividade individual. Caso identificado cópia de colegas, o trabalho de ambos sofrerá decréscimo de nota.</w:t>
      </w:r>
    </w:p>
    <w:p w14:paraId="51420575" w14:textId="77777777" w:rsidR="009E78D4" w:rsidRDefault="00000000">
      <w:pPr>
        <w:widowControl/>
        <w:numPr>
          <w:ilvl w:val="0"/>
          <w:numId w:val="1"/>
        </w:numPr>
        <w:spacing w:line="276" w:lineRule="auto"/>
        <w:jc w:val="both"/>
      </w:pPr>
      <w: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</w:rPr>
        <w:t>não</w:t>
      </w:r>
      <w:r>
        <w:t> poderão ser substituídos após a finalização.</w:t>
      </w:r>
    </w:p>
    <w:p w14:paraId="6CD830F1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Formatação exigida para esta atividade: documento Word, Fonte Arial ou Times New Roman tamanho 12, Espaçamento entre linhas 1,5, texto justificado.</w:t>
      </w:r>
    </w:p>
    <w:p w14:paraId="3CDA8CC8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Ao utilizar quaisquer materiais de pesquisa referencie conforme as normas da ABNT.</w:t>
      </w:r>
    </w:p>
    <w:p w14:paraId="2757989E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Critérios de avaliação: Utilização do template (Formulário Padrão); Atendimento ao Tema; Constituição dos argumentos e organização das Ideias; Correção Gramatical e atendimento às normas ABNT.</w:t>
      </w:r>
    </w:p>
    <w:p w14:paraId="6686B592" w14:textId="77777777" w:rsidR="009E78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Procure argumentar de forma clara e objetiva, de acordo com o conteúdo da disciplina.</w:t>
      </w:r>
    </w:p>
    <w:p w14:paraId="58F08984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ED860E0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E0935A2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25B73E5" w14:textId="77777777" w:rsidR="009E78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397A15B2" w14:textId="77777777" w:rsidR="009E78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</w:rPr>
      </w:pPr>
      <w:r>
        <w:rPr>
          <w:b/>
          <w:color w:val="366091"/>
        </w:rPr>
        <w:t>Bons estudos!</w:t>
      </w:r>
    </w:p>
    <w:p w14:paraId="1B9F3119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</w:p>
    <w:p w14:paraId="452B40FB" w14:textId="77777777" w:rsidR="009E78D4" w:rsidRDefault="00000000">
      <w:pPr>
        <w:rPr>
          <w:b/>
          <w:sz w:val="24"/>
          <w:szCs w:val="24"/>
          <w:highlight w:val="white"/>
        </w:rPr>
      </w:pPr>
      <w:bookmarkStart w:id="0" w:name="_gjdgxs" w:colFirst="0" w:colLast="0"/>
      <w:bookmarkEnd w:id="0"/>
      <w:r>
        <w:br w:type="page"/>
      </w:r>
    </w:p>
    <w:p w14:paraId="2768C02A" w14:textId="77777777" w:rsidR="009E78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AGORA É COM VOCÊ!</w:t>
      </w:r>
    </w:p>
    <w:p w14:paraId="53A91A86" w14:textId="77777777" w:rsidR="00136D51" w:rsidRDefault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</w:p>
    <w:p w14:paraId="5709988E" w14:textId="77777777" w:rsidR="00136D51" w:rsidRPr="00136D51" w:rsidRDefault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Cs/>
          <w:color w:val="000000"/>
          <w:sz w:val="24"/>
          <w:szCs w:val="24"/>
          <w:highlight w:val="white"/>
        </w:rPr>
      </w:pPr>
    </w:p>
    <w:p w14:paraId="6A687365" w14:textId="77777777" w:rsidR="0024244B" w:rsidRDefault="0024244B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Nas diversas área do saber, sempre há interesse em saber como certas grandezas se relacionam entre si. Podemos estar interessados em saber, por exemplo, como a quantidade de acessos a um site na Internet se relaciona com o tempo, ou o tipo de correspondência entre quantidades como: tempo de estudo destinado a um tipo de linguagem de programação e o aprendizado dessa linguagem. De fato, relações ocorrem em todos os ramos do conhecimento humano. Sabe-se que algumas relações são denominadas de funções e o conceito de função é uma das ideias centrais de todos os ramos ligados à Matemática.</w:t>
      </w:r>
      <w:r>
        <w:br/>
      </w:r>
      <w:r>
        <w:rPr>
          <w:bCs/>
          <w:noProof/>
          <w:color w:val="000000"/>
        </w:rPr>
        <w:drawing>
          <wp:inline distT="0" distB="0" distL="0" distR="0" wp14:anchorId="676D0506" wp14:editId="056A4BB9">
            <wp:extent cx="5731510" cy="2164715"/>
            <wp:effectExtent l="0" t="0" r="2540" b="6985"/>
            <wp:docPr id="182569182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91825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1. Acesse o link com um vídeo tutorial para ajudá-lo nesse processo de criação e desenvolvimento. O acesso deverá ser realizado em: Materiais &gt;&gt; Material da Disciplina.</w:t>
      </w:r>
      <w:r>
        <w:br/>
        <w:t>2. Disserte a respeito do tema, seguindo como roteiro os tópicos elencados anteriormente. </w:t>
      </w:r>
      <w:r>
        <w:br/>
        <w:t>3. A entrega deve ser feita exclusivamente por meio do Template de entrega da atividade MAPA disponível no material da disciplina.</w:t>
      </w:r>
    </w:p>
    <w:p w14:paraId="48423BC2" w14:textId="77777777" w:rsidR="0024244B" w:rsidRDefault="0024244B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4. Antes de enviar sua atividade, certifique-se de que respondeu a todas as perguntas e realize uma cuidadosa correção ortográfica.</w:t>
      </w:r>
    </w:p>
    <w:p w14:paraId="431024E5" w14:textId="77777777" w:rsidR="0024244B" w:rsidRDefault="0024244B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5. Após o envio não são permitas alterações, ou modificações. Logo, você tem apenas uma chance de enviar o arquivo corretamente. Revise bem antes de enviar!</w:t>
      </w:r>
      <w:r>
        <w:br/>
        <w:t>6. Lembre-se que evidências de cópias de materiais, incluindo de outros acadêmicos, sem devidas referências serão inquestionavelmente zerada. As citações e referências, mesmo que do livro da disciplina, devem ser realizadas conforme normas da Instituição de Ensino.</w:t>
      </w:r>
      <w:r>
        <w:br/>
        <w:t>7. Não são permitidas correções parciais no decorrer do módulo, ou seja, o famoso: “professor veja se minha atividade está certa?”. Isso invalida seu processo avaliativo. Lembre-se que a interpretação da atividade também faz parte da avaliação.</w:t>
      </w:r>
    </w:p>
    <w:p w14:paraId="6E8C4F38" w14:textId="77777777" w:rsidR="0024244B" w:rsidRDefault="0024244B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lastRenderedPageBreak/>
        <w:t>8. Procure sanar suas dúvidas junto a mediação em tempo hábil sobre o conteúdo exigido na atividade, de modo que consiga realizar sua participação.</w:t>
      </w:r>
    </w:p>
    <w:p w14:paraId="0AF0BF2D" w14:textId="17C80B1C" w:rsidR="002A1D2C" w:rsidRDefault="0024244B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9. Atenção ao prazo de entrega, evite envio de atividade em cima do prazo. Você pode ter algum problema com internet, computador, software etc. e os prazos não serão flexibilizados, mesmo em caso de comprovação.</w:t>
      </w:r>
    </w:p>
    <w:p w14:paraId="12DD2712" w14:textId="77777777" w:rsidR="0024244B" w:rsidRPr="00136D51" w:rsidRDefault="0024244B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14B571F8" w14:textId="05E218D6" w:rsidR="00136D51" w:rsidRDefault="00136D51" w:rsidP="002A1D2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 w:rsidRPr="00136D51">
        <w:rPr>
          <w:bCs/>
          <w:color w:val="000000"/>
          <w:sz w:val="24"/>
          <w:szCs w:val="24"/>
        </w:rPr>
        <w:t>​</w:t>
      </w:r>
      <w:r w:rsidR="002A1D2C" w:rsidRPr="002A1D2C">
        <w:rPr>
          <w:b/>
          <w:color w:val="000000"/>
          <w:sz w:val="24"/>
          <w:szCs w:val="24"/>
        </w:rPr>
        <w:t>RESPOSTA:</w:t>
      </w:r>
    </w:p>
    <w:p w14:paraId="27C3C312" w14:textId="7C64EB86" w:rsidR="002A1D2C" w:rsidRDefault="002A1D2C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53488480" w14:textId="0AC16891" w:rsidR="00FA5A60" w:rsidRDefault="00FA5A60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a) Escreva a equação que define f.</w:t>
      </w:r>
    </w:p>
    <w:p w14:paraId="7DAC7641" w14:textId="59486405" w:rsidR="00FA5A60" w:rsidRDefault="00FA5A60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f(x) = ax +b</w:t>
      </w:r>
    </w:p>
    <w:p w14:paraId="07ED1BE5" w14:textId="77777777" w:rsidR="00FA5A60" w:rsidRDefault="00FA5A60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5D6E818D" w14:textId="27CBF61A" w:rsidR="00FA5A60" w:rsidRDefault="00FA5A60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  <w:u w:val="single"/>
        </w:rPr>
      </w:pPr>
      <w:r w:rsidRPr="00FA5A60">
        <w:rPr>
          <w:bCs/>
          <w:color w:val="000000"/>
          <w:sz w:val="24"/>
          <w:szCs w:val="24"/>
          <w:u w:val="single"/>
        </w:rPr>
        <w:t>Cálculos</w:t>
      </w:r>
    </w:p>
    <w:p w14:paraId="5FAD0726" w14:textId="77777777" w:rsidR="00FA5A60" w:rsidRPr="00FA5A60" w:rsidRDefault="00FA5A60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  <w:u w:val="single"/>
        </w:rPr>
      </w:pPr>
    </w:p>
    <w:p w14:paraId="1B96B648" w14:textId="49550D3D" w:rsidR="00FA5A60" w:rsidRDefault="00FA5A60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f(-3) = 5</w:t>
      </w:r>
    </w:p>
    <w:p w14:paraId="6EE8207E" w14:textId="533DCA23" w:rsidR="00FA5A60" w:rsidRDefault="00FA5A60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5 = -3a +b</w:t>
      </w:r>
    </w:p>
    <w:p w14:paraId="4FD94309" w14:textId="24F79937" w:rsidR="00FA5A60" w:rsidRDefault="00FA5A60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b = 3a +5</w:t>
      </w:r>
    </w:p>
    <w:p w14:paraId="2193AEDF" w14:textId="279B9499" w:rsidR="005D7B37" w:rsidRDefault="005D7B37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b = 3(-1) + 5</w:t>
      </w:r>
    </w:p>
    <w:p w14:paraId="23433742" w14:textId="55D324FE" w:rsidR="005D7B37" w:rsidRDefault="005D7B37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b = -3 + 5</w:t>
      </w:r>
    </w:p>
    <w:p w14:paraId="47082F6F" w14:textId="09A31EF3" w:rsidR="00FA5A60" w:rsidRDefault="005D7B37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b = 2</w:t>
      </w:r>
    </w:p>
    <w:p w14:paraId="249F2AC6" w14:textId="77777777" w:rsidR="005D7B37" w:rsidRDefault="005D7B37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354B7BB3" w14:textId="6C0C7A79" w:rsidR="00FA5A60" w:rsidRDefault="00FA5A60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f(2) = 0</w:t>
      </w:r>
    </w:p>
    <w:p w14:paraId="2249E8E3" w14:textId="1D4B9F8D" w:rsidR="005D7B37" w:rsidRDefault="005D7B37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0 = 2a + 3a + 5</w:t>
      </w:r>
    </w:p>
    <w:p w14:paraId="76470AAC" w14:textId="2E7FD357" w:rsidR="005D7B37" w:rsidRDefault="005D7B37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0 = 5a + 5</w:t>
      </w:r>
    </w:p>
    <w:p w14:paraId="16EB4527" w14:textId="576CABE2" w:rsidR="005D7B37" w:rsidRDefault="005D7B37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5a = -5</w:t>
      </w:r>
    </w:p>
    <w:p w14:paraId="6112289F" w14:textId="253AA5CB" w:rsidR="005D7B37" w:rsidRDefault="005D7B37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 = -1</w:t>
      </w:r>
    </w:p>
    <w:p w14:paraId="5E04D3E6" w14:textId="77777777" w:rsidR="005D7B37" w:rsidRDefault="005D7B37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0752118A" w14:textId="6672ECF3" w:rsidR="005D7B37" w:rsidRDefault="005D7B37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f(x) = -1x + 2</w:t>
      </w:r>
    </w:p>
    <w:p w14:paraId="2D829727" w14:textId="77777777" w:rsidR="005D7B37" w:rsidRDefault="005D7B37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7FD3755E" w14:textId="77777777" w:rsidR="00526423" w:rsidRDefault="00526423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3D979523" w14:textId="77777777" w:rsidR="00526423" w:rsidRDefault="00526423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0EF0DDC8" w14:textId="77777777" w:rsidR="00526423" w:rsidRDefault="00526423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3FB472C9" w14:textId="77777777" w:rsidR="00526423" w:rsidRDefault="00526423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222FC91A" w14:textId="77777777" w:rsidR="00526423" w:rsidRDefault="00526423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7D802F17" w14:textId="77777777" w:rsidR="00526423" w:rsidRDefault="00526423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704AA0F8" w14:textId="6A0574AA" w:rsidR="005D7B37" w:rsidRDefault="005D7B37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lastRenderedPageBreak/>
        <w:t xml:space="preserve">b) </w:t>
      </w:r>
      <w:r w:rsidR="00526423">
        <w:rPr>
          <w:bCs/>
          <w:color w:val="000000"/>
          <w:sz w:val="24"/>
          <w:szCs w:val="24"/>
        </w:rPr>
        <w:t>F</w:t>
      </w:r>
      <w:r>
        <w:rPr>
          <w:bCs/>
          <w:color w:val="000000"/>
          <w:sz w:val="24"/>
          <w:szCs w:val="24"/>
        </w:rPr>
        <w:t xml:space="preserve">aça um esboço do gráfico de f. </w:t>
      </w:r>
    </w:p>
    <w:p w14:paraId="1FD53FE3" w14:textId="77777777" w:rsidR="00526423" w:rsidRDefault="00526423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40AA4994" w14:textId="3A95C122" w:rsidR="005D7B37" w:rsidRDefault="00526423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w:drawing>
          <wp:inline distT="0" distB="0" distL="0" distR="0" wp14:anchorId="1E1F0142" wp14:editId="393E2C6F">
            <wp:extent cx="4943475" cy="4359946"/>
            <wp:effectExtent l="0" t="0" r="0" b="2540"/>
            <wp:docPr id="997958593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58593" name="Imagem 1" descr="Gráfico, Gráfico de linha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08" cy="44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3A8D" w14:textId="77777777" w:rsidR="00526423" w:rsidRDefault="00526423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3F99109D" w14:textId="639B9F29" w:rsidR="00526423" w:rsidRDefault="00526423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c) Prove que para todo </w:t>
      </w:r>
      <w:r w:rsidR="006F39E1">
        <w:rPr>
          <w:bCs/>
          <w:color w:val="000000"/>
          <w:sz w:val="24"/>
          <w:szCs w:val="24"/>
        </w:rPr>
        <w:t>X</w:t>
      </w:r>
      <w:r>
        <w:rPr>
          <w:bCs/>
          <w:color w:val="000000"/>
          <w:sz w:val="24"/>
          <w:szCs w:val="24"/>
        </w:rPr>
        <w:t xml:space="preserve"> </w:t>
      </w:r>
      <w:r w:rsidR="006F39E1">
        <w:rPr>
          <w:bCs/>
          <w:color w:val="000000"/>
          <w:sz w:val="24"/>
          <w:szCs w:val="24"/>
        </w:rPr>
        <w:t>E Z, f(4x) é divisível por 2.</w:t>
      </w:r>
    </w:p>
    <w:p w14:paraId="081441D5" w14:textId="77777777" w:rsidR="006F39E1" w:rsidRDefault="006F39E1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1F771CDC" w14:textId="77777777" w:rsidR="005D7B37" w:rsidRDefault="005D7B37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28183AD1" w14:textId="77777777" w:rsidR="005D7B37" w:rsidRDefault="005D7B37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47BE3810" w14:textId="77777777" w:rsidR="00FA5A60" w:rsidRDefault="00FA5A60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47526D55" w14:textId="77777777" w:rsidR="00FA5A60" w:rsidRDefault="00FA5A60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05740580" w14:textId="77777777" w:rsidR="00FA5A60" w:rsidRPr="00FA5A60" w:rsidRDefault="00FA5A60" w:rsidP="00FA5A6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sectPr w:rsidR="00FA5A60" w:rsidRPr="00FA5A60" w:rsidSect="00E85BA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73CA5" w14:textId="77777777" w:rsidR="008508E7" w:rsidRDefault="008508E7">
      <w:r>
        <w:separator/>
      </w:r>
    </w:p>
  </w:endnote>
  <w:endnote w:type="continuationSeparator" w:id="0">
    <w:p w14:paraId="6A46B5EF" w14:textId="77777777" w:rsidR="008508E7" w:rsidRDefault="0085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DC75D" w14:textId="77777777" w:rsidR="008508E7" w:rsidRDefault="008508E7">
      <w:r>
        <w:separator/>
      </w:r>
    </w:p>
  </w:footnote>
  <w:footnote w:type="continuationSeparator" w:id="0">
    <w:p w14:paraId="2D5BD3AE" w14:textId="77777777" w:rsidR="008508E7" w:rsidRDefault="0085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67EA"/>
    <w:multiLevelType w:val="hybridMultilevel"/>
    <w:tmpl w:val="2424CF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2508"/>
    <w:multiLevelType w:val="hybridMultilevel"/>
    <w:tmpl w:val="B770C0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16619"/>
    <w:multiLevelType w:val="hybridMultilevel"/>
    <w:tmpl w:val="0F569C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F6A66"/>
    <w:multiLevelType w:val="hybridMultilevel"/>
    <w:tmpl w:val="569050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D575E"/>
    <w:multiLevelType w:val="multilevel"/>
    <w:tmpl w:val="D83C0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4785463">
    <w:abstractNumId w:val="4"/>
  </w:num>
  <w:num w:numId="2" w16cid:durableId="650524569">
    <w:abstractNumId w:val="3"/>
  </w:num>
  <w:num w:numId="3" w16cid:durableId="472411276">
    <w:abstractNumId w:val="0"/>
  </w:num>
  <w:num w:numId="4" w16cid:durableId="1241717768">
    <w:abstractNumId w:val="2"/>
  </w:num>
  <w:num w:numId="5" w16cid:durableId="20618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D4"/>
    <w:rsid w:val="00136D51"/>
    <w:rsid w:val="0024244B"/>
    <w:rsid w:val="002A1D2C"/>
    <w:rsid w:val="00526423"/>
    <w:rsid w:val="005D7B37"/>
    <w:rsid w:val="006F39E1"/>
    <w:rsid w:val="008508E7"/>
    <w:rsid w:val="0088593D"/>
    <w:rsid w:val="009E78D4"/>
    <w:rsid w:val="00A7422F"/>
    <w:rsid w:val="00C26F64"/>
    <w:rsid w:val="00CC4B46"/>
    <w:rsid w:val="00E372BF"/>
    <w:rsid w:val="00E85BAF"/>
    <w:rsid w:val="00F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0BC0"/>
  <w15:docId w15:val="{4EFFFAC6-9E27-423B-A063-8976BC98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C26F6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6F6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A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597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Kátia Reis Abreu</cp:lastModifiedBy>
  <cp:revision>8</cp:revision>
  <dcterms:created xsi:type="dcterms:W3CDTF">2023-07-24T13:04:00Z</dcterms:created>
  <dcterms:modified xsi:type="dcterms:W3CDTF">2023-08-31T18:26:00Z</dcterms:modified>
</cp:coreProperties>
</file>