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715A494" w14:paraId="67CA782D" wp14:textId="6E7DFE0C">
      <w:pPr>
        <w:pStyle w:val="Heading1"/>
      </w:pPr>
      <w:hyperlink r:id="R92a03279e17c4fcf">
        <w:r w:rsidRPr="1715A494" w:rsidR="1715A494">
          <w:rPr>
            <w:rStyle w:val="Hyperlink"/>
            <w:rFonts w:ascii="Calibri" w:hAnsi="Calibri" w:eastAsia="Calibri" w:cs="Calibri"/>
            <w:b w:val="0"/>
            <w:bCs w:val="0"/>
            <w:noProof w:val="0"/>
            <w:color w:val="380538"/>
            <w:sz w:val="22"/>
            <w:szCs w:val="22"/>
            <w:lang w:val="en-US"/>
          </w:rPr>
          <w:t>Chris Meloni says he and Mariska Hargitay are 'inextricably linked' by 'SVU' characters</w:t>
        </w:r>
      </w:hyperlink>
    </w:p>
    <w:p xmlns:wp14="http://schemas.microsoft.com/office/word/2010/wordml" w14:paraId="00655BA1" wp14:textId="6880976A">
      <w:r w:rsidRPr="1715A494" w:rsidR="1715A494">
        <w:rPr>
          <w:rFonts w:ascii="Calibri" w:hAnsi="Calibri" w:eastAsia="Calibri" w:cs="Calibri"/>
          <w:b w:val="0"/>
          <w:bCs w:val="0"/>
          <w:noProof w:val="0"/>
          <w:color w:val="555555"/>
          <w:sz w:val="22"/>
          <w:szCs w:val="22"/>
          <w:lang w:val="en-US"/>
        </w:rPr>
        <w:t>"We don’t have this relationship with anyone else."</w:t>
      </w:r>
    </w:p>
    <w:p xmlns:wp14="http://schemas.microsoft.com/office/word/2010/wordml" w14:paraId="41B0ACBE" wp14:textId="109C77BC">
      <w:r>
        <w:drawing>
          <wp:inline xmlns:wp14="http://schemas.microsoft.com/office/word/2010/wordprocessingDrawing" wp14:editId="3A2B35A0" wp14:anchorId="2ABD587C">
            <wp:extent cx="4572000" cy="2286000"/>
            <wp:effectExtent l="0" t="0" r="0" b="0"/>
            <wp:docPr id="1660269849" name="" descr="Law &amp; Order: Special Victims Unit" title=""/>
            <wp:cNvGraphicFramePr>
              <a:graphicFrameLocks noChangeAspect="1"/>
            </wp:cNvGraphicFramePr>
            <a:graphic>
              <a:graphicData uri="http://schemas.openxmlformats.org/drawingml/2006/picture">
                <pic:pic>
                  <pic:nvPicPr>
                    <pic:cNvPr id="0" name=""/>
                    <pic:cNvPicPr/>
                  </pic:nvPicPr>
                  <pic:blipFill>
                    <a:blip r:embed="R5a1a5c3f707f4e5e">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xmlns:wp14="http://schemas.microsoft.com/office/word/2010/wordml" w14:paraId="721F9BF8" wp14:textId="5300F8F3">
      <w:r w:rsidRPr="1715A494" w:rsidR="1715A494">
        <w:rPr>
          <w:rFonts w:ascii="Calibri" w:hAnsi="Calibri" w:eastAsia="Calibri" w:cs="Calibri"/>
          <w:noProof w:val="0"/>
          <w:color w:val="2A2A2A"/>
          <w:sz w:val="22"/>
          <w:szCs w:val="22"/>
          <w:lang w:val="en-US"/>
        </w:rPr>
        <w:t>Christopher Meloni played Elliot Stabler on "Law &amp; Order: SVU" for 12 seasons. He'll reprise his role on "SVU" spinoff "Organized Crime."</w:t>
      </w:r>
      <w:r w:rsidRPr="1715A494" w:rsidR="1715A494">
        <w:rPr>
          <w:rFonts w:ascii="Calibri" w:hAnsi="Calibri" w:eastAsia="Calibri" w:cs="Calibri"/>
          <w:noProof w:val="0"/>
          <w:color w:val="555555"/>
          <w:sz w:val="22"/>
          <w:szCs w:val="22"/>
          <w:lang w:val="en-US"/>
        </w:rPr>
        <w:t>NBC</w:t>
      </w:r>
    </w:p>
    <w:p xmlns:wp14="http://schemas.microsoft.com/office/word/2010/wordml" w:rsidP="1715A494" w14:paraId="004A159A" wp14:textId="013F257A">
      <w:pPr>
        <w:pStyle w:val="ListParagraph"/>
        <w:numPr>
          <w:ilvl w:val="0"/>
          <w:numId w:val="1"/>
        </w:numPr>
        <w:rPr>
          <w:rFonts w:ascii="Calibri" w:hAnsi="Calibri" w:eastAsia="Calibri" w:cs="Calibri" w:asciiTheme="minorAscii" w:hAnsiTheme="minorAscii" w:eastAsiaTheme="minorAscii" w:cstheme="minorAscii"/>
          <w:color w:val="999999"/>
          <w:sz w:val="22"/>
          <w:szCs w:val="22"/>
        </w:rPr>
      </w:pPr>
      <w:r w:rsidRPr="1715A494" w:rsidR="1715A494">
        <w:rPr>
          <w:rFonts w:ascii="Calibri" w:hAnsi="Calibri" w:eastAsia="Calibri" w:cs="Calibri"/>
          <w:caps w:val="1"/>
          <w:noProof w:val="0"/>
          <w:color w:val="999999"/>
          <w:sz w:val="22"/>
          <w:szCs w:val="22"/>
          <w:lang w:val="en-US"/>
        </w:rPr>
        <w:t>SHARE THIS -</w:t>
      </w:r>
    </w:p>
    <w:p xmlns:wp14="http://schemas.microsoft.com/office/word/2010/wordml" w:rsidP="1715A494" w14:paraId="72E9DD9E" wp14:textId="28919FE7">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715A494" w14:paraId="684FBD99" wp14:textId="380FC010">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715A494" w14:paraId="5A6B824C" wp14:textId="78E888F5">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14:paraId="7BF84344" wp14:textId="03BE56B0">
      <w:r w:rsidRPr="1715A494" w:rsidR="1715A494">
        <w:rPr>
          <w:rFonts w:ascii="Calibri" w:hAnsi="Calibri" w:eastAsia="Calibri" w:cs="Calibri"/>
          <w:b w:val="0"/>
          <w:bCs w:val="0"/>
          <w:i w:val="0"/>
          <w:iCs w:val="0"/>
          <w:noProof w:val="0"/>
          <w:color w:val="555555"/>
          <w:sz w:val="27"/>
          <w:szCs w:val="27"/>
          <w:lang w:val="en-US"/>
        </w:rPr>
        <w:t>July 24, 2020, 9:45 AM EDT / Source: TODAY</w:t>
      </w:r>
    </w:p>
    <w:p xmlns:wp14="http://schemas.microsoft.com/office/word/2010/wordml" w14:paraId="54B5A04B" wp14:textId="4F7C63EF">
      <w:r w:rsidRPr="1715A494" w:rsidR="1715A494">
        <w:rPr>
          <w:rFonts w:ascii="Calibri" w:hAnsi="Calibri" w:eastAsia="Calibri" w:cs="Calibri"/>
          <w:b w:val="0"/>
          <w:bCs w:val="0"/>
          <w:i w:val="0"/>
          <w:iCs w:val="0"/>
          <w:noProof w:val="0"/>
          <w:color w:val="555555"/>
          <w:sz w:val="27"/>
          <w:szCs w:val="27"/>
          <w:lang w:val="en-US"/>
        </w:rPr>
        <w:t>By Lindsay Lowe</w:t>
      </w:r>
    </w:p>
    <w:p xmlns:wp14="http://schemas.microsoft.com/office/word/2010/wordml" w14:paraId="4BED7209" wp14:textId="61011567">
      <w:hyperlink r:id="R59509b592dac4cbb">
        <w:r w:rsidRPr="1715A494" w:rsidR="1715A494">
          <w:rPr>
            <w:rStyle w:val="Hyperlink"/>
            <w:rFonts w:ascii="Calibri" w:hAnsi="Calibri" w:eastAsia="Calibri" w:cs="Calibri"/>
            <w:b w:val="0"/>
            <w:bCs w:val="0"/>
            <w:i w:val="0"/>
            <w:iCs w:val="0"/>
            <w:noProof w:val="0"/>
            <w:color w:val="555555"/>
            <w:sz w:val="27"/>
            <w:szCs w:val="27"/>
            <w:lang w:val="en-US"/>
          </w:rPr>
          <w:t>Benson and Stabler</w:t>
        </w:r>
      </w:hyperlink>
      <w:r w:rsidRPr="1715A494" w:rsidR="1715A494">
        <w:rPr>
          <w:rFonts w:ascii="Calibri" w:hAnsi="Calibri" w:eastAsia="Calibri" w:cs="Calibri"/>
          <w:b w:val="0"/>
          <w:bCs w:val="0"/>
          <w:i w:val="0"/>
          <w:iCs w:val="0"/>
          <w:noProof w:val="0"/>
          <w:color w:val="555555"/>
          <w:sz w:val="27"/>
          <w:szCs w:val="27"/>
          <w:lang w:val="en-US"/>
        </w:rPr>
        <w:t>, together again!</w:t>
      </w:r>
    </w:p>
    <w:p xmlns:wp14="http://schemas.microsoft.com/office/word/2010/wordml" w14:paraId="2FA63156" wp14:textId="1C0887FD">
      <w:r w:rsidRPr="1715A494" w:rsidR="1715A494">
        <w:rPr>
          <w:rFonts w:ascii="Calibri" w:hAnsi="Calibri" w:eastAsia="Calibri" w:cs="Calibri"/>
          <w:b w:val="0"/>
          <w:bCs w:val="0"/>
          <w:i w:val="0"/>
          <w:iCs w:val="0"/>
          <w:noProof w:val="0"/>
          <w:color w:val="555555"/>
          <w:sz w:val="27"/>
          <w:szCs w:val="27"/>
          <w:lang w:val="en-US"/>
        </w:rPr>
        <w:t xml:space="preserve">“Law &amp; Order: SVU” fans were ecstatic when </w:t>
      </w:r>
      <w:hyperlink r:id="R9538f7d42b354312">
        <w:r w:rsidRPr="1715A494" w:rsidR="1715A494">
          <w:rPr>
            <w:rStyle w:val="Hyperlink"/>
            <w:rFonts w:ascii="Calibri" w:hAnsi="Calibri" w:eastAsia="Calibri" w:cs="Calibri"/>
            <w:b w:val="0"/>
            <w:bCs w:val="0"/>
            <w:i w:val="0"/>
            <w:iCs w:val="0"/>
            <w:noProof w:val="0"/>
            <w:color w:val="555555"/>
            <w:sz w:val="27"/>
            <w:szCs w:val="27"/>
            <w:lang w:val="en-US"/>
          </w:rPr>
          <w:t>Chris Meloni announced</w:t>
        </w:r>
      </w:hyperlink>
      <w:r w:rsidRPr="1715A494" w:rsidR="1715A494">
        <w:rPr>
          <w:rFonts w:ascii="Calibri" w:hAnsi="Calibri" w:eastAsia="Calibri" w:cs="Calibri"/>
          <w:b w:val="0"/>
          <w:bCs w:val="0"/>
          <w:i w:val="0"/>
          <w:iCs w:val="0"/>
          <w:noProof w:val="0"/>
          <w:color w:val="555555"/>
          <w:sz w:val="27"/>
          <w:szCs w:val="27"/>
          <w:lang w:val="en-US"/>
        </w:rPr>
        <w:t xml:space="preserve"> he would be reprising his role as Elliot Stabler in a new </w:t>
      </w:r>
      <w:hyperlink r:id="R643a9ce604b748a7">
        <w:r w:rsidRPr="1715A494" w:rsidR="1715A494">
          <w:rPr>
            <w:rStyle w:val="Hyperlink"/>
            <w:rFonts w:ascii="Calibri" w:hAnsi="Calibri" w:eastAsia="Calibri" w:cs="Calibri"/>
            <w:b w:val="0"/>
            <w:bCs w:val="0"/>
            <w:i w:val="0"/>
            <w:iCs w:val="0"/>
            <w:noProof w:val="0"/>
            <w:color w:val="555555"/>
            <w:sz w:val="27"/>
            <w:szCs w:val="27"/>
            <w:lang w:val="en-US"/>
          </w:rPr>
          <w:t>“SVU” spinoff series this fall</w:t>
        </w:r>
      </w:hyperlink>
      <w:r w:rsidRPr="1715A494" w:rsidR="1715A494">
        <w:rPr>
          <w:rFonts w:ascii="Calibri" w:hAnsi="Calibri" w:eastAsia="Calibri" w:cs="Calibri"/>
          <w:b w:val="0"/>
          <w:bCs w:val="0"/>
          <w:i w:val="0"/>
          <w:iCs w:val="0"/>
          <w:noProof w:val="0"/>
          <w:color w:val="555555"/>
          <w:sz w:val="27"/>
          <w:szCs w:val="27"/>
          <w:lang w:val="en-US"/>
        </w:rPr>
        <w:t>, as well as making at least one guest appearance on “SVU” nearly a decade after leaving the show.</w:t>
      </w:r>
    </w:p>
    <w:p xmlns:wp14="http://schemas.microsoft.com/office/word/2010/wordml" w14:paraId="5584CCDE" wp14:textId="2D6E8DC3">
      <w:r w:rsidRPr="1715A494" w:rsidR="1715A494">
        <w:rPr>
          <w:rFonts w:ascii="Calibri" w:hAnsi="Calibri" w:eastAsia="Calibri" w:cs="Calibri"/>
          <w:b w:val="0"/>
          <w:bCs w:val="0"/>
          <w:i w:val="1"/>
          <w:iCs w:val="1"/>
          <w:noProof w:val="0"/>
          <w:color w:val="555555"/>
          <w:sz w:val="27"/>
          <w:szCs w:val="27"/>
          <w:lang w:val="en-US"/>
        </w:rPr>
        <w:t xml:space="preserve">Watch </w:t>
      </w:r>
      <w:hyperlink r:id="R32d3fc2e78704796">
        <w:r w:rsidRPr="1715A494" w:rsidR="1715A494">
          <w:rPr>
            <w:rStyle w:val="Hyperlink"/>
            <w:rFonts w:ascii="Calibri" w:hAnsi="Calibri" w:eastAsia="Calibri" w:cs="Calibri"/>
            <w:b w:val="0"/>
            <w:bCs w:val="0"/>
            <w:i w:val="1"/>
            <w:iCs w:val="1"/>
            <w:noProof w:val="0"/>
            <w:color w:val="555555"/>
            <w:sz w:val="27"/>
            <w:szCs w:val="27"/>
            <w:lang w:val="en-US"/>
          </w:rPr>
          <w:t>TODAY All Day</w:t>
        </w:r>
      </w:hyperlink>
      <w:r w:rsidRPr="1715A494" w:rsidR="1715A494">
        <w:rPr>
          <w:rFonts w:ascii="Calibri" w:hAnsi="Calibri" w:eastAsia="Calibri" w:cs="Calibri"/>
          <w:b w:val="0"/>
          <w:bCs w:val="0"/>
          <w:i w:val="1"/>
          <w:iCs w:val="1"/>
          <w:noProof w:val="0"/>
          <w:color w:val="555555"/>
          <w:sz w:val="27"/>
          <w:szCs w:val="27"/>
          <w:lang w:val="en-US"/>
        </w:rPr>
        <w:t>! Get the best news, information and inspiration from TODAY, all day long.</w:t>
      </w:r>
    </w:p>
    <w:p xmlns:wp14="http://schemas.microsoft.com/office/word/2010/wordml" w14:paraId="62352D14" wp14:textId="21F52756">
      <w:r w:rsidRPr="1715A494" w:rsidR="1715A494">
        <w:rPr>
          <w:rFonts w:ascii="Calibri" w:hAnsi="Calibri" w:eastAsia="Calibri" w:cs="Calibri"/>
          <w:b w:val="0"/>
          <w:bCs w:val="0"/>
          <w:i w:val="0"/>
          <w:iCs w:val="0"/>
          <w:noProof w:val="0"/>
          <w:color w:val="555555"/>
          <w:sz w:val="27"/>
          <w:szCs w:val="27"/>
          <w:lang w:val="en-US"/>
        </w:rPr>
        <w:t xml:space="preserve">As the return of Elliot Stabler draws closer — </w:t>
      </w:r>
      <w:hyperlink r:id="R1fd93045e94a44f4">
        <w:r w:rsidRPr="1715A494" w:rsidR="1715A494">
          <w:rPr>
            <w:rStyle w:val="Hyperlink"/>
            <w:rFonts w:ascii="Calibri" w:hAnsi="Calibri" w:eastAsia="Calibri" w:cs="Calibri"/>
            <w:b w:val="0"/>
            <w:bCs w:val="0"/>
            <w:i w:val="0"/>
            <w:iCs w:val="0"/>
            <w:noProof w:val="0"/>
            <w:color w:val="555555"/>
            <w:sz w:val="27"/>
            <w:szCs w:val="27"/>
            <w:lang w:val="en-US"/>
          </w:rPr>
          <w:t>Meloni said filming is supposed to begin in September</w:t>
        </w:r>
      </w:hyperlink>
      <w:r w:rsidRPr="1715A494" w:rsidR="1715A494">
        <w:rPr>
          <w:rFonts w:ascii="Calibri" w:hAnsi="Calibri" w:eastAsia="Calibri" w:cs="Calibri"/>
          <w:b w:val="0"/>
          <w:bCs w:val="0"/>
          <w:i w:val="0"/>
          <w:iCs w:val="0"/>
          <w:noProof w:val="0"/>
          <w:color w:val="555555"/>
          <w:sz w:val="27"/>
          <w:szCs w:val="27"/>
          <w:lang w:val="en-US"/>
        </w:rPr>
        <w:t xml:space="preserve"> — the actor opened up about his lasting bond with “SVU” co-star Mariska Hargitay.</w:t>
      </w:r>
    </w:p>
    <w:p xmlns:wp14="http://schemas.microsoft.com/office/word/2010/wordml" w14:paraId="5C6DA946" wp14:textId="2C5ACED1">
      <w:r w:rsidRPr="1715A494" w:rsidR="1715A494">
        <w:rPr>
          <w:rFonts w:ascii="Calibri" w:hAnsi="Calibri" w:eastAsia="Calibri" w:cs="Calibri"/>
          <w:b w:val="0"/>
          <w:bCs w:val="0"/>
          <w:i w:val="0"/>
          <w:iCs w:val="0"/>
          <w:noProof w:val="0"/>
          <w:color w:val="555555"/>
          <w:sz w:val="27"/>
          <w:szCs w:val="27"/>
          <w:lang w:val="en-US"/>
        </w:rPr>
        <w:t xml:space="preserve">“(‘SVU’) gave birth to Mariska and Meloni and Benson and Stabler. So we’re kind of inextricably linked and connected in that way,” Meloni said in an interview this week with </w:t>
      </w:r>
      <w:hyperlink r:id="R4715a68b7e28481a">
        <w:r w:rsidRPr="1715A494" w:rsidR="1715A494">
          <w:rPr>
            <w:rStyle w:val="Hyperlink"/>
            <w:rFonts w:ascii="Calibri" w:hAnsi="Calibri" w:eastAsia="Calibri" w:cs="Calibri"/>
            <w:b w:val="0"/>
            <w:bCs w:val="0"/>
            <w:i w:val="0"/>
            <w:iCs w:val="0"/>
            <w:noProof w:val="0"/>
            <w:color w:val="555555"/>
            <w:sz w:val="27"/>
            <w:szCs w:val="27"/>
            <w:lang w:val="en-US"/>
          </w:rPr>
          <w:t>Entertainment Tonight</w:t>
        </w:r>
      </w:hyperlink>
      <w:r w:rsidRPr="1715A494" w:rsidR="1715A494">
        <w:rPr>
          <w:rFonts w:ascii="Calibri" w:hAnsi="Calibri" w:eastAsia="Calibri" w:cs="Calibri"/>
          <w:b w:val="0"/>
          <w:bCs w:val="0"/>
          <w:i w:val="0"/>
          <w:iCs w:val="0"/>
          <w:noProof w:val="0"/>
          <w:color w:val="555555"/>
          <w:sz w:val="27"/>
          <w:szCs w:val="27"/>
          <w:lang w:val="en-US"/>
        </w:rPr>
        <w:t>. “Beyond that, we’re very good friends. I think we value each other.”</w:t>
      </w:r>
    </w:p>
    <w:p xmlns:wp14="http://schemas.microsoft.com/office/word/2010/wordml" w14:paraId="40A339BD" wp14:textId="3247827B">
      <w:r>
        <w:drawing>
          <wp:inline xmlns:wp14="http://schemas.microsoft.com/office/word/2010/wordprocessingDrawing" wp14:editId="710A1CFE" wp14:anchorId="31040D8A">
            <wp:extent cx="4572000" cy="3429000"/>
            <wp:effectExtent l="0" t="0" r="0" b="0"/>
            <wp:docPr id="1660269849" name="" title=""/>
            <wp:cNvGraphicFramePr>
              <a:graphicFrameLocks noChangeAspect="1"/>
            </wp:cNvGraphicFramePr>
            <a:graphic>
              <a:graphicData uri="http://schemas.openxmlformats.org/drawingml/2006/picture">
                <pic:pic>
                  <pic:nvPicPr>
                    <pic:cNvPr id="0" name=""/>
                    <pic:cNvPicPr/>
                  </pic:nvPicPr>
                  <pic:blipFill>
                    <a:blip r:embed="Rf5107405230e4274">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14:paraId="6AAB11D3" wp14:textId="46613B12">
      <w:hyperlink r:id="R69971f869f0840bb">
        <w:r w:rsidRPr="1715A494" w:rsidR="1715A494">
          <w:rPr>
            <w:rStyle w:val="Hyperlink"/>
            <w:rFonts w:ascii="Calibri" w:hAnsi="Calibri" w:eastAsia="Calibri" w:cs="Calibri"/>
            <w:b w:val="0"/>
            <w:bCs w:val="0"/>
            <w:i w:val="0"/>
            <w:iCs w:val="0"/>
            <w:noProof w:val="0"/>
            <w:color w:val="555555"/>
            <w:sz w:val="27"/>
            <w:szCs w:val="27"/>
            <w:lang w:val="en-US"/>
          </w:rPr>
          <w:t>He and Hargitay recently reunited</w:t>
        </w:r>
      </w:hyperlink>
      <w:r w:rsidRPr="1715A494" w:rsidR="1715A494">
        <w:rPr>
          <w:rFonts w:ascii="Calibri" w:hAnsi="Calibri" w:eastAsia="Calibri" w:cs="Calibri"/>
          <w:b w:val="0"/>
          <w:bCs w:val="0"/>
          <w:i w:val="0"/>
          <w:iCs w:val="0"/>
          <w:noProof w:val="0"/>
          <w:color w:val="555555"/>
          <w:sz w:val="27"/>
          <w:szCs w:val="27"/>
          <w:lang w:val="en-US"/>
        </w:rPr>
        <w:t xml:space="preserve"> ahead of the </w:t>
      </w:r>
      <w:hyperlink r:id="R3ee6279487f54506">
        <w:r w:rsidRPr="1715A494" w:rsidR="1715A494">
          <w:rPr>
            <w:rStyle w:val="Hyperlink"/>
            <w:rFonts w:ascii="Calibri" w:hAnsi="Calibri" w:eastAsia="Calibri" w:cs="Calibri"/>
            <w:b w:val="0"/>
            <w:bCs w:val="0"/>
            <w:i w:val="0"/>
            <w:iCs w:val="0"/>
            <w:noProof w:val="0"/>
            <w:color w:val="555555"/>
            <w:sz w:val="27"/>
            <w:szCs w:val="27"/>
            <w:lang w:val="en-US"/>
          </w:rPr>
          <w:t>upcoming season of "SVU,"</w:t>
        </w:r>
      </w:hyperlink>
      <w:r w:rsidRPr="1715A494" w:rsidR="1715A494">
        <w:rPr>
          <w:rFonts w:ascii="Calibri" w:hAnsi="Calibri" w:eastAsia="Calibri" w:cs="Calibri"/>
          <w:b w:val="0"/>
          <w:bCs w:val="0"/>
          <w:i w:val="0"/>
          <w:iCs w:val="0"/>
          <w:noProof w:val="0"/>
          <w:color w:val="555555"/>
          <w:sz w:val="27"/>
          <w:szCs w:val="27"/>
          <w:lang w:val="en-US"/>
        </w:rPr>
        <w:t xml:space="preserve"> with both </w:t>
      </w:r>
      <w:hyperlink r:id="R2281d941cacd4b99">
        <w:r w:rsidRPr="1715A494" w:rsidR="1715A494">
          <w:rPr>
            <w:rStyle w:val="Hyperlink"/>
            <w:rFonts w:ascii="Calibri" w:hAnsi="Calibri" w:eastAsia="Calibri" w:cs="Calibri"/>
            <w:b w:val="0"/>
            <w:bCs w:val="0"/>
            <w:i w:val="0"/>
            <w:iCs w:val="0"/>
            <w:noProof w:val="0"/>
            <w:color w:val="555555"/>
            <w:sz w:val="27"/>
            <w:szCs w:val="27"/>
            <w:lang w:val="en-US"/>
          </w:rPr>
          <w:t>sharing photos</w:t>
        </w:r>
      </w:hyperlink>
      <w:r w:rsidRPr="1715A494" w:rsidR="1715A494">
        <w:rPr>
          <w:rFonts w:ascii="Calibri" w:hAnsi="Calibri" w:eastAsia="Calibri" w:cs="Calibri"/>
          <w:b w:val="0"/>
          <w:bCs w:val="0"/>
          <w:i w:val="0"/>
          <w:iCs w:val="0"/>
          <w:noProof w:val="0"/>
          <w:color w:val="555555"/>
          <w:sz w:val="27"/>
          <w:szCs w:val="27"/>
          <w:lang w:val="en-US"/>
        </w:rPr>
        <w:t xml:space="preserve"> of themselves hanging out outside.</w:t>
      </w:r>
    </w:p>
    <w:p xmlns:wp14="http://schemas.microsoft.com/office/word/2010/wordml" w14:paraId="528BAB41" wp14:textId="619ABFD9">
      <w:r w:rsidRPr="1715A494" w:rsidR="1715A494">
        <w:rPr>
          <w:rFonts w:ascii="Calibri" w:hAnsi="Calibri" w:eastAsia="Calibri" w:cs="Calibri"/>
          <w:b w:val="0"/>
          <w:bCs w:val="0"/>
          <w:i w:val="0"/>
          <w:iCs w:val="0"/>
          <w:noProof w:val="0"/>
          <w:color w:val="555555"/>
          <w:sz w:val="27"/>
          <w:szCs w:val="27"/>
          <w:lang w:val="en-US"/>
        </w:rPr>
        <w:t>Meloni told ET it's easy for them to pick up right where they left off.</w:t>
      </w:r>
    </w:p>
    <w:p xmlns:wp14="http://schemas.microsoft.com/office/word/2010/wordml" w14:paraId="17FE8C89" wp14:textId="36D9C465">
      <w:r w:rsidRPr="1715A494" w:rsidR="1715A494">
        <w:rPr>
          <w:rFonts w:ascii="Calibri" w:hAnsi="Calibri" w:eastAsia="Calibri" w:cs="Calibri"/>
          <w:b w:val="0"/>
          <w:bCs w:val="0"/>
          <w:i w:val="0"/>
          <w:iCs w:val="0"/>
          <w:noProof w:val="0"/>
          <w:color w:val="555555"/>
          <w:sz w:val="27"/>
          <w:szCs w:val="27"/>
          <w:lang w:val="en-US"/>
        </w:rPr>
        <w:t>“We’ve said it’s like we don’t have this relationship with anyone else,” he said. “It’s unique, it’s full of laughter, she’s full of love. We just kind of fall seamlessly into that place every time we see each other.”</w:t>
      </w:r>
    </w:p>
    <w:p xmlns:wp14="http://schemas.microsoft.com/office/word/2010/wordml" w14:paraId="15C23C53" wp14:textId="38CEA9A8">
      <w:r w:rsidRPr="1715A494" w:rsidR="1715A494">
        <w:rPr>
          <w:rFonts w:ascii="Calibri" w:hAnsi="Calibri" w:eastAsia="Calibri" w:cs="Calibri"/>
          <w:b w:val="0"/>
          <w:bCs w:val="0"/>
          <w:i w:val="0"/>
          <w:iCs w:val="0"/>
          <w:noProof w:val="0"/>
          <w:color w:val="555555"/>
          <w:sz w:val="27"/>
          <w:szCs w:val="27"/>
          <w:lang w:val="en-US"/>
        </w:rPr>
        <w:t xml:space="preserve">Meloni </w:t>
      </w:r>
      <w:hyperlink r:id="R78d65db58042462d">
        <w:r w:rsidRPr="1715A494" w:rsidR="1715A494">
          <w:rPr>
            <w:rStyle w:val="Hyperlink"/>
            <w:rFonts w:ascii="Calibri" w:hAnsi="Calibri" w:eastAsia="Calibri" w:cs="Calibri"/>
            <w:b w:val="0"/>
            <w:bCs w:val="0"/>
            <w:i w:val="0"/>
            <w:iCs w:val="0"/>
            <w:noProof w:val="0"/>
            <w:color w:val="555555"/>
            <w:sz w:val="27"/>
            <w:szCs w:val="27"/>
            <w:lang w:val="en-US"/>
          </w:rPr>
          <w:t>has also previously hinted</w:t>
        </w:r>
      </w:hyperlink>
      <w:r w:rsidRPr="1715A494" w:rsidR="1715A494">
        <w:rPr>
          <w:rFonts w:ascii="Calibri" w:hAnsi="Calibri" w:eastAsia="Calibri" w:cs="Calibri"/>
          <w:b w:val="0"/>
          <w:bCs w:val="0"/>
          <w:i w:val="0"/>
          <w:iCs w:val="0"/>
          <w:noProof w:val="0"/>
          <w:color w:val="555555"/>
          <w:sz w:val="27"/>
          <w:szCs w:val="27"/>
          <w:lang w:val="en-US"/>
        </w:rPr>
        <w:t xml:space="preserve"> that there may be some “SVU” crossover episodes with his new spinoff series, “Law &amp; Order: Organized Crime,” which will follow Stabler as he leads an NYPD organized crime unit while coming to terms with a “devastating personal loss.”</w:t>
      </w:r>
    </w:p>
    <w:p xmlns:wp14="http://schemas.microsoft.com/office/word/2010/wordml" w14:paraId="0252D726" wp14:textId="429ABADF">
      <w:r>
        <w:drawing>
          <wp:inline xmlns:wp14="http://schemas.microsoft.com/office/word/2010/wordprocessingDrawing" wp14:editId="266333DD" wp14:anchorId="458DFA79">
            <wp:extent cx="4572000" cy="2990850"/>
            <wp:effectExtent l="0" t="0" r="0" b="0"/>
            <wp:docPr id="1660269849" name="" descr="Image: Law &amp;amp; Order: Special Victims Unit" title=""/>
            <wp:cNvGraphicFramePr>
              <a:graphicFrameLocks noChangeAspect="1"/>
            </wp:cNvGraphicFramePr>
            <a:graphic>
              <a:graphicData uri="http://schemas.openxmlformats.org/drawingml/2006/picture">
                <pic:pic>
                  <pic:nvPicPr>
                    <pic:cNvPr id="0" name=""/>
                    <pic:cNvPicPr/>
                  </pic:nvPicPr>
                  <pic:blipFill>
                    <a:blip r:embed="R7b5e921317d94e68">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r w:rsidRPr="1715A494" w:rsidR="1715A494">
        <w:rPr>
          <w:rFonts w:ascii="Calibri" w:hAnsi="Calibri" w:eastAsia="Calibri" w:cs="Calibri"/>
          <w:b w:val="0"/>
          <w:bCs w:val="0"/>
          <w:i w:val="0"/>
          <w:iCs w:val="0"/>
          <w:noProof w:val="0"/>
          <w:color w:val="2A2A2A"/>
          <w:sz w:val="27"/>
          <w:szCs w:val="27"/>
          <w:lang w:val="en-US"/>
        </w:rPr>
        <w:t>Benson and Stabler began fighting crime together in 1999.</w:t>
      </w:r>
      <w:r w:rsidRPr="1715A494" w:rsidR="1715A494">
        <w:rPr>
          <w:rFonts w:ascii="Calibri" w:hAnsi="Calibri" w:eastAsia="Calibri" w:cs="Calibri"/>
          <w:b w:val="0"/>
          <w:bCs w:val="0"/>
          <w:i w:val="0"/>
          <w:iCs w:val="0"/>
          <w:noProof w:val="0"/>
          <w:color w:val="555555"/>
          <w:sz w:val="27"/>
          <w:szCs w:val="27"/>
          <w:lang w:val="en-US"/>
        </w:rPr>
        <w:t>Jessica Burstein / NBC</w:t>
      </w:r>
    </w:p>
    <w:p xmlns:wp14="http://schemas.microsoft.com/office/word/2010/wordml" w14:paraId="02BEE67E" wp14:textId="30C7AB97">
      <w:r w:rsidRPr="1715A494" w:rsidR="1715A494">
        <w:rPr>
          <w:rFonts w:ascii="Calibri" w:hAnsi="Calibri" w:eastAsia="Calibri" w:cs="Calibri"/>
          <w:b w:val="0"/>
          <w:bCs w:val="0"/>
          <w:i w:val="0"/>
          <w:iCs w:val="0"/>
          <w:noProof w:val="0"/>
          <w:color w:val="555555"/>
          <w:sz w:val="27"/>
          <w:szCs w:val="27"/>
          <w:lang w:val="en-US"/>
        </w:rPr>
        <w:t>Meloni left “Law &amp; Order: SVU” in 2011, and his rather sudden exit left some fans unsatisfied and missing the on-screen chemistry between him and Hargitay, who had starred together on the show since it began in 1999.</w:t>
      </w:r>
    </w:p>
    <w:p xmlns:wp14="http://schemas.microsoft.com/office/word/2010/wordml" w14:paraId="2E63AFBE" wp14:textId="26263A96">
      <w:r w:rsidRPr="1715A494" w:rsidR="1715A494">
        <w:rPr>
          <w:rFonts w:ascii="Calibri" w:hAnsi="Calibri" w:eastAsia="Calibri" w:cs="Calibri"/>
          <w:b w:val="0"/>
          <w:bCs w:val="0"/>
          <w:i w:val="0"/>
          <w:iCs w:val="0"/>
          <w:noProof w:val="0"/>
          <w:color w:val="555555"/>
          <w:sz w:val="27"/>
          <w:szCs w:val="27"/>
          <w:lang w:val="en-US"/>
        </w:rPr>
        <w:t>As he prepares to return to the “SVU”-niverse and reprise his role as Stabler on “Organized Crime,” Meloni said he hopes to explore some of the unresolved issues between his character and Olivia Benson.</w:t>
      </w:r>
    </w:p>
    <w:p xmlns:wp14="http://schemas.microsoft.com/office/word/2010/wordml" w14:paraId="43613FC8" wp14:textId="0E09FE63">
      <w:r w:rsidRPr="1715A494" w:rsidR="1715A494">
        <w:rPr>
          <w:rFonts w:ascii="Calibri" w:hAnsi="Calibri" w:eastAsia="Calibri" w:cs="Calibri"/>
          <w:b w:val="0"/>
          <w:bCs w:val="0"/>
          <w:i w:val="0"/>
          <w:iCs w:val="0"/>
          <w:noProof w:val="0"/>
          <w:color w:val="555555"/>
          <w:sz w:val="27"/>
          <w:szCs w:val="27"/>
          <w:lang w:val="en-US"/>
        </w:rPr>
        <w:t xml:space="preserve">“It just has to be,” </w:t>
      </w:r>
      <w:hyperlink r:id="R1a72efb5de1740c8">
        <w:r w:rsidRPr="1715A494" w:rsidR="1715A494">
          <w:rPr>
            <w:rStyle w:val="Hyperlink"/>
            <w:rFonts w:ascii="Calibri" w:hAnsi="Calibri" w:eastAsia="Calibri" w:cs="Calibri"/>
            <w:b w:val="0"/>
            <w:bCs w:val="0"/>
            <w:i w:val="0"/>
            <w:iCs w:val="0"/>
            <w:noProof w:val="0"/>
            <w:color w:val="555555"/>
            <w:sz w:val="27"/>
            <w:szCs w:val="27"/>
            <w:lang w:val="en-US"/>
          </w:rPr>
          <w:t>he told the New York Post</w:t>
        </w:r>
      </w:hyperlink>
      <w:r w:rsidRPr="1715A494" w:rsidR="1715A494">
        <w:rPr>
          <w:rFonts w:ascii="Calibri" w:hAnsi="Calibri" w:eastAsia="Calibri" w:cs="Calibri"/>
          <w:b w:val="0"/>
          <w:bCs w:val="0"/>
          <w:i w:val="0"/>
          <w:iCs w:val="0"/>
          <w:noProof w:val="0"/>
          <w:color w:val="555555"/>
          <w:sz w:val="27"/>
          <w:szCs w:val="27"/>
          <w:lang w:val="en-US"/>
        </w:rPr>
        <w:t xml:space="preserve"> earlier this month. “Benson and Stabler are inextricably linked, locked and connected. I think there is truly and deeply a worthwhile, inherent drama in exploring that relationship and the complexity of how Stabler left — the unresolved emotions both characters feel and how the fans feel.”</w:t>
      </w:r>
    </w:p>
    <w:p xmlns:wp14="http://schemas.microsoft.com/office/word/2010/wordml" w14:paraId="1EB74FE2" wp14:textId="57A44F99">
      <w:r w:rsidRPr="1715A494" w:rsidR="1715A494">
        <w:rPr>
          <w:rFonts w:ascii="Calibri" w:hAnsi="Calibri" w:eastAsia="Calibri" w:cs="Calibri"/>
          <w:b w:val="0"/>
          <w:bCs w:val="0"/>
          <w:i w:val="0"/>
          <w:iCs w:val="0"/>
          <w:noProof w:val="0"/>
          <w:color w:val="555555"/>
          <w:sz w:val="27"/>
          <w:szCs w:val="27"/>
          <w:lang w:val="en-US"/>
        </w:rPr>
        <w:t>He also said that now just feels like the right time to reprise his role as Stabler.</w:t>
      </w:r>
    </w:p>
    <w:p xmlns:wp14="http://schemas.microsoft.com/office/word/2010/wordml" w14:paraId="189CE23E" wp14:textId="5ECA59EF">
      <w:r w:rsidRPr="1715A494" w:rsidR="1715A494">
        <w:rPr>
          <w:rFonts w:ascii="Calibri" w:hAnsi="Calibri" w:eastAsia="Calibri" w:cs="Calibri"/>
          <w:b w:val="0"/>
          <w:bCs w:val="0"/>
          <w:i w:val="0"/>
          <w:iCs w:val="0"/>
          <w:noProof w:val="0"/>
          <w:color w:val="555555"/>
          <w:sz w:val="27"/>
          <w:szCs w:val="27"/>
          <w:lang w:val="en-US"/>
        </w:rPr>
        <w:t>“A certain piece just fell into place,” Meloni told ET. “For me, there were just personal things that I was like, ‘You know, now is a good time.’ That was it. There was nothing secret. It just was effortlessly correct.”</w:t>
      </w:r>
    </w:p>
    <w:p xmlns:wp14="http://schemas.microsoft.com/office/word/2010/wordml" w14:paraId="33BB4269" wp14:textId="7C724E67">
      <w:r>
        <w:br/>
      </w:r>
    </w:p>
    <w:p xmlns:wp14="http://schemas.microsoft.com/office/word/2010/wordml" w:rsidP="1715A494" w14:paraId="2C078E63" wp14:textId="75F61F2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BD140D"/>
  <w15:docId w15:val="{424e0e23-dc7d-4022-8b6b-f2bc78941bb3}"/>
  <w:rsids>
    <w:rsidRoot w:val="5ACFC154"/>
    <w:rsid w:val="1715A494"/>
    <w:rsid w:val="5ACFC15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day.com/today/amp/tdna187710?__twitter_impression=true&amp;s=09" TargetMode="External" Id="R92a03279e17c4fcf" /><Relationship Type="http://schemas.openxmlformats.org/officeDocument/2006/relationships/image" Target="/media/image.jpg" Id="R5a1a5c3f707f4e5e" /><Relationship Type="http://schemas.openxmlformats.org/officeDocument/2006/relationships/hyperlink" Target="https://www.today.com/popculture/mariska-hargitay-chris-meloni-have-sweetest-law-order-svu-memories-t171075" TargetMode="External" Id="R59509b592dac4cbb" /><Relationship Type="http://schemas.openxmlformats.org/officeDocument/2006/relationships/hyperlink" Target="https://www.today.com/popculture/christopher-meloni-bringing-back-svu-character-new-series-t177221" TargetMode="External" Id="R9538f7d42b354312" /><Relationship Type="http://schemas.openxmlformats.org/officeDocument/2006/relationships/hyperlink" Target="https://www.today.com/popculture/mariska-hargitay-christopher-meloni-reunite-svu-spinoff-t187275" TargetMode="External" Id="R643a9ce604b748a7" /><Relationship Type="http://schemas.openxmlformats.org/officeDocument/2006/relationships/hyperlink" Target="https://www.today.com/allday?icid=ed_npd_td_to_tad_200717" TargetMode="External" Id="R32d3fc2e78704796" /><Relationship Type="http://schemas.openxmlformats.org/officeDocument/2006/relationships/hyperlink" Target="https://www.etonline.com/chris-meloni-on-his-law-order-return-maxxx-and-love-for-eccentric-characters-exclusive-150161" TargetMode="External" Id="R1fd93045e94a44f4" /><Relationship Type="http://schemas.openxmlformats.org/officeDocument/2006/relationships/hyperlink" Target="https://www.etonline.com/chris-meloni-on-his-law-order-return-maxxx-and-love-for-eccentric-characters-exclusive-150161" TargetMode="External" Id="R4715a68b7e28481a" /><Relationship Type="http://schemas.openxmlformats.org/officeDocument/2006/relationships/image" Target="/media/image2.jpg" Id="Rf5107405230e4274" /><Relationship Type="http://schemas.openxmlformats.org/officeDocument/2006/relationships/hyperlink" Target="https://www.today.com/popculture/mariska-hargitay-christopher-meloni-reunite-svu-spinoff-t187275" TargetMode="External" Id="R69971f869f0840bb" /><Relationship Type="http://schemas.openxmlformats.org/officeDocument/2006/relationships/hyperlink" Target="https://www.today.com/popculture/elliot-stabler-returning-law-order-svu-22nd-season-premiere-t180582" TargetMode="External" Id="R3ee6279487f54506" /><Relationship Type="http://schemas.openxmlformats.org/officeDocument/2006/relationships/hyperlink" Target="https://www.instagram.com/p/CC2UcUdgAgI" TargetMode="External" Id="R2281d941cacd4b99" /><Relationship Type="http://schemas.openxmlformats.org/officeDocument/2006/relationships/hyperlink" Target="https://www.today.com/popculture/christopher-meloni-predicts-benson-stabler-crossover-svu-spinoff-t186095" TargetMode="External" Id="R78d65db58042462d" /><Relationship Type="http://schemas.openxmlformats.org/officeDocument/2006/relationships/image" Target="/media/image3.jpg" Id="R7b5e921317d94e68" /><Relationship Type="http://schemas.openxmlformats.org/officeDocument/2006/relationships/hyperlink" Target="https://www.today.com/popculture/christopher-meloni-predicts-benson-stabler-crossover-svu-spinoff-t186095" TargetMode="External" Id="R1a72efb5de1740c8" /><Relationship Type="http://schemas.openxmlformats.org/officeDocument/2006/relationships/numbering" Target="/word/numbering.xml" Id="R53410a5b4f354c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2020-09-28T15:09:45.2201116Z</dcterms:created>
  <dcterms:modified xsi:type="dcterms:W3CDTF">2020-09-28T15:13:43.4853283Z</dcterms:modified>
  <dc:creator>Kátia Reis Abreu</dc:creator>
  <lastModifiedBy>Kátia Reis Abreu</lastModifiedBy>
</coreProperties>
</file>