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CEE697B" w14:paraId="050002A4" wp14:textId="4A6256D7">
      <w:pPr>
        <w:pStyle w:val="Heading1"/>
      </w:pPr>
      <w:hyperlink r:id="R0fd4afdf16ad4ce3">
        <w:r w:rsidRPr="5CEE697B" w:rsidR="5CEE697B">
          <w:rPr>
            <w:rStyle w:val="Hyperlink"/>
            <w:rFonts w:ascii="Calibri" w:hAnsi="Calibri" w:eastAsia="Calibri" w:cs="Calibri"/>
            <w:b w:val="1"/>
            <w:bCs w:val="1"/>
            <w:i w:val="0"/>
            <w:iCs w:val="0"/>
            <w:noProof w:val="0"/>
            <w:color w:val="000000" w:themeColor="text1" w:themeTint="FF" w:themeShade="FF"/>
            <w:sz w:val="22"/>
            <w:szCs w:val="22"/>
            <w:lang w:val="en-US"/>
          </w:rPr>
          <w:t xml:space="preserve">‘Law &amp; Order: Organized Crime’: Matt Olmstead Exits </w:t>
        </w:r>
        <w:r w:rsidRPr="5CEE697B" w:rsidR="5CEE697B">
          <w:rPr>
            <w:rStyle w:val="Hyperlink"/>
            <w:rFonts w:ascii="Calibri" w:hAnsi="Calibri" w:eastAsia="Calibri" w:cs="Calibri"/>
            <w:b w:val="1"/>
            <w:bCs w:val="1"/>
            <w:i w:val="0"/>
            <w:iCs w:val="0"/>
            <w:noProof w:val="0"/>
            <w:color w:val="000000" w:themeColor="text1" w:themeTint="FF" w:themeShade="FF"/>
            <w:sz w:val="22"/>
            <w:szCs w:val="22"/>
            <w:lang w:val="en-US"/>
          </w:rPr>
          <w:t>As</w:t>
        </w:r>
        <w:r w:rsidRPr="5CEE697B" w:rsidR="5CEE697B">
          <w:rPr>
            <w:rStyle w:val="Hyperlink"/>
            <w:rFonts w:ascii="Calibri" w:hAnsi="Calibri" w:eastAsia="Calibri" w:cs="Calibri"/>
            <w:b w:val="1"/>
            <w:bCs w:val="1"/>
            <w:i w:val="0"/>
            <w:iCs w:val="0"/>
            <w:noProof w:val="0"/>
            <w:color w:val="000000" w:themeColor="text1" w:themeTint="FF" w:themeShade="FF"/>
            <w:sz w:val="22"/>
            <w:szCs w:val="22"/>
            <w:lang w:val="en-US"/>
          </w:rPr>
          <w:t xml:space="preserve"> Showrunner Of ‘SVU’ Spinoff Starring Christopher Meloni</w:t>
        </w:r>
      </w:hyperlink>
    </w:p>
    <w:p xmlns:wp14="http://schemas.microsoft.com/office/word/2010/wordml" w14:paraId="620AE94A" wp14:textId="46CC844B">
      <w:r>
        <w:drawing>
          <wp:inline xmlns:wp14="http://schemas.microsoft.com/office/word/2010/wordprocessingDrawing" wp14:editId="617D8FBA" wp14:anchorId="511F3702">
            <wp:extent cx="552450" cy="552450"/>
            <wp:effectExtent l="0" t="0" r="0" b="0"/>
            <wp:docPr id="1546980241" name="" title=""/>
            <wp:cNvGraphicFramePr>
              <a:graphicFrameLocks noChangeAspect="1"/>
            </wp:cNvGraphicFramePr>
            <a:graphic>
              <a:graphicData uri="http://schemas.openxmlformats.org/drawingml/2006/picture">
                <pic:pic>
                  <pic:nvPicPr>
                    <pic:cNvPr id="0" name=""/>
                    <pic:cNvPicPr/>
                  </pic:nvPicPr>
                  <pic:blipFill>
                    <a:blip r:embed="R8ee765a38b614744">
                      <a:extLst>
                        <a:ext xmlns:a="http://schemas.openxmlformats.org/drawingml/2006/main" uri="{28A0092B-C50C-407E-A947-70E740481C1C}">
                          <a14:useLocalDpi val="0"/>
                        </a:ext>
                      </a:extLst>
                    </a:blip>
                    <a:stretch>
                      <a:fillRect/>
                    </a:stretch>
                  </pic:blipFill>
                  <pic:spPr>
                    <a:xfrm>
                      <a:off x="0" y="0"/>
                      <a:ext cx="552450" cy="552450"/>
                    </a:xfrm>
                    <a:prstGeom prst="rect">
                      <a:avLst/>
                    </a:prstGeom>
                  </pic:spPr>
                </pic:pic>
              </a:graphicData>
            </a:graphic>
          </wp:inline>
        </w:drawing>
      </w:r>
    </w:p>
    <w:p xmlns:wp14="http://schemas.microsoft.com/office/word/2010/wordml" w14:paraId="7F90B0D0" wp14:textId="3B78FB31">
      <w:r w:rsidRPr="5CEE697B" w:rsidR="5CEE697B">
        <w:rPr>
          <w:rFonts w:ascii="Calibri" w:hAnsi="Calibri" w:eastAsia="Calibri" w:cs="Calibri"/>
          <w:b w:val="0"/>
          <w:bCs w:val="0"/>
          <w:i w:val="0"/>
          <w:iCs w:val="0"/>
          <w:noProof w:val="0"/>
          <w:color w:val="000000" w:themeColor="text1" w:themeTint="FF" w:themeShade="FF"/>
          <w:sz w:val="22"/>
          <w:szCs w:val="22"/>
          <w:lang w:val="en-US"/>
        </w:rPr>
        <w:t xml:space="preserve">By </w:t>
      </w:r>
      <w:hyperlink r:id="Rc3793ecb60054170">
        <w:r w:rsidRPr="5CEE697B" w:rsidR="5CEE697B">
          <w:rPr>
            <w:rStyle w:val="Hyperlink"/>
            <w:rFonts w:ascii="Calibri" w:hAnsi="Calibri" w:eastAsia="Calibri" w:cs="Calibri"/>
            <w:b w:val="0"/>
            <w:bCs w:val="0"/>
            <w:i w:val="0"/>
            <w:iCs w:val="0"/>
            <w:noProof w:val="0"/>
            <w:color w:val="920200"/>
            <w:sz w:val="22"/>
            <w:szCs w:val="22"/>
            <w:lang w:val="en-US"/>
          </w:rPr>
          <w:t>Nellie Andreeva</w:t>
        </w:r>
      </w:hyperlink>
    </w:p>
    <w:p xmlns:wp14="http://schemas.microsoft.com/office/word/2010/wordml" w:rsidP="5CEE697B" w14:paraId="12EE9863" wp14:textId="43E2BFBE">
      <w:pPr>
        <w:pStyle w:val="Heading3"/>
      </w:pPr>
      <w:hyperlink r:id="R7dac20dfcb8b489d">
        <w:r w:rsidRPr="5CEE697B" w:rsidR="5CEE697B">
          <w:rPr>
            <w:rStyle w:val="Hyperlink"/>
            <w:rFonts w:ascii="Calibri" w:hAnsi="Calibri" w:eastAsia="Calibri" w:cs="Calibri"/>
            <w:b w:val="1"/>
            <w:bCs w:val="1"/>
            <w:i w:val="0"/>
            <w:iCs w:val="0"/>
            <w:noProof w:val="0"/>
            <w:color w:val="920200"/>
            <w:sz w:val="22"/>
            <w:szCs w:val="22"/>
            <w:lang w:val="en-US"/>
          </w:rPr>
          <w:t>Nellie Andreeva</w:t>
        </w:r>
      </w:hyperlink>
    </w:p>
    <w:p xmlns:wp14="http://schemas.microsoft.com/office/word/2010/wordml" w:rsidP="5CEE697B" w14:paraId="6965AD49" wp14:textId="49BE9D1E">
      <w:pPr>
        <w:jc w:val="left"/>
      </w:pPr>
      <w:r w:rsidRPr="5CEE697B" w:rsidR="5CEE697B">
        <w:rPr>
          <w:rFonts w:ascii="Georgia" w:hAnsi="Georgia" w:eastAsia="Georgia" w:cs="Georgia"/>
          <w:b w:val="0"/>
          <w:bCs w:val="0"/>
          <w:i w:val="1"/>
          <w:iCs w:val="1"/>
          <w:noProof w:val="0"/>
          <w:color w:val="000000" w:themeColor="text1" w:themeTint="FF" w:themeShade="FF"/>
          <w:sz w:val="22"/>
          <w:szCs w:val="22"/>
          <w:lang w:val="en-US"/>
        </w:rPr>
        <w:t>Co-Editor-in-Chief, TV</w:t>
      </w:r>
    </w:p>
    <w:p xmlns:wp14="http://schemas.microsoft.com/office/word/2010/wordml" w:rsidP="5CEE697B" w14:paraId="2123418F" wp14:textId="67CD6763">
      <w:pPr>
        <w:jc w:val="left"/>
      </w:pPr>
      <w:hyperlink r:id="R082923ff875c4fcd">
        <w:r w:rsidRPr="5CEE697B" w:rsidR="5CEE697B">
          <w:rPr>
            <w:rStyle w:val="Hyperlink"/>
            <w:rFonts w:ascii="Helvetica" w:hAnsi="Helvetica" w:eastAsia="Helvetica" w:cs="Helvetica"/>
            <w:b w:val="0"/>
            <w:bCs w:val="0"/>
            <w:i w:val="0"/>
            <w:iCs w:val="0"/>
            <w:noProof w:val="0"/>
            <w:color w:val="595959" w:themeColor="text1" w:themeTint="A6" w:themeShade="FF"/>
            <w:sz w:val="22"/>
            <w:szCs w:val="22"/>
            <w:lang w:val="en-US"/>
          </w:rPr>
          <w:t>@DeadlineNellie</w:t>
        </w:r>
      </w:hyperlink>
    </w:p>
    <w:p xmlns:wp14="http://schemas.microsoft.com/office/word/2010/wordml" w14:paraId="73904803" wp14:textId="1D166C19">
      <w:r w:rsidRPr="5CEE697B" w:rsidR="5CEE697B">
        <w:rPr>
          <w:rFonts w:ascii="Helvetica" w:hAnsi="Helvetica" w:eastAsia="Helvetica" w:cs="Helvetica"/>
          <w:b w:val="0"/>
          <w:bCs w:val="0"/>
          <w:i w:val="0"/>
          <w:iCs w:val="0"/>
          <w:noProof w:val="0"/>
          <w:color w:val="595959" w:themeColor="text1" w:themeTint="A6" w:themeShade="FF"/>
          <w:sz w:val="22"/>
          <w:szCs w:val="22"/>
          <w:lang w:val="en-US"/>
        </w:rPr>
        <w:t>October 2, 2020 9:20am</w:t>
      </w:r>
    </w:p>
    <w:p xmlns:wp14="http://schemas.microsoft.com/office/word/2010/wordml" w14:paraId="4887B6B1" wp14:textId="46972AB5">
      <w:r>
        <w:drawing>
          <wp:inline xmlns:wp14="http://schemas.microsoft.com/office/word/2010/wordprocessingDrawing" wp14:editId="7C77E392" wp14:anchorId="1B37E1A9">
            <wp:extent cx="5943600" cy="3333750"/>
            <wp:effectExtent l="0" t="0" r="0" b="0"/>
            <wp:docPr id="1166515631" name="" descr="Christopher Meloni" title=""/>
            <wp:cNvGraphicFramePr>
              <a:graphicFrameLocks noChangeAspect="1"/>
            </wp:cNvGraphicFramePr>
            <a:graphic>
              <a:graphicData uri="http://schemas.openxmlformats.org/drawingml/2006/picture">
                <pic:pic>
                  <pic:nvPicPr>
                    <pic:cNvPr id="0" name=""/>
                    <pic:cNvPicPr/>
                  </pic:nvPicPr>
                  <pic:blipFill>
                    <a:blip r:embed="R6bd08ea11d4842a7">
                      <a:extLst>
                        <a:ext xmlns:a="http://schemas.openxmlformats.org/drawingml/2006/main" uri="{28A0092B-C50C-407E-A947-70E740481C1C}">
                          <a14:useLocalDpi val="0"/>
                        </a:ext>
                      </a:extLst>
                    </a:blip>
                    <a:stretch>
                      <a:fillRect/>
                    </a:stretch>
                  </pic:blipFill>
                  <pic:spPr>
                    <a:xfrm>
                      <a:off x="0" y="0"/>
                      <a:ext cx="5943600" cy="3333750"/>
                    </a:xfrm>
                    <a:prstGeom prst="rect">
                      <a:avLst/>
                    </a:prstGeom>
                  </pic:spPr>
                </pic:pic>
              </a:graphicData>
            </a:graphic>
          </wp:inline>
        </w:drawing>
      </w:r>
    </w:p>
    <w:p xmlns:wp14="http://schemas.microsoft.com/office/word/2010/wordml" w14:paraId="4B7F022E" wp14:textId="13FB7F71">
      <w:r w:rsidRPr="5CEE697B" w:rsidR="5CEE697B">
        <w:rPr>
          <w:rFonts w:ascii="Helvetica" w:hAnsi="Helvetica" w:eastAsia="Helvetica" w:cs="Helvetica"/>
          <w:b w:val="0"/>
          <w:bCs w:val="0"/>
          <w:i w:val="0"/>
          <w:iCs w:val="0"/>
          <w:noProof w:val="0"/>
          <w:color w:val="595959" w:themeColor="text1" w:themeTint="A6" w:themeShade="FF"/>
          <w:sz w:val="22"/>
          <w:szCs w:val="22"/>
          <w:lang w:val="en-US"/>
        </w:rPr>
        <w:t>NBC</w:t>
      </w:r>
    </w:p>
    <w:p xmlns:wp14="http://schemas.microsoft.com/office/word/2010/wordml" w14:paraId="5429C54F" wp14:textId="048CB02A">
      <w:r w:rsidRPr="5CEE697B" w:rsidR="5CEE697B">
        <w:rPr>
          <w:rFonts w:ascii="Georgia" w:hAnsi="Georgia" w:eastAsia="Georgia" w:cs="Georgia"/>
          <w:b w:val="0"/>
          <w:bCs w:val="0"/>
          <w:i w:val="0"/>
          <w:iCs w:val="0"/>
          <w:noProof w:val="0"/>
          <w:color w:val="000000" w:themeColor="text1" w:themeTint="FF" w:themeShade="FF"/>
          <w:sz w:val="22"/>
          <w:szCs w:val="22"/>
          <w:lang w:val="en-US"/>
        </w:rPr>
        <w:t xml:space="preserve">There is a change at the helm of the upcoming </w:t>
      </w:r>
      <w:hyperlink r:id="R62288ec5aa4d4554">
        <w:r w:rsidRPr="5CEE697B" w:rsidR="5CEE697B">
          <w:rPr>
            <w:rStyle w:val="Hyperlink"/>
            <w:rFonts w:ascii="Georgia" w:hAnsi="Georgia" w:eastAsia="Georgia" w:cs="Georgia"/>
            <w:b w:val="0"/>
            <w:bCs w:val="0"/>
            <w:i w:val="0"/>
            <w:iCs w:val="0"/>
            <w:noProof w:val="0"/>
            <w:color w:val="000000" w:themeColor="text1" w:themeTint="FF" w:themeShade="FF"/>
            <w:sz w:val="22"/>
            <w:szCs w:val="22"/>
            <w:lang w:val="en-US"/>
          </w:rPr>
          <w:t>NBC</w:t>
        </w:r>
      </w:hyperlink>
      <w:r w:rsidRPr="5CEE697B" w:rsidR="5CEE697B">
        <w:rPr>
          <w:rFonts w:ascii="Georgia" w:hAnsi="Georgia" w:eastAsia="Georgia" w:cs="Georgia"/>
          <w:b w:val="0"/>
          <w:bCs w:val="0"/>
          <w:i w:val="0"/>
          <w:iCs w:val="0"/>
          <w:noProof w:val="0"/>
          <w:color w:val="000000" w:themeColor="text1" w:themeTint="FF" w:themeShade="FF"/>
          <w:sz w:val="22"/>
          <w:szCs w:val="22"/>
          <w:lang w:val="en-US"/>
        </w:rPr>
        <w:t xml:space="preserve"> series </w:t>
      </w:r>
      <w:hyperlink r:id="R8f676b47921d47dc">
        <w:r w:rsidRPr="5CEE697B" w:rsidR="5CEE697B">
          <w:rPr>
            <w:rStyle w:val="Hyperlink"/>
            <w:rFonts w:ascii="Georgia" w:hAnsi="Georgia" w:eastAsia="Georgia" w:cs="Georgia"/>
            <w:b w:val="0"/>
            <w:bCs w:val="0"/>
            <w:i w:val="1"/>
            <w:iCs w:val="1"/>
            <w:noProof w:val="0"/>
            <w:color w:val="000000" w:themeColor="text1" w:themeTint="FF" w:themeShade="FF"/>
            <w:sz w:val="22"/>
            <w:szCs w:val="22"/>
            <w:lang w:val="en-US"/>
          </w:rPr>
          <w:t>Law &amp; Order: Organized Crime</w:t>
        </w:r>
      </w:hyperlink>
      <w:r w:rsidRPr="5CEE697B" w:rsidR="5CEE697B">
        <w:rPr>
          <w:rFonts w:ascii="Georgia" w:hAnsi="Georgia" w:eastAsia="Georgia" w:cs="Georgia"/>
          <w:b w:val="0"/>
          <w:bCs w:val="0"/>
          <w:i w:val="0"/>
          <w:iCs w:val="0"/>
          <w:noProof w:val="0"/>
          <w:color w:val="000000" w:themeColor="text1" w:themeTint="FF" w:themeShade="FF"/>
          <w:sz w:val="22"/>
          <w:szCs w:val="22"/>
          <w:lang w:val="en-US"/>
        </w:rPr>
        <w:t xml:space="preserve">, starring </w:t>
      </w:r>
      <w:hyperlink r:id="R749fac9179b343e2">
        <w:r w:rsidRPr="5CEE697B" w:rsidR="5CEE697B">
          <w:rPr>
            <w:rStyle w:val="Hyperlink"/>
            <w:rFonts w:ascii="Georgia" w:hAnsi="Georgia" w:eastAsia="Georgia" w:cs="Georgia"/>
            <w:b w:val="0"/>
            <w:bCs w:val="0"/>
            <w:i w:val="0"/>
            <w:iCs w:val="0"/>
            <w:noProof w:val="0"/>
            <w:color w:val="000000" w:themeColor="text1" w:themeTint="FF" w:themeShade="FF"/>
            <w:sz w:val="22"/>
            <w:szCs w:val="22"/>
            <w:lang w:val="en-US"/>
          </w:rPr>
          <w:t>Christopher Meloni</w:t>
        </w:r>
      </w:hyperlink>
      <w:r w:rsidRPr="5CEE697B" w:rsidR="5CEE697B">
        <w:rPr>
          <w:rFonts w:ascii="Georgia" w:hAnsi="Georgia" w:eastAsia="Georgia" w:cs="Georgia"/>
          <w:b w:val="0"/>
          <w:bCs w:val="0"/>
          <w:i w:val="0"/>
          <w:iCs w:val="0"/>
          <w:noProof w:val="0"/>
          <w:color w:val="000000" w:themeColor="text1" w:themeTint="FF" w:themeShade="FF"/>
          <w:sz w:val="22"/>
          <w:szCs w:val="22"/>
          <w:lang w:val="en-US"/>
        </w:rPr>
        <w:t xml:space="preserve"> as his </w:t>
      </w:r>
      <w:r w:rsidRPr="5CEE697B" w:rsidR="5CEE697B">
        <w:rPr>
          <w:rFonts w:ascii="Georgia" w:hAnsi="Georgia" w:eastAsia="Georgia" w:cs="Georgia"/>
          <w:b w:val="0"/>
          <w:bCs w:val="0"/>
          <w:i w:val="1"/>
          <w:iCs w:val="1"/>
          <w:noProof w:val="0"/>
          <w:color w:val="000000" w:themeColor="text1" w:themeTint="FF" w:themeShade="FF"/>
          <w:sz w:val="22"/>
          <w:szCs w:val="22"/>
          <w:lang w:val="en-US"/>
        </w:rPr>
        <w:t>Law &amp; Order: SVU</w:t>
      </w:r>
      <w:r w:rsidRPr="5CEE697B" w:rsidR="5CEE697B">
        <w:rPr>
          <w:rFonts w:ascii="Georgia" w:hAnsi="Georgia" w:eastAsia="Georgia" w:cs="Georgia"/>
          <w:b w:val="0"/>
          <w:bCs w:val="0"/>
          <w:i w:val="0"/>
          <w:iCs w:val="0"/>
          <w:noProof w:val="0"/>
          <w:color w:val="000000" w:themeColor="text1" w:themeTint="FF" w:themeShade="FF"/>
          <w:sz w:val="22"/>
          <w:szCs w:val="22"/>
          <w:lang w:val="en-US"/>
        </w:rPr>
        <w:t xml:space="preserve"> character Elliot Stabler. </w:t>
      </w:r>
      <w:hyperlink r:id="R3375b547f6254fb3">
        <w:r w:rsidRPr="5CEE697B" w:rsidR="5CEE697B">
          <w:rPr>
            <w:rStyle w:val="Hyperlink"/>
            <w:rFonts w:ascii="Georgia" w:hAnsi="Georgia" w:eastAsia="Georgia" w:cs="Georgia"/>
            <w:b w:val="0"/>
            <w:bCs w:val="0"/>
            <w:i w:val="0"/>
            <w:iCs w:val="0"/>
            <w:noProof w:val="0"/>
            <w:color w:val="000000" w:themeColor="text1" w:themeTint="FF" w:themeShade="FF"/>
            <w:sz w:val="22"/>
            <w:szCs w:val="22"/>
            <w:lang w:val="en-US"/>
          </w:rPr>
          <w:t>Matt Olmstead</w:t>
        </w:r>
      </w:hyperlink>
      <w:r w:rsidRPr="5CEE697B" w:rsidR="5CEE697B">
        <w:rPr>
          <w:rFonts w:ascii="Georgia" w:hAnsi="Georgia" w:eastAsia="Georgia" w:cs="Georgia"/>
          <w:b w:val="0"/>
          <w:bCs w:val="0"/>
          <w:i w:val="0"/>
          <w:iCs w:val="0"/>
          <w:noProof w:val="0"/>
          <w:color w:val="000000" w:themeColor="text1" w:themeTint="FF" w:themeShade="FF"/>
          <w:sz w:val="22"/>
          <w:szCs w:val="22"/>
          <w:lang w:val="en-US"/>
        </w:rPr>
        <w:t xml:space="preserve"> has stepped down as writer-showrunner. There is no immediate replacement.</w:t>
      </w:r>
    </w:p>
    <w:p xmlns:wp14="http://schemas.microsoft.com/office/word/2010/wordml" w14:paraId="2BC6F1B6" wp14:textId="7E64830F">
      <w:r w:rsidRPr="5CEE697B" w:rsidR="5CEE697B">
        <w:rPr>
          <w:rFonts w:ascii="Georgia" w:hAnsi="Georgia" w:eastAsia="Georgia" w:cs="Georgia"/>
          <w:b w:val="0"/>
          <w:bCs w:val="0"/>
          <w:i w:val="0"/>
          <w:iCs w:val="0"/>
          <w:noProof w:val="0"/>
          <w:color w:val="000000" w:themeColor="text1" w:themeTint="FF" w:themeShade="FF"/>
          <w:sz w:val="22"/>
          <w:szCs w:val="22"/>
          <w:lang w:val="en-US"/>
        </w:rPr>
        <w:t xml:space="preserve">There was a hint at the behind-the-scene change when Wolf Entertainment and Universal TV </w:t>
      </w:r>
      <w:hyperlink w:anchor=":~:text=11%2C%20with%20Law%20%26%20Order%3A,venerable%20drama%20premiere%20on%20Sept." r:id="Rc921c06af49a445f">
        <w:r w:rsidRPr="5CEE697B" w:rsidR="5CEE697B">
          <w:rPr>
            <w:rStyle w:val="Hyperlink"/>
            <w:rFonts w:ascii="Georgia" w:hAnsi="Georgia" w:eastAsia="Georgia" w:cs="Georgia"/>
            <w:b w:val="0"/>
            <w:bCs w:val="0"/>
            <w:i w:val="0"/>
            <w:iCs w:val="0"/>
            <w:noProof w:val="0"/>
            <w:color w:val="000000" w:themeColor="text1" w:themeTint="FF" w:themeShade="FF"/>
            <w:sz w:val="22"/>
            <w:szCs w:val="22"/>
            <w:lang w:val="en-US"/>
          </w:rPr>
          <w:t>recently set up production start dates</w:t>
        </w:r>
      </w:hyperlink>
      <w:r w:rsidRPr="5CEE697B" w:rsidR="5CEE697B">
        <w:rPr>
          <w:rFonts w:ascii="Georgia" w:hAnsi="Georgia" w:eastAsia="Georgia" w:cs="Georgia"/>
          <w:b w:val="0"/>
          <w:bCs w:val="0"/>
          <w:i w:val="0"/>
          <w:iCs w:val="0"/>
          <w:noProof w:val="0"/>
          <w:color w:val="000000" w:themeColor="text1" w:themeTint="FF" w:themeShade="FF"/>
          <w:sz w:val="22"/>
          <w:szCs w:val="22"/>
          <w:lang w:val="en-US"/>
        </w:rPr>
        <w:t xml:space="preserve"> for all of their joint series but</w:t>
      </w:r>
      <w:r w:rsidRPr="5CEE697B" w:rsidR="5CEE697B">
        <w:rPr>
          <w:rFonts w:ascii="Georgia" w:hAnsi="Georgia" w:eastAsia="Georgia" w:cs="Georgia"/>
          <w:b w:val="0"/>
          <w:bCs w:val="0"/>
          <w:i w:val="1"/>
          <w:iCs w:val="1"/>
          <w:noProof w:val="0"/>
          <w:color w:val="000000" w:themeColor="text1" w:themeTint="FF" w:themeShade="FF"/>
          <w:sz w:val="22"/>
          <w:szCs w:val="22"/>
          <w:lang w:val="en-US"/>
        </w:rPr>
        <w:t xml:space="preserve"> Law &amp; Order: Organized Crime</w:t>
      </w:r>
      <w:r w:rsidRPr="5CEE697B" w:rsidR="5CEE697B">
        <w:rPr>
          <w:rFonts w:ascii="Georgia" w:hAnsi="Georgia" w:eastAsia="Georgia" w:cs="Georgia"/>
          <w:b w:val="0"/>
          <w:bCs w:val="0"/>
          <w:i w:val="0"/>
          <w:iCs w:val="0"/>
          <w:noProof w:val="0"/>
          <w:color w:val="000000" w:themeColor="text1" w:themeTint="FF" w:themeShade="FF"/>
          <w:sz w:val="22"/>
          <w:szCs w:val="22"/>
          <w:lang w:val="en-US"/>
        </w:rPr>
        <w:t>, initially part of NBC’s fall 2020 fall schedule.</w:t>
      </w:r>
    </w:p>
    <w:p xmlns:wp14="http://schemas.microsoft.com/office/word/2010/wordml" w14:paraId="4193CF40" wp14:textId="209CCDE0">
      <w:r w:rsidRPr="5CEE697B" w:rsidR="5CEE697B">
        <w:rPr>
          <w:rFonts w:ascii="Georgia" w:hAnsi="Georgia" w:eastAsia="Georgia" w:cs="Georgia"/>
          <w:b w:val="0"/>
          <w:bCs w:val="0"/>
          <w:i w:val="0"/>
          <w:iCs w:val="0"/>
          <w:noProof w:val="0"/>
          <w:color w:val="000000" w:themeColor="text1" w:themeTint="FF" w:themeShade="FF"/>
          <w:sz w:val="22"/>
          <w:szCs w:val="22"/>
          <w:lang w:val="en-US"/>
        </w:rPr>
        <w:t xml:space="preserve">The </w:t>
      </w:r>
      <w:r w:rsidRPr="5CEE697B" w:rsidR="5CEE697B">
        <w:rPr>
          <w:rFonts w:ascii="Georgia" w:hAnsi="Georgia" w:eastAsia="Georgia" w:cs="Georgia"/>
          <w:b w:val="0"/>
          <w:bCs w:val="0"/>
          <w:i w:val="1"/>
          <w:iCs w:val="1"/>
          <w:noProof w:val="0"/>
          <w:color w:val="000000" w:themeColor="text1" w:themeTint="FF" w:themeShade="FF"/>
          <w:sz w:val="22"/>
          <w:szCs w:val="22"/>
          <w:lang w:val="en-US"/>
        </w:rPr>
        <w:t>SVU</w:t>
      </w:r>
      <w:r w:rsidRPr="5CEE697B" w:rsidR="5CEE697B">
        <w:rPr>
          <w:rFonts w:ascii="Georgia" w:hAnsi="Georgia" w:eastAsia="Georgia" w:cs="Georgia"/>
          <w:b w:val="0"/>
          <w:bCs w:val="0"/>
          <w:i w:val="0"/>
          <w:iCs w:val="0"/>
          <w:noProof w:val="0"/>
          <w:color w:val="000000" w:themeColor="text1" w:themeTint="FF" w:themeShade="FF"/>
          <w:sz w:val="22"/>
          <w:szCs w:val="22"/>
          <w:lang w:val="en-US"/>
        </w:rPr>
        <w:t xml:space="preserve"> spinoff drama revolves around the NYPD organized crime unit led by Stabler.</w:t>
      </w:r>
    </w:p>
    <w:p xmlns:wp14="http://schemas.microsoft.com/office/word/2010/wordml" w14:paraId="788846E5" wp14:textId="1FC36DE4">
      <w:r w:rsidRPr="5CEE697B" w:rsidR="5CEE697B">
        <w:rPr>
          <w:rFonts w:ascii="Georgia" w:hAnsi="Georgia" w:eastAsia="Georgia" w:cs="Georgia"/>
          <w:b w:val="0"/>
          <w:bCs w:val="0"/>
          <w:i w:val="0"/>
          <w:iCs w:val="0"/>
          <w:noProof w:val="0"/>
          <w:color w:val="000000" w:themeColor="text1" w:themeTint="FF" w:themeShade="FF"/>
          <w:sz w:val="22"/>
          <w:szCs w:val="22"/>
          <w:lang w:val="en-US"/>
        </w:rPr>
        <w:t xml:space="preserve">According to sources, a decision was made to take extra time crafting the new series that reintroduces a beloved character alongside the original </w:t>
      </w:r>
      <w:r w:rsidRPr="5CEE697B" w:rsidR="5CEE697B">
        <w:rPr>
          <w:rFonts w:ascii="Georgia" w:hAnsi="Georgia" w:eastAsia="Georgia" w:cs="Georgia"/>
          <w:b w:val="0"/>
          <w:bCs w:val="0"/>
          <w:i w:val="1"/>
          <w:iCs w:val="1"/>
          <w:noProof w:val="0"/>
          <w:color w:val="000000" w:themeColor="text1" w:themeTint="FF" w:themeShade="FF"/>
          <w:sz w:val="22"/>
          <w:szCs w:val="22"/>
          <w:lang w:val="en-US"/>
        </w:rPr>
        <w:t>Law &amp; Order: SVU</w:t>
      </w:r>
      <w:r w:rsidRPr="5CEE697B" w:rsidR="5CEE697B">
        <w:rPr>
          <w:rFonts w:ascii="Georgia" w:hAnsi="Georgia" w:eastAsia="Georgia" w:cs="Georgia"/>
          <w:b w:val="0"/>
          <w:bCs w:val="0"/>
          <w:i w:val="0"/>
          <w:iCs w:val="0"/>
          <w:noProof w:val="0"/>
          <w:color w:val="000000" w:themeColor="text1" w:themeTint="FF" w:themeShade="FF"/>
          <w:sz w:val="22"/>
          <w:szCs w:val="22"/>
          <w:lang w:val="en-US"/>
        </w:rPr>
        <w:t xml:space="preserve"> series that tackles the NYPD. There has been extra scrutiny on portraying police work on TV following the death of George Floyd and the national unrest it sparked.</w:t>
      </w:r>
    </w:p>
    <w:p xmlns:wp14="http://schemas.microsoft.com/office/word/2010/wordml" w14:paraId="28F1B960" wp14:textId="724E7067">
      <w:r w:rsidRPr="5CEE697B" w:rsidR="5CEE697B">
        <w:rPr>
          <w:rFonts w:ascii="Georgia" w:hAnsi="Georgia" w:eastAsia="Georgia" w:cs="Georgia"/>
          <w:b w:val="0"/>
          <w:bCs w:val="0"/>
          <w:i w:val="0"/>
          <w:iCs w:val="0"/>
          <w:noProof w:val="0"/>
          <w:color w:val="000000" w:themeColor="text1" w:themeTint="FF" w:themeShade="FF"/>
          <w:sz w:val="22"/>
          <w:szCs w:val="22"/>
          <w:lang w:val="en-US"/>
        </w:rPr>
        <w:t xml:space="preserve">Switching showrunners early on is not uncommon for Wolf series. </w:t>
      </w:r>
      <w:r w:rsidRPr="5CEE697B" w:rsidR="5CEE697B">
        <w:rPr>
          <w:rFonts w:ascii="Georgia" w:hAnsi="Georgia" w:eastAsia="Georgia" w:cs="Georgia"/>
          <w:b w:val="0"/>
          <w:bCs w:val="0"/>
          <w:i w:val="1"/>
          <w:iCs w:val="1"/>
          <w:noProof w:val="0"/>
          <w:color w:val="000000" w:themeColor="text1" w:themeTint="FF" w:themeShade="FF"/>
          <w:sz w:val="22"/>
          <w:szCs w:val="22"/>
          <w:lang w:val="en-US"/>
        </w:rPr>
        <w:t>FBI</w:t>
      </w:r>
      <w:r w:rsidRPr="5CEE697B" w:rsidR="5CEE697B">
        <w:rPr>
          <w:rFonts w:ascii="Georgia" w:hAnsi="Georgia" w:eastAsia="Georgia" w:cs="Georgia"/>
          <w:b w:val="0"/>
          <w:bCs w:val="0"/>
          <w:i w:val="0"/>
          <w:iCs w:val="0"/>
          <w:noProof w:val="0"/>
          <w:color w:val="000000" w:themeColor="text1" w:themeTint="FF" w:themeShade="FF"/>
          <w:sz w:val="22"/>
          <w:szCs w:val="22"/>
          <w:lang w:val="en-US"/>
        </w:rPr>
        <w:t xml:space="preserve"> went through multiple showrunner changes before and right after the series’ premiere on CBS. It went on to become the most watched new series of the season and is now headed into Season 3 after successfully launching a spinoff.</w:t>
      </w:r>
    </w:p>
    <w:p xmlns:wp14="http://schemas.microsoft.com/office/word/2010/wordml" w14:paraId="42E9975E" wp14:textId="2D579933">
      <w:r w:rsidRPr="5CEE697B" w:rsidR="5CEE697B">
        <w:rPr>
          <w:rFonts w:ascii="Georgia" w:hAnsi="Georgia" w:eastAsia="Georgia" w:cs="Georgia"/>
          <w:b w:val="0"/>
          <w:bCs w:val="0"/>
          <w:i w:val="0"/>
          <w:iCs w:val="0"/>
          <w:noProof w:val="0"/>
          <w:color w:val="000000" w:themeColor="text1" w:themeTint="FF" w:themeShade="FF"/>
          <w:sz w:val="22"/>
          <w:szCs w:val="22"/>
          <w:lang w:val="en-US"/>
        </w:rPr>
        <w:t xml:space="preserve">Olmstead, whose exit was first reported by THR, is a Wolf Entertainment veteran as co-creator and original showrunner of </w:t>
      </w:r>
      <w:r w:rsidRPr="5CEE697B" w:rsidR="5CEE697B">
        <w:rPr>
          <w:rFonts w:ascii="Georgia" w:hAnsi="Georgia" w:eastAsia="Georgia" w:cs="Georgia"/>
          <w:b w:val="0"/>
          <w:bCs w:val="0"/>
          <w:i w:val="1"/>
          <w:iCs w:val="1"/>
          <w:noProof w:val="0"/>
          <w:color w:val="000000" w:themeColor="text1" w:themeTint="FF" w:themeShade="FF"/>
          <w:sz w:val="22"/>
          <w:szCs w:val="22"/>
          <w:lang w:val="en-US"/>
        </w:rPr>
        <w:t>Chicago P.D.</w:t>
      </w:r>
      <w:r w:rsidRPr="5CEE697B" w:rsidR="5CEE697B">
        <w:rPr>
          <w:rFonts w:ascii="Georgia" w:hAnsi="Georgia" w:eastAsia="Georgia" w:cs="Georgia"/>
          <w:b w:val="0"/>
          <w:bCs w:val="0"/>
          <w:i w:val="0"/>
          <w:iCs w:val="0"/>
          <w:noProof w:val="0"/>
          <w:color w:val="000000" w:themeColor="text1" w:themeTint="FF" w:themeShade="FF"/>
          <w:sz w:val="22"/>
          <w:szCs w:val="22"/>
          <w:lang w:val="en-US"/>
        </w:rPr>
        <w:t xml:space="preserve"> He will continue to develop under his overall deal with Universal TV, part of Universal Studio Group.</w:t>
      </w:r>
    </w:p>
    <w:p xmlns:wp14="http://schemas.microsoft.com/office/word/2010/wordml" w14:paraId="2AF69B3B" wp14:textId="4B26F82F">
      <w:r w:rsidRPr="5CEE697B" w:rsidR="5CEE697B">
        <w:rPr>
          <w:rFonts w:ascii="Georgia" w:hAnsi="Georgia" w:eastAsia="Georgia" w:cs="Georgia"/>
          <w:b w:val="0"/>
          <w:bCs w:val="0"/>
          <w:i w:val="1"/>
          <w:iCs w:val="1"/>
          <w:noProof w:val="0"/>
          <w:color w:val="000000" w:themeColor="text1" w:themeTint="FF" w:themeShade="FF"/>
          <w:sz w:val="22"/>
          <w:szCs w:val="22"/>
          <w:lang w:val="en-US"/>
        </w:rPr>
        <w:t>Law &amp; Order: Organized Crime</w:t>
      </w:r>
      <w:r w:rsidRPr="5CEE697B" w:rsidR="5CEE697B">
        <w:rPr>
          <w:rFonts w:ascii="Georgia" w:hAnsi="Georgia" w:eastAsia="Georgia" w:cs="Georgia"/>
          <w:b w:val="0"/>
          <w:bCs w:val="0"/>
          <w:i w:val="0"/>
          <w:iCs w:val="0"/>
          <w:noProof w:val="0"/>
          <w:color w:val="000000" w:themeColor="text1" w:themeTint="FF" w:themeShade="FF"/>
          <w:sz w:val="22"/>
          <w:szCs w:val="22"/>
          <w:lang w:val="en-US"/>
        </w:rPr>
        <w:t xml:space="preserve"> is executive produced by Wolf, Arthur W. Forney, Peter Jankowski, Fred Berner and Terry Miller.</w:t>
      </w:r>
    </w:p>
    <w:p xmlns:wp14="http://schemas.microsoft.com/office/word/2010/wordml" w:rsidP="5CEE697B" w14:paraId="2C078E63" wp14:textId="407440A7">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7B557B4"/>
  <w15:docId w15:val="{cc0e4757-0880-44b6-a75c-cbcea47a81f0}"/>
  <w:rsids>
    <w:rsidRoot w:val="2E85C2B0"/>
    <w:rsid w:val="2E85C2B0"/>
    <w:rsid w:val="37B557B4"/>
    <w:rsid w:val="5CEE697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deadline.com/2020/10/law-order-organized-crime-matt-olmstead-exits-showrunner-svu-spinoff-christopher-meloni-star-1234590295/" TargetMode="External" Id="R0fd4afdf16ad4ce3" /><Relationship Type="http://schemas.openxmlformats.org/officeDocument/2006/relationships/image" Target="/media/image.jpg" Id="R8ee765a38b614744" /><Relationship Type="http://schemas.openxmlformats.org/officeDocument/2006/relationships/hyperlink" Target="https://deadline.com/author/nellie/" TargetMode="External" Id="Rc3793ecb60054170" /><Relationship Type="http://schemas.openxmlformats.org/officeDocument/2006/relationships/hyperlink" Target="https://deadline.com/author/nellie/" TargetMode="External" Id="R7dac20dfcb8b489d" /><Relationship Type="http://schemas.openxmlformats.org/officeDocument/2006/relationships/hyperlink" Target="https://twitter.com/DeadlineNellie" TargetMode="External" Id="R082923ff875c4fcd" /><Relationship Type="http://schemas.openxmlformats.org/officeDocument/2006/relationships/image" Target="/media/image2.jpg" Id="R6bd08ea11d4842a7" /><Relationship Type="http://schemas.openxmlformats.org/officeDocument/2006/relationships/hyperlink" Target="https://deadline.com/tag/nbc/" TargetMode="External" Id="R62288ec5aa4d4554" /><Relationship Type="http://schemas.openxmlformats.org/officeDocument/2006/relationships/hyperlink" Target="https://deadline.com/tag/law-order-organized-crime/" TargetMode="External" Id="R8f676b47921d47dc" /><Relationship Type="http://schemas.openxmlformats.org/officeDocument/2006/relationships/hyperlink" Target="https://deadline.com/tag/christopher-meloni/" TargetMode="External" Id="R749fac9179b343e2" /><Relationship Type="http://schemas.openxmlformats.org/officeDocument/2006/relationships/hyperlink" Target="https://deadline.com/tag/matt-olmstead/" TargetMode="External" Id="R3375b547f6254fb3" /><Relationship Type="http://schemas.openxmlformats.org/officeDocument/2006/relationships/hyperlink" Target="https://deadline.com/2020/09/law-order-start-production-new-york-dick-wolf-chicago-fire-chicago-pd-chicago-med-fbi-fbi-most-wanted-1234576263/" TargetMode="External" Id="Rc921c06af49a445f" /><Relationship Type="http://schemas.openxmlformats.org/officeDocument/2006/relationships/numbering" Target="/word/numbering.xml" Id="Re24456226988485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2020-10-04T11:06:00.8183567Z</dcterms:created>
  <dcterms:modified xsi:type="dcterms:W3CDTF">2020-10-04T11:07:07.4873010Z</dcterms:modified>
  <dc:creator>Kátia Reis Abreu</dc:creator>
  <lastModifiedBy>Kátia Reis Abreu</lastModifiedBy>
</coreProperties>
</file>