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75F550" wp14:paraId="0A5A139F" wp14:textId="4A5D3282">
      <w:pPr>
        <w:pStyle w:val="Heading1"/>
      </w:pPr>
      <w:hyperlink r:id="Rfa1a33178e314800"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John </w:t>
        </w:r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Shiban</w:t>
        </w:r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Tapped </w:t>
        </w:r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As</w:t>
        </w:r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Showrunner </w:t>
        </w:r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For</w:t>
        </w:r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NBC’s ‘Law &amp; Order: Organized Crime’</w:t>
        </w:r>
      </w:hyperlink>
    </w:p>
    <w:p xmlns:wp14="http://schemas.microsoft.com/office/word/2010/wordml" w:rsidP="1A75F550" wp14:paraId="588D0AC2" wp14:textId="36C036B8">
      <w:pPr>
        <w:spacing w:before="0" w:beforeAutospacing="off" w:after="0" w:afterAutospacing="off"/>
      </w:pPr>
      <w:r w:rsidRPr="1A75F550" w:rsidR="1A75F55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By </w:t>
      </w:r>
      <w:hyperlink r:id="R55b9b81643eb42b4">
        <w:r w:rsidRPr="1A75F550" w:rsidR="1A75F55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920200"/>
            <w:sz w:val="22"/>
            <w:szCs w:val="22"/>
            <w:u w:val="single"/>
            <w:lang w:val="en-US"/>
          </w:rPr>
          <w:t>Denise Petski</w:t>
        </w:r>
      </w:hyperlink>
    </w:p>
    <w:p xmlns:wp14="http://schemas.microsoft.com/office/word/2010/wordml" w:rsidP="1A75F550" wp14:paraId="5D001987" wp14:textId="3F9A5993">
      <w:pPr>
        <w:pStyle w:val="Heading2"/>
      </w:pPr>
      <w:hyperlink r:id="R3c2dd93211804eae"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920200"/>
            <w:sz w:val="22"/>
            <w:szCs w:val="22"/>
            <w:u w:val="single"/>
            <w:lang w:val="en-US"/>
          </w:rPr>
          <w:t>Denise Petski</w:t>
        </w:r>
      </w:hyperlink>
    </w:p>
    <w:p xmlns:wp14="http://schemas.microsoft.com/office/word/2010/wordml" w:rsidP="1A75F550" wp14:paraId="67B0FC85" wp14:textId="5B492630">
      <w:pPr>
        <w:spacing w:before="0" w:beforeAutospacing="off"/>
        <w:jc w:val="left"/>
      </w:pP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Senior Managing Editor</w:t>
      </w:r>
    </w:p>
    <w:p xmlns:wp14="http://schemas.microsoft.com/office/word/2010/wordml" w:rsidP="1A75F550" wp14:paraId="67F2103B" wp14:textId="180DFD9D">
      <w:pPr>
        <w:pStyle w:val="Heading4"/>
      </w:pPr>
      <w:r w:rsidRPr="1A75F550" w:rsidR="1A75F55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Stories By Denise</w:t>
      </w:r>
    </w:p>
    <w:p xmlns:wp14="http://schemas.microsoft.com/office/word/2010/wordml" w:rsidP="1A75F550" wp14:paraId="297E9FE8" wp14:textId="1C70025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01b38ef928be4fd7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95959" w:themeColor="text1" w:themeTint="A6" w:themeShade="FF"/>
            <w:sz w:val="22"/>
            <w:szCs w:val="22"/>
            <w:u w:val="single"/>
            <w:lang w:val="en-US"/>
          </w:rPr>
          <w:t>George Grobar Named President Of Penske Media Corp.</w:t>
        </w:r>
      </w:hyperlink>
    </w:p>
    <w:p xmlns:wp14="http://schemas.microsoft.com/office/word/2010/wordml" w:rsidP="1A75F550" wp14:paraId="7BAA192B" wp14:textId="253C95D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647d9865a5604878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95959" w:themeColor="text1" w:themeTint="A6" w:themeShade="FF"/>
            <w:sz w:val="22"/>
            <w:szCs w:val="22"/>
            <w:u w:val="single"/>
            <w:lang w:val="en-US"/>
          </w:rPr>
          <w:t>‘A Black Lady Sketch Show’ Star Skye Townsend Signs With ColorCreative</w:t>
        </w:r>
      </w:hyperlink>
    </w:p>
    <w:p xmlns:wp14="http://schemas.microsoft.com/office/word/2010/wordml" w:rsidP="1A75F550" wp14:paraId="6D97CC92" wp14:textId="32154C6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37e56c6d39ba41c4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95959" w:themeColor="text1" w:themeTint="A6" w:themeShade="FF"/>
            <w:sz w:val="22"/>
            <w:szCs w:val="22"/>
            <w:u w:val="single"/>
            <w:lang w:val="en-US"/>
          </w:rPr>
          <w:t>‘Blue Bayou’ Filmmaker Justin Chon Inks With WME &amp; Blue Marble Management</w:t>
        </w:r>
      </w:hyperlink>
    </w:p>
    <w:p xmlns:wp14="http://schemas.microsoft.com/office/word/2010/wordml" w:rsidP="1A75F550" wp14:paraId="30C40AFC" wp14:textId="1F186B76">
      <w:pPr>
        <w:jc w:val="left"/>
      </w:pPr>
      <w:hyperlink r:id="Rce9732e0b63e4960">
        <w:r w:rsidRPr="1A75F550" w:rsidR="1A75F55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1"/>
            <w:strike w:val="0"/>
            <w:dstrike w:val="0"/>
            <w:noProof w:val="0"/>
            <w:color w:val="920200"/>
            <w:sz w:val="22"/>
            <w:szCs w:val="22"/>
            <w:u w:val="single"/>
            <w:lang w:val="en-US"/>
          </w:rPr>
          <w:t>VIEW ALL</w:t>
        </w:r>
      </w:hyperlink>
    </w:p>
    <w:p xmlns:wp14="http://schemas.microsoft.com/office/word/2010/wordml" wp14:paraId="0B52A480" wp14:textId="49A0142E">
      <w:r w:rsidRPr="1A75F550" w:rsidR="1A75F55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October 19, 2023 4:00pm</w:t>
      </w:r>
    </w:p>
    <w:p xmlns:wp14="http://schemas.microsoft.com/office/word/2010/wordml" wp14:paraId="1FD8C65C" wp14:textId="74E97F5D">
      <w:r>
        <w:drawing>
          <wp:inline xmlns:wp14="http://schemas.microsoft.com/office/word/2010/wordprocessingDrawing" wp14:editId="06109441" wp14:anchorId="09178272">
            <wp:extent cx="5943600" cy="3343275"/>
            <wp:effectExtent l="0" t="0" r="0" b="0"/>
            <wp:docPr id="620865196" name="" descr="John Shiba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5cca605ee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ADACF6E" wp14:textId="0F2E2891">
      <w:r w:rsidRPr="1A75F550" w:rsidR="1A75F55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John Shiban</w:t>
      </w:r>
      <w:r w:rsidRPr="1A75F550" w:rsidR="1A75F55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Courtesy of John Shiban</w:t>
      </w:r>
    </w:p>
    <w:p xmlns:wp14="http://schemas.microsoft.com/office/word/2010/wordml" wp14:paraId="67D166EE" wp14:textId="5DE2212A"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Ozark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vet </w:t>
      </w:r>
      <w:hyperlink r:id="R035a36a4b1e447eb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John Shiban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been named executive producer and showrunner for </w:t>
      </w:r>
      <w:hyperlink r:id="Rc38d5375a0ed49ee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NBC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‘s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Law &amp; Order: Organized Crime.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Shiban fills the </w:t>
      </w:r>
      <w:hyperlink r:id="Rae42106711714a56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last remaining open showrunner spot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</w:t>
      </w:r>
      <w:hyperlink r:id="R6eb68a88766b4790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Wolf Entertainment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 Universal Television’s drama series following the end of the writers strike.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Law &amp; Order: Organized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Crime is set to air in midseason.</w:t>
      </w:r>
    </w:p>
    <w:p xmlns:wp14="http://schemas.microsoft.com/office/word/2010/wordml" wp14:paraId="32312424" wp14:textId="4D8EA9DB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Shiban replaces Sean Jablonski, who </w:t>
      </w:r>
      <w:hyperlink r:id="Rfb987a0d16ca464a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stepped down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showrunner in March, the fourth showrunner to exit the NBC police procedural in a little over a year. At the time,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SVU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’s David Graziano stepped in to oversee the remaining three episodes of Season 3.</w:t>
      </w:r>
    </w:p>
    <w:p xmlns:wp14="http://schemas.microsoft.com/office/word/2010/wordml" w:rsidP="1A75F550" wp14:paraId="4350A21D" wp14:textId="6A1739FC">
      <w:pPr>
        <w:pStyle w:val="Heading3"/>
      </w:pP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Related Stories</w:t>
      </w:r>
    </w:p>
    <w:p xmlns:wp14="http://schemas.microsoft.com/office/word/2010/wordml" wp14:paraId="618A8D6D" wp14:textId="7A89147B">
      <w:r>
        <w:drawing>
          <wp:inline xmlns:wp14="http://schemas.microsoft.com/office/word/2010/wordprocessingDrawing" wp14:editId="01D18A3E" wp14:anchorId="500E1924">
            <wp:extent cx="1428750" cy="800100"/>
            <wp:effectExtent l="0" t="0" r="0" b="0"/>
            <wp:docPr id="1098994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1d103c341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75F550" wp14:paraId="0384F853" wp14:textId="1DC253A6">
      <w:pPr>
        <w:pStyle w:val="Heading3"/>
      </w:pPr>
      <w:hyperlink r:id="R38714e593b7e4f87">
        <w:r w:rsidRPr="1A75F550" w:rsidR="1A75F55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Wolf Entertainment Opens 8 Writers Rooms, Sets ‘Chicago Fire’ &amp; ‘FBI: International’ Showrunners</w:t>
        </w:r>
      </w:hyperlink>
    </w:p>
    <w:p xmlns:wp14="http://schemas.microsoft.com/office/word/2010/wordml" wp14:paraId="479BD43C" wp14:textId="50D3913C">
      <w:r>
        <w:drawing>
          <wp:inline xmlns:wp14="http://schemas.microsoft.com/office/word/2010/wordprocessingDrawing" wp14:editId="5A037407" wp14:anchorId="678967FD">
            <wp:extent cx="1428750" cy="800100"/>
            <wp:effectExtent l="0" t="0" r="0" b="0"/>
            <wp:docPr id="394423708" name="" descr="Sean Jablonski &amp; David Grazian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c32427187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75F550" wp14:paraId="1B9F8D5A" wp14:textId="4E92252F">
      <w:pPr>
        <w:pStyle w:val="Heading3"/>
      </w:pPr>
      <w:hyperlink r:id="R04e82555b93d41fc">
        <w:r w:rsidRPr="1A75F550" w:rsidR="1A75F55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‘Law &amp; Order: Organized Crime’: Sean Jablonski Exits As Showrunner; ‘SVU’s David Graziano To Oversee Remainder Of Season 3</w:t>
        </w:r>
      </w:hyperlink>
    </w:p>
    <w:p xmlns:wp14="http://schemas.microsoft.com/office/word/2010/wordml" wp14:paraId="7ECBFE5B" wp14:textId="61BB43EB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Writers rooms began opening earlier this month, shortly after the WGA reached a deal, for Wolf Entertainment and Universal TV’s three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Chicago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dramas for NBC, three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afd1176aaca649fb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FBI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dramas for CBS as well as NBC’s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Law &amp; Order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Law &amp; Order: SVU.</w:t>
      </w:r>
    </w:p>
    <w:p xmlns:wp14="http://schemas.microsoft.com/office/word/2010/wordml" wp14:paraId="0212AE1E" wp14:textId="42C77DA0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Starring </w:t>
      </w:r>
      <w:hyperlink r:id="Rc29bb22d4b384a71">
        <w:r w:rsidRPr="1A75F550" w:rsidR="1A75F55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Christopher Meloni</w:t>
        </w:r>
      </w:hyperlink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Law &amp; Order: Organized Crime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executive produced by Dick Wolf, John Shiban, Paul Cabbad, Meloni, Arthur W. Forney and Peter Jankowski.</w:t>
      </w:r>
    </w:p>
    <w:p xmlns:wp14="http://schemas.microsoft.com/office/word/2010/wordml" wp14:paraId="44D89443" wp14:textId="520E30AD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series is produced by Universal Television, a division of Universal Studio Group, in association with Wolf Entertainment.</w:t>
      </w:r>
    </w:p>
    <w:p xmlns:wp14="http://schemas.microsoft.com/office/word/2010/wordml" wp14:paraId="17A22395" wp14:textId="2A1DFE86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veteran showrunner Shiban’s first time as showrunner/EP for a series in the Wolf universe.</w:t>
      </w:r>
    </w:p>
    <w:p xmlns:wp14="http://schemas.microsoft.com/office/word/2010/wordml" wp14:paraId="579A4389" wp14:textId="24370E50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Shiban spent the last three seasons as an executive producer on the Emmy-, Golden Globe- and Critics Choice-nominated Netflix series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Ozark,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starring Jason Bateman and Laura Linney. He was nominated for both an Emmy and a WGA Award for writing the episode “Boss Fight.”</w:t>
      </w:r>
    </w:p>
    <w:p xmlns:wp14="http://schemas.microsoft.com/office/word/2010/wordml" wp14:paraId="77915B51" wp14:textId="49B020E8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Previously, Shiban was under an overall deal at Sony Television while serving as showrunner and executive producer of the Hulu series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Shut Eye.</w:t>
      </w:r>
    </w:p>
    <w:p xmlns:wp14="http://schemas.microsoft.com/office/word/2010/wordml" wp14:paraId="4AAA7A0B" wp14:textId="3527F274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Shiban began his career as a staff writer on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X-Files.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During his stint on the Fox series, he wrote or co-wrote over 20 episodes, earning an Emmy nomination for writing, and served as executive producer by the end of its nine-year run. As a producer, Shiban also received a Golden Globe Award and an Emmy nomination for Outstanding Dramatic Series for his work on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X-Files.</w:t>
      </w:r>
    </w:p>
    <w:p xmlns:wp14="http://schemas.microsoft.com/office/word/2010/wordml" wp14:paraId="7DCECEB5" wp14:textId="54A8E5BB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Shiban joined AMC’s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Breaking Bad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consulting producer in Season 2. He penned several episodes of the acclaimed series, received a WGA Award nomination for the episode “Phoenix”and wrote and directed the Season 3 penultimate episode “Sunset.” His other credits include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 Vinci’s Demons, Hell on Wheels, Vampire Diaries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long-running hit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Supernatural.</w:t>
      </w:r>
    </w:p>
    <w:p xmlns:wp14="http://schemas.microsoft.com/office/word/2010/wordml" wp14:paraId="37892DBB" wp14:textId="7C09D433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His director credits include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Better Call Saul, NOS4A2 </w:t>
      </w:r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Shut Eye.</w:t>
      </w:r>
    </w:p>
    <w:p xmlns:wp14="http://schemas.microsoft.com/office/word/2010/wordml" wp14:paraId="1984B1F0" wp14:textId="6716791F">
      <w:r w:rsidRPr="1A75F550" w:rsidR="1A75F5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Shiban is repped by CAA, Artists First and Hansen Jacobson.</w:t>
      </w:r>
    </w:p>
    <w:p xmlns:wp14="http://schemas.microsoft.com/office/word/2010/wordml" wp14:paraId="2C078E63" wp14:textId="3EBABEB3">
      <w:r w:rsidRPr="1A75F550" w:rsidR="1A75F55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Nellie Andreeva contributed to this report.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cee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E3F8B"/>
    <w:rsid w:val="1A75F550"/>
    <w:rsid w:val="75B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9244"/>
  <w15:chartTrackingRefBased/>
  <w15:docId w15:val="{6DE99636-4C2D-489F-8DA6-50527D51F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adline.com/2023/10/john-shiban-showrunner-nbcs-law-and-order-organized-crime-1235578708/" TargetMode="External" Id="Rfa1a33178e314800" /><Relationship Type="http://schemas.openxmlformats.org/officeDocument/2006/relationships/hyperlink" Target="https://deadline.com/author/dpetski/" TargetMode="External" Id="R55b9b81643eb42b4" /><Relationship Type="http://schemas.openxmlformats.org/officeDocument/2006/relationships/hyperlink" Target="https://deadline.com/author/dpetski/" TargetMode="External" Id="R3c2dd93211804eae" /><Relationship Type="http://schemas.openxmlformats.org/officeDocument/2006/relationships/hyperlink" Target="https://deadline.com/2023/10/george-grobar-president-penske-media-corp-1235578385/" TargetMode="External" Id="R01b38ef928be4fd7" /><Relationship Type="http://schemas.openxmlformats.org/officeDocument/2006/relationships/hyperlink" Target="https://deadline.com/2023/10/skye-townsend-signs-colorcreative-a-black-lady-sketch-show-1235577007/" TargetMode="External" Id="R647d9865a5604878" /><Relationship Type="http://schemas.openxmlformats.org/officeDocument/2006/relationships/hyperlink" Target="https://deadline.com/2023/10/justin-chon-wme-blue-marble-management-1235577518/" TargetMode="External" Id="R37e56c6d39ba41c4" /><Relationship Type="http://schemas.openxmlformats.org/officeDocument/2006/relationships/hyperlink" Target="https://deadline.com/author/dpetski/" TargetMode="External" Id="Rce9732e0b63e4960" /><Relationship Type="http://schemas.openxmlformats.org/officeDocument/2006/relationships/image" Target="/media/image.jpg" Id="R97a5cca605ee4c86" /><Relationship Type="http://schemas.openxmlformats.org/officeDocument/2006/relationships/hyperlink" Target="https://deadline.com/tag/john-shiban/" TargetMode="External" Id="R035a36a4b1e447eb" /><Relationship Type="http://schemas.openxmlformats.org/officeDocument/2006/relationships/hyperlink" Target="https://deadline.com/tag/nbc/" TargetMode="External" Id="Rc38d5375a0ed49ee" /><Relationship Type="http://schemas.openxmlformats.org/officeDocument/2006/relationships/hyperlink" Target="https://deadline.com/2023/10/law-order-svu-writers-room-chicago-fire-fbi-international-showrunner-wolf-entertainment-1235564367/" TargetMode="External" Id="Rae42106711714a56" /><Relationship Type="http://schemas.openxmlformats.org/officeDocument/2006/relationships/hyperlink" Target="https://deadline.com/tag/wolf-entertainment/" TargetMode="External" Id="R6eb68a88766b4790" /><Relationship Type="http://schemas.openxmlformats.org/officeDocument/2006/relationships/hyperlink" Target="https://deadline.com/2023/03/law-amp-order-organized-crime-sean-jablonski-exits-showrunner-svus-david-graziano-oversee-remainder-season-3-1235285596/" TargetMode="External" Id="Rfb987a0d16ca464a" /><Relationship Type="http://schemas.openxmlformats.org/officeDocument/2006/relationships/image" Target="/media/image2.jpg" Id="R5d71d103c3414317" /><Relationship Type="http://schemas.openxmlformats.org/officeDocument/2006/relationships/hyperlink" Target="https://deadline.com/2023/10/law-order-svu-writers-room-chicago-fire-fbi-international-showrunner-wolf-entertainment-1235564367/" TargetMode="External" Id="R38714e593b7e4f87" /><Relationship Type="http://schemas.openxmlformats.org/officeDocument/2006/relationships/image" Target="/media/image3.jpg" Id="Re95c3242718746d1" /><Relationship Type="http://schemas.openxmlformats.org/officeDocument/2006/relationships/hyperlink" Target="https://deadline.com/2023/03/law-amp-order-organized-crime-sean-jablonski-exits-showrunner-svus-david-graziano-oversee-remainder-season-3-1235285596/" TargetMode="External" Id="R04e82555b93d41fc" /><Relationship Type="http://schemas.openxmlformats.org/officeDocument/2006/relationships/hyperlink" Target="https://deadline.com/tag/fbi/" TargetMode="External" Id="Rafd1176aaca649fb" /><Relationship Type="http://schemas.openxmlformats.org/officeDocument/2006/relationships/hyperlink" Target="https://deadline.com/tag/christopher-meloni/" TargetMode="External" Id="Rc29bb22d4b384a71" /><Relationship Type="http://schemas.openxmlformats.org/officeDocument/2006/relationships/numbering" Target="numbering.xml" Id="Rdb59464738194a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2023-10-19T23:49:01.6717859Z</dcterms:created>
  <dcterms:modified xsi:type="dcterms:W3CDTF">2023-10-19T23:50:00.3464091Z</dcterms:modified>
  <dc:creator>Kátia Reis Abreu</dc:creator>
  <lastModifiedBy>Kátia Reis Abreu</lastModifiedBy>
</coreProperties>
</file>