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406B6D12" wp14:textId="696851CD">
      <w:r>
        <w:drawing>
          <wp:inline xmlns:wp14="http://schemas.microsoft.com/office/word/2010/wordprocessingDrawing" wp14:editId="1F6699FC" wp14:anchorId="28FC4E8C">
            <wp:extent cx="342900" cy="342900"/>
            <wp:effectExtent l="0" t="0" r="0" b="0"/>
            <wp:docPr id="10747752" name="" descr="F,{6f75305c-da9f-4464-997d-2b05c527d5b0}{24},13,8.666666666666666" title="Image download failed."/>
            <wp:cNvGraphicFramePr>
              <a:graphicFrameLocks noChangeAspect="1"/>
            </wp:cNvGraphicFramePr>
            <a:graphic>
              <a:graphicData uri="http://schemas.openxmlformats.org/drawingml/2006/picture">
                <pic:pic>
                  <pic:nvPicPr>
                    <pic:cNvPr id="0" name=""/>
                    <pic:cNvPicPr/>
                  </pic:nvPicPr>
                  <pic:blipFill>
                    <a:blip r:embed="R9672063a94ca45b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0A3FF68" w14:paraId="00AD2483" wp14:textId="04148F63">
      <w:pPr>
        <w:pStyle w:val="Heading1"/>
      </w:pPr>
      <w:hyperlink r:id="Rf6522338ecc84fa2">
        <w:r w:rsidRPr="00A3FF68" w:rsidR="00A3FF68">
          <w:rPr>
            <w:rStyle w:val="Hyperlink"/>
            <w:rFonts w:ascii="PT Sans" w:hAnsi="PT Sans" w:eastAsia="PT Sans" w:cs="PT Sans"/>
            <w:b w:val="0"/>
            <w:bCs w:val="0"/>
            <w:i w:val="0"/>
            <w:iCs w:val="0"/>
            <w:caps w:val="0"/>
            <w:smallCaps w:val="0"/>
            <w:noProof w:val="0"/>
            <w:sz w:val="39"/>
            <w:szCs w:val="39"/>
            <w:lang w:val="en-US"/>
          </w:rPr>
          <w:t xml:space="preserve">Law &amp; Order: Special Victims Unit Season 24 Episode 9 Review: And A Trauma </w:t>
        </w:r>
        <w:r w:rsidRPr="00A3FF68" w:rsidR="00A3FF68">
          <w:rPr>
            <w:rStyle w:val="Hyperlink"/>
            <w:rFonts w:ascii="PT Sans" w:hAnsi="PT Sans" w:eastAsia="PT Sans" w:cs="PT Sans"/>
            <w:b w:val="0"/>
            <w:bCs w:val="0"/>
            <w:i w:val="0"/>
            <w:iCs w:val="0"/>
            <w:caps w:val="0"/>
            <w:smallCaps w:val="0"/>
            <w:noProof w:val="0"/>
            <w:sz w:val="39"/>
            <w:szCs w:val="39"/>
            <w:lang w:val="en-US"/>
          </w:rPr>
          <w:t>In</w:t>
        </w:r>
        <w:r w:rsidRPr="00A3FF68" w:rsidR="00A3FF68">
          <w:rPr>
            <w:rStyle w:val="Hyperlink"/>
            <w:rFonts w:ascii="PT Sans" w:hAnsi="PT Sans" w:eastAsia="PT Sans" w:cs="PT Sans"/>
            <w:b w:val="0"/>
            <w:bCs w:val="0"/>
            <w:i w:val="0"/>
            <w:iCs w:val="0"/>
            <w:caps w:val="0"/>
            <w:smallCaps w:val="0"/>
            <w:noProof w:val="0"/>
            <w:sz w:val="39"/>
            <w:szCs w:val="39"/>
            <w:lang w:val="en-US"/>
          </w:rPr>
          <w:t xml:space="preserve"> </w:t>
        </w:r>
        <w:r w:rsidRPr="00A3FF68" w:rsidR="00A3FF68">
          <w:rPr>
            <w:rStyle w:val="Hyperlink"/>
            <w:rFonts w:ascii="PT Sans" w:hAnsi="PT Sans" w:eastAsia="PT Sans" w:cs="PT Sans"/>
            <w:b w:val="0"/>
            <w:bCs w:val="0"/>
            <w:i w:val="0"/>
            <w:iCs w:val="0"/>
            <w:caps w:val="0"/>
            <w:smallCaps w:val="0"/>
            <w:noProof w:val="0"/>
            <w:sz w:val="39"/>
            <w:szCs w:val="39"/>
            <w:lang w:val="en-US"/>
          </w:rPr>
          <w:t>A</w:t>
        </w:r>
        <w:r w:rsidRPr="00A3FF68" w:rsidR="00A3FF68">
          <w:rPr>
            <w:rStyle w:val="Hyperlink"/>
            <w:rFonts w:ascii="PT Sans" w:hAnsi="PT Sans" w:eastAsia="PT Sans" w:cs="PT Sans"/>
            <w:b w:val="0"/>
            <w:bCs w:val="0"/>
            <w:i w:val="0"/>
            <w:iCs w:val="0"/>
            <w:caps w:val="0"/>
            <w:smallCaps w:val="0"/>
            <w:noProof w:val="0"/>
            <w:sz w:val="39"/>
            <w:szCs w:val="39"/>
            <w:lang w:val="en-US"/>
          </w:rPr>
          <w:t xml:space="preserve"> Pear Tree</w:t>
        </w:r>
      </w:hyperlink>
    </w:p>
    <w:p xmlns:wp14="http://schemas.microsoft.com/office/word/2010/wordml" w14:paraId="389B4074" wp14:textId="68519002">
      <w:hyperlink r:id="R0d7417cf06514cb6">
        <w:r w:rsidRPr="00A3FF68" w:rsidR="00A3FF68">
          <w:rPr>
            <w:rStyle w:val="Hyperlink"/>
            <w:rFonts w:ascii="PT Sans" w:hAnsi="PT Sans" w:eastAsia="PT Sans" w:cs="PT Sans"/>
            <w:b w:val="0"/>
            <w:bCs w:val="0"/>
            <w:i w:val="0"/>
            <w:iCs w:val="0"/>
            <w:caps w:val="0"/>
            <w:smallCaps w:val="0"/>
            <w:strike w:val="0"/>
            <w:dstrike w:val="0"/>
            <w:noProof w:val="0"/>
            <w:sz w:val="19"/>
            <w:szCs w:val="19"/>
            <w:lang w:val="en-US"/>
          </w:rPr>
          <w:t>December 8, 2022</w:t>
        </w:r>
      </w:hyperlink>
      <w:hyperlink r:id="R51ddd0630b034ae3">
        <w:r w:rsidRPr="00A3FF68" w:rsidR="00A3FF68">
          <w:rPr>
            <w:rStyle w:val="Hyperlink"/>
            <w:rFonts w:ascii="PT Sans" w:hAnsi="PT Sans" w:eastAsia="PT Sans" w:cs="PT Sans"/>
            <w:b w:val="0"/>
            <w:bCs w:val="0"/>
            <w:i w:val="0"/>
            <w:iCs w:val="0"/>
            <w:caps w:val="0"/>
            <w:smallCaps w:val="0"/>
            <w:strike w:val="0"/>
            <w:dstrike w:val="0"/>
            <w:noProof w:val="0"/>
            <w:sz w:val="19"/>
            <w:szCs w:val="19"/>
            <w:lang w:val="en-US"/>
          </w:rPr>
          <w:t>Mads Misasi</w:t>
        </w:r>
      </w:hyperlink>
      <w:hyperlink r:id="R4a72128fb811406f">
        <w:r w:rsidRPr="00A3FF68" w:rsidR="00A3FF68">
          <w:rPr>
            <w:rStyle w:val="Hyperlink"/>
            <w:rFonts w:ascii="PT Sans" w:hAnsi="PT Sans" w:eastAsia="PT Sans" w:cs="PT Sans"/>
            <w:b w:val="0"/>
            <w:bCs w:val="0"/>
            <w:i w:val="0"/>
            <w:iCs w:val="0"/>
            <w:caps w:val="0"/>
            <w:smallCaps w:val="0"/>
            <w:strike w:val="0"/>
            <w:dstrike w:val="0"/>
            <w:noProof w:val="0"/>
            <w:sz w:val="19"/>
            <w:szCs w:val="19"/>
            <w:lang w:val="en-US"/>
          </w:rPr>
          <w:t>Law &amp; Order: Special Victims Unit</w:t>
        </w:r>
      </w:hyperlink>
      <w:r w:rsidRPr="00A3FF68" w:rsidR="00A3FF68">
        <w:rPr>
          <w:rFonts w:ascii="PT Sans" w:hAnsi="PT Sans" w:eastAsia="PT Sans" w:cs="PT Sans"/>
          <w:b w:val="0"/>
          <w:bCs w:val="0"/>
          <w:i w:val="0"/>
          <w:iCs w:val="0"/>
          <w:caps w:val="0"/>
          <w:smallCaps w:val="0"/>
          <w:noProof w:val="0"/>
          <w:color w:val="838282"/>
          <w:sz w:val="19"/>
          <w:szCs w:val="19"/>
          <w:lang w:val="en-US"/>
        </w:rPr>
        <w:t xml:space="preserve">, </w:t>
      </w:r>
      <w:hyperlink r:id="Rc02c7919e2804a1c">
        <w:r w:rsidRPr="00A3FF68" w:rsidR="00A3FF68">
          <w:rPr>
            <w:rStyle w:val="Hyperlink"/>
            <w:rFonts w:ascii="PT Sans" w:hAnsi="PT Sans" w:eastAsia="PT Sans" w:cs="PT Sans"/>
            <w:b w:val="0"/>
            <w:bCs w:val="0"/>
            <w:i w:val="0"/>
            <w:iCs w:val="0"/>
            <w:caps w:val="0"/>
            <w:smallCaps w:val="0"/>
            <w:noProof w:val="0"/>
            <w:sz w:val="19"/>
            <w:szCs w:val="19"/>
            <w:lang w:val="en-US"/>
          </w:rPr>
          <w:t>Reviews</w:t>
        </w:r>
      </w:hyperlink>
    </w:p>
    <w:p xmlns:wp14="http://schemas.microsoft.com/office/word/2010/wordml" w14:paraId="255B9ED4" wp14:textId="224573A8">
      <w:r w:rsidRPr="00A3FF68" w:rsidR="00A3FF68">
        <w:rPr>
          <w:rFonts w:ascii="PT Sans" w:hAnsi="PT Sans" w:eastAsia="PT Sans" w:cs="PT Sans"/>
          <w:b w:val="0"/>
          <w:bCs w:val="0"/>
          <w:i w:val="0"/>
          <w:iCs w:val="0"/>
          <w:caps w:val="0"/>
          <w:smallCaps w:val="0"/>
          <w:noProof w:val="0"/>
          <w:color w:val="767676"/>
          <w:sz w:val="30"/>
          <w:szCs w:val="30"/>
          <w:lang w:val="en-US"/>
        </w:rPr>
        <w:t xml:space="preserve">In a nice turn of events, </w:t>
      </w:r>
      <w:hyperlink r:id="Rb445881ff93b4033">
        <w:r w:rsidRPr="00A3FF68" w:rsidR="00A3FF68">
          <w:rPr>
            <w:rStyle w:val="Hyperlink"/>
            <w:rFonts w:ascii="PT Sans" w:hAnsi="PT Sans" w:eastAsia="PT Sans" w:cs="PT Sans"/>
            <w:b w:val="1"/>
            <w:bCs w:val="1"/>
            <w:i w:val="1"/>
            <w:iCs w:val="1"/>
            <w:caps w:val="0"/>
            <w:smallCaps w:val="0"/>
            <w:strike w:val="0"/>
            <w:dstrike w:val="0"/>
            <w:noProof w:val="0"/>
            <w:sz w:val="30"/>
            <w:szCs w:val="30"/>
            <w:lang w:val="en-US"/>
          </w:rPr>
          <w:t>Law &amp; Order: Special Victims Unit</w:t>
        </w:r>
      </w:hyperlink>
      <w:r w:rsidRPr="00A3FF68" w:rsidR="00A3FF68">
        <w:rPr>
          <w:rFonts w:ascii="PT Sans" w:hAnsi="PT Sans" w:eastAsia="PT Sans" w:cs="PT Sans"/>
          <w:b w:val="0"/>
          <w:bCs w:val="0"/>
          <w:i w:val="0"/>
          <w:iCs w:val="0"/>
          <w:caps w:val="0"/>
          <w:smallCaps w:val="0"/>
          <w:noProof w:val="0"/>
          <w:color w:val="767676"/>
          <w:sz w:val="30"/>
          <w:szCs w:val="30"/>
          <w:lang w:val="en-US"/>
        </w:rPr>
        <w:t xml:space="preserve"> Season 24 Episode 9, “And A Trauma In A Pear Tree” focuses on character development and less on a “case of the week.” This gives fans a real opportunity to enjoy their final outing with Detective Amanda Rollins.</w:t>
      </w:r>
    </w:p>
    <w:p xmlns:wp14="http://schemas.microsoft.com/office/word/2010/wordml" w14:paraId="3B5231E7" wp14:textId="6D39C1BA">
      <w:r w:rsidRPr="00A3FF68" w:rsidR="00A3FF68">
        <w:rPr>
          <w:rFonts w:ascii="PT Sans" w:hAnsi="PT Sans" w:eastAsia="PT Sans" w:cs="PT Sans"/>
          <w:b w:val="0"/>
          <w:bCs w:val="0"/>
          <w:i w:val="0"/>
          <w:iCs w:val="0"/>
          <w:caps w:val="0"/>
          <w:smallCaps w:val="0"/>
          <w:noProof w:val="0"/>
          <w:color w:val="767676"/>
          <w:sz w:val="30"/>
          <w:szCs w:val="30"/>
          <w:lang w:val="en-US"/>
        </w:rPr>
        <w:t>Between weddings, new jobs, and a newfound sibling there doesn’t seem to be any time for crime — but it does still manage to lurk in the background.</w:t>
      </w:r>
    </w:p>
    <w:p xmlns:wp14="http://schemas.microsoft.com/office/word/2010/wordml" w:rsidP="00A3FF68" w14:paraId="48E20BCB" wp14:textId="3E1F0B17">
      <w:pPr>
        <w:pStyle w:val="Heading5"/>
      </w:pPr>
      <w:r w:rsidRPr="00A3FF68" w:rsidR="00A3FF68">
        <w:rPr>
          <w:rFonts w:ascii="PT Sans" w:hAnsi="PT Sans" w:eastAsia="PT Sans" w:cs="PT Sans"/>
          <w:b w:val="0"/>
          <w:bCs w:val="0"/>
          <w:i w:val="0"/>
          <w:iCs w:val="0"/>
          <w:caps w:val="0"/>
          <w:smallCaps w:val="0"/>
          <w:noProof w:val="0"/>
          <w:color w:val="424347"/>
          <w:sz w:val="34"/>
          <w:szCs w:val="34"/>
          <w:lang w:val="en-US"/>
        </w:rPr>
        <w:t>What’s Next for Amanda Rollins?</w:t>
      </w:r>
    </w:p>
    <w:p xmlns:wp14="http://schemas.microsoft.com/office/word/2010/wordml" w14:paraId="2CE104FA" wp14:textId="7D8B11FF">
      <w:r>
        <w:drawing>
          <wp:inline xmlns:wp14="http://schemas.microsoft.com/office/word/2010/wordprocessingDrawing" wp14:editId="1939BDCE" wp14:anchorId="313A2E55">
            <wp:extent cx="342900" cy="342900"/>
            <wp:effectExtent l="0" t="0" r="0" b="0"/>
            <wp:docPr id="712254120" name="" descr="F,{6f75305c-da9f-4464-997d-2b05c527d5b0}{79},13,10.041666666666666" title="Image download failed."/>
            <wp:cNvGraphicFramePr>
              <a:graphicFrameLocks noChangeAspect="1"/>
            </wp:cNvGraphicFramePr>
            <a:graphic>
              <a:graphicData uri="http://schemas.openxmlformats.org/drawingml/2006/picture">
                <pic:pic>
                  <pic:nvPicPr>
                    <pic:cNvPr id="0" name=""/>
                    <pic:cNvPicPr/>
                  </pic:nvPicPr>
                  <pic:blipFill>
                    <a:blip r:embed="R92d77939617844b3">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00A3FF68" w:rsidR="00A3FF68">
        <w:rPr>
          <w:rFonts w:ascii="PT Sans" w:hAnsi="PT Sans" w:eastAsia="PT Sans" w:cs="PT Sans"/>
          <w:b w:val="0"/>
          <w:bCs w:val="0"/>
          <w:i w:val="0"/>
          <w:iCs w:val="0"/>
          <w:caps w:val="0"/>
          <w:smallCaps w:val="0"/>
          <w:noProof w:val="0"/>
          <w:color w:val="767676"/>
          <w:sz w:val="30"/>
          <w:szCs w:val="30"/>
          <w:lang w:val="en-US"/>
        </w:rPr>
        <w:t>LAW &amp; ORDER: SPECIAL VICTIMS UNIT — “And A Trauma In A Pear Tree” Episode 24009 — Pictured: (l-r) Peter Scanavino as A.D.A Sonny Carisi, Kelli Giddish as Detective Amanda Rollins, Mariska Hargitay as Captain Olivia Benson — (Photo by: Scott Gries/NBC)</w:t>
      </w:r>
    </w:p>
    <w:p xmlns:wp14="http://schemas.microsoft.com/office/word/2010/wordml" w14:paraId="230105DB" wp14:textId="2F3435FB">
      <w:r>
        <w:drawing>
          <wp:inline xmlns:wp14="http://schemas.microsoft.com/office/word/2010/wordprocessingDrawing" wp14:editId="1532CD91" wp14:anchorId="252D2CCD">
            <wp:extent cx="342900" cy="342900"/>
            <wp:effectExtent l="0" t="0" r="0" b="0"/>
            <wp:docPr id="960449813" name="" descr="F,{6f75305c-da9f-4464-997d-2b05c527d5b0}{87},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f1fe3d5b876a411d">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542700BC" wp14:textId="20061114">
      <w:r w:rsidRPr="00A3FF68" w:rsidR="00A3FF68">
        <w:rPr>
          <w:rFonts w:ascii="PT Sans" w:hAnsi="PT Sans" w:eastAsia="PT Sans" w:cs="PT Sans"/>
          <w:b w:val="0"/>
          <w:bCs w:val="0"/>
          <w:i w:val="0"/>
          <w:iCs w:val="0"/>
          <w:caps w:val="0"/>
          <w:smallCaps w:val="0"/>
          <w:noProof w:val="0"/>
          <w:color w:val="767676"/>
          <w:sz w:val="30"/>
          <w:szCs w:val="30"/>
          <w:lang w:val="en-US"/>
        </w:rPr>
        <w:t xml:space="preserve">First and foremost, the writers do a great job of giving Rollins the send-off from SVU that she deserves. This woman has given her whole career to chasing criminals of the worst kind. </w:t>
      </w:r>
    </w:p>
    <w:p xmlns:wp14="http://schemas.microsoft.com/office/word/2010/wordml" w14:paraId="7FFDCEBB" wp14:textId="694DBEF1">
      <w:r w:rsidRPr="00A3FF68" w:rsidR="00A3FF68">
        <w:rPr>
          <w:rFonts w:ascii="PT Sans" w:hAnsi="PT Sans" w:eastAsia="PT Sans" w:cs="PT Sans"/>
          <w:b w:val="0"/>
          <w:bCs w:val="0"/>
          <w:i w:val="0"/>
          <w:iCs w:val="0"/>
          <w:caps w:val="0"/>
          <w:smallCaps w:val="0"/>
          <w:noProof w:val="0"/>
          <w:color w:val="767676"/>
          <w:sz w:val="30"/>
          <w:szCs w:val="30"/>
          <w:lang w:val="en-US"/>
        </w:rPr>
        <w:t>Now it is time for her to chase happiness — as Olivia tells her in the final moments of this episode. And boy does she ever.</w:t>
      </w:r>
    </w:p>
    <w:p xmlns:wp14="http://schemas.microsoft.com/office/word/2010/wordml" w14:paraId="69873C6E" wp14:textId="49AD0CA5">
      <w:r w:rsidRPr="00A3FF68" w:rsidR="00A3FF68">
        <w:rPr>
          <w:rFonts w:ascii="PT Sans" w:hAnsi="PT Sans" w:eastAsia="PT Sans" w:cs="PT Sans"/>
          <w:b w:val="0"/>
          <w:bCs w:val="0"/>
          <w:i w:val="0"/>
          <w:iCs w:val="0"/>
          <w:caps w:val="0"/>
          <w:smallCaps w:val="0"/>
          <w:noProof w:val="0"/>
          <w:color w:val="767676"/>
          <w:sz w:val="30"/>
          <w:szCs w:val="30"/>
          <w:lang w:val="en-US"/>
        </w:rPr>
        <w:t xml:space="preserve">The first big part of this episode is devoted to Carisi and Rollins officially tying the knot in front of Olivia, Finn, and Velasco. It might be a simple courthouse wedding, but it’s honestly everything these two deserve. </w:t>
      </w:r>
    </w:p>
    <w:p xmlns:wp14="http://schemas.microsoft.com/office/word/2010/wordml" w14:paraId="76B5EC02" wp14:textId="4B5C3062">
      <w:r w:rsidRPr="00A3FF68" w:rsidR="00A3FF68">
        <w:rPr>
          <w:rFonts w:ascii="PT Sans" w:hAnsi="PT Sans" w:eastAsia="PT Sans" w:cs="PT Sans"/>
          <w:b w:val="0"/>
          <w:bCs w:val="0"/>
          <w:i w:val="0"/>
          <w:iCs w:val="0"/>
          <w:caps w:val="0"/>
          <w:smallCaps w:val="0"/>
          <w:noProof w:val="0"/>
          <w:color w:val="767676"/>
          <w:sz w:val="30"/>
          <w:szCs w:val="30"/>
          <w:lang w:val="en-US"/>
        </w:rPr>
        <w:t>It’s also a great nod to the fans that have stuck by and rooted for these two long before they ever officially started dating. Considering all we’ve been through to get us here, it’s a moment worth celebrating and relishing.</w:t>
      </w:r>
    </w:p>
    <w:p xmlns:wp14="http://schemas.microsoft.com/office/word/2010/wordml" w14:paraId="6AAAD6D3" wp14:textId="173B5DCD">
      <w:hyperlink r:id="R0dbb8b7b50bf4fe5">
        <w:r w:rsidRPr="00A3FF68" w:rsidR="00A3FF68">
          <w:rPr>
            <w:rStyle w:val="Hyperlink"/>
            <w:rFonts w:ascii="PT Sans" w:hAnsi="PT Sans" w:eastAsia="PT Sans" w:cs="PT Sans"/>
            <w:b w:val="1"/>
            <w:bCs w:val="1"/>
            <w:i w:val="0"/>
            <w:iCs w:val="0"/>
            <w:caps w:val="0"/>
            <w:smallCaps w:val="0"/>
            <w:strike w:val="0"/>
            <w:dstrike w:val="0"/>
            <w:noProof w:val="0"/>
            <w:sz w:val="24"/>
            <w:szCs w:val="24"/>
            <w:lang w:val="en-US"/>
          </w:rPr>
          <w:t>Related</w:t>
        </w:r>
        <w:r w:rsidRPr="00A3FF68" w:rsidR="00A3FF68">
          <w:rPr>
            <w:rStyle w:val="Hyperlink"/>
            <w:rFonts w:ascii="PT Sans" w:hAnsi="PT Sans" w:eastAsia="PT Sans" w:cs="PT Sans"/>
            <w:b w:val="1"/>
            <w:bCs w:val="1"/>
            <w:i w:val="0"/>
            <w:iCs w:val="0"/>
            <w:caps w:val="0"/>
            <w:smallCaps w:val="0"/>
            <w:strike w:val="0"/>
            <w:dstrike w:val="0"/>
            <w:noProof w:val="0"/>
            <w:sz w:val="30"/>
            <w:szCs w:val="30"/>
            <w:lang w:val="en-US"/>
          </w:rPr>
          <w:t xml:space="preserve">  </w:t>
        </w:r>
        <w:r w:rsidRPr="00A3FF68" w:rsidR="00A3FF68">
          <w:rPr>
            <w:rStyle w:val="Hyperlink"/>
            <w:rFonts w:ascii="PT Sans" w:hAnsi="PT Sans" w:eastAsia="PT Sans" w:cs="PT Sans"/>
            <w:b w:val="1"/>
            <w:bCs w:val="1"/>
            <w:i w:val="0"/>
            <w:iCs w:val="0"/>
            <w:caps w:val="0"/>
            <w:smallCaps w:val="0"/>
            <w:strike w:val="0"/>
            <w:dstrike w:val="0"/>
            <w:noProof w:val="0"/>
            <w:sz w:val="24"/>
            <w:szCs w:val="24"/>
            <w:lang w:val="en-US"/>
          </w:rPr>
          <w:t>10 Heartwarming Moments That Made ‘Law &amp; Order: SVU’s’ Olivia Benson The People’s Detective</w:t>
        </w:r>
      </w:hyperlink>
    </w:p>
    <w:p xmlns:wp14="http://schemas.microsoft.com/office/word/2010/wordml" w14:paraId="38B4FCD9" wp14:textId="50B7B28B">
      <w:r w:rsidRPr="00A3FF68" w:rsidR="00A3FF68">
        <w:rPr>
          <w:rFonts w:ascii="PT Sans" w:hAnsi="PT Sans" w:eastAsia="PT Sans" w:cs="PT Sans"/>
          <w:b w:val="0"/>
          <w:bCs w:val="0"/>
          <w:i w:val="0"/>
          <w:iCs w:val="0"/>
          <w:caps w:val="0"/>
          <w:smallCaps w:val="0"/>
          <w:noProof w:val="0"/>
          <w:color w:val="767676"/>
          <w:sz w:val="30"/>
          <w:szCs w:val="30"/>
          <w:lang w:val="en-US"/>
        </w:rPr>
        <w:t>Marriage is definitely going to suit this pair very well.</w:t>
      </w:r>
    </w:p>
    <w:p xmlns:wp14="http://schemas.microsoft.com/office/word/2010/wordml" w:rsidP="00A3FF68" w14:paraId="6A9D3A7D" wp14:textId="3F4244FE">
      <w:pPr>
        <w:pStyle w:val="Heading5"/>
      </w:pPr>
      <w:r w:rsidRPr="00A3FF68" w:rsidR="00A3FF68">
        <w:rPr>
          <w:rFonts w:ascii="PT Sans" w:hAnsi="PT Sans" w:eastAsia="PT Sans" w:cs="PT Sans"/>
          <w:b w:val="0"/>
          <w:bCs w:val="0"/>
          <w:i w:val="0"/>
          <w:iCs w:val="0"/>
          <w:caps w:val="0"/>
          <w:smallCaps w:val="0"/>
          <w:noProof w:val="0"/>
          <w:color w:val="424347"/>
          <w:sz w:val="34"/>
          <w:szCs w:val="34"/>
          <w:lang w:val="en-US"/>
        </w:rPr>
        <w:t>One Last Collar</w:t>
      </w:r>
    </w:p>
    <w:p xmlns:wp14="http://schemas.microsoft.com/office/word/2010/wordml" w14:paraId="10868BE5" wp14:textId="68494130">
      <w:r>
        <w:drawing>
          <wp:inline xmlns:wp14="http://schemas.microsoft.com/office/word/2010/wordprocessingDrawing" wp14:editId="697063F1" wp14:anchorId="1D8A1390">
            <wp:extent cx="342900" cy="342900"/>
            <wp:effectExtent l="0" t="0" r="0" b="0"/>
            <wp:docPr id="842944390" name="" descr="F,{6f75305c-da9f-4464-997d-2b05c527d5b0}{150},13,10.5625" title="Image download failed."/>
            <wp:cNvGraphicFramePr>
              <a:graphicFrameLocks noChangeAspect="1"/>
            </wp:cNvGraphicFramePr>
            <a:graphic>
              <a:graphicData uri="http://schemas.openxmlformats.org/drawingml/2006/picture">
                <pic:pic>
                  <pic:nvPicPr>
                    <pic:cNvPr id="0" name=""/>
                    <pic:cNvPicPr/>
                  </pic:nvPicPr>
                  <pic:blipFill>
                    <a:blip r:embed="R81584dfe9289495b">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00A3FF68" w:rsidR="00A3FF68">
        <w:rPr>
          <w:rFonts w:ascii="PT Sans" w:hAnsi="PT Sans" w:eastAsia="PT Sans" w:cs="PT Sans"/>
          <w:b w:val="0"/>
          <w:bCs w:val="0"/>
          <w:i w:val="0"/>
          <w:iCs w:val="0"/>
          <w:caps w:val="0"/>
          <w:smallCaps w:val="0"/>
          <w:noProof w:val="0"/>
          <w:color w:val="767676"/>
          <w:sz w:val="30"/>
          <w:szCs w:val="30"/>
          <w:lang w:val="en-US"/>
        </w:rPr>
        <w:t>LAW &amp; ORDER: SPECIAL VICTIMS UNIT — “And A Trauma In A Pear Tree” Episode 24009 — Pictured: (l-r) Mariska Hargitay as Captain Olivia Benson, Kelli Giddish as Detective Amanda Rollins — (Photo by: Scott Gries/NBC)</w:t>
      </w:r>
    </w:p>
    <w:p xmlns:wp14="http://schemas.microsoft.com/office/word/2010/wordml" w:rsidP="00A3FF68" w14:paraId="0E693118" wp14:textId="28236D36">
      <w:pPr>
        <w:jc w:val="left"/>
      </w:pPr>
      <w:r>
        <w:drawing>
          <wp:inline xmlns:wp14="http://schemas.microsoft.com/office/word/2010/wordprocessingDrawing" wp14:editId="07B303F3" wp14:anchorId="449D22D8">
            <wp:extent cx="342900" cy="342900"/>
            <wp:effectExtent l="0" t="0" r="0" b="0"/>
            <wp:docPr id="1243428652" name="" descr="F,{6f75305c-da9f-4464-997d-2b05c527d5b0}{158},3.125,3.125" title="Image download failed."/>
            <wp:cNvGraphicFramePr>
              <a:graphicFrameLocks noChangeAspect="1"/>
            </wp:cNvGraphicFramePr>
            <a:graphic>
              <a:graphicData uri="http://schemas.openxmlformats.org/drawingml/2006/picture">
                <pic:pic>
                  <pic:nvPicPr>
                    <pic:cNvPr id="0" name=""/>
                    <pic:cNvPicPr/>
                  </pic:nvPicPr>
                  <pic:blipFill>
                    <a:blip r:embed="R212675e454e74cf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0A3FF68" w14:paraId="4E886A44" wp14:textId="32B9E3B8">
      <w:pPr>
        <w:jc w:val="left"/>
      </w:pPr>
      <w:hyperlink r:id="Ra87626911f104ffe">
        <w:r w:rsidRPr="00A3FF68" w:rsidR="00A3FF68">
          <w:rPr>
            <w:rStyle w:val="Hyperlink"/>
            <w:rFonts w:ascii="Poppins" w:hAnsi="Poppins" w:eastAsia="Poppins" w:cs="Poppins"/>
            <w:b w:val="1"/>
            <w:bCs w:val="1"/>
            <w:i w:val="0"/>
            <w:iCs w:val="0"/>
            <w:caps w:val="0"/>
            <w:smallCaps w:val="0"/>
            <w:strike w:val="0"/>
            <w:dstrike w:val="0"/>
            <w:noProof w:val="0"/>
            <w:sz w:val="27"/>
            <w:szCs w:val="27"/>
            <w:lang w:val="en-US"/>
          </w:rPr>
          <w:t>Loja Pan</w:t>
        </w:r>
      </w:hyperlink>
    </w:p>
    <w:p xmlns:wp14="http://schemas.microsoft.com/office/word/2010/wordml" w:rsidP="00A3FF68" w14:paraId="1B8B87F5" wp14:textId="6F8BAE47">
      <w:pPr>
        <w:jc w:val="left"/>
      </w:pPr>
      <w:hyperlink r:id="Re6134695605941d2">
        <w:r w:rsidRPr="00A3FF68" w:rsidR="00A3FF68">
          <w:rPr>
            <w:rStyle w:val="Hyperlink"/>
            <w:rFonts w:ascii="Poppins" w:hAnsi="Poppins" w:eastAsia="Poppins" w:cs="Poppins"/>
            <w:b w:val="0"/>
            <w:bCs w:val="0"/>
            <w:i w:val="0"/>
            <w:iCs w:val="0"/>
            <w:caps w:val="0"/>
            <w:smallCaps w:val="0"/>
            <w:strike w:val="0"/>
            <w:dstrike w:val="0"/>
            <w:noProof w:val="0"/>
            <w:sz w:val="21"/>
            <w:szCs w:val="21"/>
            <w:lang w:val="en-US"/>
          </w:rPr>
          <w:t xml:space="preserve">Sponsored by </w:t>
        </w:r>
        <w:r w:rsidRPr="00A3FF68" w:rsidR="00A3FF68">
          <w:rPr>
            <w:rStyle w:val="Hyperlink"/>
            <w:rFonts w:ascii="Poppins" w:hAnsi="Poppins" w:eastAsia="Poppins" w:cs="Poppins"/>
            <w:b w:val="1"/>
            <w:bCs w:val="1"/>
            <w:i w:val="0"/>
            <w:iCs w:val="0"/>
            <w:caps w:val="0"/>
            <w:smallCaps w:val="0"/>
            <w:strike w:val="0"/>
            <w:dstrike w:val="0"/>
            <w:noProof w:val="0"/>
            <w:sz w:val="21"/>
            <w:szCs w:val="21"/>
            <w:lang w:val="en-US"/>
          </w:rPr>
          <w:t>BANCO PAN</w:t>
        </w:r>
      </w:hyperlink>
    </w:p>
    <w:p xmlns:wp14="http://schemas.microsoft.com/office/word/2010/wordml" w:rsidP="00A3FF68" w14:paraId="634C2D8B" wp14:textId="2DBC5D29">
      <w:pPr>
        <w:jc w:val="left"/>
      </w:pPr>
      <w:hyperlink r:id="Ra8fb63ed4bb94839">
        <w:r w:rsidRPr="00A3FF68" w:rsidR="00A3FF68">
          <w:rPr>
            <w:rStyle w:val="Hyperlink"/>
            <w:rFonts w:ascii="Poppins" w:hAnsi="Poppins" w:eastAsia="Poppins" w:cs="Poppins"/>
            <w:b w:val="0"/>
            <w:bCs w:val="0"/>
            <w:i w:val="0"/>
            <w:iCs w:val="0"/>
            <w:caps w:val="0"/>
            <w:smallCaps w:val="0"/>
            <w:strike w:val="0"/>
            <w:dstrike w:val="0"/>
            <w:noProof w:val="0"/>
            <w:sz w:val="21"/>
            <w:szCs w:val="21"/>
            <w:lang w:val="en-US"/>
          </w:rPr>
          <w:t>No PAN tem menor preço garantido nos últimos lançamentos de tecnologia.</w:t>
        </w:r>
      </w:hyperlink>
    </w:p>
    <w:p xmlns:wp14="http://schemas.microsoft.com/office/word/2010/wordml" w:rsidP="00A3FF68" w14:paraId="6AA4F139" wp14:textId="7CA10408">
      <w:pPr>
        <w:jc w:val="center"/>
      </w:pPr>
      <w:r w:rsidRPr="00A3FF68" w:rsidR="00A3FF68">
        <w:rPr>
          <w:rFonts w:ascii="Poppins" w:hAnsi="Poppins" w:eastAsia="Poppins" w:cs="Poppins"/>
          <w:b w:val="1"/>
          <w:bCs w:val="1"/>
          <w:i w:val="0"/>
          <w:iCs w:val="0"/>
          <w:caps w:val="0"/>
          <w:smallCaps w:val="0"/>
          <w:strike w:val="0"/>
          <w:dstrike w:val="0"/>
          <w:noProof w:val="0"/>
          <w:color w:val="FC6542"/>
          <w:sz w:val="21"/>
          <w:szCs w:val="21"/>
          <w:u w:val="none"/>
          <w:lang w:val="en-US"/>
        </w:rPr>
        <w:t>See More</w:t>
      </w:r>
    </w:p>
    <w:p xmlns:wp14="http://schemas.microsoft.com/office/word/2010/wordml" w:rsidP="00A3FF68" w14:paraId="0687811F" wp14:textId="2DE1A94A">
      <w:pPr>
        <w:jc w:val="center"/>
      </w:pPr>
      <w:r>
        <w:drawing>
          <wp:inline xmlns:wp14="http://schemas.microsoft.com/office/word/2010/wordprocessingDrawing" wp14:editId="45FB23B8" wp14:anchorId="5C061DF5">
            <wp:extent cx="342900" cy="342900"/>
            <wp:effectExtent l="0" t="0" r="0" b="0"/>
            <wp:docPr id="1488541294" name="" descr="F,{6f75305c-da9f-4464-997d-2b05c527d5b0}{194},3.125,3.125" title="Image download failed."/>
            <wp:cNvGraphicFramePr>
              <a:graphicFrameLocks noChangeAspect="1"/>
            </wp:cNvGraphicFramePr>
            <a:graphic>
              <a:graphicData uri="http://schemas.openxmlformats.org/drawingml/2006/picture">
                <pic:pic>
                  <pic:nvPicPr>
                    <pic:cNvPr id="0" name=""/>
                    <pic:cNvPicPr/>
                  </pic:nvPicPr>
                  <pic:blipFill>
                    <a:blip r:embed="Re5617ce80e61404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3F19FD9E" wp14:textId="2972AED1">
      <w:r>
        <w:drawing>
          <wp:inline xmlns:wp14="http://schemas.microsoft.com/office/word/2010/wordprocessingDrawing" wp14:editId="43953911" wp14:anchorId="155E20F6">
            <wp:extent cx="342900" cy="342900"/>
            <wp:effectExtent l="0" t="0" r="0" b="0"/>
            <wp:docPr id="183621645" name="" descr="F,{6f75305c-da9f-4464-997d-2b05c527d5b0}{202},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d8cf4247b10d41b2">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0D704E63" wp14:textId="4938A2F2">
      <w:r w:rsidRPr="00A3FF68" w:rsidR="00A3FF68">
        <w:rPr>
          <w:rFonts w:ascii="PT Sans" w:hAnsi="PT Sans" w:eastAsia="PT Sans" w:cs="PT Sans"/>
          <w:b w:val="0"/>
          <w:bCs w:val="0"/>
          <w:i w:val="0"/>
          <w:iCs w:val="0"/>
          <w:caps w:val="0"/>
          <w:smallCaps w:val="0"/>
          <w:noProof w:val="0"/>
          <w:color w:val="767676"/>
          <w:sz w:val="30"/>
          <w:szCs w:val="30"/>
          <w:lang w:val="en-US"/>
        </w:rPr>
        <w:t xml:space="preserve">Despite being on a short little vacation with Noah, more on that later, Olivia manages to catch a case. She even calls Rollins in to help her do an undercover operation. </w:t>
      </w:r>
    </w:p>
    <w:p xmlns:wp14="http://schemas.microsoft.com/office/word/2010/wordml" w14:paraId="33C102E7" wp14:textId="312E9665">
      <w:r w:rsidRPr="00A3FF68" w:rsidR="00A3FF68">
        <w:rPr>
          <w:rFonts w:ascii="PT Sans" w:hAnsi="PT Sans" w:eastAsia="PT Sans" w:cs="PT Sans"/>
          <w:b w:val="0"/>
          <w:bCs w:val="0"/>
          <w:i w:val="0"/>
          <w:iCs w:val="0"/>
          <w:caps w:val="0"/>
          <w:smallCaps w:val="0"/>
          <w:noProof w:val="0"/>
          <w:color w:val="767676"/>
          <w:sz w:val="30"/>
          <w:szCs w:val="30"/>
          <w:lang w:val="en-US"/>
        </w:rPr>
        <w:t xml:space="preserve">The whole thing reminds us why we love these two headstrong female cops so much. They haven’t always been in each other’s corners but the growth they’ve achieved over 12 years of working together comes out in how they handle this case. </w:t>
      </w:r>
    </w:p>
    <w:p xmlns:wp14="http://schemas.microsoft.com/office/word/2010/wordml" w:rsidP="00A3FF68" w14:paraId="761C61FB" wp14:textId="61C459D2">
      <w:pPr>
        <w:jc w:val="left"/>
      </w:pPr>
      <w:r>
        <w:drawing>
          <wp:inline xmlns:wp14="http://schemas.microsoft.com/office/word/2010/wordprocessingDrawing" wp14:editId="1610765A" wp14:anchorId="742E5A66">
            <wp:extent cx="342900" cy="342900"/>
            <wp:effectExtent l="0" t="0" r="0" b="0"/>
            <wp:docPr id="1050166706" name="" descr="F,{6f75305c-da9f-4464-997d-2b05c527d5b0}{224},3.125,3.125" title="Image download failed."/>
            <wp:cNvGraphicFramePr>
              <a:graphicFrameLocks noChangeAspect="1"/>
            </wp:cNvGraphicFramePr>
            <a:graphic>
              <a:graphicData uri="http://schemas.openxmlformats.org/drawingml/2006/picture">
                <pic:pic>
                  <pic:nvPicPr>
                    <pic:cNvPr id="0" name=""/>
                    <pic:cNvPicPr/>
                  </pic:nvPicPr>
                  <pic:blipFill>
                    <a:blip r:embed="Ra49cb0cb176142f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rsidP="00A3FF68" w14:paraId="654758E1" wp14:textId="03BFDDD5">
      <w:pPr>
        <w:jc w:val="left"/>
      </w:pPr>
      <w:hyperlink r:id="R7c7bb46f47604cf6">
        <w:r w:rsidRPr="00A3FF68" w:rsidR="00A3FF68">
          <w:rPr>
            <w:rStyle w:val="Hyperlink"/>
            <w:rFonts w:ascii="Poppins" w:hAnsi="Poppins" w:eastAsia="Poppins" w:cs="Poppins"/>
            <w:b w:val="1"/>
            <w:bCs w:val="1"/>
            <w:i w:val="0"/>
            <w:iCs w:val="0"/>
            <w:caps w:val="0"/>
            <w:smallCaps w:val="0"/>
            <w:strike w:val="0"/>
            <w:dstrike w:val="0"/>
            <w:noProof w:val="0"/>
            <w:sz w:val="27"/>
            <w:szCs w:val="27"/>
            <w:lang w:val="en-US"/>
          </w:rPr>
          <w:t>Cartão sem anuidade</w:t>
        </w:r>
      </w:hyperlink>
    </w:p>
    <w:p xmlns:wp14="http://schemas.microsoft.com/office/word/2010/wordml" w:rsidP="00A3FF68" w14:paraId="47F0BBD6" wp14:textId="74E7ECC8">
      <w:pPr>
        <w:jc w:val="left"/>
      </w:pPr>
      <w:hyperlink r:id="Rd989048125eb41e5">
        <w:r w:rsidRPr="00A3FF68" w:rsidR="00A3FF68">
          <w:rPr>
            <w:rStyle w:val="Hyperlink"/>
            <w:rFonts w:ascii="Poppins" w:hAnsi="Poppins" w:eastAsia="Poppins" w:cs="Poppins"/>
            <w:b w:val="0"/>
            <w:bCs w:val="0"/>
            <w:i w:val="0"/>
            <w:iCs w:val="0"/>
            <w:caps w:val="0"/>
            <w:smallCaps w:val="0"/>
            <w:strike w:val="0"/>
            <w:dstrike w:val="0"/>
            <w:noProof w:val="0"/>
            <w:sz w:val="21"/>
            <w:szCs w:val="21"/>
            <w:lang w:val="en-US"/>
          </w:rPr>
          <w:t xml:space="preserve">Sponsored by </w:t>
        </w:r>
        <w:r w:rsidRPr="00A3FF68" w:rsidR="00A3FF68">
          <w:rPr>
            <w:rStyle w:val="Hyperlink"/>
            <w:rFonts w:ascii="Poppins" w:hAnsi="Poppins" w:eastAsia="Poppins" w:cs="Poppins"/>
            <w:b w:val="1"/>
            <w:bCs w:val="1"/>
            <w:i w:val="0"/>
            <w:iCs w:val="0"/>
            <w:caps w:val="0"/>
            <w:smallCaps w:val="0"/>
            <w:strike w:val="0"/>
            <w:dstrike w:val="0"/>
            <w:noProof w:val="0"/>
            <w:sz w:val="21"/>
            <w:szCs w:val="21"/>
            <w:lang w:val="en-US"/>
          </w:rPr>
          <w:t>BANCO PAN</w:t>
        </w:r>
      </w:hyperlink>
    </w:p>
    <w:p xmlns:wp14="http://schemas.microsoft.com/office/word/2010/wordml" w:rsidP="00A3FF68" w14:paraId="201C80A6" wp14:textId="4476D243">
      <w:pPr>
        <w:jc w:val="left"/>
      </w:pPr>
      <w:hyperlink r:id="R2223b4aa860d4b46">
        <w:r w:rsidRPr="00A3FF68" w:rsidR="00A3FF68">
          <w:rPr>
            <w:rStyle w:val="Hyperlink"/>
            <w:rFonts w:ascii="Poppins" w:hAnsi="Poppins" w:eastAsia="Poppins" w:cs="Poppins"/>
            <w:b w:val="0"/>
            <w:bCs w:val="0"/>
            <w:i w:val="0"/>
            <w:iCs w:val="0"/>
            <w:caps w:val="0"/>
            <w:smallCaps w:val="0"/>
            <w:strike w:val="0"/>
            <w:dstrike w:val="0"/>
            <w:noProof w:val="0"/>
            <w:sz w:val="21"/>
            <w:szCs w:val="21"/>
            <w:lang w:val="en-US"/>
          </w:rPr>
          <w:t>No PAN tem cartão sem anuidade para você assinar streamings, games e muito mais.</w:t>
        </w:r>
      </w:hyperlink>
    </w:p>
    <w:p xmlns:wp14="http://schemas.microsoft.com/office/word/2010/wordml" w:rsidP="00A3FF68" w14:paraId="71A3EB11" wp14:textId="0E6A5AAE">
      <w:pPr>
        <w:jc w:val="center"/>
      </w:pPr>
      <w:r w:rsidRPr="00A3FF68" w:rsidR="00A3FF68">
        <w:rPr>
          <w:rFonts w:ascii="Poppins" w:hAnsi="Poppins" w:eastAsia="Poppins" w:cs="Poppins"/>
          <w:b w:val="1"/>
          <w:bCs w:val="1"/>
          <w:i w:val="0"/>
          <w:iCs w:val="0"/>
          <w:caps w:val="0"/>
          <w:smallCaps w:val="0"/>
          <w:strike w:val="0"/>
          <w:dstrike w:val="0"/>
          <w:noProof w:val="0"/>
          <w:color w:val="FC6542"/>
          <w:sz w:val="21"/>
          <w:szCs w:val="21"/>
          <w:u w:val="none"/>
          <w:lang w:val="en-US"/>
        </w:rPr>
        <w:t>See More</w:t>
      </w:r>
    </w:p>
    <w:p xmlns:wp14="http://schemas.microsoft.com/office/word/2010/wordml" w:rsidP="00A3FF68" w14:paraId="214DA103" wp14:textId="7C095BD5">
      <w:pPr>
        <w:jc w:val="center"/>
      </w:pPr>
      <w:r>
        <w:drawing>
          <wp:inline xmlns:wp14="http://schemas.microsoft.com/office/word/2010/wordprocessingDrawing" wp14:editId="5DC2A1F8" wp14:anchorId="2C263092">
            <wp:extent cx="342900" cy="342900"/>
            <wp:effectExtent l="0" t="0" r="0" b="0"/>
            <wp:docPr id="790371269" name="" descr="F,{a98189e2-4fb9-4198-b924-c73f96144b20}{5},3.125,3.125" title="Image download failed."/>
            <wp:cNvGraphicFramePr>
              <a:graphicFrameLocks noChangeAspect="1"/>
            </wp:cNvGraphicFramePr>
            <a:graphic>
              <a:graphicData uri="http://schemas.openxmlformats.org/drawingml/2006/picture">
                <pic:pic>
                  <pic:nvPicPr>
                    <pic:cNvPr id="0" name=""/>
                    <pic:cNvPicPr/>
                  </pic:nvPicPr>
                  <pic:blipFill>
                    <a:blip r:embed="Rb228cd992b5944d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4DF07B3C" wp14:textId="4C5CE2EC">
      <w:r>
        <w:drawing>
          <wp:inline xmlns:wp14="http://schemas.microsoft.com/office/word/2010/wordprocessingDrawing" wp14:editId="54455C71" wp14:anchorId="642DECD2">
            <wp:extent cx="342900" cy="342900"/>
            <wp:effectExtent l="0" t="0" r="0" b="0"/>
            <wp:docPr id="1379137519" name="" descr="F,{a98189e2-4fb9-4198-b924-c73f96144b20}{13},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4301c54d74a245e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709FFAB1" wp14:textId="510A0C64">
      <w:r w:rsidRPr="00A3FF68" w:rsidR="00A3FF68">
        <w:rPr>
          <w:rFonts w:ascii="PT Sans" w:hAnsi="PT Sans" w:eastAsia="PT Sans" w:cs="PT Sans"/>
          <w:b w:val="0"/>
          <w:bCs w:val="0"/>
          <w:i w:val="0"/>
          <w:iCs w:val="0"/>
          <w:caps w:val="0"/>
          <w:smallCaps w:val="0"/>
          <w:noProof w:val="0"/>
          <w:color w:val="767676"/>
          <w:sz w:val="30"/>
          <w:szCs w:val="30"/>
          <w:lang w:val="en-US"/>
        </w:rPr>
        <w:t xml:space="preserve">It’s not just the case though, it’s also present in their little heart-to-heart about joy and happiness. Olivia comments that she is happy Rollins has found her forever person. </w:t>
      </w:r>
    </w:p>
    <w:p xmlns:wp14="http://schemas.microsoft.com/office/word/2010/wordml" w14:paraId="2DD99501" wp14:textId="70DF23C9">
      <w:r w:rsidRPr="00A3FF68" w:rsidR="00A3FF68">
        <w:rPr>
          <w:rFonts w:ascii="PT Sans" w:hAnsi="PT Sans" w:eastAsia="PT Sans" w:cs="PT Sans"/>
          <w:b w:val="0"/>
          <w:bCs w:val="0"/>
          <w:i w:val="0"/>
          <w:iCs w:val="0"/>
          <w:caps w:val="0"/>
          <w:smallCaps w:val="0"/>
          <w:noProof w:val="0"/>
          <w:color w:val="767676"/>
          <w:sz w:val="30"/>
          <w:szCs w:val="30"/>
          <w:lang w:val="en-US"/>
        </w:rPr>
        <w:t xml:space="preserve">The most shocking part of this conversation comes when Rollins brings up Stabler and Olivia actually admits that at one point he was her whole world. Never fear, there is clear evidence that she’s simply living in denial that her feelings have gone away. </w:t>
      </w:r>
    </w:p>
    <w:p xmlns:wp14="http://schemas.microsoft.com/office/word/2010/wordml" w14:paraId="4277FB9F" wp14:textId="2124054A">
      <w:hyperlink r:id="R00a5dc8f7487411f">
        <w:r w:rsidRPr="00A3FF68" w:rsidR="00A3FF68">
          <w:rPr>
            <w:rStyle w:val="Hyperlink"/>
            <w:rFonts w:ascii="PT Sans" w:hAnsi="PT Sans" w:eastAsia="PT Sans" w:cs="PT Sans"/>
            <w:b w:val="1"/>
            <w:bCs w:val="1"/>
            <w:i w:val="0"/>
            <w:iCs w:val="0"/>
            <w:caps w:val="0"/>
            <w:smallCaps w:val="0"/>
            <w:strike w:val="0"/>
            <w:dstrike w:val="0"/>
            <w:noProof w:val="0"/>
            <w:sz w:val="24"/>
            <w:szCs w:val="24"/>
            <w:lang w:val="en-US"/>
          </w:rPr>
          <w:t>Related</w:t>
        </w:r>
        <w:r w:rsidRPr="00A3FF68" w:rsidR="00A3FF68">
          <w:rPr>
            <w:rStyle w:val="Hyperlink"/>
            <w:rFonts w:ascii="PT Sans" w:hAnsi="PT Sans" w:eastAsia="PT Sans" w:cs="PT Sans"/>
            <w:b w:val="1"/>
            <w:bCs w:val="1"/>
            <w:i w:val="0"/>
            <w:iCs w:val="0"/>
            <w:caps w:val="0"/>
            <w:smallCaps w:val="0"/>
            <w:strike w:val="0"/>
            <w:dstrike w:val="0"/>
            <w:noProof w:val="0"/>
            <w:sz w:val="30"/>
            <w:szCs w:val="30"/>
            <w:lang w:val="en-US"/>
          </w:rPr>
          <w:t xml:space="preserve">  </w:t>
        </w:r>
        <w:r w:rsidRPr="00A3FF68" w:rsidR="00A3FF68">
          <w:rPr>
            <w:rStyle w:val="Hyperlink"/>
            <w:rFonts w:ascii="PT Sans" w:hAnsi="PT Sans" w:eastAsia="PT Sans" w:cs="PT Sans"/>
            <w:b w:val="1"/>
            <w:bCs w:val="1"/>
            <w:i w:val="0"/>
            <w:iCs w:val="0"/>
            <w:caps w:val="0"/>
            <w:smallCaps w:val="0"/>
            <w:strike w:val="0"/>
            <w:dstrike w:val="0"/>
            <w:noProof w:val="0"/>
            <w:sz w:val="24"/>
            <w:szCs w:val="24"/>
            <w:lang w:val="en-US"/>
          </w:rPr>
          <w:t>Preview -- Law &amp; Order/Law &amp; Order: SVU/Law &amp; Order: Organized Crime Crossover: "Gimme Shelter: Parts One, Two, and Three"</w:t>
        </w:r>
      </w:hyperlink>
    </w:p>
    <w:p xmlns:wp14="http://schemas.microsoft.com/office/word/2010/wordml" w:rsidP="00A3FF68" w14:paraId="786700B1" wp14:textId="79C658E0">
      <w:pPr>
        <w:pStyle w:val="Heading5"/>
      </w:pPr>
      <w:r w:rsidRPr="00A3FF68" w:rsidR="00A3FF68">
        <w:rPr>
          <w:rFonts w:ascii="PT Sans" w:hAnsi="PT Sans" w:eastAsia="PT Sans" w:cs="PT Sans"/>
          <w:b w:val="0"/>
          <w:bCs w:val="0"/>
          <w:i w:val="0"/>
          <w:iCs w:val="0"/>
          <w:caps w:val="0"/>
          <w:smallCaps w:val="0"/>
          <w:noProof w:val="0"/>
          <w:color w:val="424347"/>
          <w:sz w:val="34"/>
          <w:szCs w:val="34"/>
          <w:lang w:val="en-US"/>
        </w:rPr>
        <w:t>A Brother?</w:t>
      </w:r>
    </w:p>
    <w:p xmlns:wp14="http://schemas.microsoft.com/office/word/2010/wordml" w14:paraId="77B1FEAD" wp14:textId="5459EBDE">
      <w:r>
        <w:drawing>
          <wp:inline xmlns:wp14="http://schemas.microsoft.com/office/word/2010/wordprocessingDrawing" wp14:editId="71075E8B" wp14:anchorId="782505D4">
            <wp:extent cx="342900" cy="342900"/>
            <wp:effectExtent l="0" t="0" r="0" b="0"/>
            <wp:docPr id="853873791" name="" descr="F,{a98189e2-4fb9-4198-b924-c73f96144b20}{55},13,8.666666666666666" title="Image download failed."/>
            <wp:cNvGraphicFramePr>
              <a:graphicFrameLocks noChangeAspect="1"/>
            </wp:cNvGraphicFramePr>
            <a:graphic>
              <a:graphicData uri="http://schemas.openxmlformats.org/drawingml/2006/picture">
                <pic:pic>
                  <pic:nvPicPr>
                    <pic:cNvPr id="0" name=""/>
                    <pic:cNvPicPr/>
                  </pic:nvPicPr>
                  <pic:blipFill>
                    <a:blip r:embed="Rd9caf2d138394c21">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Pr="00A3FF68" w:rsidR="00A3FF68">
        <w:rPr>
          <w:rFonts w:ascii="PT Sans" w:hAnsi="PT Sans" w:eastAsia="PT Sans" w:cs="PT Sans"/>
          <w:b w:val="0"/>
          <w:bCs w:val="0"/>
          <w:i w:val="0"/>
          <w:iCs w:val="0"/>
          <w:caps w:val="0"/>
          <w:smallCaps w:val="0"/>
          <w:noProof w:val="0"/>
          <w:color w:val="767676"/>
          <w:sz w:val="30"/>
          <w:szCs w:val="30"/>
          <w:lang w:val="en-US"/>
        </w:rPr>
        <w:t>LAW &amp; ORDER: SPECIAL VICTIMS UNIT — “And A Trauma In A Pear Tree” Episode 24009 — Pictured: (l-r) Ryan Buggle as Noah Porter Benson, Tre Ryder as Connor McCann — (Photo by: Cara Howe/NBC)</w:t>
      </w:r>
    </w:p>
    <w:p xmlns:wp14="http://schemas.microsoft.com/office/word/2010/wordml" w14:paraId="0812A13E" wp14:textId="2058AF0D">
      <w:r>
        <w:drawing>
          <wp:inline xmlns:wp14="http://schemas.microsoft.com/office/word/2010/wordprocessingDrawing" wp14:editId="7F4FAD72" wp14:anchorId="6EF72430">
            <wp:extent cx="342900" cy="342900"/>
            <wp:effectExtent l="0" t="0" r="0" b="0"/>
            <wp:docPr id="991293945" name="" descr="F,{a98189e2-4fb9-4198-b924-c73f96144b20}{63},0.6666666666666666,0.6666666666666666" title="Image download failed."/>
            <wp:cNvGraphicFramePr>
              <a:graphicFrameLocks noChangeAspect="1"/>
            </wp:cNvGraphicFramePr>
            <a:graphic>
              <a:graphicData uri="http://schemas.openxmlformats.org/drawingml/2006/picture">
                <pic:pic>
                  <pic:nvPicPr>
                    <pic:cNvPr id="0" name=""/>
                    <pic:cNvPicPr/>
                  </pic:nvPicPr>
                  <pic:blipFill>
                    <a:blip r:embed="R8c32aff6eea340e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3CCB75E5" wp14:textId="2E55530A">
      <w:r w:rsidRPr="00A3FF68" w:rsidR="00A3FF68">
        <w:rPr>
          <w:rFonts w:ascii="PT Sans" w:hAnsi="PT Sans" w:eastAsia="PT Sans" w:cs="PT Sans"/>
          <w:b w:val="0"/>
          <w:bCs w:val="0"/>
          <w:i w:val="0"/>
          <w:iCs w:val="0"/>
          <w:caps w:val="0"/>
          <w:smallCaps w:val="0"/>
          <w:noProof w:val="0"/>
          <w:color w:val="767676"/>
          <w:sz w:val="30"/>
          <w:szCs w:val="30"/>
          <w:lang w:val="en-US"/>
        </w:rPr>
        <w:t>While the Elias Olsen trial is taking up the attention of Velasco, Carisi, and Muncy, Olivia is dealing with a personal crisis in the form of Noah’s half-brother. This is not a situation she ever suspected would come up and honestly, Noah’s excitement about it is contagious but so is Olivia’s apprehension.</w:t>
      </w:r>
    </w:p>
    <w:p xmlns:wp14="http://schemas.microsoft.com/office/word/2010/wordml" w14:paraId="25E1079D" wp14:textId="60FC6900">
      <w:r w:rsidRPr="00A3FF68" w:rsidR="00A3FF68">
        <w:rPr>
          <w:rFonts w:ascii="PT Sans" w:hAnsi="PT Sans" w:eastAsia="PT Sans" w:cs="PT Sans"/>
          <w:b w:val="0"/>
          <w:bCs w:val="0"/>
          <w:i w:val="0"/>
          <w:iCs w:val="0"/>
          <w:caps w:val="0"/>
          <w:smallCaps w:val="0"/>
          <w:noProof w:val="0"/>
          <w:color w:val="767676"/>
          <w:sz w:val="30"/>
          <w:szCs w:val="30"/>
          <w:lang w:val="en-US"/>
        </w:rPr>
        <w:t xml:space="preserve">Fans of </w:t>
      </w:r>
      <w:hyperlink r:id="R134236a3104c4492">
        <w:r w:rsidRPr="00A3FF68" w:rsidR="00A3FF68">
          <w:rPr>
            <w:rStyle w:val="Hyperlink"/>
            <w:rFonts w:ascii="PT Sans" w:hAnsi="PT Sans" w:eastAsia="PT Sans" w:cs="PT Sans"/>
            <w:b w:val="1"/>
            <w:bCs w:val="1"/>
            <w:i w:val="1"/>
            <w:iCs w:val="1"/>
            <w:caps w:val="0"/>
            <w:smallCaps w:val="0"/>
            <w:strike w:val="0"/>
            <w:dstrike w:val="0"/>
            <w:noProof w:val="0"/>
            <w:sz w:val="30"/>
            <w:szCs w:val="30"/>
            <w:lang w:val="en-US"/>
          </w:rPr>
          <w:t>Law &amp; Order: Special Victims Unit</w:t>
        </w:r>
      </w:hyperlink>
      <w:r w:rsidRPr="00A3FF68" w:rsidR="00A3FF68">
        <w:rPr>
          <w:rFonts w:ascii="PT Sans" w:hAnsi="PT Sans" w:eastAsia="PT Sans" w:cs="PT Sans"/>
          <w:b w:val="0"/>
          <w:bCs w:val="0"/>
          <w:i w:val="0"/>
          <w:iCs w:val="0"/>
          <w:caps w:val="0"/>
          <w:smallCaps w:val="0"/>
          <w:noProof w:val="0"/>
          <w:color w:val="767676"/>
          <w:sz w:val="30"/>
          <w:szCs w:val="30"/>
          <w:lang w:val="en-US"/>
        </w:rPr>
        <w:t xml:space="preserve"> are probably just as suspicious of this nice family as I am — at first. Sure, they’ve shown they are simply nice people, but I’m still not 100% convinced. </w:t>
      </w:r>
    </w:p>
    <w:p xmlns:wp14="http://schemas.microsoft.com/office/word/2010/wordml" w14:paraId="77966C63" wp14:textId="3FF5054E">
      <w:r w:rsidRPr="00A3FF68" w:rsidR="00A3FF68">
        <w:rPr>
          <w:rFonts w:ascii="PT Sans" w:hAnsi="PT Sans" w:eastAsia="PT Sans" w:cs="PT Sans"/>
          <w:b w:val="0"/>
          <w:bCs w:val="0"/>
          <w:i w:val="0"/>
          <w:iCs w:val="0"/>
          <w:caps w:val="0"/>
          <w:smallCaps w:val="0"/>
          <w:noProof w:val="0"/>
          <w:color w:val="767676"/>
          <w:sz w:val="30"/>
          <w:szCs w:val="30"/>
          <w:lang w:val="en-US"/>
        </w:rPr>
        <w:t>It’s great to see Noah have a bit more family than just his mom, but with these new connections come other feelings that Olivia doesn’t know how to deal with.</w:t>
      </w:r>
    </w:p>
    <w:p xmlns:wp14="http://schemas.microsoft.com/office/word/2010/wordml" w14:paraId="1569E2A5" wp14:textId="11C8465E">
      <w:r w:rsidRPr="00A3FF68" w:rsidR="00A3FF68">
        <w:rPr>
          <w:rFonts w:ascii="PT Sans" w:hAnsi="PT Sans" w:eastAsia="PT Sans" w:cs="PT Sans"/>
          <w:b w:val="0"/>
          <w:bCs w:val="0"/>
          <w:i w:val="0"/>
          <w:iCs w:val="0"/>
          <w:caps w:val="0"/>
          <w:smallCaps w:val="0"/>
          <w:noProof w:val="0"/>
          <w:color w:val="767676"/>
          <w:sz w:val="30"/>
          <w:szCs w:val="30"/>
          <w:lang w:val="en-US"/>
        </w:rPr>
        <w:t>In the coming episodes, it’ll be nice to see where Noah’s relationship with Connor goes.</w:t>
      </w:r>
    </w:p>
    <w:p xmlns:wp14="http://schemas.microsoft.com/office/word/2010/wordml" w:rsidP="00A3FF68" w14:paraId="2C078E63" wp14:textId="7317CF72">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36A71A"/>
    <w:rsid w:val="00A3FF68"/>
    <w:rsid w:val="6236A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6A71A"/>
  <w15:chartTrackingRefBased/>
  <w15:docId w15:val="{D819FA56-AEDD-48A8-AA48-278F190DAA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9672063a94ca45b2" /><Relationship Type="http://schemas.openxmlformats.org/officeDocument/2006/relationships/hyperlink" Target="https://telltaletv.com/2022/12/law-order-special-victims-unit-season-24-episode-9-review-and-a-trauma-in-a-pear-tree/" TargetMode="External" Id="Rf6522338ecc84fa2" /><Relationship Type="http://schemas.openxmlformats.org/officeDocument/2006/relationships/hyperlink" Target="https://telltaletv.com/2022/12/law-order-special-victims-unit-season-24-episode-9-review-and-a-trauma-in-a-pear-tree/" TargetMode="External" Id="R0d7417cf06514cb6" /><Relationship Type="http://schemas.openxmlformats.org/officeDocument/2006/relationships/hyperlink" Target="https://telltaletv.com/author/mads-misasi/" TargetMode="External" Id="R51ddd0630b034ae3" /><Relationship Type="http://schemas.openxmlformats.org/officeDocument/2006/relationships/hyperlink" Target="https://telltaletv.com/category/law-order-special-victims-unit/" TargetMode="External" Id="R4a72128fb811406f" /><Relationship Type="http://schemas.openxmlformats.org/officeDocument/2006/relationships/hyperlink" Target="https://telltaletv.com/category/reviews/" TargetMode="External" Id="Rc02c7919e2804a1c" /><Relationship Type="http://schemas.openxmlformats.org/officeDocument/2006/relationships/hyperlink" Target="http://www.telltaletv.com/category/law-and-order-special-victims-unit" TargetMode="External" Id="Rb445881ff93b4033" /><Relationship Type="http://schemas.openxmlformats.org/officeDocument/2006/relationships/image" Target="/media/image2.png" Id="R92d77939617844b3" /><Relationship Type="http://schemas.openxmlformats.org/officeDocument/2006/relationships/image" Target="/media/image3.png" Id="Rf1fe3d5b876a411d" /><Relationship Type="http://schemas.openxmlformats.org/officeDocument/2006/relationships/hyperlink" Target="https://telltaletv.com/2022/05/10-heartwarming-moments-that-made-svus-olivia-benson-the-peoples-detective/" TargetMode="External" Id="R0dbb8b7b50bf4fe5" /><Relationship Type="http://schemas.openxmlformats.org/officeDocument/2006/relationships/image" Target="/media/image4.png" Id="R81584dfe9289495b" /><Relationship Type="http://schemas.openxmlformats.org/officeDocument/2006/relationships/image" Target="/media/image5.png" Id="R212675e454e74cf9" /><Relationship Type="http://schemas.openxmlformats.org/officeDocument/2006/relationships/hyperlink" Target="https://eb2.3lift.com/pass?tl_clickthrough=true&amp;redir=https%3A%2F%2Fnym1-ib.adnxs.com%2Fclick%3FexSuR-F61D_CFyZTBaPSPwAAAIA9iiJAwhcmUwWj0j97FK5H4XrUPxexOdSf-HFk_OEt_E9waSHI4pVjAAAAAKvDcQAiBQAAqxwAAAIAAADcuxwYVxUPAAAAAABVU0QAVVNEAAEAAQB1dQAAAAABAgUCAAAAAIIAOyPOdwAAAAA.%2Fbcr%3DAAAAAAAA8D8%3D%2Fpp%3D%24%7BTL_AUCTION_PRICE%7D%2Fcnd%3D%25214hUFFwih0IMaENz38sABGNeqPCAAKAAxAAAAAAAA-D86CU5ZTTI6NDUxMkD7L0mfq63YX_YUQFEAAAAAAAAAAFkAAAAAAAAAAGEAAAAAAAAAAGkAAAAAAAAAAHEAAAAAAAAAAHgAiQEAAAAAAADwPw..%2Fcca%3DNzMzOSNOWU0yOjQ1MTI%3D%2Fbn%3D87339%2Fclickenc%3Dhttps%253A%252F%252Fwww.bancopan.com.br%252Fhome-b%252F%253Fidcmp%253Dt1%253Ac02%253Am01%253Auol%253Acons_inst_brasilia_cpc_disp_dkm%253Ainteresses-interesse-home_brasilia_disp_dkm%253Adisplay_native_lojapan%2526utm_source%253Duol%2526utm_medium%253Dcpc%2526utm_content%253Dinteresses-interesse-home_brasilia_disp_dkm%2526utm_keyword%253Dinteresses_nov22%2526utm_campaign%253Dcons_inst_brasilia_cpc_disp_dkm%2526utm_term%253Ddisplay_native_lojapan&amp;pr=0.177&amp;bc=0.291&amp;aid=21193537316991972708361&amp;bmid=3335&amp;biid=7167&amp;sid=24132&amp;tid=14052190&amp;clid=13654118&amp;brid=540584&amp;adid=404536284&amp;crid=106659298&amp;ts=1670767304&amp;bcud=291&amp;ss=12&amp;cb=54003" TargetMode="External" Id="Ra87626911f104ffe" /><Relationship Type="http://schemas.openxmlformats.org/officeDocument/2006/relationships/hyperlink" Target="https://eb2.3lift.com/pass?tl_clickthrough=true&amp;redir=https%3A%2F%2Fnym1-ib.adnxs.com%2Fclick%3FexSuR-F61D_CFyZTBaPSPwAAAIA9iiJAwhcmUwWj0j97FK5H4XrUPxexOdSf-HFk_OEt_E9waSHI4pVjAAAAAKvDcQAiBQAAqxwAAAIAAADcuxwYVxUPAAAAAABVU0QAVVNEAAEAAQB1dQAAAAABAgUCAAAAAIIAOyPOdwAAAAA.%2Fbcr%3DAAAAAAAA8D8%3D%2Fpp%3D%24%7BTL_AUCTION_PRICE%7D%2Fcnd%3D%25214hUFFwih0IMaENz38sABGNeqPCAAKAAxAAAAAAAA-D86CU5ZTTI6NDUxMkD7L0mfq63YX_YUQFEAAAAAAAAAAFkAAAAAAAAAAGEAAAAAAAAAAGkAAAAAAAAAAHEAAAAAAAAAAHgAiQEAAAAAAADwPw..%2Fcca%3DNzMzOSNOWU0yOjQ1MTI%3D%2Fbn%3D87339%2Fclickenc%3Dhttps%253A%252F%252Fwww.bancopan.com.br%252Fhome-b%252F%253Fidcmp%253Dt1%253Ac02%253Am01%253Auol%253Acons_inst_brasilia_cpc_disp_dkm%253Ainteresses-interesse-home_brasilia_disp_dkm%253Adisplay_native_lojapan%2526utm_source%253Duol%2526utm_medium%253Dcpc%2526utm_content%253Dinteresses-interesse-home_brasilia_disp_dkm%2526utm_keyword%253Dinteresses_nov22%2526utm_campaign%253Dcons_inst_brasilia_cpc_disp_dkm%2526utm_term%253Ddisplay_native_lojapan&amp;pr=0.177&amp;bc=0.291&amp;aid=21193537316991972708361&amp;bmid=3335&amp;biid=7167&amp;sid=24132&amp;tid=14052190&amp;clid=13654118&amp;brid=540584&amp;adid=404536284&amp;crid=106659298&amp;ts=1670767304&amp;bcud=291&amp;ss=12&amp;cb=54003" TargetMode="External" Id="Re6134695605941d2" /><Relationship Type="http://schemas.openxmlformats.org/officeDocument/2006/relationships/hyperlink" Target="https://eb2.3lift.com/pass?tl_clickthrough=true&amp;redir=https%3A%2F%2Fnym1-ib.adnxs.com%2Fclick%3FexSuR-F61D_CFyZTBaPSPwAAAIA9iiJAwhcmUwWj0j97FK5H4XrUPxexOdSf-HFk_OEt_E9waSHI4pVjAAAAAKvDcQAiBQAAqxwAAAIAAADcuxwYVxUPAAAAAABVU0QAVVNEAAEAAQB1dQAAAAABAgUCAAAAAIIAOyPOdwAAAAA.%2Fbcr%3DAAAAAAAA8D8%3D%2Fpp%3D%24%7BTL_AUCTION_PRICE%7D%2Fcnd%3D%25214hUFFwih0IMaENz38sABGNeqPCAAKAAxAAAAAAAA-D86CU5ZTTI6NDUxMkD7L0mfq63YX_YUQFEAAAAAAAAAAFkAAAAAAAAAAGEAAAAAAAAAAGkAAAAAAAAAAHEAAAAAAAAAAHgAiQEAAAAAAADwPw..%2Fcca%3DNzMzOSNOWU0yOjQ1MTI%3D%2Fbn%3D87339%2Fclickenc%3Dhttps%253A%252F%252Fwww.bancopan.com.br%252Fhome-b%252F%253Fidcmp%253Dt1%253Ac02%253Am01%253Auol%253Acons_inst_brasilia_cpc_disp_dkm%253Ainteresses-interesse-home_brasilia_disp_dkm%253Adisplay_native_lojapan%2526utm_source%253Duol%2526utm_medium%253Dcpc%2526utm_content%253Dinteresses-interesse-home_brasilia_disp_dkm%2526utm_keyword%253Dinteresses_nov22%2526utm_campaign%253Dcons_inst_brasilia_cpc_disp_dkm%2526utm_term%253Ddisplay_native_lojapan&amp;pr=0.177&amp;bc=0.291&amp;aid=21193537316991972708361&amp;bmid=3335&amp;biid=7167&amp;sid=24132&amp;tid=14052190&amp;clid=13654118&amp;brid=540584&amp;adid=404536284&amp;crid=106659298&amp;ts=1670767304&amp;bcud=291&amp;ss=12&amp;cb=54003" TargetMode="External" Id="Ra8fb63ed4bb94839" /><Relationship Type="http://schemas.openxmlformats.org/officeDocument/2006/relationships/image" Target="/media/image6.png" Id="Re5617ce80e614048" /><Relationship Type="http://schemas.openxmlformats.org/officeDocument/2006/relationships/image" Target="/media/image7.png" Id="Rd8cf4247b10d41b2" /><Relationship Type="http://schemas.openxmlformats.org/officeDocument/2006/relationships/image" Target="/media/image8.png" Id="Ra49cb0cb176142fe" /><Relationship Type="http://schemas.openxmlformats.org/officeDocument/2006/relationships/hyperlink" Target="https://eb2.3lift.com/pass?tl_clickthrough=true&amp;redir=https%3A%2F%2Fnym1-ib.adnxs.com%2Fclick%3FexSuR-F61D_CFyZTBaPSPwAAAIA9iiJAwhcmUwWj0j97FK5H4XrUP1Fwxsi8-K0O_OEt_E9waSHI4pVjAAAAAKvDcQAiBQAAqxwAAAIAAADeuxwYVxUPAAAAAABVU0QAVVNEAAEAAQB1dQAAAAABAgUCAAAAAIIAuiPvogAAAAA.%2Fbcr%3DAAAAAAAA8D8%3D%2Fpp%3D%24%7BTL_AUCTION_PRICE%7D%2Fcnd%3D%25219BU_HAih0IMaEN738sABGNeqPCAAKAAxAAAAAAAA-D86CU5ZTTI6NDg5N0D7L0mfq63YX_YUQFEAAAAAAAAAAFkAAAAAAAAAAGEAAAAAAAAAAGkAAAAAAAAAAHEAAAAAAAAAAHgAiQEAAAAAAADwPw..%2Fcca%3DNzMzOSNOWU0yOjQ4OTc%3D%2Fbn%3D89510%2Fclickenc%3Dhttps%253A%252F%252Fwww.bancopan.com.br%252Fhome-b%252F%253Fidcmp%253Dt1%253Ac02%253Am01%253Auol%253Acons_inst_brasilia_cpc_disp_dkm%253Ainteresses-interesse-home_brasilia_disp_dkm%253Adisplay_native_lojapan%2526utm_source%253Duol%2526utm_medium%253Dcpc%2526utm_content%253Dinteresses-interesse-home_brasilia_disp_dkm%2526utm_keyword%253Dinteresses_nov22%2526utm_campaign%253Dcons_inst_brasilia_cpc_disp_dkm%2526utm_term%253Ddisplay_native_lojapan&amp;pr=0.177&amp;bc=0.291&amp;aid=8893939678851248865581&amp;bmid=3335&amp;biid=7167&amp;sid=24132&amp;tid=14050563&amp;clid=13652491&amp;brid=540584&amp;adid=404536286&amp;crid=106475699&amp;ts=1670767304&amp;bcud=291&amp;ss=12&amp;cb=43521" TargetMode="External" Id="R7c7bb46f47604cf6" /><Relationship Type="http://schemas.openxmlformats.org/officeDocument/2006/relationships/hyperlink" Target="https://eb2.3lift.com/pass?tl_clickthrough=true&amp;redir=https%3A%2F%2Fnym1-ib.adnxs.com%2Fclick%3FexSuR-F61D_CFyZTBaPSPwAAAIA9iiJAwhcmUwWj0j97FK5H4XrUP1Fwxsi8-K0O_OEt_E9waSHI4pVjAAAAAKvDcQAiBQAAqxwAAAIAAADeuxwYVxUPAAAAAABVU0QAVVNEAAEAAQB1dQAAAAABAgUCAAAAAIIAuiPvogAAAAA.%2Fbcr%3DAAAAAAAA8D8%3D%2Fpp%3D%24%7BTL_AUCTION_PRICE%7D%2Fcnd%3D%25219BU_HAih0IMaEN738sABGNeqPCAAKAAxAAAAAAAA-D86CU5ZTTI6NDg5N0D7L0mfq63YX_YUQFEAAAAAAAAAAFkAAAAAAAAAAGEAAAAAAAAAAGkAAAAAAAAAAHEAAAAAAAAAAHgAiQEAAAAAAADwPw..%2Fcca%3DNzMzOSNOWU0yOjQ4OTc%3D%2Fbn%3D89510%2Fclickenc%3Dhttps%253A%252F%252Fwww.bancopan.com.br%252Fhome-b%252F%253Fidcmp%253Dt1%253Ac02%253Am01%253Auol%253Acons_inst_brasilia_cpc_disp_dkm%253Ainteresses-interesse-home_brasilia_disp_dkm%253Adisplay_native_lojapan%2526utm_source%253Duol%2526utm_medium%253Dcpc%2526utm_content%253Dinteresses-interesse-home_brasilia_disp_dkm%2526utm_keyword%253Dinteresses_nov22%2526utm_campaign%253Dcons_inst_brasilia_cpc_disp_dkm%2526utm_term%253Ddisplay_native_lojapan&amp;pr=0.177&amp;bc=0.291&amp;aid=8893939678851248865581&amp;bmid=3335&amp;biid=7167&amp;sid=24132&amp;tid=14050563&amp;clid=13652491&amp;brid=540584&amp;adid=404536286&amp;crid=106475699&amp;ts=1670767304&amp;bcud=291&amp;ss=12&amp;cb=43521" TargetMode="External" Id="Rd989048125eb41e5" /><Relationship Type="http://schemas.openxmlformats.org/officeDocument/2006/relationships/hyperlink" Target="https://eb2.3lift.com/pass?tl_clickthrough=true&amp;redir=https%3A%2F%2Fnym1-ib.adnxs.com%2Fclick%3FexSuR-F61D_CFyZTBaPSPwAAAIA9iiJAwhcmUwWj0j97FK5H4XrUP1Fwxsi8-K0O_OEt_E9waSHI4pVjAAAAAKvDcQAiBQAAqxwAAAIAAADeuxwYVxUPAAAAAABVU0QAVVNEAAEAAQB1dQAAAAABAgUCAAAAAIIAuiPvogAAAAA.%2Fbcr%3DAAAAAAAA8D8%3D%2Fpp%3D%24%7BTL_AUCTION_PRICE%7D%2Fcnd%3D%25219BU_HAih0IMaEN738sABGNeqPCAAKAAxAAAAAAAA-D86CU5ZTTI6NDg5N0D7L0mfq63YX_YUQFEAAAAAAAAAAFkAAAAAAAAAAGEAAAAAAAAAAGkAAAAAAAAAAHEAAAAAAAAAAHgAiQEAAAAAAADwPw..%2Fcca%3DNzMzOSNOWU0yOjQ4OTc%3D%2Fbn%3D89510%2Fclickenc%3Dhttps%253A%252F%252Fwww.bancopan.com.br%252Fhome-b%252F%253Fidcmp%253Dt1%253Ac02%253Am01%253Auol%253Acons_inst_brasilia_cpc_disp_dkm%253Ainteresses-interesse-home_brasilia_disp_dkm%253Adisplay_native_lojapan%2526utm_source%253Duol%2526utm_medium%253Dcpc%2526utm_content%253Dinteresses-interesse-home_brasilia_disp_dkm%2526utm_keyword%253Dinteresses_nov22%2526utm_campaign%253Dcons_inst_brasilia_cpc_disp_dkm%2526utm_term%253Ddisplay_native_lojapan&amp;pr=0.177&amp;bc=0.291&amp;aid=8893939678851248865581&amp;bmid=3335&amp;biid=7167&amp;sid=24132&amp;tid=14050563&amp;clid=13652491&amp;brid=540584&amp;adid=404536286&amp;crid=106475699&amp;ts=1670767304&amp;bcud=291&amp;ss=12&amp;cb=43521" TargetMode="External" Id="R2223b4aa860d4b46" /><Relationship Type="http://schemas.openxmlformats.org/officeDocument/2006/relationships/image" Target="/media/image9.png" Id="Rb228cd992b5944d8" /><Relationship Type="http://schemas.openxmlformats.org/officeDocument/2006/relationships/image" Target="/media/imagea.png" Id="R4301c54d74a245ee" /><Relationship Type="http://schemas.openxmlformats.org/officeDocument/2006/relationships/hyperlink" Target="https://telltaletv.com/2022/09/preview-law-order-law-order-svu-law-order-organized-crime-crossover-gimme-shelter-parts-one-two-and-three/" TargetMode="External" Id="R00a5dc8f7487411f" /><Relationship Type="http://schemas.openxmlformats.org/officeDocument/2006/relationships/image" Target="/media/imageb.png" Id="Rd9caf2d138394c21" /><Relationship Type="http://schemas.openxmlformats.org/officeDocument/2006/relationships/image" Target="/media/imagec.png" Id="R8c32aff6eea340e5" /><Relationship Type="http://schemas.openxmlformats.org/officeDocument/2006/relationships/hyperlink" Target="http://www.telltaletv.com/category/law-and-order-special-victims-unit" TargetMode="External" Id="R134236a3104c449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2022-12-11T14:00:52.9373066Z</dcterms:created>
  <dcterms:modified xsi:type="dcterms:W3CDTF">2022-12-11T14:03:12.4510485Z</dcterms:modified>
  <dc:creator>Kátia Reis Abreu</dc:creator>
  <lastModifiedBy>Kátia Reis Abreu</lastModifiedBy>
</coreProperties>
</file>