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4944C4" w14:paraId="12519070" wp14:textId="0B54E700">
      <w:pPr>
        <w:pStyle w:val="Heading1"/>
        <w:rPr>
          <w:rFonts w:ascii="Times New Roman" w:hAnsi="Times New Roman" w:eastAsia="Times New Roman" w:cs="Times New Roman"/>
          <w:b w:val="1"/>
          <w:bCs w:val="1"/>
          <w:i w:val="0"/>
          <w:iCs w:val="0"/>
          <w:noProof w:val="0"/>
          <w:color w:val="282F2F"/>
          <w:sz w:val="24"/>
          <w:szCs w:val="24"/>
          <w:lang w:val="en-US"/>
        </w:rPr>
      </w:pPr>
      <w:hyperlink r:id="R61e4304b844146c3">
        <w:r w:rsidRPr="624944C4" w:rsidR="624944C4">
          <w:rPr>
            <w:rStyle w:val="Hyperlink"/>
            <w:rFonts w:ascii="Times New Roman" w:hAnsi="Times New Roman" w:eastAsia="Times New Roman" w:cs="Times New Roman"/>
            <w:b w:val="1"/>
            <w:bCs w:val="1"/>
            <w:i w:val="0"/>
            <w:iCs w:val="0"/>
            <w:noProof w:val="0"/>
            <w:color w:val="282F2F"/>
            <w:sz w:val="24"/>
            <w:szCs w:val="24"/>
            <w:lang w:val="en-US"/>
          </w:rPr>
          <w:t>Mariska Hargitay and Christopher Meloni have a mini Law &amp; Order: SVU reunion ahead of Stabler's return</w:t>
        </w:r>
      </w:hyperlink>
    </w:p>
    <w:p xmlns:wp14="http://schemas.microsoft.com/office/word/2010/wordml" w:rsidP="624944C4" w14:paraId="72C9D7FC" wp14:textId="71EAF9CC">
      <w:pPr>
        <w:spacing w:line="42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944C4" w:rsidR="624944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actors snapped a photo together before heading back to work on the long-running series and Meloni's new spin-off, </w:t>
      </w:r>
      <w:r w:rsidRPr="624944C4" w:rsidR="624944C4">
        <w:rPr>
          <w:rFonts w:ascii="Times New Roman" w:hAnsi="Times New Roman" w:eastAsia="Times New Roman" w:cs="Times New Roman"/>
          <w:b w:val="0"/>
          <w:bCs w:val="0"/>
          <w:i w:val="1"/>
          <w:iCs w:val="1"/>
          <w:noProof w:val="0"/>
          <w:color w:val="000000" w:themeColor="text1" w:themeTint="FF" w:themeShade="FF"/>
          <w:sz w:val="24"/>
          <w:szCs w:val="24"/>
          <w:lang w:val="en-US"/>
        </w:rPr>
        <w:t>Law &amp; Order: Organized Crime</w:t>
      </w:r>
      <w:r w:rsidRPr="624944C4" w:rsidR="624944C4">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24944C4" w14:paraId="7FFB95DA" wp14:textId="5FC6EBD7">
      <w:pPr>
        <w:spacing w:line="300" w:lineRule="exact"/>
        <w:jc w:val="left"/>
        <w:rPr>
          <w:rFonts w:ascii="Times New Roman" w:hAnsi="Times New Roman" w:eastAsia="Times New Roman" w:cs="Times New Roman"/>
          <w:sz w:val="24"/>
          <w:szCs w:val="24"/>
        </w:rPr>
      </w:pPr>
      <w:hyperlink r:id="R91ef6477b9374c01">
        <w:r w:rsidRPr="624944C4" w:rsidR="624944C4">
          <w:rPr>
            <w:rStyle w:val="Hyperlink"/>
            <w:rFonts w:ascii="Times New Roman" w:hAnsi="Times New Roman" w:eastAsia="Times New Roman" w:cs="Times New Roman"/>
            <w:b w:val="0"/>
            <w:bCs w:val="0"/>
            <w:i w:val="0"/>
            <w:iCs w:val="0"/>
            <w:caps w:val="1"/>
            <w:noProof w:val="0"/>
            <w:color w:val="000000" w:themeColor="text1" w:themeTint="FF" w:themeShade="FF"/>
            <w:sz w:val="24"/>
            <w:szCs w:val="24"/>
            <w:lang w:val="en-US"/>
          </w:rPr>
          <w:t>Ruth Kinane</w:t>
        </w:r>
      </w:hyperlink>
    </w:p>
    <w:p xmlns:wp14="http://schemas.microsoft.com/office/word/2010/wordml" w:rsidP="624944C4" w14:paraId="3D87C1AE" wp14:textId="60CB1C80">
      <w:pPr>
        <w:spacing w:line="300" w:lineRule="exact"/>
        <w:jc w:val="left"/>
        <w:rPr>
          <w:rFonts w:ascii="Times New Roman" w:hAnsi="Times New Roman" w:eastAsia="Times New Roman" w:cs="Times New Roman"/>
          <w:b w:val="0"/>
          <w:bCs w:val="0"/>
          <w:i w:val="0"/>
          <w:iCs w:val="0"/>
          <w:caps w:val="1"/>
          <w:noProof w:val="0"/>
          <w:color w:val="000000" w:themeColor="text1" w:themeTint="FF" w:themeShade="FF"/>
          <w:sz w:val="24"/>
          <w:szCs w:val="24"/>
          <w:lang w:val="en-US"/>
        </w:rPr>
      </w:pPr>
      <w:r w:rsidRPr="624944C4" w:rsidR="624944C4">
        <w:rPr>
          <w:rFonts w:ascii="Times New Roman" w:hAnsi="Times New Roman" w:eastAsia="Times New Roman" w:cs="Times New Roman"/>
          <w:b w:val="0"/>
          <w:bCs w:val="0"/>
          <w:i w:val="0"/>
          <w:iCs w:val="0"/>
          <w:caps w:val="1"/>
          <w:noProof w:val="0"/>
          <w:color w:val="000000" w:themeColor="text1" w:themeTint="FF" w:themeShade="FF"/>
          <w:sz w:val="24"/>
          <w:szCs w:val="24"/>
          <w:lang w:val="en-US"/>
        </w:rPr>
        <w:t>July 20, 2020 at 11:34 AM EDT</w:t>
      </w:r>
    </w:p>
    <w:p xmlns:wp14="http://schemas.microsoft.com/office/word/2010/wordml" w:rsidP="624944C4" w14:paraId="086C44EC" wp14:textId="5A8BDB71">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550F8E90" wp14:textId="3B8228A7">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0934B685" wp14:textId="45BE7323">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7BEB025B" wp14:textId="4D939413">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1B6893F3" wp14:textId="2EE8AE90">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Even commanding officers need some sun before they get down to business.</w:t>
      </w:r>
    </w:p>
    <w:p xmlns:wp14="http://schemas.microsoft.com/office/word/2010/wordml" w:rsidP="624944C4" w14:paraId="08E00593" wp14:textId="1FFECBE0">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On Sunday, </w:t>
      </w:r>
      <w:hyperlink r:id="R448e4f63c8164443">
        <w:r w:rsidRPr="624944C4" w:rsidR="624944C4">
          <w:rPr>
            <w:rStyle w:val="Hyperlink"/>
            <w:rFonts w:ascii="Times New Roman" w:hAnsi="Times New Roman" w:eastAsia="Times New Roman" w:cs="Times New Roman"/>
            <w:b w:val="0"/>
            <w:bCs w:val="0"/>
            <w:i w:val="0"/>
            <w:iCs w:val="0"/>
            <w:noProof w:val="0"/>
            <w:sz w:val="24"/>
            <w:szCs w:val="24"/>
            <w:lang w:val="en-US"/>
          </w:rPr>
          <w:t>Mariska Hargitay</w:t>
        </w:r>
      </w:hyperlink>
      <w:r w:rsidRPr="624944C4" w:rsidR="624944C4">
        <w:rPr>
          <w:rFonts w:ascii="Times New Roman" w:hAnsi="Times New Roman" w:eastAsia="Times New Roman" w:cs="Times New Roman"/>
          <w:b w:val="0"/>
          <w:bCs w:val="0"/>
          <w:i w:val="0"/>
          <w:iCs w:val="0"/>
          <w:noProof w:val="0"/>
          <w:sz w:val="24"/>
          <w:szCs w:val="24"/>
          <w:lang w:val="en-US"/>
        </w:rPr>
        <w:t xml:space="preserve"> and </w:t>
      </w:r>
      <w:hyperlink r:id="R8d8f4f2dbe6d4131">
        <w:r w:rsidRPr="624944C4" w:rsidR="624944C4">
          <w:rPr>
            <w:rStyle w:val="Hyperlink"/>
            <w:rFonts w:ascii="Times New Roman" w:hAnsi="Times New Roman" w:eastAsia="Times New Roman" w:cs="Times New Roman"/>
            <w:b w:val="0"/>
            <w:bCs w:val="0"/>
            <w:i w:val="0"/>
            <w:iCs w:val="0"/>
            <w:noProof w:val="0"/>
            <w:sz w:val="24"/>
            <w:szCs w:val="24"/>
            <w:lang w:val="en-US"/>
          </w:rPr>
          <w:t>Christopher Meloni</w:t>
        </w:r>
      </w:hyperlink>
      <w:r w:rsidRPr="624944C4" w:rsidR="624944C4">
        <w:rPr>
          <w:rFonts w:ascii="Times New Roman" w:hAnsi="Times New Roman" w:eastAsia="Times New Roman" w:cs="Times New Roman"/>
          <w:b w:val="0"/>
          <w:bCs w:val="0"/>
          <w:i w:val="0"/>
          <w:iCs w:val="0"/>
          <w:noProof w:val="0"/>
          <w:sz w:val="24"/>
          <w:szCs w:val="24"/>
          <w:lang w:val="en-US"/>
        </w:rPr>
        <w:t xml:space="preserve"> shared photos on Instagram of them spending some quality time together. The actors, who previously shared the small screen playing Olivia Benson and Elliot Stabler on </w:t>
      </w:r>
      <w:r w:rsidRPr="624944C4" w:rsidR="624944C4">
        <w:rPr>
          <w:rFonts w:ascii="Times New Roman" w:hAnsi="Times New Roman" w:eastAsia="Times New Roman" w:cs="Times New Roman"/>
          <w:b w:val="0"/>
          <w:bCs w:val="0"/>
          <w:i w:val="1"/>
          <w:iCs w:val="1"/>
          <w:noProof w:val="0"/>
          <w:sz w:val="24"/>
          <w:szCs w:val="24"/>
          <w:lang w:val="en-US"/>
        </w:rPr>
        <w:t xml:space="preserve">Law &amp; Order: Special Victims Unit </w:t>
      </w:r>
      <w:r w:rsidRPr="624944C4" w:rsidR="624944C4">
        <w:rPr>
          <w:rFonts w:ascii="Times New Roman" w:hAnsi="Times New Roman" w:eastAsia="Times New Roman" w:cs="Times New Roman"/>
          <w:b w:val="0"/>
          <w:bCs w:val="0"/>
          <w:i w:val="0"/>
          <w:iCs w:val="0"/>
          <w:noProof w:val="0"/>
          <w:sz w:val="24"/>
          <w:szCs w:val="24"/>
          <w:lang w:val="en-US"/>
        </w:rPr>
        <w:t>from the show's first season until the end of season 12, are set to reunite in the fall for a more official reunion when Meloni is set to appear on the season 22 premiere of the long-running series.</w:t>
      </w:r>
    </w:p>
    <w:p xmlns:wp14="http://schemas.microsoft.com/office/word/2010/wordml" w:rsidP="624944C4" w14:paraId="60F50100" wp14:textId="623DA4FA">
      <w:pPr>
        <w:rPr>
          <w:rFonts w:ascii="Times New Roman" w:hAnsi="Times New Roman" w:eastAsia="Times New Roman" w:cs="Times New Roman"/>
          <w:sz w:val="24"/>
          <w:szCs w:val="24"/>
        </w:rPr>
      </w:pPr>
      <w:r>
        <w:drawing>
          <wp:inline xmlns:wp14="http://schemas.microsoft.com/office/word/2010/wordprocessingDrawing" wp14:editId="623B55EB" wp14:anchorId="1F9FF2B1">
            <wp:extent cx="4572000" cy="3686175"/>
            <wp:effectExtent l="0" t="0" r="0" b="0"/>
            <wp:docPr id="858594264" name="" title=""/>
            <wp:cNvGraphicFramePr>
              <a:graphicFrameLocks noChangeAspect="1"/>
            </wp:cNvGraphicFramePr>
            <a:graphic>
              <a:graphicData uri="http://schemas.openxmlformats.org/drawingml/2006/picture">
                <pic:pic>
                  <pic:nvPicPr>
                    <pic:cNvPr id="0" name=""/>
                    <pic:cNvPicPr/>
                  </pic:nvPicPr>
                  <pic:blipFill>
                    <a:blip r:embed="Rebfb7c5f5d3c44fd">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624944C4" w14:paraId="6ACB7D2E" wp14:textId="3CCCB185">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Back in March, it was announced that Meloni's character would be </w:t>
      </w:r>
      <w:hyperlink r:id="R6a70045da0934d2c">
        <w:r w:rsidRPr="624944C4" w:rsidR="624944C4">
          <w:rPr>
            <w:rStyle w:val="Hyperlink"/>
            <w:rFonts w:ascii="Times New Roman" w:hAnsi="Times New Roman" w:eastAsia="Times New Roman" w:cs="Times New Roman"/>
            <w:b w:val="0"/>
            <w:bCs w:val="0"/>
            <w:i w:val="0"/>
            <w:iCs w:val="0"/>
            <w:noProof w:val="0"/>
            <w:sz w:val="24"/>
            <w:szCs w:val="24"/>
            <w:lang w:val="en-US"/>
          </w:rPr>
          <w:t>returning for a new spin-off series</w:t>
        </w:r>
      </w:hyperlink>
      <w:r w:rsidRPr="624944C4" w:rsidR="624944C4">
        <w:rPr>
          <w:rFonts w:ascii="Times New Roman" w:hAnsi="Times New Roman" w:eastAsia="Times New Roman" w:cs="Times New Roman"/>
          <w:b w:val="0"/>
          <w:bCs w:val="0"/>
          <w:i w:val="0"/>
          <w:iCs w:val="0"/>
          <w:noProof w:val="0"/>
          <w:sz w:val="24"/>
          <w:szCs w:val="24"/>
          <w:lang w:val="en-US"/>
        </w:rPr>
        <w:t xml:space="preserve">, a 13-episode drama that is said to revolve around Stabler leading an NYPD organized crime unit. Not much else is known about the new series — titled </w:t>
      </w:r>
      <w:r w:rsidRPr="624944C4" w:rsidR="624944C4">
        <w:rPr>
          <w:rFonts w:ascii="Times New Roman" w:hAnsi="Times New Roman" w:eastAsia="Times New Roman" w:cs="Times New Roman"/>
          <w:b w:val="0"/>
          <w:bCs w:val="0"/>
          <w:i w:val="1"/>
          <w:iCs w:val="1"/>
          <w:noProof w:val="0"/>
          <w:sz w:val="24"/>
          <w:szCs w:val="24"/>
          <w:lang w:val="en-US"/>
        </w:rPr>
        <w:t xml:space="preserve">Law &amp; Order: Organized Crime — </w:t>
      </w:r>
      <w:r w:rsidRPr="624944C4" w:rsidR="624944C4">
        <w:rPr>
          <w:rFonts w:ascii="Times New Roman" w:hAnsi="Times New Roman" w:eastAsia="Times New Roman" w:cs="Times New Roman"/>
          <w:b w:val="0"/>
          <w:bCs w:val="0"/>
          <w:i w:val="0"/>
          <w:iCs w:val="0"/>
          <w:noProof w:val="0"/>
          <w:sz w:val="24"/>
          <w:szCs w:val="24"/>
          <w:lang w:val="en-US"/>
        </w:rPr>
        <w:t xml:space="preserve">other than </w:t>
      </w:r>
      <w:r w:rsidRPr="624944C4" w:rsidR="624944C4">
        <w:rPr>
          <w:rFonts w:ascii="Times New Roman" w:hAnsi="Times New Roman" w:eastAsia="Times New Roman" w:cs="Times New Roman"/>
          <w:b w:val="0"/>
          <w:bCs w:val="0"/>
          <w:i w:val="1"/>
          <w:iCs w:val="1"/>
          <w:noProof w:val="0"/>
          <w:sz w:val="24"/>
          <w:szCs w:val="24"/>
          <w:lang w:val="en-US"/>
        </w:rPr>
        <w:t>Chicago P.D.</w:t>
      </w:r>
      <w:r w:rsidRPr="624944C4" w:rsidR="624944C4">
        <w:rPr>
          <w:rFonts w:ascii="Times New Roman" w:hAnsi="Times New Roman" w:eastAsia="Times New Roman" w:cs="Times New Roman"/>
          <w:b w:val="0"/>
          <w:bCs w:val="0"/>
          <w:i w:val="0"/>
          <w:iCs w:val="0"/>
          <w:noProof w:val="0"/>
          <w:sz w:val="24"/>
          <w:szCs w:val="24"/>
          <w:lang w:val="en-US"/>
        </w:rPr>
        <w:t xml:space="preserve">'s Matt Olmstead is reportedly being eyed to write and </w:t>
      </w:r>
      <w:proofErr w:type="spellStart"/>
      <w:r w:rsidRPr="624944C4" w:rsidR="624944C4">
        <w:rPr>
          <w:rFonts w:ascii="Times New Roman" w:hAnsi="Times New Roman" w:eastAsia="Times New Roman" w:cs="Times New Roman"/>
          <w:b w:val="0"/>
          <w:bCs w:val="0"/>
          <w:i w:val="0"/>
          <w:iCs w:val="0"/>
          <w:noProof w:val="0"/>
          <w:sz w:val="24"/>
          <w:szCs w:val="24"/>
          <w:lang w:val="en-US"/>
        </w:rPr>
        <w:t>showrun</w:t>
      </w:r>
      <w:proofErr w:type="spellEnd"/>
      <w:r w:rsidRPr="624944C4" w:rsidR="624944C4">
        <w:rPr>
          <w:rFonts w:ascii="Times New Roman" w:hAnsi="Times New Roman" w:eastAsia="Times New Roman" w:cs="Times New Roman"/>
          <w:b w:val="0"/>
          <w:bCs w:val="0"/>
          <w:i w:val="0"/>
          <w:iCs w:val="0"/>
          <w:noProof w:val="0"/>
          <w:sz w:val="24"/>
          <w:szCs w:val="24"/>
          <w:lang w:val="en-US"/>
        </w:rPr>
        <w:t>.</w:t>
      </w:r>
    </w:p>
    <w:p xmlns:wp14="http://schemas.microsoft.com/office/word/2010/wordml" w:rsidP="624944C4" w14:paraId="335925AA" wp14:textId="6453674E">
      <w:pPr>
        <w:rPr>
          <w:rFonts w:ascii="Times New Roman" w:hAnsi="Times New Roman" w:eastAsia="Times New Roman" w:cs="Times New Roman"/>
          <w:sz w:val="24"/>
          <w:szCs w:val="24"/>
        </w:rPr>
      </w:pPr>
      <w:r>
        <w:drawing>
          <wp:inline xmlns:wp14="http://schemas.microsoft.com/office/word/2010/wordprocessingDrawing" wp14:editId="6BF02B5B" wp14:anchorId="04FB8C87">
            <wp:extent cx="4572000" cy="4572000"/>
            <wp:effectExtent l="0" t="0" r="0" b="0"/>
            <wp:docPr id="507222373" name="" descr="Christopher Meloni and Mariska Hargitay" title=""/>
            <wp:cNvGraphicFramePr>
              <a:graphicFrameLocks noChangeAspect="1"/>
            </wp:cNvGraphicFramePr>
            <a:graphic>
              <a:graphicData uri="http://schemas.openxmlformats.org/drawingml/2006/picture">
                <pic:pic>
                  <pic:nvPicPr>
                    <pic:cNvPr id="0" name=""/>
                    <pic:cNvPicPr/>
                  </pic:nvPicPr>
                  <pic:blipFill>
                    <a:blip r:embed="R277fe89a822b4854">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P="624944C4" w14:paraId="16384AED" wp14:textId="1848A20D">
      <w:pPr>
        <w:spacing w:line="240" w:lineRule="exact"/>
        <w:jc w:val="lef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Mariska Hargitay/Instagram</w:t>
      </w:r>
    </w:p>
    <w:p xmlns:wp14="http://schemas.microsoft.com/office/word/2010/wordml" w:rsidP="624944C4" w14:paraId="69BE0FE4" wp14:textId="1C81E67C">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When Meloni left </w:t>
      </w:r>
      <w:r w:rsidRPr="624944C4" w:rsidR="624944C4">
        <w:rPr>
          <w:rFonts w:ascii="Times New Roman" w:hAnsi="Times New Roman" w:eastAsia="Times New Roman" w:cs="Times New Roman"/>
          <w:b w:val="0"/>
          <w:bCs w:val="0"/>
          <w:i w:val="1"/>
          <w:iCs w:val="1"/>
          <w:noProof w:val="0"/>
          <w:sz w:val="24"/>
          <w:szCs w:val="24"/>
          <w:lang w:val="en-US"/>
        </w:rPr>
        <w:t>SVU</w:t>
      </w:r>
      <w:r w:rsidRPr="624944C4" w:rsidR="624944C4">
        <w:rPr>
          <w:rFonts w:ascii="Times New Roman" w:hAnsi="Times New Roman" w:eastAsia="Times New Roman" w:cs="Times New Roman"/>
          <w:b w:val="0"/>
          <w:bCs w:val="0"/>
          <w:i w:val="0"/>
          <w:iCs w:val="0"/>
          <w:noProof w:val="0"/>
          <w:sz w:val="24"/>
          <w:szCs w:val="24"/>
          <w:lang w:val="en-US"/>
        </w:rPr>
        <w:t xml:space="preserve"> after 12 seasons, Stabler was written off as retiring from the force, while Benson rose to head the whole division. With a new show in the works, clearly something has enticed Stabler to return to the fray, but first, the character is set to stop by his old stomping grounds for a crossover episode or two before setting up shop at a new precinct. "We're going to reintroduce my character, Elliott Stabler, and give the audience the backstory of where he's been, how he's been, and he's going to rejoin the NYPD, but with the organized crime unit," the actor </w:t>
      </w:r>
      <w:hyperlink r:id="R718e06358e4f43d5">
        <w:r w:rsidRPr="624944C4" w:rsidR="624944C4">
          <w:rPr>
            <w:rStyle w:val="Hyperlink"/>
            <w:rFonts w:ascii="Times New Roman" w:hAnsi="Times New Roman" w:eastAsia="Times New Roman" w:cs="Times New Roman"/>
            <w:b w:val="0"/>
            <w:bCs w:val="0"/>
            <w:i w:val="0"/>
            <w:iCs w:val="0"/>
            <w:noProof w:val="0"/>
            <w:sz w:val="24"/>
            <w:szCs w:val="24"/>
            <w:lang w:val="en-US"/>
          </w:rPr>
          <w:t>told EW recently</w:t>
        </w:r>
      </w:hyperlink>
      <w:r w:rsidRPr="624944C4" w:rsidR="624944C4">
        <w:rPr>
          <w:rFonts w:ascii="Times New Roman" w:hAnsi="Times New Roman" w:eastAsia="Times New Roman" w:cs="Times New Roman"/>
          <w:b w:val="0"/>
          <w:bCs w:val="0"/>
          <w:i w:val="0"/>
          <w:iCs w:val="0"/>
          <w:noProof w:val="0"/>
          <w:sz w:val="24"/>
          <w:szCs w:val="24"/>
          <w:lang w:val="en-US"/>
        </w:rPr>
        <w:t>.</w:t>
      </w:r>
    </w:p>
    <w:p xmlns:wp14="http://schemas.microsoft.com/office/word/2010/wordml" w:rsidP="624944C4" w14:paraId="2C078E63" wp14:textId="385620B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A66CFD"/>
  <w15:docId w15:val="{78ffd3f4-7ccb-423b-b9f3-ec221bdaf58b}"/>
  <w:rsids>
    <w:rsidRoot w:val="621E557E"/>
    <w:rsid w:val="35A66CFD"/>
    <w:rsid w:val="621E557E"/>
    <w:rsid w:val="624944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w.com/tv/mariska-hargitay-christopher-meloni-svu-reunion/?amp=true&amp;utm_campaign=entertainmentweekly_entertainmentweekly&amp;utm_content=new&amp;utm_medium=social&amp;utm_source=twitter.com&amp;utm_term=5f15bad9502a3e0001d63236&amp;__twitter_impression=true&amp;s=09" TargetMode="External" Id="R61e4304b844146c3" /><Relationship Type="http://schemas.openxmlformats.org/officeDocument/2006/relationships/hyperlink" Target="https://ew.com/author/ruth-kinane/" TargetMode="External" Id="R91ef6477b9374c01" /><Relationship Type="http://schemas.openxmlformats.org/officeDocument/2006/relationships/hyperlink" Target="https://ew.com/tag/mariska-hargitay/" TargetMode="External" Id="R448e4f63c8164443" /><Relationship Type="http://schemas.openxmlformats.org/officeDocument/2006/relationships/hyperlink" Target="https://ew.com/tag/christopher-meloni/" TargetMode="External" Id="R8d8f4f2dbe6d4131" /><Relationship Type="http://schemas.openxmlformats.org/officeDocument/2006/relationships/image" Target="/media/image.jpg" Id="Rebfb7c5f5d3c44fd" /><Relationship Type="http://schemas.openxmlformats.org/officeDocument/2006/relationships/hyperlink" Target="https://ew.com/tv/christopher-meloni-elliot-stabler-return-law-and-order-svu-spinoff/" TargetMode="External" Id="R6a70045da0934d2c" /><Relationship Type="http://schemas.openxmlformats.org/officeDocument/2006/relationships/image" Target="/media/image2.jpg" Id="R277fe89a822b4854" /><Relationship Type="http://schemas.openxmlformats.org/officeDocument/2006/relationships/hyperlink" Target="https://ew.com/tv/christopher-meloni-law-and-order-return-maxx/" TargetMode="External" Id="R718e06358e4f43d5" /><Relationship Type="http://schemas.openxmlformats.org/officeDocument/2006/relationships/numbering" Target="/word/numbering.xml" Id="R95ead319b434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2020-09-27T22:36:36.3105939Z</dcterms:created>
  <dcterms:modified xsi:type="dcterms:W3CDTF">2020-09-27T22:37:38.6566910Z</dcterms:modified>
  <dc:creator>Kátia Reis Abreu</dc:creator>
  <lastModifiedBy>Kátia Reis Abreu</lastModifiedBy>
</coreProperties>
</file>