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FDFB9E" w14:paraId="5E1E37B2" wp14:textId="5AE421F8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45"/>
          <w:szCs w:val="45"/>
          <w:lang w:val="en-US"/>
        </w:rPr>
      </w:pPr>
      <w:hyperlink r:id="R0204601c98364999">
        <w:r w:rsidRPr="55FDFB9E" w:rsidR="55FDFB9E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caps w:val="0"/>
            <w:smallCaps w:val="0"/>
            <w:noProof w:val="0"/>
            <w:sz w:val="45"/>
            <w:szCs w:val="45"/>
            <w:lang w:val="en-US"/>
          </w:rPr>
          <w:t>Law &amp; Order: SVU Vet Blasts 'Clownass MFs Trying to Make Up' Feud Drama</w:t>
        </w:r>
      </w:hyperlink>
    </w:p>
    <w:p xmlns:wp14="http://schemas.microsoft.com/office/word/2010/wordml" w:rsidP="55FDFB9E" w14:paraId="6444A3B0" wp14:textId="794A0440">
      <w:pPr>
        <w:spacing w:line="360" w:lineRule="exact"/>
        <w:jc w:val="center"/>
      </w:pPr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6"/>
          <w:szCs w:val="16"/>
          <w:lang w:val="en-US"/>
        </w:rPr>
        <w:t xml:space="preserve">By </w:t>
      </w:r>
      <w:hyperlink r:id="R48c20643f4574885">
        <w:r w:rsidRPr="55FDFB9E" w:rsidR="55FDFB9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en-US"/>
          </w:rPr>
          <w:t>Michael Ausiello</w:t>
        </w:r>
      </w:hyperlink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6"/>
          <w:szCs w:val="16"/>
          <w:lang w:val="en-US"/>
        </w:rPr>
        <w:t xml:space="preserve"> / January 16 2023, 1:26 PM PST</w:t>
      </w:r>
    </w:p>
    <w:p xmlns:wp14="http://schemas.microsoft.com/office/word/2010/wordml" w14:paraId="01837DE4" wp14:textId="2FD4B536">
      <w:r>
        <w:drawing>
          <wp:inline xmlns:wp14="http://schemas.microsoft.com/office/word/2010/wordprocessingDrawing" wp14:editId="42DFF3C8" wp14:anchorId="254CB806">
            <wp:extent cx="5905502" cy="4010025"/>
            <wp:effectExtent l="0" t="0" r="0" b="0"/>
            <wp:docPr id="1701439784" name="" descr="Law and Order Feu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01d7049da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14:paraId="2989EC30" wp14:textId="3714F4B6">
      <w:r w:rsidRPr="55FDFB9E" w:rsidR="55FDFB9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18"/>
          <w:szCs w:val="18"/>
          <w:lang w:val="en-US"/>
        </w:rPr>
        <w:t>Courtesy of Instagram</w:t>
      </w:r>
    </w:p>
    <w:p xmlns:wp14="http://schemas.microsoft.com/office/word/2010/wordml" w:rsidP="55FDFB9E" w14:paraId="57E896D2" wp14:textId="6CD0D1BB">
      <w:pPr>
        <w:spacing w:line="360" w:lineRule="exact"/>
      </w:pPr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Two veterans of Dick Wolf’s </w:t>
      </w:r>
      <w:r w:rsidRPr="55FDFB9E" w:rsidR="55FDFB9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Law &amp; Order</w:t>
      </w:r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universe are getting out ahead of a forthcoming tabloid report alleging a feud between the pair.</w:t>
      </w:r>
    </w:p>
    <w:p xmlns:wp14="http://schemas.microsoft.com/office/word/2010/wordml" w:rsidP="55FDFB9E" w14:paraId="7FED7CCC" wp14:textId="020C4B76">
      <w:pPr>
        <w:spacing w:line="360" w:lineRule="exact"/>
      </w:pPr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Longtime </w:t>
      </w:r>
      <w:hyperlink r:id="Ra50da03902fb4297">
        <w:r w:rsidRPr="55FDFB9E" w:rsidR="55FDFB9E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Law &amp; Order: SVU</w:t>
        </w:r>
      </w:hyperlink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cast member Ice-T </w:t>
      </w:r>
      <w:hyperlink r:id="R0c7f0a10f3e14c6c">
        <w:r w:rsidRPr="55FDFB9E" w:rsidR="55FDFB9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posted on Twitter Monday a letter</w:t>
        </w:r>
      </w:hyperlink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he claims was sent to him by </w:t>
      </w:r>
      <w:r w:rsidRPr="55FDFB9E" w:rsidR="55FDFB9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The National Enquirer</w:t>
      </w:r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, in which the tabloid requests comment on a forthcoming story stating that he and co-star Chris Meloni “are feuding since the latter’s [2021] return to the franchise” via </w:t>
      </w:r>
      <w:hyperlink r:id="R29e01f68141649a1">
        <w:r w:rsidRPr="55FDFB9E" w:rsidR="55FDFB9E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Law &amp; Order: Organized Crime</w:t>
        </w:r>
      </w:hyperlink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.</w:t>
      </w:r>
    </w:p>
    <w:p xmlns:wp14="http://schemas.microsoft.com/office/word/2010/wordml" w:rsidP="55FDFB9E" w14:paraId="0E218E91" wp14:textId="2A861D40">
      <w:pPr>
        <w:spacing w:line="360" w:lineRule="exact"/>
      </w:pPr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“Sources told </w:t>
      </w:r>
      <w:r w:rsidRPr="55FDFB9E" w:rsidR="55FDFB9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The Enquirer</w:t>
      </w:r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that the former rapper has grown envious of the attention that Mr. Meloni has received since coming back,” the missive continued.</w:t>
      </w:r>
    </w:p>
    <w:p xmlns:wp14="http://schemas.microsoft.com/office/word/2010/wordml" w:rsidP="55FDFB9E" w14:paraId="157D2124" wp14:textId="1C022088">
      <w:pPr>
        <w:spacing w:line="360" w:lineRule="exact"/>
      </w:pPr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In making the note public, Ice-T flatly denied the accusation, tweeting, “Clownass MFs trying to make up Drama outta thin air… WOW… MFs are really on that BS.”</w:t>
      </w:r>
    </w:p>
    <w:p xmlns:wp14="http://schemas.microsoft.com/office/word/2010/wordml" w:rsidP="55FDFB9E" w14:paraId="691FD99C" wp14:textId="3E3932B2">
      <w:pPr>
        <w:spacing w:line="360" w:lineRule="exact"/>
      </w:pPr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Ice-T shared the purported email with Meloni, who had this tongue-in-cheek reaction via Twitter: Ice-T “was kind enough to let me know we were feuding.”</w:t>
      </w:r>
    </w:p>
    <w:p xmlns:wp14="http://schemas.microsoft.com/office/word/2010/wordml" w:rsidP="55FDFB9E" w14:paraId="18328A51" wp14:textId="357C610B">
      <w:pPr>
        <w:spacing w:line="360" w:lineRule="exact"/>
      </w:pPr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Prior to reprising his role as Stabler in </w:t>
      </w:r>
      <w:r w:rsidRPr="55FDFB9E" w:rsidR="55FDFB9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Organized Crime</w:t>
      </w:r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, Meloni spent 12 seasons on </w:t>
      </w:r>
      <w:r w:rsidRPr="55FDFB9E" w:rsidR="55FDFB9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SVU</w:t>
      </w:r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, 11 of them opposite Ice-T. Both actors have remained in each others’ orbit courtesy of NBC’s semi-regular </w:t>
      </w:r>
      <w:r w:rsidRPr="55FDFB9E" w:rsidR="55FDFB9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SVU/Organized Crime</w:t>
      </w:r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crossover events.</w:t>
      </w:r>
    </w:p>
    <w:p xmlns:wp14="http://schemas.microsoft.com/office/word/2010/wordml" w:rsidP="55FDFB9E" w14:paraId="1D6C2A34" wp14:textId="0C6BEF79">
      <w:pPr>
        <w:spacing w:line="360" w:lineRule="exact"/>
      </w:pPr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TVLine has reached out to </w:t>
      </w:r>
      <w:r w:rsidRPr="55FDFB9E" w:rsidR="55FDFB9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The National Enquirer </w:t>
      </w:r>
      <w:r w:rsidRPr="55FDFB9E" w:rsidR="55FDF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for comment</w:t>
      </w:r>
      <w:r w:rsidRPr="55FDFB9E" w:rsidR="55FDFB9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.</w:t>
      </w:r>
    </w:p>
    <w:p xmlns:wp14="http://schemas.microsoft.com/office/word/2010/wordml" w:rsidP="55FDFB9E" w14:paraId="2C078E63" wp14:textId="3C6006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b93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3E744"/>
    <w:rsid w:val="55FDFB9E"/>
    <w:rsid w:val="69D3E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E744"/>
  <w15:chartTrackingRefBased/>
  <w15:docId w15:val="{5472D730-A4CD-45B2-9EB9-DEDB1A3FA2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vline.com/2023/01/16/ice-t-chris-meloni-feud-law-and-order-svu-taboid-report/" TargetMode="External" Id="R0204601c98364999" /><Relationship Type="http://schemas.openxmlformats.org/officeDocument/2006/relationships/hyperlink" Target="https://tvline.com/author/michael-ausiello/" TargetMode="External" Id="R48c20643f4574885" /><Relationship Type="http://schemas.openxmlformats.org/officeDocument/2006/relationships/image" Target="/media/image.png" Id="Ra6801d7049da4739" /><Relationship Type="http://schemas.openxmlformats.org/officeDocument/2006/relationships/hyperlink" Target="https://tvline.com/tag/law-and-order-svu/" TargetMode="External" Id="Ra50da03902fb4297" /><Relationship Type="http://schemas.openxmlformats.org/officeDocument/2006/relationships/hyperlink" Target="https://twitter.com/FINALLEVEL/status/1615083963747368999" TargetMode="External" Id="R0c7f0a10f3e14c6c" /><Relationship Type="http://schemas.openxmlformats.org/officeDocument/2006/relationships/hyperlink" Target="https://tvline.com/tag/law-and-order-organized-crime/" TargetMode="External" Id="R29e01f68141649a1" /><Relationship Type="http://schemas.openxmlformats.org/officeDocument/2006/relationships/numbering" Target="/word/numbering.xml" Id="R6f5147865e1445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2023-01-16T21:32:06.2677053Z</dcterms:created>
  <dcterms:modified xsi:type="dcterms:W3CDTF">2023-01-16T21:34:34.6072849Z</dcterms:modified>
  <dc:creator>Kátia Reis Abreu</dc:creator>
  <lastModifiedBy>Kátia Reis Abreu</lastModifiedBy>
</coreProperties>
</file>