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E0B42FB" w14:paraId="60FE07ED" wp14:textId="60A305BE">
      <w:pPr>
        <w:pStyle w:val="Heading1"/>
      </w:pPr>
      <w:hyperlink r:id="R84b07fd9b27a4811">
        <w:r w:rsidRPr="4E0B42FB" w:rsidR="4E0B42FB">
          <w:rPr>
            <w:rStyle w:val="Hyperlink"/>
            <w:rFonts w:ascii="Calibri" w:hAnsi="Calibri" w:eastAsia="Calibri" w:cs="Calibri"/>
            <w:b w:val="1"/>
            <w:bCs w:val="1"/>
            <w:noProof w:val="0"/>
            <w:sz w:val="22"/>
            <w:szCs w:val="22"/>
            <w:lang w:val="en-US"/>
          </w:rPr>
          <w:t xml:space="preserve">Why Kelli </w:t>
        </w:r>
        <w:r w:rsidRPr="4E0B42FB" w:rsidR="4E0B42FB">
          <w:rPr>
            <w:rStyle w:val="Hyperlink"/>
            <w:rFonts w:ascii="Calibri" w:hAnsi="Calibri" w:eastAsia="Calibri" w:cs="Calibri"/>
            <w:b w:val="1"/>
            <w:bCs w:val="1"/>
            <w:noProof w:val="0"/>
            <w:sz w:val="22"/>
            <w:szCs w:val="22"/>
            <w:lang w:val="en-US"/>
          </w:rPr>
          <w:t>Giddish's</w:t>
        </w:r>
        <w:r w:rsidRPr="4E0B42FB" w:rsidR="4E0B42FB">
          <w:rPr>
            <w:rStyle w:val="Hyperlink"/>
            <w:rFonts w:ascii="Calibri" w:hAnsi="Calibri" w:eastAsia="Calibri" w:cs="Calibri"/>
            <w:b w:val="1"/>
            <w:bCs w:val="1"/>
            <w:noProof w:val="0"/>
            <w:sz w:val="22"/>
            <w:szCs w:val="22"/>
            <w:lang w:val="en-US"/>
          </w:rPr>
          <w:t xml:space="preserve"> Law &amp; Order: SVU Exit Is Controversial (&amp; Bad)</w:t>
        </w:r>
      </w:hyperlink>
    </w:p>
    <w:p xmlns:wp14="http://schemas.microsoft.com/office/word/2010/wordml" w14:paraId="45B0AE79" wp14:textId="6D68B311">
      <w:r w:rsidRPr="4E0B42FB" w:rsidR="4E0B42FB">
        <w:rPr>
          <w:rFonts w:ascii="Roboto" w:hAnsi="Roboto" w:eastAsia="Roboto" w:cs="Roboto"/>
          <w:b w:val="1"/>
          <w:bCs w:val="1"/>
          <w:caps w:val="1"/>
          <w:noProof w:val="0"/>
          <w:color w:val="A29E9C"/>
          <w:sz w:val="22"/>
          <w:szCs w:val="22"/>
          <w:lang w:val="en-US"/>
        </w:rPr>
        <w:t>BY</w:t>
      </w:r>
      <w:hyperlink r:id="R9531f2ea1b4c4cd9">
        <w:r w:rsidRPr="4E0B42FB" w:rsidR="4E0B42FB">
          <w:rPr>
            <w:rStyle w:val="Hyperlink"/>
            <w:rFonts w:ascii="Roboto" w:hAnsi="Roboto" w:eastAsia="Roboto" w:cs="Roboto"/>
            <w:b w:val="1"/>
            <w:bCs w:val="1"/>
            <w:caps w:val="1"/>
            <w:strike w:val="0"/>
            <w:dstrike w:val="0"/>
            <w:noProof w:val="0"/>
            <w:sz w:val="22"/>
            <w:szCs w:val="22"/>
            <w:lang w:val="en-US"/>
          </w:rPr>
          <w:t>CATHAL GUNNING</w:t>
        </w:r>
      </w:hyperlink>
    </w:p>
    <w:p xmlns:wp14="http://schemas.microsoft.com/office/word/2010/wordml" w14:paraId="49B71843" wp14:textId="5FA8806D">
      <w:r w:rsidRPr="4E0B42FB" w:rsidR="4E0B42FB">
        <w:rPr>
          <w:rFonts w:ascii="Roboto" w:hAnsi="Roboto" w:eastAsia="Roboto" w:cs="Roboto"/>
          <w:b w:val="0"/>
          <w:bCs w:val="0"/>
          <w:caps w:val="1"/>
          <w:noProof w:val="0"/>
          <w:color w:val="2E2C2B"/>
          <w:sz w:val="22"/>
          <w:szCs w:val="22"/>
          <w:lang w:val="en-US"/>
        </w:rPr>
        <w:t>PUBLISHED 2 DAYS AGO</w:t>
      </w:r>
    </w:p>
    <w:p xmlns:wp14="http://schemas.microsoft.com/office/word/2010/wordml" w14:paraId="6BABC7DE" wp14:textId="2263ECC0">
      <w:r w:rsidRPr="4E0B42FB" w:rsidR="4E0B42FB">
        <w:rPr>
          <w:rFonts w:ascii="Roboto" w:hAnsi="Roboto" w:eastAsia="Roboto" w:cs="Roboto"/>
          <w:b w:val="0"/>
          <w:bCs w:val="0"/>
          <w:noProof w:val="0"/>
          <w:color w:val="2E2C2B"/>
          <w:sz w:val="22"/>
          <w:szCs w:val="22"/>
          <w:lang w:val="en-US"/>
        </w:rPr>
        <w:t>Kelli Giddish's character Amanda Rollins will leave the show in Law &amp; Order SVU season 24 and fans are (understandably) not happy about this exit.</w:t>
      </w:r>
    </w:p>
    <w:p xmlns:wp14="http://schemas.microsoft.com/office/word/2010/wordml" w14:paraId="269BACB2" wp14:textId="728A4534">
      <w:r w:rsidRPr="4E0B42FB" w:rsidR="4E0B42FB">
        <w:rPr>
          <w:rFonts w:ascii="Georgia" w:hAnsi="Georgia" w:eastAsia="Georgia" w:cs="Georgia"/>
          <w:b w:val="0"/>
          <w:bCs w:val="0"/>
          <w:noProof w:val="0"/>
          <w:color w:val="2E2C2B"/>
          <w:sz w:val="22"/>
          <w:szCs w:val="22"/>
          <w:lang w:val="en-US"/>
        </w:rPr>
        <w:t xml:space="preserve">Although Kelli Giddish has played Amanda Rollins for 12 years of </w:t>
      </w:r>
      <w:hyperlink r:id="R9d54ff56fa2e4c8f">
        <w:r w:rsidRPr="4E0B42FB" w:rsidR="4E0B42FB">
          <w:rPr>
            <w:rStyle w:val="Hyperlink"/>
            <w:rFonts w:ascii="Georgia" w:hAnsi="Georgia" w:eastAsia="Georgia" w:cs="Georgia"/>
            <w:b w:val="1"/>
            <w:bCs w:val="1"/>
            <w:i w:val="1"/>
            <w:iCs w:val="1"/>
            <w:strike w:val="0"/>
            <w:dstrike w:val="0"/>
            <w:noProof w:val="0"/>
            <w:sz w:val="22"/>
            <w:szCs w:val="22"/>
            <w:lang w:val="en-US"/>
          </w:rPr>
          <w:t>Law &amp; Order: SVU</w:t>
        </w:r>
      </w:hyperlink>
      <w:r w:rsidRPr="4E0B42FB" w:rsidR="4E0B42FB">
        <w:rPr>
          <w:rFonts w:ascii="Georgia" w:hAnsi="Georgia" w:eastAsia="Georgia" w:cs="Georgia"/>
          <w:b w:val="0"/>
          <w:bCs w:val="0"/>
          <w:noProof w:val="0"/>
          <w:color w:val="2E2C2B"/>
          <w:sz w:val="22"/>
          <w:szCs w:val="22"/>
          <w:lang w:val="en-US"/>
        </w:rPr>
        <w:t xml:space="preserve">, the actor won’t return in season 24 to the understandable chagrin of the show’s sizable fan base. </w:t>
      </w:r>
      <w:r w:rsidRPr="4E0B42FB" w:rsidR="4E0B42FB">
        <w:rPr>
          <w:rFonts w:ascii="Georgia" w:hAnsi="Georgia" w:eastAsia="Georgia" w:cs="Georgia"/>
          <w:b w:val="0"/>
          <w:bCs w:val="0"/>
          <w:i w:val="1"/>
          <w:iCs w:val="1"/>
          <w:noProof w:val="0"/>
          <w:color w:val="2E2C2B"/>
          <w:sz w:val="22"/>
          <w:szCs w:val="22"/>
          <w:lang w:val="en-US"/>
        </w:rPr>
        <w:t>Law &amp; Order: SVU</w:t>
      </w:r>
      <w:r w:rsidRPr="4E0B42FB" w:rsidR="4E0B42FB">
        <w:rPr>
          <w:rFonts w:ascii="Georgia" w:hAnsi="Georgia" w:eastAsia="Georgia" w:cs="Georgia"/>
          <w:b w:val="0"/>
          <w:bCs w:val="0"/>
          <w:noProof w:val="0"/>
          <w:color w:val="2E2C2B"/>
          <w:sz w:val="22"/>
          <w:szCs w:val="22"/>
          <w:lang w:val="en-US"/>
        </w:rPr>
        <w:t xml:space="preserve"> season 24 premieres on September 22. The police procedural will start season 24 with a bang via a three-series crossover event that involves the other two </w:t>
      </w:r>
      <w:r w:rsidRPr="4E0B42FB" w:rsidR="4E0B42FB">
        <w:rPr>
          <w:rFonts w:ascii="Georgia" w:hAnsi="Georgia" w:eastAsia="Georgia" w:cs="Georgia"/>
          <w:b w:val="0"/>
          <w:bCs w:val="0"/>
          <w:i w:val="1"/>
          <w:iCs w:val="1"/>
          <w:noProof w:val="0"/>
          <w:color w:val="2E2C2B"/>
          <w:sz w:val="22"/>
          <w:szCs w:val="22"/>
          <w:lang w:val="en-US"/>
        </w:rPr>
        <w:t>Law &amp; Order</w:t>
      </w:r>
      <w:r w:rsidRPr="4E0B42FB" w:rsidR="4E0B42FB">
        <w:rPr>
          <w:rFonts w:ascii="Georgia" w:hAnsi="Georgia" w:eastAsia="Georgia" w:cs="Georgia"/>
          <w:b w:val="0"/>
          <w:bCs w:val="0"/>
          <w:noProof w:val="0"/>
          <w:color w:val="2E2C2B"/>
          <w:sz w:val="22"/>
          <w:szCs w:val="22"/>
          <w:lang w:val="en-US"/>
        </w:rPr>
        <w:t xml:space="preserve"> shows, but this exciting plan has been overshadowed by real-life behind-the-scenes news coming from </w:t>
      </w:r>
      <w:r w:rsidRPr="4E0B42FB" w:rsidR="4E0B42FB">
        <w:rPr>
          <w:rFonts w:ascii="Georgia" w:hAnsi="Georgia" w:eastAsia="Georgia" w:cs="Georgia"/>
          <w:b w:val="0"/>
          <w:bCs w:val="0"/>
          <w:i w:val="1"/>
          <w:iCs w:val="1"/>
          <w:noProof w:val="0"/>
          <w:color w:val="2E2C2B"/>
          <w:sz w:val="22"/>
          <w:szCs w:val="22"/>
          <w:lang w:val="en-US"/>
        </w:rPr>
        <w:t>Law &amp; Order: SVU</w:t>
      </w:r>
      <w:r w:rsidRPr="4E0B42FB" w:rsidR="4E0B42FB">
        <w:rPr>
          <w:rFonts w:ascii="Georgia" w:hAnsi="Georgia" w:eastAsia="Georgia" w:cs="Georgia"/>
          <w:b w:val="0"/>
          <w:bCs w:val="0"/>
          <w:noProof w:val="0"/>
          <w:color w:val="2E2C2B"/>
          <w:sz w:val="22"/>
          <w:szCs w:val="22"/>
          <w:lang w:val="en-US"/>
        </w:rPr>
        <w:t>’s production.</w:t>
      </w:r>
    </w:p>
    <w:p xmlns:wp14="http://schemas.microsoft.com/office/word/2010/wordml" w:rsidP="4E0B42FB" w14:paraId="3B3E4B4F" wp14:textId="704B961A">
      <w:pPr>
        <w:jc w:val="center"/>
      </w:pPr>
      <w:r w:rsidRPr="4E0B42FB" w:rsidR="4E0B42FB">
        <w:rPr>
          <w:rFonts w:ascii="Roboto" w:hAnsi="Roboto" w:eastAsia="Roboto" w:cs="Roboto"/>
          <w:b w:val="1"/>
          <w:bCs w:val="1"/>
          <w:caps w:val="1"/>
          <w:noProof w:val="0"/>
          <w:color w:val="BDBDBD"/>
          <w:sz w:val="22"/>
          <w:szCs w:val="22"/>
          <w:lang w:val="en-US"/>
        </w:rPr>
        <w:t>SCREENRANT VIDEO OF THE DAY</w:t>
      </w:r>
    </w:p>
    <w:p xmlns:wp14="http://schemas.microsoft.com/office/word/2010/wordml" w:rsidP="4E0B42FB" w14:paraId="43ADAFF2" wp14:textId="78D9FF5B">
      <w:pPr>
        <w:jc w:val="center"/>
      </w:pPr>
      <w:r w:rsidRPr="4E0B42FB" w:rsidR="4E0B42F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Close</w:t>
      </w:r>
    </w:p>
    <w:p xmlns:wp14="http://schemas.microsoft.com/office/word/2010/wordml" w:rsidP="4E0B42FB" w14:paraId="43488842" wp14:textId="0EA50B6F">
      <w:pPr>
        <w:jc w:val="center"/>
      </w:pPr>
      <w:r>
        <w:drawing>
          <wp:inline xmlns:wp14="http://schemas.microsoft.com/office/word/2010/wordprocessingDrawing" wp14:editId="29C46BE5" wp14:anchorId="3F9F76A5">
            <wp:extent cx="342900" cy="342900"/>
            <wp:effectExtent l="0" t="0" r="0" b="0"/>
            <wp:docPr id="1131758907" name="" descr="F,{7bff3cb3-2323-484a-b673-97d67b3f703d}{80},3.125,3.125" title="Falha no download da imagem."/>
            <wp:cNvGraphicFramePr>
              <a:graphicFrameLocks noChangeAspect="1"/>
            </wp:cNvGraphicFramePr>
            <a:graphic>
              <a:graphicData uri="http://schemas.openxmlformats.org/drawingml/2006/picture">
                <pic:pic>
                  <pic:nvPicPr>
                    <pic:cNvPr id="0" name=""/>
                    <pic:cNvPicPr/>
                  </pic:nvPicPr>
                  <pic:blipFill>
                    <a:blip r:embed="R5a6d783fd63347e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7E686BEC" wp14:textId="531D673E">
      <w:r w:rsidRPr="4E0B42FB" w:rsidR="4E0B42FB">
        <w:rPr>
          <w:rFonts w:ascii="Georgia" w:hAnsi="Georgia" w:eastAsia="Georgia" w:cs="Georgia"/>
          <w:b w:val="0"/>
          <w:bCs w:val="0"/>
          <w:noProof w:val="0"/>
          <w:color w:val="2E2C2B"/>
          <w:sz w:val="22"/>
          <w:szCs w:val="22"/>
          <w:lang w:val="en-US"/>
        </w:rPr>
        <w:t xml:space="preserve">Kelli Giddish’s </w:t>
      </w:r>
      <w:r w:rsidRPr="4E0B42FB" w:rsidR="4E0B42FB">
        <w:rPr>
          <w:rFonts w:ascii="Georgia" w:hAnsi="Georgia" w:eastAsia="Georgia" w:cs="Georgia"/>
          <w:b w:val="0"/>
          <w:bCs w:val="0"/>
          <w:i w:val="1"/>
          <w:iCs w:val="1"/>
          <w:noProof w:val="0"/>
          <w:color w:val="2E2C2B"/>
          <w:sz w:val="22"/>
          <w:szCs w:val="22"/>
          <w:lang w:val="en-US"/>
        </w:rPr>
        <w:t xml:space="preserve">Law &amp; Order: SVU </w:t>
      </w:r>
      <w:r w:rsidRPr="4E0B42FB" w:rsidR="4E0B42FB">
        <w:rPr>
          <w:rFonts w:ascii="Georgia" w:hAnsi="Georgia" w:eastAsia="Georgia" w:cs="Georgia"/>
          <w:b w:val="0"/>
          <w:bCs w:val="0"/>
          <w:noProof w:val="0"/>
          <w:color w:val="2E2C2B"/>
          <w:sz w:val="22"/>
          <w:szCs w:val="22"/>
          <w:lang w:val="en-US"/>
        </w:rPr>
        <w:t xml:space="preserve">supporting character Amanda Rollins has been a mainstay on the long-running series since season 13 but, earlier in 2022, it was announced that she would not be returning for the entirety of season 24. While </w:t>
      </w:r>
      <w:hyperlink r:id="R6999b4af52b54506">
        <w:r w:rsidRPr="4E0B42FB" w:rsidR="4E0B42FB">
          <w:rPr>
            <w:rStyle w:val="Hyperlink"/>
            <w:rFonts w:ascii="Georgia" w:hAnsi="Georgia" w:eastAsia="Georgia" w:cs="Georgia"/>
            <w:b w:val="0"/>
            <w:bCs w:val="0"/>
            <w:strike w:val="0"/>
            <w:dstrike w:val="0"/>
            <w:noProof w:val="0"/>
            <w:sz w:val="22"/>
            <w:szCs w:val="22"/>
            <w:lang w:val="en-US"/>
          </w:rPr>
          <w:t>Christopher Meloni’s return as Stabler</w:t>
        </w:r>
      </w:hyperlink>
      <w:r w:rsidRPr="4E0B42FB" w:rsidR="4E0B42FB">
        <w:rPr>
          <w:rFonts w:ascii="Georgia" w:hAnsi="Georgia" w:eastAsia="Georgia" w:cs="Georgia"/>
          <w:b w:val="0"/>
          <w:bCs w:val="0"/>
          <w:noProof w:val="0"/>
          <w:color w:val="2E2C2B"/>
          <w:sz w:val="22"/>
          <w:szCs w:val="22"/>
          <w:lang w:val="en-US"/>
        </w:rPr>
        <w:t xml:space="preserve"> proved that the </w:t>
      </w:r>
      <w:r w:rsidRPr="4E0B42FB" w:rsidR="4E0B42FB">
        <w:rPr>
          <w:rFonts w:ascii="Georgia" w:hAnsi="Georgia" w:eastAsia="Georgia" w:cs="Georgia"/>
          <w:b w:val="0"/>
          <w:bCs w:val="0"/>
          <w:i w:val="1"/>
          <w:iCs w:val="1"/>
          <w:noProof w:val="0"/>
          <w:color w:val="2E2C2B"/>
          <w:sz w:val="22"/>
          <w:szCs w:val="22"/>
          <w:lang w:val="en-US"/>
        </w:rPr>
        <w:t>Law &amp; Order</w:t>
      </w:r>
      <w:r w:rsidRPr="4E0B42FB" w:rsidR="4E0B42FB">
        <w:rPr>
          <w:rFonts w:ascii="Georgia" w:hAnsi="Georgia" w:eastAsia="Georgia" w:cs="Georgia"/>
          <w:b w:val="0"/>
          <w:bCs w:val="0"/>
          <w:noProof w:val="0"/>
          <w:color w:val="2E2C2B"/>
          <w:sz w:val="22"/>
          <w:szCs w:val="22"/>
          <w:lang w:val="en-US"/>
        </w:rPr>
        <w:t xml:space="preserve"> franchise can reintegrate characters who were already written out of the procedural, many viewers were still dismayed to hear that Giddish’s well-liked supporting character was to be dropped in </w:t>
      </w:r>
      <w:r w:rsidRPr="4E0B42FB" w:rsidR="4E0B42FB">
        <w:rPr>
          <w:rFonts w:ascii="Georgia" w:hAnsi="Georgia" w:eastAsia="Georgia" w:cs="Georgia"/>
          <w:b w:val="0"/>
          <w:bCs w:val="0"/>
          <w:i w:val="1"/>
          <w:iCs w:val="1"/>
          <w:noProof w:val="0"/>
          <w:color w:val="2E2C2B"/>
          <w:sz w:val="22"/>
          <w:szCs w:val="22"/>
          <w:lang w:val="en-US"/>
        </w:rPr>
        <w:t xml:space="preserve">Law &amp; Order: SVU </w:t>
      </w:r>
      <w:r w:rsidRPr="4E0B42FB" w:rsidR="4E0B42FB">
        <w:rPr>
          <w:rFonts w:ascii="Georgia" w:hAnsi="Georgia" w:eastAsia="Georgia" w:cs="Georgia"/>
          <w:b w:val="0"/>
          <w:bCs w:val="0"/>
          <w:noProof w:val="0"/>
          <w:color w:val="2E2C2B"/>
          <w:sz w:val="22"/>
          <w:szCs w:val="22"/>
          <w:lang w:val="en-US"/>
        </w:rPr>
        <w:t xml:space="preserve">season 24. Since the news first broke, further reports have surfaced which indicate Giddish was forced out of the role and the choice to get rid of Amanda Rollins came from higher up in </w:t>
      </w:r>
      <w:r w:rsidRPr="4E0B42FB" w:rsidR="4E0B42FB">
        <w:rPr>
          <w:rFonts w:ascii="Georgia" w:hAnsi="Georgia" w:eastAsia="Georgia" w:cs="Georgia"/>
          <w:b w:val="0"/>
          <w:bCs w:val="0"/>
          <w:i w:val="1"/>
          <w:iCs w:val="1"/>
          <w:noProof w:val="0"/>
          <w:color w:val="2E2C2B"/>
          <w:sz w:val="22"/>
          <w:szCs w:val="22"/>
          <w:lang w:val="en-US"/>
        </w:rPr>
        <w:t>Law &amp; Order: SVU</w:t>
      </w:r>
      <w:r w:rsidRPr="4E0B42FB" w:rsidR="4E0B42FB">
        <w:rPr>
          <w:rFonts w:ascii="Georgia" w:hAnsi="Georgia" w:eastAsia="Georgia" w:cs="Georgia"/>
          <w:b w:val="0"/>
          <w:bCs w:val="0"/>
          <w:noProof w:val="0"/>
          <w:color w:val="2E2C2B"/>
          <w:sz w:val="22"/>
          <w:szCs w:val="22"/>
          <w:lang w:val="en-US"/>
        </w:rPr>
        <w:t>’s production team.</w:t>
      </w:r>
    </w:p>
    <w:p xmlns:wp14="http://schemas.microsoft.com/office/word/2010/wordml" w:rsidP="4E0B42FB" w14:paraId="5E083AB7" wp14:textId="49B02951">
      <w:pPr>
        <w:jc w:val="center"/>
      </w:pPr>
      <w:r>
        <w:br/>
      </w:r>
    </w:p>
    <w:p xmlns:wp14="http://schemas.microsoft.com/office/word/2010/wordml" w:rsidP="4E0B42FB" w14:paraId="2C078E63" wp14:textId="241C5F0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3773B8"/>
    <w:rsid w:val="203773B8"/>
    <w:rsid w:val="4E0B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73B8"/>
  <w15:chartTrackingRefBased/>
  <w15:docId w15:val="{FF6E9D1C-0FC3-4F20-8E98-7817FC4B90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screenrant.com/law-order-svu-kelli-giddish-rollins-exit-controversy/" TargetMode="External" Id="R84b07fd9b27a4811" /><Relationship Type="http://schemas.openxmlformats.org/officeDocument/2006/relationships/hyperlink" Target="https://screenrant.com/author/cathal-gunning/" TargetMode="External" Id="R9531f2ea1b4c4cd9" /><Relationship Type="http://schemas.openxmlformats.org/officeDocument/2006/relationships/hyperlink" Target="https://screenrant.com/tag/law-and-order-svu/" TargetMode="External" Id="R9d54ff56fa2e4c8f" /><Relationship Type="http://schemas.openxmlformats.org/officeDocument/2006/relationships/image" Target="/media/image.png" Id="R5a6d783fd63347ee" /><Relationship Type="http://schemas.openxmlformats.org/officeDocument/2006/relationships/hyperlink" Target="https://screenrant.com/stabler-law-order-lexi-greys-anatomy-twist-better-why/" TargetMode="External" Id="R6999b4af52b545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2022-09-22T18:20:59.8632346Z</dcterms:created>
  <dcterms:modified xsi:type="dcterms:W3CDTF">2022-09-22T18:22:07.6775293Z</dcterms:modified>
  <dc:creator>Kátia Reis Abreu</dc:creator>
  <lastModifiedBy>Kátia Reis Abreu</lastModifiedBy>
</coreProperties>
</file>