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Interlinked Video Series — Architecture</w:t>
      </w:r>
    </w:p>
    <w:p>
      <w:pPr>
        <w:spacing w:after="200"/>
      </w:pPr>
      <w:r>
        <w:rPr>
          <w:i/>
          <w:color w:val="B8860B"/>
          <w:sz w:val="20"/>
        </w:rPr>
        <w:t>The through-line, the base, the running order, and what each video proves</w:t>
      </w:r>
    </w:p>
    <w:p>
      <w:pPr>
        <w:spacing w:before="240" w:after="60"/>
      </w:pPr>
      <w:r>
        <w:rPr>
          <w:b/>
          <w:color w:val="1A1A2E"/>
          <w:sz w:val="26"/>
        </w:rPr>
        <w:t>The big theme (the destination)</w:t>
      </w:r>
    </w:p>
    <w:p>
      <w:pPr>
        <w:spacing w:after="140"/>
      </w:pPr>
      <w:r>
        <w:rPr>
          <w:b w:val="0"/>
          <w:color w:val="1A1A2E"/>
          <w:sz w:val="21"/>
        </w:rPr>
        <w:t>Every video, together, proves one thing to the viewer: you are inherently creative. Not “you could be creative if you tried” — you already are, by the way your brain works. The series makes that undeniable by building it, not asserting it.</w:t>
      </w:r>
    </w:p>
    <w:p>
      <w:pPr>
        <w:spacing w:before="240" w:after="60"/>
      </w:pPr>
      <w:r>
        <w:rPr>
          <w:b/>
          <w:color w:val="1A1A2E"/>
          <w:sz w:val="26"/>
        </w:rPr>
        <w:t>The through-line (say a version of this in every video)</w:t>
      </w:r>
    </w:p>
    <w:p>
      <w:pPr>
        <w:spacing w:after="160"/>
        <w:ind w:left="200"/>
      </w:pPr>
      <w:r>
        <w:rPr>
          <w:b/>
          <w:i/>
          <w:color w:val="B8860B"/>
          <w:sz w:val="23"/>
        </w:rPr>
        <w:t>“Creativity isn't a talent some people are born with. It's a process your brain already runs. These are just ways to run it on purpose.”</w:t>
      </w:r>
    </w:p>
    <w:p>
      <w:pPr>
        <w:spacing w:before="240" w:after="60"/>
      </w:pPr>
      <w:r>
        <w:rPr>
          <w:b/>
          <w:color w:val="1A1A2E"/>
          <w:sz w:val="26"/>
        </w:rPr>
        <w:t>Sequencing principles  (learned the hard way — apply to every video)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Stakes before mechanism. </w:t>
      </w:r>
      <w:r>
        <w:rPr>
          <w:b w:val="0"/>
          <w:color w:val="1A1A2E"/>
          <w:sz w:val="21"/>
        </w:rPr>
        <w:t>Open with a felt problem or intriguing mystery, THEN the how. Nobody cares how the engine works until they care that it matters to them.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Every video is someone's first. </w:t>
      </w:r>
      <w:r>
        <w:rPr>
          <w:b w:val="0"/>
          <w:color w:val="1A1A2E"/>
          <w:sz w:val="21"/>
        </w:rPr>
        <w:t>On short-form, people arrive mid-series from the algorithm — so each video must stand alone. Callbacks are a bonus for series-watchers, never a dependency.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Callbacks point BACKWARD. </w:t>
      </w:r>
      <w:r>
        <w:rPr>
          <w:b w:val="0"/>
          <w:color w:val="1A1A2E"/>
          <w:sz w:val="21"/>
        </w:rPr>
        <w:t>A later video should make people want to re-watch an earlier one (video 2 sends them back to video 1). That drives rewatches and the binge, and turns the earlier video into a “secret they missed.”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Run one phenomenon through the base. </w:t>
      </w:r>
      <w:r>
        <w:rPr>
          <w:b w:val="0"/>
          <w:color w:val="1A1A2E"/>
          <w:sz w:val="21"/>
        </w:rPr>
        <w:t>Thread a single relatable thing (overthinking, or shower-ideas) across the base videos so the callback lands as “ohhh, it's the same thing.”</w:t>
      </w:r>
    </w:p>
    <w:p>
      <w:pPr>
        <w:spacing w:before="240" w:after="60"/>
      </w:pPr>
      <w:r>
        <w:rPr>
          <w:b/>
          <w:color w:val="1A1A2E"/>
          <w:sz w:val="26"/>
        </w:rPr>
        <w:t>The base  (3 videos — reality first)</w:t>
      </w:r>
    </w:p>
    <w:p>
      <w:pPr>
        <w:spacing w:before="120" w:after="20"/>
      </w:pPr>
      <w:r>
        <w:rPr>
          <w:b/>
          <w:color w:val="1A1A2E"/>
          <w:sz w:val="22"/>
        </w:rPr>
        <w:t>1.  Reality is constructed  (the opener)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Job: </w:t>
      </w:r>
      <w:r>
        <w:rPr>
          <w:b w:val="0"/>
          <w:color w:val="1A1A2E"/>
          <w:sz w:val="20"/>
        </w:rPr>
        <w:t>Establish that you're ALWAYS constructing reality — automatically. This is the strongest cold-open hook in the series, so it leads. Makes the viewer a “constructor” before we make them a creator.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Hook: </w:t>
      </w:r>
      <w:r>
        <w:rPr>
          <w:b w:val="0"/>
          <w:color w:val="1A1A2E"/>
          <w:sz w:val="20"/>
        </w:rPr>
        <w:t>“You're not seeing reality — you're seeing your brain's best guess about it.”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Backed by: </w:t>
      </w:r>
      <w:r>
        <w:rPr>
          <w:b w:val="0"/>
          <w:color w:val="1A1A2E"/>
          <w:sz w:val="20"/>
        </w:rPr>
        <w:t>brief 00 (Reality Is Constructed)</w:t>
      </w:r>
    </w:p>
    <w:p>
      <w:pPr>
        <w:spacing w:before="120" w:after="20"/>
      </w:pPr>
      <w:r>
        <w:rPr>
          <w:b/>
          <w:color w:val="1A1A2E"/>
          <w:sz w:val="22"/>
        </w:rPr>
        <w:t>2.  What creativity actually is  (the pivot)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Job: </w:t>
      </w:r>
      <w:r>
        <w:rPr>
          <w:b w:val="0"/>
          <w:color w:val="1A1A2E"/>
          <w:sz w:val="20"/>
        </w:rPr>
        <w:t>Redefine creativity as the always-running engine (generate ↔ select), embedded in how you live and think. Calls back to video 1; delivers the payoff “you've been creating all along.”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Hook: </w:t>
      </w:r>
      <w:r>
        <w:rPr>
          <w:b w:val="0"/>
          <w:color w:val="1A1A2E"/>
          <w:sz w:val="20"/>
        </w:rPr>
        <w:t>“You think you're not creative? This is what creativity actually is — and it's already how you live.”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Backed by: </w:t>
      </w:r>
      <w:r>
        <w:rPr>
          <w:b w:val="0"/>
          <w:color w:val="1A1A2E"/>
          <w:sz w:val="20"/>
        </w:rPr>
        <w:t>brief 04 (Open vs. Focused) + brief 00</w:t>
      </w:r>
    </w:p>
    <w:p>
      <w:pPr>
        <w:spacing w:after="140"/>
      </w:pPr>
      <w:r>
        <w:rPr>
          <w:b/>
          <w:color w:val="1A1A2E"/>
          <w:sz w:val="21"/>
        </w:rPr>
        <w:t xml:space="preserve">Video 2 beats: </w:t>
      </w:r>
      <w:r>
        <w:rPr>
          <w:b w:val="0"/>
          <w:color w:val="1A1A2E"/>
          <w:sz w:val="21"/>
        </w:rPr>
        <w:t>(1) Hook — “you think you're not creative.” (2) Turn — here's the engine: generate a bunch, select one. (3) Embed — “you did it this morning: you read a situation, your mind threw up five interpretations, you picked one.” (4) Callback — “remember how your brain CONSTRUCTS reality? that construction IS this engine” → sends them back to video 1. (5) Payoff — “you're not ‘not creative'; you've been running the engine every second — you just haven't aimed it on purpose yet.”</w:t>
      </w:r>
    </w:p>
    <w:p>
      <w:pPr>
        <w:spacing w:before="120" w:after="20"/>
      </w:pPr>
      <w:r>
        <w:rPr>
          <w:b/>
          <w:color w:val="1A1A2E"/>
          <w:sz w:val="22"/>
        </w:rPr>
        <w:t>3.  Aim it on purpose  (authored vs. autopilot)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Job: </w:t>
      </w:r>
      <w:r>
        <w:rPr>
          <w:b w:val="0"/>
          <w:color w:val="1A1A2E"/>
          <w:sz w:val="20"/>
        </w:rPr>
        <w:t>Show the difference between running the engine on autopilot (consumption, borrowed inputs) and aiming it deliberately. This is the on-ramp into every technique video.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Hook: </w:t>
      </w:r>
      <w:r>
        <w:rPr>
          <w:b w:val="0"/>
          <w:color w:val="1A1A2E"/>
          <w:sz w:val="20"/>
        </w:rPr>
        <w:t>The friend example — a kind act washes over you (autopilot) vs. you notice it and name what it reveals, and now you carry it (authored).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Backed by: </w:t>
      </w:r>
      <w:r>
        <w:rPr>
          <w:b w:val="0"/>
          <w:color w:val="1A1A2E"/>
          <w:sz w:val="20"/>
        </w:rPr>
        <w:t>brief 00 (authorship framing)</w:t>
      </w:r>
    </w:p>
    <w:p>
      <w:pPr>
        <w:spacing w:after="140"/>
      </w:pPr>
      <w:r>
        <w:rPr>
          <w:b/>
          <w:color w:val="1A1A2E"/>
          <w:sz w:val="21"/>
        </w:rPr>
        <w:t xml:space="preserve">Note: </w:t>
      </w:r>
      <w:r>
        <w:rPr>
          <w:b w:val="0"/>
          <w:color w:val="1A1A2E"/>
          <w:sz w:val="21"/>
        </w:rPr>
        <w:t>videos 2 and 3 can merge into one if you want a 2-video base — video 3 is really the “so aim it on purpose” motivator that hands off to the techniques. Keep them split if either feels like it's doing two jobs.</w:t>
      </w:r>
    </w:p>
    <w:p>
      <w:pPr>
        <w:spacing w:before="240" w:after="60"/>
      </w:pPr>
      <w:r>
        <w:rPr>
          <w:b/>
          <w:color w:val="1A1A2E"/>
          <w:sz w:val="26"/>
        </w:rPr>
        <w:t>Perception IS the engine  (the deeper floor under the base)</w:t>
      </w:r>
    </w:p>
    <w:p>
      <w:pPr>
        <w:spacing w:after="140"/>
      </w:pPr>
      <w:r>
        <w:rPr>
          <w:b w:val="0"/>
          <w:color w:val="1A1A2E"/>
          <w:sz w:val="21"/>
        </w:rPr>
        <w:t xml:space="preserve">The strongest version of the whole thesis: perception isn't just similar to creativity — it's the same generate-and-select loop, running on autopilot. The situation you're in is the </w:t>
      </w:r>
      <w:r>
        <w:rPr>
          <w:b/>
          <w:color w:val="1A1A2E"/>
          <w:sz w:val="21"/>
        </w:rPr>
        <w:t>seeding constraint</w:t>
      </w:r>
      <w:r>
        <w:rPr>
          <w:b w:val="0"/>
          <w:color w:val="1A1A2E"/>
          <w:sz w:val="21"/>
        </w:rPr>
        <w:t xml:space="preserve"> (the prompt); your mind generating interpretations is the </w:t>
      </w:r>
      <w:r>
        <w:rPr>
          <w:b/>
          <w:color w:val="1A1A2E"/>
          <w:sz w:val="21"/>
        </w:rPr>
        <w:t>generation</w:t>
      </w:r>
      <w:r>
        <w:rPr>
          <w:b w:val="0"/>
          <w:color w:val="1A1A2E"/>
          <w:sz w:val="21"/>
        </w:rPr>
        <w:t xml:space="preserve"> (DMN); selecting one and reasoning it out is the </w:t>
      </w:r>
      <w:r>
        <w:rPr>
          <w:b/>
          <w:color w:val="1A1A2E"/>
          <w:sz w:val="21"/>
        </w:rPr>
        <w:t>refinement</w:t>
      </w:r>
      <w:r>
        <w:rPr>
          <w:b w:val="0"/>
          <w:color w:val="1A1A2E"/>
          <w:sz w:val="21"/>
        </w:rPr>
        <w:t xml:space="preserve"> (ECN); sensory reality provides the prediction-error that </w:t>
      </w:r>
      <w:r>
        <w:rPr>
          <w:b/>
          <w:color w:val="1A1A2E"/>
          <w:sz w:val="21"/>
        </w:rPr>
        <w:t>prunes</w:t>
      </w:r>
      <w:r>
        <w:rPr>
          <w:b w:val="0"/>
          <w:color w:val="1A1A2E"/>
          <w:sz w:val="21"/>
        </w:rPr>
        <w:t xml:space="preserve"> your options to one percept. So living and perceiving is already a practice of creativity — you've been running the engine every waking second.</w:t>
      </w:r>
    </w:p>
    <w:p>
      <w:pPr>
        <w:spacing w:after="140"/>
      </w:pPr>
      <w:r>
        <w:rPr>
          <w:b/>
          <w:color w:val="1A1A2E"/>
          <w:sz w:val="21"/>
        </w:rPr>
        <w:t xml:space="preserve">Precision note for camera: </w:t>
      </w:r>
      <w:r>
        <w:rPr>
          <w:b w:val="0"/>
          <w:color w:val="1A1A2E"/>
          <w:sz w:val="21"/>
        </w:rPr>
        <w:t>reality is mostly the SELECTOR (it prunes your predictions), not the generator — the generative half is yours. And predictive processing (perception) and the DMN/ECN switch (creativity) are two literatures that RHYME; say “the same shape,” not “science proves perception runs on the creativity circuit.”</w:t>
      </w:r>
    </w:p>
    <w:p>
      <w:pPr>
        <w:spacing w:before="240" w:after="60"/>
      </w:pPr>
      <w:r>
        <w:rPr>
          <w:b/>
          <w:color w:val="1A1A2E"/>
          <w:sz w:val="26"/>
        </w:rPr>
        <w:t>Candidate video: “You're not an overthinker”</w:t>
      </w:r>
    </w:p>
    <w:p>
      <w:pPr>
        <w:spacing w:after="140"/>
      </w:pPr>
      <w:r>
        <w:rPr>
          <w:b w:val="0"/>
          <w:color w:val="1A1A2E"/>
          <w:sz w:val="21"/>
        </w:rPr>
        <w:t xml:space="preserve">A strong standalone with a felt hook. Overthinking = the engine stuck in the generate half with no switch to select — so it just spins. Reframe: you're not broken, you're a generator without a refiner — an </w:t>
      </w:r>
      <w:r>
        <w:rPr>
          <w:b/>
          <w:color w:val="1A1A2E"/>
          <w:sz w:val="21"/>
        </w:rPr>
        <w:t>under-finisher of the loop.</w:t>
      </w:r>
      <w:r>
        <w:rPr>
          <w:b w:val="0"/>
          <w:color w:val="1A1A2E"/>
          <w:sz w:val="21"/>
        </w:rPr>
        <w:t xml:space="preserve"> And that's exactly what Interlinked closes: the bridge is the selection that ends the spin. Kind, shareable, and a product thesis in one. Sits well right after the base, or as a switch-driver.</w:t>
      </w:r>
    </w:p>
    <w:p>
      <w:pPr>
        <w:spacing w:before="240" w:after="60"/>
      </w:pPr>
      <w:r>
        <w:rPr>
          <w:b/>
          <w:color w:val="1A1A2E"/>
          <w:sz w:val="26"/>
        </w:rPr>
        <w:t>The three technique buckets  (the map that makes “everything is creativity” credible)</w:t>
      </w:r>
    </w:p>
    <w:p>
      <w:pPr>
        <w:spacing w:after="140"/>
      </w:pPr>
      <w:r>
        <w:rPr>
          <w:b w:val="0"/>
          <w:color w:val="1A1A2E"/>
          <w:sz w:val="21"/>
        </w:rPr>
        <w:t>Don't tell viewers the techniques are “all the same.” Sort them by WHICH HALF of the switch each one trains. Now every technique video has a clear job, and the audience sees a system, not a grab-bag.</w:t>
      </w:r>
    </w:p>
    <w:p>
      <w:pPr>
        <w:spacing w:before="140" w:after="40"/>
      </w:pPr>
      <w:r>
        <w:rPr>
          <w:b/>
          <w:color w:val="B8860B"/>
          <w:sz w:val="21"/>
        </w:rPr>
        <w:t>Generation boosters — widen the open / DMN phase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Mind mapping (brief 01) · Lateral thinking (brief 03) · Memory mining (brief 07)</w:t>
      </w:r>
    </w:p>
    <w:p>
      <w:pPr>
        <w:spacing w:before="140" w:after="40"/>
      </w:pPr>
      <w:r>
        <w:rPr>
          <w:b/>
          <w:color w:val="B8860B"/>
          <w:sz w:val="21"/>
        </w:rPr>
        <w:t>Refinement sharpeners — train the focused / ECN phase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Socratic questioning (brief 05) · Cognitive reframing (brief 06) · Taste (brief 08)</w:t>
      </w:r>
    </w:p>
    <w:p>
      <w:pPr>
        <w:spacing w:before="140" w:after="40"/>
      </w:pPr>
      <w:r>
        <w:rPr>
          <w:b/>
          <w:color w:val="B8860B"/>
          <w:sz w:val="21"/>
        </w:rPr>
        <w:t>Switch-drivers — force the handoff itself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Thinking in constraints (brief 02) · the Interlinked bridge mechanic · “You're not an overthinker”</w:t>
      </w:r>
    </w:p>
    <w:p>
      <w:pPr>
        <w:spacing w:after="140"/>
      </w:pPr>
      <w:r>
        <w:rPr>
          <w:b/>
          <w:color w:val="1A1A2E"/>
          <w:sz w:val="21"/>
        </w:rPr>
        <w:t>Every technique video ends on the through-line — “…just another way to run the engine you already have.”</w:t>
      </w:r>
    </w:p>
    <w:p>
      <w:pPr>
        <w:spacing w:before="240" w:after="60"/>
      </w:pPr>
      <w:r>
        <w:rPr>
          <w:b/>
          <w:color w:val="1A1A2E"/>
          <w:sz w:val="26"/>
        </w:rPr>
        <w:t>Running order (playlist)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Base: </w:t>
      </w:r>
      <w:r>
        <w:rPr>
          <w:b w:val="0"/>
          <w:color w:val="1A1A2E"/>
          <w:sz w:val="21"/>
        </w:rPr>
        <w:t>1) Reality is constructed · 2) What creativity actually is · 3) Aim it on purpose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Generators: </w:t>
      </w:r>
      <w:r>
        <w:rPr>
          <w:b w:val="0"/>
          <w:color w:val="1A1A2E"/>
          <w:sz w:val="21"/>
        </w:rPr>
        <w:t>mind mapping · lateral thinking · memory mining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Sharpeners: </w:t>
      </w:r>
      <w:r>
        <w:rPr>
          <w:b w:val="0"/>
          <w:color w:val="1A1A2E"/>
          <w:sz w:val="21"/>
        </w:rPr>
        <w:t>Socratic questioning · cognitive reframing · taste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Switch-drivers: </w:t>
      </w:r>
      <w:r>
        <w:rPr>
          <w:b w:val="0"/>
          <w:color w:val="1A1A2E"/>
          <w:sz w:val="21"/>
        </w:rPr>
        <w:t>thinking in constraints · the bridge / “ways to use Interlinked” · “you're not an overthinker”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Payoff: </w:t>
      </w:r>
      <w:r>
        <w:rPr>
          <w:b w:val="0"/>
          <w:color w:val="1A1A2E"/>
          <w:sz w:val="21"/>
        </w:rPr>
        <w:t>not a single video — the cumulative proof. Optional capstone: “so, you were creative the whole time.”</w:t>
      </w:r>
    </w:p>
    <w:p>
      <w:pPr>
        <w:spacing w:before="240" w:after="60"/>
      </w:pPr>
      <w:r>
        <w:rPr>
          <w:b/>
          <w:color w:val="1A1A2E"/>
          <w:sz w:val="26"/>
        </w:rPr>
        <w:t>What each stage proves (the cumulative argument)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Base 1 → </w:t>
      </w:r>
      <w:r>
        <w:rPr>
          <w:b w:val="0"/>
          <w:color w:val="1A1A2E"/>
          <w:sz w:val="21"/>
        </w:rPr>
        <w:t>you are always constructing reality.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Base 2 → </w:t>
      </w:r>
      <w:r>
        <w:rPr>
          <w:b w:val="0"/>
          <w:color w:val="1A1A2E"/>
          <w:sz w:val="21"/>
        </w:rPr>
        <w:t>that construction is the creative engine — you've been running it all along.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Base 3 → </w:t>
      </w:r>
      <w:r>
        <w:rPr>
          <w:b w:val="0"/>
          <w:color w:val="1A1A2E"/>
          <w:sz w:val="21"/>
        </w:rPr>
        <w:t>creativity that matters is aiming that engine on purpose.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Every technique → </w:t>
      </w:r>
      <w:r>
        <w:rPr>
          <w:b w:val="0"/>
          <w:color w:val="1A1A2E"/>
          <w:sz w:val="21"/>
        </w:rPr>
        <w:t>here's one more way to aim it.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Sum → </w:t>
      </w:r>
      <w:r>
        <w:rPr>
          <w:b w:val="0"/>
          <w:color w:val="1A1A2E"/>
          <w:sz w:val="21"/>
        </w:rPr>
        <w:t>you are inherently creative. QED.</w:t>
      </w:r>
    </w:p>
    <w:p>
      <w:pPr>
        <w:spacing w:before="240" w:after="60"/>
      </w:pPr>
      <w:r>
        <w:rPr>
          <w:b/>
          <w:color w:val="1A1A2E"/>
          <w:sz w:val="26"/>
        </w:rPr>
        <w:t>Production guardrails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End every video on the through-line </w:t>
      </w:r>
      <w:r>
        <w:rPr>
          <w:b w:val="0"/>
          <w:color w:val="1A1A2E"/>
          <w:sz w:val="21"/>
        </w:rPr>
        <w:t>so the cumulative argument compounds.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Keep the honesty lines from the briefs: </w:t>
      </w:r>
      <w:r>
        <w:rPr>
          <w:b w:val="0"/>
          <w:color w:val="1A1A2E"/>
          <w:sz w:val="21"/>
        </w:rPr>
        <w:t>“controlled hallucination,” not manifestation; “built on” the research, not “proven by”; reflective, not therapy.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Watch saves + comments over views </w:t>
      </w:r>
      <w:r>
        <w:rPr>
          <w:b w:val="0"/>
          <w:color w:val="1A1A2E"/>
          <w:sz w:val="21"/>
        </w:rPr>
        <w:t>(your own aware-user thesis) — this series is small-but-right content.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Each video = one job. </w:t>
      </w:r>
      <w:r>
        <w:rPr>
          <w:b w:val="0"/>
          <w:color w:val="1A1A2E"/>
          <w:sz w:val="21"/>
        </w:rPr>
        <w:t>If a video is doing two jobs, split it (that's why the base is three, not one).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