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1C3" w:rsidRDefault="001641C3" w:rsidP="001641C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Rubric and answers for BC homework 1</w:t>
      </w:r>
      <w:bookmarkStart w:id="0" w:name="_GoBack"/>
      <w:bookmarkEnd w:id="0"/>
    </w:p>
    <w:p w:rsidR="001641C3" w:rsidRDefault="001641C3" w:rsidP="001641C3">
      <w:pPr>
        <w:pStyle w:val="NormalWeb"/>
        <w:shd w:val="clear" w:color="auto" w:fill="FFFFFF"/>
        <w:spacing w:before="0" w:beforeAutospacing="0" w:after="30" w:afterAutospacing="0"/>
        <w:rPr>
          <w:rFonts w:ascii="Helvetica" w:hAnsi="Helvetica" w:cs="Helvetica"/>
          <w:color w:val="333333"/>
          <w:sz w:val="20"/>
          <w:szCs w:val="20"/>
        </w:rPr>
      </w:pPr>
    </w:p>
    <w:p w:rsidR="001641C3" w:rsidRDefault="001641C3" w:rsidP="001641C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br/>
        <w:t>Question 1: (total = 2)</w:t>
      </w:r>
    </w:p>
    <w:p w:rsidR="001641C3" w:rsidRDefault="001641C3" w:rsidP="001641C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rsidR="001641C3" w:rsidRDefault="001641C3" w:rsidP="001641C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 statement you are aware of the honor code policies from CSE and that collaboration is fine, but copying answers from others or online resources is not.  Please note in your report or comments whomever you may have discussed the topic with outside of what we will cover in class to be safe.</w:t>
      </w:r>
      <w:r>
        <w:rPr>
          <w:rFonts w:ascii="Helvetica" w:hAnsi="Helvetica" w:cs="Helvetica"/>
          <w:color w:val="333333"/>
          <w:sz w:val="20"/>
          <w:szCs w:val="20"/>
        </w:rPr>
        <w:br/>
      </w:r>
      <w:r>
        <w:rPr>
          <w:rFonts w:ascii="Helvetica" w:hAnsi="Helvetica" w:cs="Helvetica"/>
          <w:color w:val="333333"/>
          <w:sz w:val="20"/>
          <w:szCs w:val="20"/>
        </w:rPr>
        <w:br/>
        <w:t>Question 2: </w:t>
      </w:r>
      <w:r>
        <w:rPr>
          <w:rFonts w:ascii="Helvetica" w:hAnsi="Helvetica" w:cs="Helvetica"/>
          <w:color w:val="333333"/>
          <w:sz w:val="20"/>
          <w:szCs w:val="20"/>
        </w:rPr>
        <w:br/>
      </w:r>
      <w:r>
        <w:rPr>
          <w:rFonts w:ascii="Helvetica" w:hAnsi="Helvetica" w:cs="Helvetica"/>
          <w:color w:val="333333"/>
          <w:sz w:val="20"/>
          <w:szCs w:val="20"/>
        </w:rPr>
        <w:br/>
        <w:t xml:space="preserve">1 point : lambda sequence with accession NC_001416 in </w:t>
      </w:r>
      <w:proofErr w:type="spellStart"/>
      <w:r>
        <w:rPr>
          <w:rFonts w:ascii="Helvetica" w:hAnsi="Helvetica" w:cs="Helvetica"/>
          <w:color w:val="333333"/>
          <w:sz w:val="20"/>
          <w:szCs w:val="20"/>
        </w:rPr>
        <w:t>dropbox</w:t>
      </w:r>
      <w:proofErr w:type="spellEnd"/>
      <w:r>
        <w:rPr>
          <w:rFonts w:ascii="Helvetica" w:hAnsi="Helvetica" w:cs="Helvetica"/>
          <w:color w:val="333333"/>
          <w:sz w:val="20"/>
          <w:szCs w:val="20"/>
        </w:rPr>
        <w:t xml:space="preserve"> named as </w:t>
      </w:r>
      <w:proofErr w:type="spellStart"/>
      <w:r>
        <w:rPr>
          <w:rFonts w:ascii="Helvetica" w:hAnsi="Helvetica" w:cs="Helvetica"/>
          <w:color w:val="333333"/>
          <w:sz w:val="20"/>
          <w:szCs w:val="20"/>
        </w:rPr>
        <w:t>lambda.fasta</w:t>
      </w:r>
      <w:proofErr w:type="spellEnd"/>
      <w:r>
        <w:rPr>
          <w:rFonts w:ascii="Helvetica" w:hAnsi="Helvetica" w:cs="Helvetica"/>
          <w:color w:val="333333"/>
          <w:sz w:val="20"/>
          <w:szCs w:val="20"/>
        </w:rPr>
        <w:br/>
      </w:r>
      <w:r>
        <w:rPr>
          <w:rFonts w:ascii="Helvetica" w:hAnsi="Helvetica" w:cs="Helvetica"/>
          <w:color w:val="333333"/>
          <w:sz w:val="20"/>
          <w:szCs w:val="20"/>
        </w:rPr>
        <w:br/>
        <w:t>Question 3: (total = 5)</w:t>
      </w:r>
      <w:r>
        <w:rPr>
          <w:rFonts w:ascii="Helvetica" w:hAnsi="Helvetica" w:cs="Helvetica"/>
          <w:color w:val="333333"/>
          <w:sz w:val="20"/>
          <w:szCs w:val="20"/>
        </w:rPr>
        <w:br/>
      </w:r>
      <w:r>
        <w:rPr>
          <w:rFonts w:ascii="Helvetica" w:hAnsi="Helvetica" w:cs="Helvetica"/>
          <w:color w:val="333333"/>
          <w:sz w:val="20"/>
          <w:szCs w:val="20"/>
        </w:rPr>
        <w:br/>
        <w:t>1 point : outputs a new header of "&gt;reversed"</w:t>
      </w:r>
      <w:r>
        <w:rPr>
          <w:rFonts w:ascii="Helvetica" w:hAnsi="Helvetica" w:cs="Helvetica"/>
          <w:color w:val="333333"/>
          <w:sz w:val="20"/>
          <w:szCs w:val="20"/>
        </w:rPr>
        <w:br/>
        <w:t>2 points : correctly reverses sequence</w:t>
      </w:r>
      <w:r>
        <w:rPr>
          <w:rFonts w:ascii="Helvetica" w:hAnsi="Helvetica" w:cs="Helvetica"/>
          <w:color w:val="333333"/>
          <w:sz w:val="20"/>
          <w:szCs w:val="20"/>
        </w:rPr>
        <w:br/>
        <w:t>2 points : correctly complements sequence</w:t>
      </w:r>
      <w:r>
        <w:rPr>
          <w:rFonts w:ascii="Helvetica" w:hAnsi="Helvetica" w:cs="Helvetica"/>
          <w:color w:val="333333"/>
          <w:sz w:val="20"/>
          <w:szCs w:val="20"/>
        </w:rPr>
        <w:br/>
      </w:r>
      <w:r>
        <w:rPr>
          <w:rFonts w:ascii="Helvetica" w:hAnsi="Helvetica" w:cs="Helvetica"/>
          <w:color w:val="333333"/>
          <w:sz w:val="20"/>
          <w:szCs w:val="20"/>
        </w:rPr>
        <w:br/>
        <w:t>Question 4: (total = 5)</w:t>
      </w:r>
      <w:r>
        <w:rPr>
          <w:rFonts w:ascii="Helvetica" w:hAnsi="Helvetica" w:cs="Helvetica"/>
          <w:color w:val="333333"/>
          <w:sz w:val="20"/>
          <w:szCs w:val="20"/>
        </w:rPr>
        <w:br/>
      </w:r>
      <w:r>
        <w:rPr>
          <w:rFonts w:ascii="Helvetica" w:hAnsi="Helvetica" w:cs="Helvetica"/>
          <w:color w:val="333333"/>
          <w:sz w:val="20"/>
          <w:szCs w:val="20"/>
        </w:rPr>
        <w:br/>
        <w:t>1 point: correctly reads in FASTA sequence</w:t>
      </w:r>
      <w:r>
        <w:rPr>
          <w:rFonts w:ascii="Helvetica" w:hAnsi="Helvetica" w:cs="Helvetica"/>
          <w:color w:val="333333"/>
          <w:sz w:val="20"/>
          <w:szCs w:val="20"/>
        </w:rPr>
        <w:br/>
        <w:t xml:space="preserve">2 points: correctly computes nucleotide </w:t>
      </w:r>
      <w:proofErr w:type="spellStart"/>
      <w:r>
        <w:rPr>
          <w:rFonts w:ascii="Helvetica" w:hAnsi="Helvetica" w:cs="Helvetica"/>
          <w:color w:val="333333"/>
          <w:sz w:val="20"/>
          <w:szCs w:val="20"/>
        </w:rPr>
        <w:t>freqs</w:t>
      </w:r>
      <w:proofErr w:type="spellEnd"/>
      <w:r>
        <w:rPr>
          <w:rFonts w:ascii="Helvetica" w:hAnsi="Helvetica" w:cs="Helvetica"/>
          <w:color w:val="333333"/>
          <w:sz w:val="20"/>
          <w:szCs w:val="20"/>
        </w:rPr>
        <w:t xml:space="preserve"> (see below)</w:t>
      </w:r>
      <w:r>
        <w:rPr>
          <w:rFonts w:ascii="Helvetica" w:hAnsi="Helvetica" w:cs="Helvetica"/>
          <w:color w:val="333333"/>
          <w:sz w:val="20"/>
          <w:szCs w:val="20"/>
        </w:rPr>
        <w:br/>
        <w:t xml:space="preserve">2 points: correctly computes dinucleotide </w:t>
      </w:r>
      <w:proofErr w:type="spellStart"/>
      <w:r>
        <w:rPr>
          <w:rFonts w:ascii="Helvetica" w:hAnsi="Helvetica" w:cs="Helvetica"/>
          <w:color w:val="333333"/>
          <w:sz w:val="20"/>
          <w:szCs w:val="20"/>
        </w:rPr>
        <w:t>freqs</w:t>
      </w:r>
      <w:proofErr w:type="spellEnd"/>
      <w:r>
        <w:rPr>
          <w:rFonts w:ascii="Helvetica" w:hAnsi="Helvetica" w:cs="Helvetica"/>
          <w:color w:val="333333"/>
          <w:sz w:val="20"/>
          <w:szCs w:val="20"/>
        </w:rPr>
        <w:t xml:space="preserve"> (see below)</w:t>
      </w:r>
      <w:r>
        <w:rPr>
          <w:rFonts w:ascii="Helvetica" w:hAnsi="Helvetica" w:cs="Helvetica"/>
          <w:color w:val="333333"/>
          <w:sz w:val="20"/>
          <w:szCs w:val="20"/>
        </w:rPr>
        <w:br/>
      </w:r>
      <w:r>
        <w:rPr>
          <w:rFonts w:ascii="Helvetica" w:hAnsi="Helvetica" w:cs="Helvetica"/>
          <w:color w:val="333333"/>
          <w:sz w:val="20"/>
          <w:szCs w:val="20"/>
        </w:rPr>
        <w:br/>
        <w:t>Question 5: </w:t>
      </w:r>
      <w:r>
        <w:rPr>
          <w:rFonts w:ascii="Helvetica" w:hAnsi="Helvetica" w:cs="Helvetica"/>
          <w:color w:val="333333"/>
          <w:sz w:val="20"/>
          <w:szCs w:val="20"/>
        </w:rPr>
        <w:br/>
      </w:r>
      <w:r>
        <w:rPr>
          <w:rFonts w:ascii="Helvetica" w:hAnsi="Helvetica" w:cs="Helvetica"/>
          <w:color w:val="333333"/>
          <w:sz w:val="20"/>
          <w:szCs w:val="20"/>
        </w:rPr>
        <w:br/>
        <w:t xml:space="preserve">1 point : human mitochondria sequence with accession NC_012920 in </w:t>
      </w:r>
      <w:proofErr w:type="spellStart"/>
      <w:r>
        <w:rPr>
          <w:rFonts w:ascii="Helvetica" w:hAnsi="Helvetica" w:cs="Helvetica"/>
          <w:color w:val="333333"/>
          <w:sz w:val="20"/>
          <w:szCs w:val="20"/>
        </w:rPr>
        <w:t>dropbox</w:t>
      </w:r>
      <w:proofErr w:type="spellEnd"/>
      <w:r>
        <w:rPr>
          <w:rFonts w:ascii="Helvetica" w:hAnsi="Helvetica" w:cs="Helvetica"/>
          <w:color w:val="333333"/>
          <w:sz w:val="20"/>
          <w:szCs w:val="20"/>
        </w:rPr>
        <w:t xml:space="preserve"> named as </w:t>
      </w:r>
      <w:proofErr w:type="spellStart"/>
      <w:r>
        <w:rPr>
          <w:rFonts w:ascii="Helvetica" w:hAnsi="Helvetica" w:cs="Helvetica"/>
          <w:color w:val="333333"/>
          <w:sz w:val="20"/>
          <w:szCs w:val="20"/>
        </w:rPr>
        <w:t>human_mito.fasta</w:t>
      </w:r>
      <w:proofErr w:type="spellEnd"/>
      <w:r>
        <w:rPr>
          <w:rFonts w:ascii="Helvetica" w:hAnsi="Helvetica" w:cs="Helvetica"/>
          <w:color w:val="333333"/>
          <w:sz w:val="20"/>
          <w:szCs w:val="20"/>
        </w:rPr>
        <w:br/>
      </w:r>
      <w:r>
        <w:rPr>
          <w:rFonts w:ascii="Helvetica" w:hAnsi="Helvetica" w:cs="Helvetica"/>
          <w:color w:val="333333"/>
          <w:sz w:val="20"/>
          <w:szCs w:val="20"/>
        </w:rPr>
        <w:br/>
        <w:t>Question 6: (total = 8)</w:t>
      </w:r>
      <w:r>
        <w:rPr>
          <w:rFonts w:ascii="Helvetica" w:hAnsi="Helvetica" w:cs="Helvetica"/>
          <w:color w:val="333333"/>
          <w:sz w:val="20"/>
          <w:szCs w:val="20"/>
        </w:rPr>
        <w:br/>
      </w:r>
      <w:r>
        <w:rPr>
          <w:rFonts w:ascii="Helvetica" w:hAnsi="Helvetica" w:cs="Helvetica"/>
          <w:color w:val="333333"/>
          <w:sz w:val="20"/>
          <w:szCs w:val="20"/>
        </w:rPr>
        <w:br/>
        <w:t>3 points: correctly computes probability using multinomial</w:t>
      </w:r>
      <w:r>
        <w:rPr>
          <w:rFonts w:ascii="Helvetica" w:hAnsi="Helvetica" w:cs="Helvetica"/>
          <w:color w:val="333333"/>
          <w:sz w:val="20"/>
          <w:szCs w:val="20"/>
        </w:rPr>
        <w:br/>
        <w:t xml:space="preserve">2 points: correctly builds </w:t>
      </w:r>
      <w:proofErr w:type="spellStart"/>
      <w:r>
        <w:rPr>
          <w:rFonts w:ascii="Helvetica" w:hAnsi="Helvetica" w:cs="Helvetica"/>
          <w:color w:val="333333"/>
          <w:sz w:val="20"/>
          <w:szCs w:val="20"/>
        </w:rPr>
        <w:t>markov</w:t>
      </w:r>
      <w:proofErr w:type="spellEnd"/>
      <w:r>
        <w:rPr>
          <w:rFonts w:ascii="Helvetica" w:hAnsi="Helvetica" w:cs="Helvetica"/>
          <w:color w:val="333333"/>
          <w:sz w:val="20"/>
          <w:szCs w:val="20"/>
        </w:rPr>
        <w:t xml:space="preserve"> model of order 3</w:t>
      </w:r>
      <w:r>
        <w:rPr>
          <w:rFonts w:ascii="Helvetica" w:hAnsi="Helvetica" w:cs="Helvetica"/>
          <w:color w:val="333333"/>
          <w:sz w:val="20"/>
          <w:szCs w:val="20"/>
        </w:rPr>
        <w:br/>
        <w:t xml:space="preserve">3 points: correctly computes probability using </w:t>
      </w:r>
      <w:proofErr w:type="spellStart"/>
      <w:r>
        <w:rPr>
          <w:rFonts w:ascii="Helvetica" w:hAnsi="Helvetica" w:cs="Helvetica"/>
          <w:color w:val="333333"/>
          <w:sz w:val="20"/>
          <w:szCs w:val="20"/>
        </w:rPr>
        <w:t>markov</w:t>
      </w:r>
      <w:proofErr w:type="spellEnd"/>
      <w:r>
        <w:rPr>
          <w:rFonts w:ascii="Helvetica" w:hAnsi="Helvetica" w:cs="Helvetica"/>
          <w:color w:val="333333"/>
          <w:sz w:val="20"/>
          <w:szCs w:val="20"/>
        </w:rPr>
        <w:t xml:space="preserve"> model </w:t>
      </w:r>
      <w:r>
        <w:rPr>
          <w:rFonts w:ascii="Helvetica" w:hAnsi="Helvetica" w:cs="Helvetica"/>
          <w:color w:val="333333"/>
          <w:sz w:val="20"/>
          <w:szCs w:val="20"/>
        </w:rPr>
        <w:br/>
      </w:r>
      <w:r>
        <w:rPr>
          <w:rFonts w:ascii="Helvetica" w:hAnsi="Helvetica" w:cs="Helvetica"/>
          <w:color w:val="333333"/>
          <w:sz w:val="20"/>
          <w:szCs w:val="20"/>
        </w:rPr>
        <w:br/>
        <w:t>Question 7: (total = 8)</w:t>
      </w:r>
      <w:r>
        <w:rPr>
          <w:rFonts w:ascii="Helvetica" w:hAnsi="Helvetica" w:cs="Helvetica"/>
          <w:color w:val="333333"/>
          <w:sz w:val="20"/>
          <w:szCs w:val="20"/>
        </w:rPr>
        <w:br/>
      </w:r>
      <w:r>
        <w:rPr>
          <w:rFonts w:ascii="Helvetica" w:hAnsi="Helvetica" w:cs="Helvetica"/>
          <w:color w:val="333333"/>
          <w:sz w:val="20"/>
          <w:szCs w:val="20"/>
        </w:rPr>
        <w:br/>
        <w:t xml:space="preserve">3 points: correctly builds </w:t>
      </w:r>
      <w:proofErr w:type="spellStart"/>
      <w:r>
        <w:rPr>
          <w:rFonts w:ascii="Helvetica" w:hAnsi="Helvetica" w:cs="Helvetica"/>
          <w:color w:val="333333"/>
          <w:sz w:val="20"/>
          <w:szCs w:val="20"/>
        </w:rPr>
        <w:t>markov</w:t>
      </w:r>
      <w:proofErr w:type="spellEnd"/>
      <w:r>
        <w:rPr>
          <w:rFonts w:ascii="Helvetica" w:hAnsi="Helvetica" w:cs="Helvetica"/>
          <w:color w:val="333333"/>
          <w:sz w:val="20"/>
          <w:szCs w:val="20"/>
        </w:rPr>
        <w:t xml:space="preserve"> model (same as #5)</w:t>
      </w:r>
      <w:r>
        <w:rPr>
          <w:rFonts w:ascii="Helvetica" w:hAnsi="Helvetica" w:cs="Helvetica"/>
          <w:color w:val="333333"/>
          <w:sz w:val="20"/>
          <w:szCs w:val="20"/>
        </w:rPr>
        <w:br/>
        <w:t>1 points: correctly starts sequence generation (first nucleotide)</w:t>
      </w:r>
      <w:r>
        <w:rPr>
          <w:rFonts w:ascii="Helvetica" w:hAnsi="Helvetica" w:cs="Helvetica"/>
          <w:color w:val="333333"/>
          <w:sz w:val="20"/>
          <w:szCs w:val="20"/>
        </w:rPr>
        <w:br/>
        <w:t>2 points: correctly continues sequence generation (next 19,999 nucleotides)</w:t>
      </w:r>
      <w:r>
        <w:rPr>
          <w:rFonts w:ascii="Helvetica" w:hAnsi="Helvetica" w:cs="Helvetica"/>
          <w:color w:val="333333"/>
          <w:sz w:val="20"/>
          <w:szCs w:val="20"/>
        </w:rPr>
        <w:br/>
        <w:t>2 points: generates a sequence of 20,000 preferably in FASTA format</w:t>
      </w:r>
    </w:p>
    <w:p w:rsidR="001641C3" w:rsidRDefault="001641C3" w:rsidP="001641C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br/>
      </w:r>
      <w:r>
        <w:rPr>
          <w:rStyle w:val="Strong"/>
          <w:rFonts w:ascii="Helvetica" w:hAnsi="Helvetica" w:cs="Helvetica"/>
          <w:color w:val="333333"/>
          <w:sz w:val="20"/>
          <w:szCs w:val="20"/>
        </w:rPr>
        <w:t>As for answers replacing Ns with As:</w:t>
      </w:r>
    </w:p>
    <w:p w:rsidR="001641C3" w:rsidRDefault="001641C3" w:rsidP="001641C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rsidR="001641C3" w:rsidRDefault="001641C3" w:rsidP="001641C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Answer to problem 3 (no need to include these many decimals... it is what Perl does by default):</w:t>
      </w:r>
      <w:r>
        <w:rPr>
          <w:rFonts w:ascii="Helvetica" w:hAnsi="Helvetica" w:cs="Helvetica"/>
          <w:color w:val="333333"/>
          <w:sz w:val="20"/>
          <w:szCs w:val="20"/>
        </w:rPr>
        <w:br/>
        <w:t>-------------------------</w:t>
      </w:r>
      <w:r>
        <w:rPr>
          <w:rFonts w:ascii="Helvetica" w:hAnsi="Helvetica" w:cs="Helvetica"/>
          <w:color w:val="333333"/>
          <w:sz w:val="20"/>
          <w:szCs w:val="20"/>
        </w:rPr>
        <w:br/>
      </w:r>
      <w:r>
        <w:rPr>
          <w:rFonts w:ascii="Helvetica" w:hAnsi="Helvetica" w:cs="Helvetica"/>
          <w:color w:val="333333"/>
          <w:sz w:val="20"/>
          <w:szCs w:val="20"/>
        </w:rPr>
        <w:br/>
        <w:t>Nucleotide frequencies:</w:t>
      </w:r>
      <w:r>
        <w:rPr>
          <w:rFonts w:ascii="Helvetica" w:hAnsi="Helvetica" w:cs="Helvetica"/>
          <w:color w:val="333333"/>
          <w:sz w:val="20"/>
          <w:szCs w:val="20"/>
        </w:rPr>
        <w:br/>
        <w:t>A 0.2542987918024</w:t>
      </w:r>
      <w:r>
        <w:rPr>
          <w:rFonts w:ascii="Helvetica" w:hAnsi="Helvetica" w:cs="Helvetica"/>
          <w:color w:val="333333"/>
          <w:sz w:val="20"/>
          <w:szCs w:val="20"/>
        </w:rPr>
        <w:br/>
        <w:t>C 0.234258381097687</w:t>
      </w:r>
      <w:r>
        <w:rPr>
          <w:rFonts w:ascii="Helvetica" w:hAnsi="Helvetica" w:cs="Helvetica"/>
          <w:color w:val="333333"/>
          <w:sz w:val="20"/>
          <w:szCs w:val="20"/>
        </w:rPr>
        <w:br/>
        <w:t>G 0.264318997154756</w:t>
      </w:r>
      <w:r>
        <w:rPr>
          <w:rFonts w:ascii="Helvetica" w:hAnsi="Helvetica" w:cs="Helvetica"/>
          <w:color w:val="333333"/>
          <w:sz w:val="20"/>
          <w:szCs w:val="20"/>
        </w:rPr>
        <w:br/>
        <w:t>T 0.247123829945157</w:t>
      </w:r>
      <w:r>
        <w:rPr>
          <w:rFonts w:ascii="Helvetica" w:hAnsi="Helvetica" w:cs="Helvetica"/>
          <w:color w:val="333333"/>
          <w:sz w:val="20"/>
          <w:szCs w:val="20"/>
        </w:rPr>
        <w:br/>
      </w:r>
      <w:r>
        <w:rPr>
          <w:rFonts w:ascii="Helvetica" w:hAnsi="Helvetica" w:cs="Helvetica"/>
          <w:color w:val="333333"/>
          <w:sz w:val="20"/>
          <w:szCs w:val="20"/>
        </w:rPr>
        <w:br/>
        <w:t>Dinucleotide frequencies:</w:t>
      </w:r>
      <w:r>
        <w:rPr>
          <w:rFonts w:ascii="Helvetica" w:hAnsi="Helvetica" w:cs="Helvetica"/>
          <w:color w:val="333333"/>
          <w:sz w:val="20"/>
          <w:szCs w:val="20"/>
        </w:rPr>
        <w:br/>
      </w:r>
      <w:r>
        <w:rPr>
          <w:rFonts w:ascii="Helvetica" w:hAnsi="Helvetica" w:cs="Helvetica"/>
          <w:color w:val="333333"/>
          <w:sz w:val="20"/>
          <w:szCs w:val="20"/>
        </w:rPr>
        <w:lastRenderedPageBreak/>
        <w:t>AA 0.076122141811509</w:t>
      </w:r>
      <w:r>
        <w:rPr>
          <w:rFonts w:ascii="Helvetica" w:hAnsi="Helvetica" w:cs="Helvetica"/>
          <w:color w:val="333333"/>
          <w:sz w:val="20"/>
          <w:szCs w:val="20"/>
        </w:rPr>
        <w:br/>
        <w:t>AC 0.0530504525679883</w:t>
      </w:r>
      <w:r>
        <w:rPr>
          <w:rFonts w:ascii="Helvetica" w:hAnsi="Helvetica" w:cs="Helvetica"/>
          <w:color w:val="333333"/>
          <w:sz w:val="20"/>
          <w:szCs w:val="20"/>
        </w:rPr>
        <w:br/>
        <w:t>AG 0.0563287354899899</w:t>
      </w:r>
      <w:r>
        <w:rPr>
          <w:rFonts w:ascii="Helvetica" w:hAnsi="Helvetica" w:cs="Helvetica"/>
          <w:color w:val="333333"/>
          <w:sz w:val="20"/>
          <w:szCs w:val="20"/>
        </w:rPr>
        <w:br/>
        <w:t>AT 0.0688027050988639</w:t>
      </w:r>
      <w:r>
        <w:rPr>
          <w:rFonts w:ascii="Helvetica" w:hAnsi="Helvetica" w:cs="Helvetica"/>
          <w:color w:val="333333"/>
          <w:sz w:val="20"/>
          <w:szCs w:val="20"/>
        </w:rPr>
        <w:br/>
        <w:t>CA 0.0663079111770891</w:t>
      </w:r>
      <w:r>
        <w:rPr>
          <w:rFonts w:ascii="Helvetica" w:hAnsi="Helvetica" w:cs="Helvetica"/>
          <w:color w:val="333333"/>
          <w:sz w:val="20"/>
          <w:szCs w:val="20"/>
        </w:rPr>
        <w:br/>
        <w:t>CC 0.0514834745675347</w:t>
      </w:r>
      <w:r>
        <w:rPr>
          <w:rFonts w:ascii="Helvetica" w:hAnsi="Helvetica" w:cs="Helvetica"/>
          <w:color w:val="333333"/>
          <w:sz w:val="20"/>
          <w:szCs w:val="20"/>
        </w:rPr>
        <w:br/>
        <w:t>CG 0.0641842436238428</w:t>
      </w:r>
      <w:r>
        <w:rPr>
          <w:rFonts w:ascii="Helvetica" w:hAnsi="Helvetica" w:cs="Helvetica"/>
          <w:color w:val="333333"/>
          <w:sz w:val="20"/>
          <w:szCs w:val="20"/>
        </w:rPr>
        <w:br/>
        <w:t>CT 0.0522875816993464</w:t>
      </w:r>
      <w:r>
        <w:rPr>
          <w:rFonts w:ascii="Helvetica" w:hAnsi="Helvetica" w:cs="Helvetica"/>
          <w:color w:val="333333"/>
          <w:sz w:val="20"/>
          <w:szCs w:val="20"/>
        </w:rPr>
        <w:br/>
        <w:t>GA 0.0671326364404858</w:t>
      </w:r>
      <w:r>
        <w:rPr>
          <w:rFonts w:ascii="Helvetica" w:hAnsi="Helvetica" w:cs="Helvetica"/>
          <w:color w:val="333333"/>
          <w:sz w:val="20"/>
          <w:szCs w:val="20"/>
        </w:rPr>
        <w:br/>
        <w:t>GC 0.0745345456794705</w:t>
      </w:r>
      <w:r>
        <w:rPr>
          <w:rFonts w:ascii="Helvetica" w:hAnsi="Helvetica" w:cs="Helvetica"/>
          <w:color w:val="333333"/>
          <w:sz w:val="20"/>
          <w:szCs w:val="20"/>
        </w:rPr>
        <w:br/>
        <w:t>GG 0.0655656584400322</w:t>
      </w:r>
      <w:r>
        <w:rPr>
          <w:rFonts w:ascii="Helvetica" w:hAnsi="Helvetica" w:cs="Helvetica"/>
          <w:color w:val="333333"/>
          <w:sz w:val="20"/>
          <w:szCs w:val="20"/>
        </w:rPr>
        <w:br/>
        <w:t>GT 0.0570709882270469</w:t>
      </w:r>
      <w:r>
        <w:rPr>
          <w:rFonts w:ascii="Helvetica" w:hAnsi="Helvetica" w:cs="Helvetica"/>
          <w:color w:val="333333"/>
          <w:sz w:val="20"/>
          <w:szCs w:val="20"/>
        </w:rPr>
        <w:br/>
        <w:t>TA 0.0447413455392672</w:t>
      </w:r>
      <w:r>
        <w:rPr>
          <w:rFonts w:ascii="Helvetica" w:hAnsi="Helvetica" w:cs="Helvetica"/>
          <w:color w:val="333333"/>
          <w:sz w:val="20"/>
          <w:szCs w:val="20"/>
        </w:rPr>
        <w:br/>
        <w:t>TC 0.0551947382528195</w:t>
      </w:r>
      <w:r>
        <w:rPr>
          <w:rFonts w:ascii="Helvetica" w:hAnsi="Helvetica" w:cs="Helvetica"/>
          <w:color w:val="333333"/>
          <w:sz w:val="20"/>
          <w:szCs w:val="20"/>
        </w:rPr>
        <w:br/>
        <w:t>TG 0.0782251912331705</w:t>
      </w:r>
      <w:r>
        <w:rPr>
          <w:rFonts w:ascii="Helvetica" w:hAnsi="Helvetica" w:cs="Helvetica"/>
          <w:color w:val="333333"/>
          <w:sz w:val="20"/>
          <w:szCs w:val="20"/>
        </w:rPr>
        <w:br/>
        <w:t>TT 0.0689676501515433</w:t>
      </w:r>
    </w:p>
    <w:p w:rsidR="001641C3" w:rsidRDefault="001641C3" w:rsidP="001641C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rsidR="001641C3" w:rsidRDefault="001641C3" w:rsidP="001641C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Perl based answers for probabilities are:</w:t>
      </w:r>
      <w:r>
        <w:rPr>
          <w:rFonts w:ascii="Helvetica" w:hAnsi="Helvetica" w:cs="Helvetica"/>
          <w:color w:val="333333"/>
          <w:sz w:val="20"/>
          <w:szCs w:val="20"/>
        </w:rPr>
        <w:br/>
      </w:r>
      <w:r>
        <w:rPr>
          <w:rFonts w:ascii="Helvetica" w:hAnsi="Helvetica" w:cs="Helvetica"/>
          <w:color w:val="333333"/>
          <w:sz w:val="20"/>
          <w:szCs w:val="20"/>
        </w:rPr>
        <w:br/>
        <w:t>Log probability (multinomial): -452.662312232692</w:t>
      </w:r>
      <w:r>
        <w:rPr>
          <w:rFonts w:ascii="Helvetica" w:hAnsi="Helvetica" w:cs="Helvetica"/>
          <w:color w:val="333333"/>
          <w:sz w:val="20"/>
          <w:szCs w:val="20"/>
        </w:rPr>
        <w:br/>
        <w:t>Log probability (Markov): -451.796605782161</w:t>
      </w:r>
    </w:p>
    <w:p w:rsidR="00A17008" w:rsidRDefault="00A17008"/>
    <w:sectPr w:rsidR="00A17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1C3"/>
    <w:rsid w:val="001641C3"/>
    <w:rsid w:val="00390DF2"/>
    <w:rsid w:val="00A17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8DF4"/>
  <w15:chartTrackingRefBased/>
  <w15:docId w15:val="{B871EA07-9A4B-4AC3-B10E-8A2B942D6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41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41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42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Meis</dc:creator>
  <cp:keywords/>
  <dc:description/>
  <cp:lastModifiedBy>Katie Meis</cp:lastModifiedBy>
  <cp:revision>1</cp:revision>
  <dcterms:created xsi:type="dcterms:W3CDTF">2017-08-22T19:41:00Z</dcterms:created>
  <dcterms:modified xsi:type="dcterms:W3CDTF">2017-08-22T19:42:00Z</dcterms:modified>
</cp:coreProperties>
</file>