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86" w:rsidRDefault="00501182">
      <w:r>
        <w:t>Test</w:t>
      </w:r>
      <w:bookmarkStart w:id="0" w:name="_GoBack"/>
      <w:bookmarkEnd w:id="0"/>
    </w:p>
    <w:sectPr w:rsidR="00BE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2"/>
    <w:rsid w:val="00435DE0"/>
    <w:rsid w:val="00501182"/>
    <w:rsid w:val="008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9E3A6-004A-4705-9C00-467B0DE9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Kathleen Anne</dc:creator>
  <cp:keywords/>
  <dc:description/>
  <cp:lastModifiedBy>Thompson, Kathleen Anne</cp:lastModifiedBy>
  <cp:revision>1</cp:revision>
  <dcterms:created xsi:type="dcterms:W3CDTF">2015-10-14T00:31:00Z</dcterms:created>
  <dcterms:modified xsi:type="dcterms:W3CDTF">2015-10-14T00:31:00Z</dcterms:modified>
</cp:coreProperties>
</file>