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BẢNG TÓM TẮT YÊU CẦU PHẦN MỀM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Phần mềm xử lý hóa đơn điện tử đầu vào – Arito / Công ty TNHH MTV Phổ Đình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Nguồn: Arito-PD (04.04.2025).xlsx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Tài liệu ghi nhận yêu cầu nghiệp vụ của khách hàng (chuỗi nhà hàng Phổ Đình ~13 chi nhánh và Sushi 2 chi nhánh) cùng phản hồi của nhà cung cấp Arito qua các vòng demo, kèm mẫu biểu kết xuất. Mục tiêu: tự động thu thập – kiểm tra – cảnh báo lỗi – lưu trữ – hạch toán hóa đơn mua vào đa chi nhánh để kê khai thuế chính xác, kịp thời.</w:t>
      </w:r>
    </w:p>
    <w:p>
      <w:pPr>
        <w:pStyle w:val="Heading1"/>
        <w:spacing w:after="140" w:before="280"/>
      </w:pPr>
      <w:r>
        <w:rPr>
          <w:color w:val="1F3864"/>
        </w:rPr>
        <w:t xml:space="preserve">1. Yêu cầu gốc (Sheet YC1) – 26 mục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870"/>
        <w:gridCol w:w="3870"/>
      </w:tblGrid>
      <w:tr>
        <w:trPr>
          <w:tblHeader/>
        </w:trP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yêu cầu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Phản hồi / Trạng thái Arito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Dùng 1 link đăng nhập cho nhiều MST chi nhánh (mỗi MST có TK web thuế riêng).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Phân quyền được; dùng chung 1 link bằng cách chia đơn vị cơ sở.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do Arito cấp, Phổ Đình giữ tài khoản; chỉ dùng để nhận hóa đơn.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Đúng – giữ tài khoản trong thời gian thuê (không vĩnh viễn).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Lấy hóa đơn từ 3 nguồn: Email NCC (PDF+XML), Tổng cục Thuế, tải lên XML; ưu tiên email, báo trùng.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Lấy được từ 3 nguồn; TCT lấy định kỳ ~nửa tháng/tháng; chưa có bộ lọc theo nguồn.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 tính năng in hàng loạt theo chi nhánh, theo tháng/quý; in 2 mặt.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Không in nhanh từ PM, phải in từng mẫu; KH giữ nguyên yêu cầu in.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Màn hình chính: thêm cột trạng thái/lỗi hóa đơn và cột tên chi nhánh viết tắt (hoặc MST).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 – OK.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Sản phẩm thuê hàng năm; phí gia hạn 1.000.000đ/năm vẫn xem dữ liệu; xuất Excel/PDF để lưu trữ.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Đúng – đã có chính sách.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Kết xuất Excel bảng kê mua vào, lọc theo thời gian &amp; chi nhánh, không giới hạn số HĐ.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 – thêm bộ lọc thời gian &amp; chi nhánh.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Kết xuất Excel bảng hạch toán theo từng dòng (tên hàng, SL, đơn giá, VAT, CK, giảm giá); dòng VAT cuối mỗi HĐ.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chung 2 bảng (mục 7 &amp; 8): số HĐ quy về 8 chữ số; thêm cột tên chi nhánh viết tắt/MST người mua.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Tải PDF &amp; XML hàng loạt theo MST; tên file theo cấu trúc Tên NCC_Số hóa đơn.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Xuất bảng kê mua vào: chi tiết vật tư và dạng tổng hợp.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Đã có.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Cảnh báo (chuông/tô màu) khi hóa đơn đã tải bị hủy/thay thế/điều chỉnh/04SS.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Arito ghi nhận – Chỉnh sửa được (tô màu hoặc check).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Đẩy đủ dữ liệu nhập liệu từ PM hóa đơn sang PM kế toán; kết xuất hạch toán ra Excel.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Hóa đơn đã xuất bảng kê: tô màu dòng / nút check để nhận biết.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Hóa đơn NCC gửi dạng file nén.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PM tự lấy dữ liệu được.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Hóa đơn gửi từ link, tự nhấp vào có file XML &amp; PDF để tải.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PM tự lấy được – chỉ khi link không yêu cầu mã tra cứu.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(Mới 07/11/2023) Link đăng nhập tải hóa đơn định kỳ (điện, nước, internet).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PM tự xử lý nếu link không cần mã; hoặc import XML / gửi qua email dochoadon.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Hóa đơn gửi link cần mã xác thực để mở.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Không xử lý tự động được; PM hỗ trợ lọc mail chưa đọc vào cụm để xử lý nhanh.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Nếu phát sinh không lấy đủ hóa đơn, Arito hỗ trợ không tính phí.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Arito hỗ trợ đẩy vào và giải thích nguyên nhân.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Thuế thay đổi cần update PM hoặc đổi PM, Arito tự chỉnh không tính phí.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Update miễn phí.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Phát hiện hóa đơn sai cần làm 04SS: đưa sẵn thông tin cần chỉnh vào mẫu, phản hồi KH.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– thiết kế mẫu nhập/lưu thông tin điều chỉnh, gửi email KH.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Tự thiết lập mẫu cần điều chỉnh lỗi sai về hóa đơn.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(xử lý nghiệp vụ hóa đơn bán).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Thời gian cập nhật hóa đơn từ NCC để kịp phát hiện sai trong kỳ kê khai.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PM tự động cập nhật sau khi thuế chấp nhận; user có thể chủ động Lấy hóa đơn.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Dung lượng lưu trữ hóa đơn; xử lý email khi ngừng sử dụng PM.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Dừng nhận email CC khi kết thúc; chi phí lưu trữ xem mục 6.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hạch toán, tách Khuyến mãi (KM) và Chiết khấu (CK) thành cột riêng.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9"/>
                <w:szCs w:val="19"/>
              </w:rPr>
              <w:t xml:space="preserve">Chỉnh sửa – thêm cột KM, CK trên hóa đơn mua trong nước &amp; dịch vụ.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4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Lấy được toàn bộ hóa đơn đầu vào và xử lý chính xác.</w:t>
            </w:r>
          </w:p>
        </w:tc>
        <w:tc>
          <w:tcPr>
            <w:tcW w:type="dxa" w:w="387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Lấy được HĐ qua email; một số TH lỗi (sai thông tin, trùng, link cần mã) KH tự tải &amp; gửi qua email.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rPr>
          <w:color w:val="1F3864"/>
        </w:rPr>
        <w:t xml:space="preserve">2. Yêu cầu bổ sung mới – 04/04/2026 (Sheet YC2)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yêu cầu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Tham chiếu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cột trên màn hình PM: Họ tên người mua hàng.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cột trên màn hình PM: Tệp đính kèm.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sheet Note6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các cột trong file kết xuất; cho phép điều chỉnh chọn cột xuất ra.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BKMV (chỉnh), HachToan (chỉnh), Note3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Tải file hóa đơn hàng loạt để lưu trữ theo khoảng ngày; folder MST_Tên NCC, chia theo tháng/năm.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link quản lý nhiều tài khoản web thuế (các MST con của 0308455031).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Mở xem hóa đơn ở 2 tab: Hóa đơn của NCC và Hóa đơn của TCT.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Bổ sung bộ lọc phong phú hơn, ví dụ lọc "hóa đơn rủi ro".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sheet Note4</w:t>
            </w:r>
          </w:p>
        </w:tc>
      </w:tr>
      <w:tr>
        <w:tc>
          <w:tcPr>
            <w:tcW w:type="dxa" w:w="6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Nút check lại hóa đơn (cập nhật trạng thái); có tự động check lại không?</w:t>
            </w:r>
          </w:p>
        </w:tc>
        <w:tc>
          <w:tcPr>
            <w:tcW w:type="dxa" w:w="31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sheet Note5</w:t>
            </w:r>
          </w:p>
        </w:tc>
      </w:tr>
    </w:tbl>
    <w:p>
      <w:pPr>
        <w:pStyle w:val="Heading1"/>
        <w:spacing w:after="140" w:before="280"/>
      </w:pPr>
      <w:r>
        <w:rPr>
          <w:color w:val="1F3864"/>
        </w:rPr>
        <w:t xml:space="preserve">3. Mẫu biểu kết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BKMV (gốc) / (chỉnh)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Bảng kê HÓA ĐƠN MUA VÀO. Bản chỉnh: cột A→M theo mẫu TT80/2021, các cột còn lại lấy theo dữ liệu hóa đơn &amp; web thuế; thêm các cột tô vàng; sắp xếp theo ngày tăng dần.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HachToan (gốc) / (chỉnh)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Bảng kê hạch toán chi tiết theo từng dòng hàng. Bản chỉnh thêm nhiều cột: ĐVT quy đổi, Số lượng quy đổi, Nợ/Có, Nguồn HĐ, Nội dung TBSS 04SS, Hóa đơn liên quan, CCCD, Tổng tiền chiết khấu/phí, Link &amp; Mã tra cứu…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Note1 – Note6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Dữ liệu mẫu và hình minh họa tham chiếu cho các yêu cầu (Note1: danh sách hóa đơn mẫu T03/2026; Note3–6: minh họa cho các mục YC2).</w:t>
            </w:r>
          </w:p>
        </w:tc>
      </w:tr>
    </w:tbl>
    <w:p>
      <w:pPr>
        <w:pStyle w:val="Heading1"/>
        <w:spacing w:after="140" w:before="280"/>
      </w:pPr>
      <w:r>
        <w:rPr>
          <w:color w:val="1F3864"/>
        </w:rPr>
        <w:t xml:space="preserve">4. Ý chính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Tài khoản &amp; truy cập: dùng chung 1 link / 1 email cho nhiều MST chi nhánh, phần mềm tự tách theo MST; tài khoản giữ trong thời gian thuê.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Thu thập hóa đơn: 3 nguồn (Email NCC, Tổng cục Thuế, tải lên XML), ưu tiên email, cảnh báo trùng; trường hợp link cần mã xác thực phải xử lý thủ công.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Hiển thị &amp; theo dõi: bổ sung cột tên chi nhánh viết tắt, trạng thái/lỗi hóa đơn, người mua, tệp đính kèm; cảnh báo hủy/thay thế/điều chỉnh; bộ lọc hóa đơn rủi ro; nút check lại trạng thái.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Kết xuất &amp; in: in hàng loạt theo chi nhánh/thời gian; xuất Excel bảng kê mua vào (TT80/2021) và bảng hạch toán chi tiết; số hóa đơn quy về 8 chữ số.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Lưu trữ &amp; chính sách: tải hóa đơn hàng loạt lưu theo folder MST_Tên NCC (tháng/năm); thuê hằng năm, gia hạn 1.000.000đ/năm vẫn xem dữ liệu, xuất Excel/PDF lưu trữ; cập nhật miễn phí khi quy định thuế thay đổi.</w:t>
      </w:r>
    </w:p>
    <w:p>
      <w:pPr>
        <w:spacing w:before="120"/>
      </w:pPr>
      <w:r>
        <w:rPr>
          <w:i/>
          <w:iCs/>
          <w:sz w:val="20"/>
          <w:szCs w:val="20"/>
        </w:rPr>
        <w:t xml:space="preserve">Kết luận: Phần lớn yêu cầu Arito đáp ứng được hoặc “Chỉnh sửa được”; một số tình huống kỹ thuật (link cần mã xác thực, in nhanh từ phần mềm) phải xử lý thủ công.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Tóm tắt yêu cầu Arito – Phổ Đình  |  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2026-06-24T01:48:33.773Z</dcterms:created>
  <dcterms:modified xsi:type="dcterms:W3CDTF">2026-06-24T01:48:33.773Z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