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4DD4" w:rsidRDefault="008E358A">
      <w:pPr>
        <w:rPr>
          <w:b/>
          <w:u w:val="single"/>
        </w:rPr>
      </w:pPr>
      <w:r w:rsidRPr="00AA6DA0">
        <w:rPr>
          <w:b/>
          <w:u w:val="single"/>
        </w:rPr>
        <w:t>AngloGold</w:t>
      </w:r>
    </w:p>
    <w:p w:rsidR="00B9284D" w:rsidRDefault="00B9284D">
      <w:pPr>
        <w:rPr>
          <w:b/>
          <w:u w:val="single"/>
        </w:rPr>
      </w:pPr>
    </w:p>
    <w:p w:rsidR="00B9284D" w:rsidRPr="00AA6DA0" w:rsidRDefault="00AB3CB7">
      <w:pPr>
        <w:rPr>
          <w:b/>
          <w:u w:val="single"/>
        </w:rPr>
      </w:pPr>
      <w:r>
        <w:rPr>
          <w:b/>
          <w:u w:val="single"/>
        </w:rPr>
        <w:t>Day1 (Wednesday: 10</w:t>
      </w:r>
      <w:r w:rsidR="00B9284D">
        <w:rPr>
          <w:b/>
          <w:u w:val="single"/>
        </w:rPr>
        <w:t>-05-2017)</w:t>
      </w:r>
    </w:p>
    <w:p w:rsidR="001A6B75" w:rsidRDefault="00AA2509" w:rsidP="008E358A">
      <w:pPr>
        <w:rPr>
          <w:rFonts w:ascii="Courier New" w:hAnsi="Courier New" w:cs="Courier New"/>
          <w:color w:val="333333"/>
          <w:sz w:val="18"/>
          <w:szCs w:val="18"/>
          <w:shd w:val="clear" w:color="auto" w:fill="FFFFFF"/>
        </w:rPr>
      </w:pPr>
      <w:r>
        <w:rPr>
          <w:rFonts w:ascii="Courier New" w:hAnsi="Courier New" w:cs="Courier New"/>
          <w:color w:val="333333"/>
          <w:sz w:val="18"/>
          <w:szCs w:val="18"/>
        </w:rPr>
        <w:br/>
      </w:r>
      <w:r w:rsidR="00AA6DA0">
        <w:rPr>
          <w:rFonts w:ascii="Courier New" w:hAnsi="Courier New" w:cs="Courier New"/>
          <w:color w:val="333333"/>
          <w:sz w:val="18"/>
          <w:szCs w:val="18"/>
          <w:shd w:val="clear" w:color="auto" w:fill="FFFFFF"/>
        </w:rPr>
        <w:t>1</w:t>
      </w:r>
      <w:r>
        <w:rPr>
          <w:rFonts w:ascii="Courier New" w:hAnsi="Courier New" w:cs="Courier New"/>
          <w:color w:val="333333"/>
          <w:sz w:val="18"/>
          <w:szCs w:val="18"/>
          <w:shd w:val="clear" w:color="auto" w:fill="FFFFFF"/>
        </w:rPr>
        <w:t>. Needs a report for tier 3 and tier 4 contributions</w:t>
      </w:r>
      <w:r>
        <w:rPr>
          <w:rFonts w:ascii="Courier New" w:hAnsi="Courier New" w:cs="Courier New"/>
          <w:color w:val="333333"/>
          <w:sz w:val="18"/>
          <w:szCs w:val="18"/>
        </w:rPr>
        <w:br/>
      </w:r>
      <w:r>
        <w:rPr>
          <w:rFonts w:ascii="Courier New" w:hAnsi="Courier New" w:cs="Courier New"/>
          <w:color w:val="333333"/>
          <w:sz w:val="18"/>
          <w:szCs w:val="18"/>
          <w:shd w:val="clear" w:color="auto" w:fill="FFFFFF"/>
        </w:rPr>
        <w:t>-    Tier 3 is 16.5% of t</w:t>
      </w:r>
      <w:r w:rsidR="001A6B75">
        <w:rPr>
          <w:rFonts w:ascii="Courier New" w:hAnsi="Courier New" w:cs="Courier New"/>
          <w:color w:val="333333"/>
          <w:sz w:val="18"/>
          <w:szCs w:val="18"/>
          <w:shd w:val="clear" w:color="auto" w:fill="FFFFFF"/>
        </w:rPr>
        <w:t>he total PF contribution</w:t>
      </w:r>
      <w:r>
        <w:rPr>
          <w:rFonts w:ascii="Courier New" w:hAnsi="Courier New" w:cs="Courier New"/>
          <w:color w:val="333333"/>
          <w:sz w:val="18"/>
          <w:szCs w:val="18"/>
          <w:shd w:val="clear" w:color="auto" w:fill="FFFFFF"/>
        </w:rPr>
        <w:t>(ie,10% employee contribution &amp; 10% employer contribution) whilst Tier 4 is the remaining 3.5%.</w:t>
      </w:r>
      <w:r>
        <w:rPr>
          <w:rFonts w:ascii="Courier New" w:hAnsi="Courier New" w:cs="Courier New"/>
          <w:color w:val="333333"/>
          <w:sz w:val="18"/>
          <w:szCs w:val="18"/>
        </w:rPr>
        <w:br/>
      </w:r>
      <w:r>
        <w:rPr>
          <w:rFonts w:ascii="Courier New" w:hAnsi="Courier New" w:cs="Courier New"/>
          <w:color w:val="333333"/>
          <w:sz w:val="18"/>
          <w:szCs w:val="18"/>
        </w:rPr>
        <w:br/>
      </w:r>
      <w:r w:rsidR="00AA6DA0">
        <w:rPr>
          <w:rFonts w:ascii="Courier New" w:hAnsi="Courier New" w:cs="Courier New"/>
          <w:color w:val="333333"/>
          <w:sz w:val="18"/>
          <w:szCs w:val="18"/>
          <w:shd w:val="clear" w:color="auto" w:fill="FFFFFF"/>
        </w:rPr>
        <w:t>2</w:t>
      </w:r>
      <w:r>
        <w:rPr>
          <w:rFonts w:ascii="Courier New" w:hAnsi="Courier New" w:cs="Courier New"/>
          <w:color w:val="333333"/>
          <w:sz w:val="18"/>
          <w:szCs w:val="18"/>
          <w:shd w:val="clear" w:color="auto" w:fill="FFFFFF"/>
        </w:rPr>
        <w:t xml:space="preserve">. The following components should show on the employee’s pay slip’s ‘default format-1’ : annual leave, accrued leave, leave taken and leave balance. </w:t>
      </w:r>
      <w:r w:rsidR="00F5043B">
        <w:rPr>
          <w:rFonts w:ascii="Courier New" w:hAnsi="Courier New" w:cs="Courier New"/>
          <w:color w:val="333333"/>
          <w:sz w:val="18"/>
          <w:szCs w:val="18"/>
          <w:shd w:val="clear" w:color="auto" w:fill="FFFFFF"/>
        </w:rPr>
        <w:t>****</w:t>
      </w:r>
      <w:r>
        <w:rPr>
          <w:rFonts w:ascii="Courier New" w:hAnsi="Courier New" w:cs="Courier New"/>
          <w:color w:val="333333"/>
          <w:sz w:val="18"/>
          <w:szCs w:val="18"/>
        </w:rPr>
        <w:br/>
      </w:r>
    </w:p>
    <w:p w:rsidR="00B9284D" w:rsidRPr="00B9284D" w:rsidRDefault="00B9284D" w:rsidP="008E358A">
      <w:pPr>
        <w:rPr>
          <w:rFonts w:ascii="Courier New" w:hAnsi="Courier New" w:cs="Courier New"/>
          <w:b/>
          <w:color w:val="333333"/>
          <w:sz w:val="18"/>
          <w:szCs w:val="18"/>
          <w:u w:val="single"/>
          <w:shd w:val="clear" w:color="auto" w:fill="FFFFFF"/>
        </w:rPr>
      </w:pPr>
      <w:r w:rsidRPr="00B9284D">
        <w:rPr>
          <w:b/>
          <w:u w:val="single"/>
        </w:rPr>
        <w:t>Day2</w:t>
      </w:r>
      <w:r w:rsidR="00AB3CB7">
        <w:rPr>
          <w:b/>
          <w:u w:val="single"/>
        </w:rPr>
        <w:t xml:space="preserve"> (Thursday: 11</w:t>
      </w:r>
      <w:r>
        <w:rPr>
          <w:b/>
          <w:u w:val="single"/>
        </w:rPr>
        <w:t>-05-2017)</w:t>
      </w:r>
    </w:p>
    <w:p w:rsidR="00A207BE" w:rsidRDefault="00AA6DA0" w:rsidP="008E358A">
      <w:pPr>
        <w:rPr>
          <w:rFonts w:ascii="Courier New" w:hAnsi="Courier New" w:cs="Courier New"/>
          <w:color w:val="333333"/>
          <w:sz w:val="18"/>
          <w:szCs w:val="18"/>
          <w:shd w:val="clear" w:color="auto" w:fill="FFFFFF"/>
        </w:rPr>
      </w:pPr>
      <w:r>
        <w:rPr>
          <w:rFonts w:ascii="Courier New" w:hAnsi="Courier New" w:cs="Courier New"/>
          <w:color w:val="333333"/>
          <w:sz w:val="18"/>
          <w:szCs w:val="18"/>
          <w:shd w:val="clear" w:color="auto" w:fill="FFFFFF"/>
        </w:rPr>
        <w:t>3</w:t>
      </w:r>
      <w:r w:rsidR="00A207BE">
        <w:rPr>
          <w:rFonts w:ascii="Courier New" w:hAnsi="Courier New" w:cs="Courier New"/>
          <w:color w:val="333333"/>
          <w:sz w:val="18"/>
          <w:szCs w:val="18"/>
          <w:shd w:val="clear" w:color="auto" w:fill="FFFFFF"/>
        </w:rPr>
        <w:t>. Previous year's leave </w:t>
      </w:r>
      <w:r w:rsidR="001A6B75">
        <w:rPr>
          <w:rFonts w:ascii="Courier New" w:hAnsi="Courier New" w:cs="Courier New"/>
          <w:color w:val="333333"/>
          <w:sz w:val="18"/>
          <w:szCs w:val="18"/>
          <w:shd w:val="clear" w:color="auto" w:fill="FFFFFF"/>
        </w:rPr>
        <w:t>accrued</w:t>
      </w:r>
      <w:r w:rsidR="00A207BE">
        <w:rPr>
          <w:rFonts w:ascii="Courier New" w:hAnsi="Courier New" w:cs="Courier New"/>
          <w:color w:val="333333"/>
          <w:sz w:val="18"/>
          <w:szCs w:val="18"/>
          <w:shd w:val="clear" w:color="auto" w:fill="FFFFFF"/>
        </w:rPr>
        <w:t> days should also be added</w:t>
      </w:r>
      <w:r w:rsidR="00A207BE">
        <w:rPr>
          <w:rFonts w:ascii="Courier New" w:hAnsi="Courier New" w:cs="Courier New"/>
          <w:color w:val="333333"/>
          <w:sz w:val="18"/>
          <w:szCs w:val="18"/>
        </w:rPr>
        <w:br/>
      </w:r>
      <w:r w:rsidR="00A207BE">
        <w:rPr>
          <w:rFonts w:ascii="Courier New" w:hAnsi="Courier New" w:cs="Courier New"/>
          <w:color w:val="333333"/>
          <w:sz w:val="18"/>
          <w:szCs w:val="18"/>
          <w:shd w:val="clear" w:color="auto" w:fill="FFFFFF"/>
        </w:rPr>
        <w:t>to current year accrued leave days. Time to take leave should  be made</w:t>
      </w:r>
      <w:r w:rsidR="00A207BE">
        <w:rPr>
          <w:rFonts w:ascii="Courier New" w:hAnsi="Courier New" w:cs="Courier New"/>
          <w:color w:val="333333"/>
          <w:sz w:val="18"/>
          <w:szCs w:val="18"/>
        </w:rPr>
        <w:br/>
      </w:r>
      <w:r w:rsidR="00A207BE">
        <w:rPr>
          <w:rFonts w:ascii="Courier New" w:hAnsi="Courier New" w:cs="Courier New"/>
          <w:color w:val="333333"/>
          <w:sz w:val="18"/>
          <w:szCs w:val="18"/>
          <w:shd w:val="clear" w:color="auto" w:fill="FFFFFF"/>
        </w:rPr>
        <w:t>open so that, employees can take their leave at anytime. We will have</w:t>
      </w:r>
      <w:r w:rsidR="00A207BE">
        <w:rPr>
          <w:rFonts w:ascii="Courier New" w:hAnsi="Courier New" w:cs="Courier New"/>
          <w:color w:val="333333"/>
          <w:sz w:val="18"/>
          <w:szCs w:val="18"/>
        </w:rPr>
        <w:br/>
      </w:r>
      <w:r w:rsidR="00A207BE">
        <w:rPr>
          <w:rFonts w:ascii="Courier New" w:hAnsi="Courier New" w:cs="Courier New"/>
          <w:color w:val="333333"/>
          <w:sz w:val="18"/>
          <w:szCs w:val="18"/>
          <w:shd w:val="clear" w:color="auto" w:fill="FFFFFF"/>
        </w:rPr>
        <w:t>our own internal mechanism to manage it.</w:t>
      </w:r>
    </w:p>
    <w:p w:rsidR="00AB3CB7" w:rsidRDefault="00AB3CB7" w:rsidP="008E358A">
      <w:pPr>
        <w:rPr>
          <w:b/>
          <w:u w:val="single"/>
        </w:rPr>
      </w:pPr>
    </w:p>
    <w:p w:rsidR="00C52727" w:rsidRDefault="00AA6DA0" w:rsidP="008E358A">
      <w:pPr>
        <w:rPr>
          <w:rFonts w:ascii="Courier New" w:hAnsi="Courier New" w:cs="Courier New"/>
          <w:color w:val="333333"/>
          <w:sz w:val="18"/>
          <w:szCs w:val="18"/>
          <w:shd w:val="clear" w:color="auto" w:fill="FFFFFF"/>
        </w:rPr>
      </w:pPr>
      <w:r>
        <w:rPr>
          <w:rFonts w:ascii="Courier New" w:hAnsi="Courier New" w:cs="Courier New"/>
          <w:color w:val="333333"/>
          <w:sz w:val="18"/>
          <w:szCs w:val="18"/>
          <w:shd w:val="clear" w:color="auto" w:fill="FFFFFF"/>
        </w:rPr>
        <w:t>4</w:t>
      </w:r>
      <w:r w:rsidR="00A207BE">
        <w:rPr>
          <w:rFonts w:ascii="Courier New" w:hAnsi="Courier New" w:cs="Courier New"/>
          <w:color w:val="333333"/>
          <w:sz w:val="18"/>
          <w:szCs w:val="18"/>
          <w:shd w:val="clear" w:color="auto" w:fill="FFFFFF"/>
        </w:rPr>
        <w:t xml:space="preserve">. </w:t>
      </w:r>
      <w:r w:rsidR="00C52727">
        <w:rPr>
          <w:rFonts w:ascii="Courier New" w:hAnsi="Courier New" w:cs="Courier New"/>
          <w:color w:val="333333"/>
          <w:sz w:val="18"/>
          <w:szCs w:val="18"/>
          <w:shd w:val="clear" w:color="auto" w:fill="FFFFFF"/>
        </w:rPr>
        <w:t>Field</w:t>
      </w:r>
      <w:r w:rsidR="00A207BE">
        <w:rPr>
          <w:rFonts w:ascii="Courier New" w:hAnsi="Courier New" w:cs="Courier New"/>
          <w:color w:val="333333"/>
          <w:sz w:val="18"/>
          <w:szCs w:val="18"/>
          <w:shd w:val="clear" w:color="auto" w:fill="FFFFFF"/>
        </w:rPr>
        <w:t>s such as Tribe, Step and annual leave of 22days are not</w:t>
      </w:r>
      <w:r w:rsidR="00A207BE">
        <w:rPr>
          <w:rFonts w:ascii="Courier New" w:hAnsi="Courier New" w:cs="Courier New"/>
          <w:color w:val="333333"/>
          <w:sz w:val="18"/>
          <w:szCs w:val="18"/>
        </w:rPr>
        <w:br/>
      </w:r>
      <w:r w:rsidR="00A207BE">
        <w:rPr>
          <w:rFonts w:ascii="Courier New" w:hAnsi="Courier New" w:cs="Courier New"/>
          <w:color w:val="333333"/>
          <w:sz w:val="18"/>
          <w:szCs w:val="18"/>
          <w:shd w:val="clear" w:color="auto" w:fill="FFFFFF"/>
        </w:rPr>
        <w:t>active.</w:t>
      </w:r>
      <w:r w:rsidR="00C52727">
        <w:rPr>
          <w:rFonts w:ascii="Courier New" w:hAnsi="Courier New" w:cs="Courier New"/>
          <w:color w:val="333333"/>
          <w:sz w:val="18"/>
          <w:szCs w:val="18"/>
          <w:shd w:val="clear" w:color="auto" w:fill="FFFFFF"/>
        </w:rPr>
        <w:t>(they are active now but there are no items)</w:t>
      </w:r>
    </w:p>
    <w:p w:rsidR="001A6B75" w:rsidRDefault="001A6B75" w:rsidP="008E358A">
      <w:pPr>
        <w:rPr>
          <w:rFonts w:ascii="Courier New" w:hAnsi="Courier New" w:cs="Courier New"/>
          <w:color w:val="333333"/>
          <w:sz w:val="18"/>
          <w:szCs w:val="18"/>
          <w:shd w:val="clear" w:color="auto" w:fill="FFFFFF"/>
        </w:rPr>
      </w:pPr>
      <w:r>
        <w:rPr>
          <w:noProof/>
        </w:rPr>
        <w:drawing>
          <wp:inline distT="0" distB="0" distL="0" distR="0" wp14:anchorId="704F7B29" wp14:editId="4F56A5FB">
            <wp:extent cx="5943600" cy="15887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6B75" w:rsidRDefault="001A6B75" w:rsidP="008E358A">
      <w:pPr>
        <w:rPr>
          <w:rFonts w:ascii="Courier New" w:hAnsi="Courier New" w:cs="Courier New"/>
          <w:color w:val="333333"/>
          <w:sz w:val="18"/>
          <w:szCs w:val="18"/>
          <w:shd w:val="clear" w:color="auto" w:fill="FFFFFF"/>
        </w:rPr>
      </w:pPr>
    </w:p>
    <w:p w:rsidR="00B9284D" w:rsidRPr="00B9284D" w:rsidRDefault="00B85DDC" w:rsidP="008E358A">
      <w:pPr>
        <w:rPr>
          <w:b/>
          <w:u w:val="single"/>
        </w:rPr>
      </w:pPr>
      <w:r>
        <w:rPr>
          <w:b/>
          <w:u w:val="single"/>
        </w:rPr>
        <w:t>Day3</w:t>
      </w:r>
      <w:bookmarkStart w:id="0" w:name="_GoBack"/>
      <w:bookmarkEnd w:id="0"/>
      <w:r w:rsidR="00AB3CB7">
        <w:rPr>
          <w:b/>
          <w:u w:val="single"/>
        </w:rPr>
        <w:t xml:space="preserve"> (Friday: 12</w:t>
      </w:r>
      <w:r w:rsidR="00B9284D" w:rsidRPr="00B9284D">
        <w:rPr>
          <w:b/>
          <w:u w:val="single"/>
        </w:rPr>
        <w:t>-05-2017)</w:t>
      </w:r>
    </w:p>
    <w:p w:rsidR="00AA1DFB" w:rsidRDefault="00AA6DA0" w:rsidP="001A6B75">
      <w:r>
        <w:rPr>
          <w:rFonts w:ascii="Courier New" w:hAnsi="Courier New" w:cs="Courier New"/>
          <w:color w:val="333333"/>
          <w:sz w:val="18"/>
          <w:szCs w:val="18"/>
          <w:shd w:val="clear" w:color="auto" w:fill="FFFFFF"/>
        </w:rPr>
        <w:t>5</w:t>
      </w:r>
      <w:r w:rsidR="00C52727">
        <w:rPr>
          <w:rFonts w:ascii="Courier New" w:hAnsi="Courier New" w:cs="Courier New"/>
          <w:color w:val="333333"/>
          <w:sz w:val="18"/>
          <w:szCs w:val="18"/>
          <w:shd w:val="clear" w:color="auto" w:fill="FFFFFF"/>
        </w:rPr>
        <w:t>.  </w:t>
      </w:r>
      <w:r w:rsidR="001A6B75">
        <w:rPr>
          <w:rFonts w:ascii="Courier New" w:hAnsi="Courier New" w:cs="Courier New"/>
          <w:color w:val="333333"/>
          <w:sz w:val="18"/>
          <w:szCs w:val="18"/>
          <w:shd w:val="clear" w:color="auto" w:fill="FFFFFF"/>
        </w:rPr>
        <w:t xml:space="preserve"> </w:t>
      </w:r>
      <w:r w:rsidR="00AA1DFB">
        <w:rPr>
          <w:rFonts w:ascii="Courier New" w:hAnsi="Courier New" w:cs="Courier New"/>
          <w:color w:val="333333"/>
          <w:sz w:val="18"/>
          <w:szCs w:val="18"/>
          <w:shd w:val="clear" w:color="auto" w:fill="FFFFFF"/>
        </w:rPr>
        <w:t>**</w:t>
      </w:r>
      <w:r w:rsidR="00AA1DFB" w:rsidRPr="00AA1DFB">
        <w:t xml:space="preserve"> </w:t>
      </w:r>
      <w:r w:rsidR="00AA1DFB">
        <w:t>There is an allowance type called ‘Duty Allowance’ for employees. The amount is calculated based on the following formular:</w:t>
      </w:r>
    </w:p>
    <w:p w:rsidR="00AA1DFB" w:rsidRDefault="00AA1DFB" w:rsidP="00AA1DFB">
      <w:pPr>
        <w:pStyle w:val="ListParagraph"/>
        <w:rPr>
          <w:rFonts w:ascii="Calibri" w:hAnsi="Calibri"/>
          <w:color w:val="333333"/>
          <w:shd w:val="clear" w:color="auto" w:fill="FFFFFF"/>
        </w:rPr>
      </w:pPr>
      <w:r>
        <w:rPr>
          <w:rFonts w:ascii="Calibri" w:hAnsi="Calibri"/>
          <w:color w:val="333333"/>
          <w:shd w:val="clear" w:color="auto" w:fill="FFFFFF"/>
        </w:rPr>
        <w:t>Actual duty allowance is a percentage (not fixed) of the employee’s Basic salary.</w:t>
      </w:r>
    </w:p>
    <w:p w:rsidR="00AA1DFB" w:rsidRDefault="00AA1DFB" w:rsidP="00AA1DFB">
      <w:pPr>
        <w:pStyle w:val="ListParagraph"/>
        <w:rPr>
          <w:rFonts w:ascii="Calibri" w:hAnsi="Calibri"/>
          <w:color w:val="333333"/>
          <w:shd w:val="clear" w:color="auto" w:fill="FFFFFF"/>
        </w:rPr>
      </w:pPr>
    </w:p>
    <w:p w:rsidR="00AA1DFB" w:rsidRDefault="00AA1DFB" w:rsidP="00AA1DFB">
      <w:pPr>
        <w:pStyle w:val="ListParagraph"/>
        <w:rPr>
          <w:rFonts w:ascii="Calibri" w:hAnsi="Calibri"/>
          <w:color w:val="333333"/>
          <w:shd w:val="clear" w:color="auto" w:fill="FFFFFF"/>
        </w:rPr>
      </w:pPr>
      <w:r>
        <w:rPr>
          <w:rFonts w:ascii="Calibri" w:hAnsi="Calibri"/>
          <w:color w:val="333333"/>
          <w:shd w:val="clear" w:color="auto" w:fill="FFFFFF"/>
        </w:rPr>
        <w:t>Earned Duty allowance = Actual Duty allowance – [(Actual Duty allowance * number of days absent)/total number of days in the current month]</w:t>
      </w:r>
    </w:p>
    <w:p w:rsidR="00AA1DFB" w:rsidRDefault="00AA1DFB" w:rsidP="00AA1DFB">
      <w:pPr>
        <w:pStyle w:val="ListParagraph"/>
        <w:rPr>
          <w:rFonts w:ascii="Calibri" w:hAnsi="Calibri"/>
          <w:color w:val="333333"/>
          <w:shd w:val="clear" w:color="auto" w:fill="FFFFFF"/>
        </w:rPr>
      </w:pPr>
      <w:r>
        <w:rPr>
          <w:rFonts w:ascii="Calibri" w:hAnsi="Calibri"/>
          <w:color w:val="333333"/>
          <w:shd w:val="clear" w:color="auto" w:fill="FFFFFF"/>
        </w:rPr>
        <w:tab/>
      </w:r>
      <w:r w:rsidR="001A6B75">
        <w:rPr>
          <w:rFonts w:ascii="Calibri" w:hAnsi="Calibri"/>
          <w:color w:val="333333"/>
          <w:shd w:val="clear" w:color="auto" w:fill="FFFFFF"/>
        </w:rPr>
        <w:t>The</w:t>
      </w:r>
      <w:r>
        <w:rPr>
          <w:rFonts w:ascii="Calibri" w:hAnsi="Calibri"/>
          <w:color w:val="333333"/>
          <w:shd w:val="clear" w:color="auto" w:fill="FFFFFF"/>
        </w:rPr>
        <w:t xml:space="preserve"> allowance form shoul</w:t>
      </w:r>
      <w:r w:rsidR="00307026">
        <w:rPr>
          <w:rFonts w:ascii="Calibri" w:hAnsi="Calibri"/>
          <w:color w:val="333333"/>
          <w:shd w:val="clear" w:color="auto" w:fill="FFFFFF"/>
        </w:rPr>
        <w:t>d allow entry of the</w:t>
      </w:r>
      <w:r w:rsidR="001A6B75">
        <w:rPr>
          <w:rFonts w:ascii="Calibri" w:hAnsi="Calibri"/>
          <w:color w:val="333333"/>
          <w:shd w:val="clear" w:color="auto" w:fill="FFFFFF"/>
        </w:rPr>
        <w:t xml:space="preserve"> number of days</w:t>
      </w:r>
      <w:r w:rsidR="00307026">
        <w:rPr>
          <w:rFonts w:ascii="Calibri" w:hAnsi="Calibri"/>
          <w:color w:val="333333"/>
          <w:shd w:val="clear" w:color="auto" w:fill="FFFFFF"/>
        </w:rPr>
        <w:t xml:space="preserve"> absent </w:t>
      </w:r>
      <w:r>
        <w:rPr>
          <w:rFonts w:ascii="Calibri" w:hAnsi="Calibri"/>
          <w:color w:val="333333"/>
          <w:shd w:val="clear" w:color="auto" w:fill="FFFFFF"/>
        </w:rPr>
        <w:t>and automatically calculates the Earned Duty allowance</w:t>
      </w:r>
    </w:p>
    <w:p w:rsidR="00AA1DFB" w:rsidRDefault="00AA1DFB" w:rsidP="00AA1DFB">
      <w:pPr>
        <w:pStyle w:val="ListParagraph"/>
        <w:rPr>
          <w:rFonts w:ascii="Calibri" w:hAnsi="Calibri"/>
          <w:color w:val="333333"/>
          <w:shd w:val="clear" w:color="auto" w:fill="FFFFFF"/>
        </w:rPr>
      </w:pPr>
      <w:r>
        <w:rPr>
          <w:rFonts w:ascii="Calibri" w:hAnsi="Calibri"/>
          <w:color w:val="333333"/>
          <w:shd w:val="clear" w:color="auto" w:fill="FFFFFF"/>
        </w:rPr>
        <w:t>NB: the other type of Allowances are not by percentage and this current form is ok to set those for an employee</w:t>
      </w:r>
      <w:r w:rsidR="001A6B75">
        <w:rPr>
          <w:rFonts w:ascii="Calibri" w:hAnsi="Calibri"/>
          <w:color w:val="333333"/>
          <w:shd w:val="clear" w:color="auto" w:fill="FFFFFF"/>
        </w:rPr>
        <w:t>.</w:t>
      </w:r>
    </w:p>
    <w:p w:rsidR="001A6B75" w:rsidRDefault="001A6B75" w:rsidP="00AA1DFB">
      <w:pPr>
        <w:pStyle w:val="ListParagraph"/>
        <w:rPr>
          <w:rFonts w:ascii="Calibri" w:hAnsi="Calibri"/>
          <w:color w:val="333333"/>
          <w:shd w:val="clear" w:color="auto" w:fill="FFFFFF"/>
        </w:rPr>
      </w:pPr>
    </w:p>
    <w:p w:rsidR="001A6B75" w:rsidRDefault="001A6B75" w:rsidP="00AA1DFB">
      <w:pPr>
        <w:pStyle w:val="ListParagraph"/>
        <w:rPr>
          <w:rFonts w:ascii="Calibri" w:hAnsi="Calibri"/>
          <w:color w:val="333333"/>
          <w:shd w:val="clear" w:color="auto" w:fill="FFFFFF"/>
        </w:rPr>
      </w:pPr>
      <w:r>
        <w:rPr>
          <w:rFonts w:ascii="Calibri" w:hAnsi="Calibri"/>
          <w:color w:val="333333"/>
          <w:shd w:val="clear" w:color="auto" w:fill="FFFFFF"/>
        </w:rPr>
        <w:t>Below is the current Allowance form</w:t>
      </w:r>
    </w:p>
    <w:p w:rsidR="00AA6DA0" w:rsidRPr="00AA6DA0" w:rsidRDefault="00AA6DA0" w:rsidP="00AA1DFB">
      <w:pPr>
        <w:pStyle w:val="ListParagraph"/>
        <w:rPr>
          <w:rFonts w:ascii="Calibri" w:hAnsi="Calibri"/>
          <w:b/>
          <w:color w:val="333333"/>
          <w:shd w:val="clear" w:color="auto" w:fill="FFFFFF"/>
        </w:rPr>
      </w:pPr>
      <w:r w:rsidRPr="00AA6DA0">
        <w:rPr>
          <w:rFonts w:ascii="Calibri" w:hAnsi="Calibri"/>
          <w:b/>
          <w:color w:val="333333"/>
          <w:shd w:val="clear" w:color="auto" w:fill="FFFFFF"/>
        </w:rPr>
        <w:lastRenderedPageBreak/>
        <w:t>Menu path: Payroll Management &gt;&gt; allowance</w:t>
      </w:r>
    </w:p>
    <w:p w:rsidR="00AA1DFB" w:rsidRDefault="00AA1DFB" w:rsidP="008E358A">
      <w:pPr>
        <w:rPr>
          <w:rFonts w:ascii="Courier New" w:hAnsi="Courier New" w:cs="Courier New"/>
          <w:color w:val="333333"/>
          <w:sz w:val="18"/>
          <w:szCs w:val="18"/>
          <w:shd w:val="clear" w:color="auto" w:fill="FFFFFF"/>
        </w:rPr>
      </w:pPr>
    </w:p>
    <w:p w:rsidR="008E358A" w:rsidRDefault="001E55EF" w:rsidP="008E358A">
      <w:r>
        <w:rPr>
          <w:noProof/>
        </w:rPr>
        <w:drawing>
          <wp:inline distT="0" distB="0" distL="0" distR="0" wp14:anchorId="776E1DAD" wp14:editId="567989DC">
            <wp:extent cx="5943600" cy="29889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2509">
        <w:rPr>
          <w:rFonts w:ascii="Courier New" w:hAnsi="Courier New" w:cs="Courier New"/>
          <w:color w:val="333333"/>
          <w:sz w:val="18"/>
          <w:szCs w:val="18"/>
        </w:rPr>
        <w:br/>
      </w:r>
    </w:p>
    <w:sectPr w:rsidR="008E35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C306F91"/>
    <w:multiLevelType w:val="hybridMultilevel"/>
    <w:tmpl w:val="160C3A12"/>
    <w:lvl w:ilvl="0" w:tplc="D4544060">
      <w:numFmt w:val="bullet"/>
      <w:lvlText w:val="-"/>
      <w:lvlJc w:val="left"/>
      <w:pPr>
        <w:ind w:left="27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1">
    <w:nsid w:val="62843491"/>
    <w:multiLevelType w:val="hybridMultilevel"/>
    <w:tmpl w:val="495CD7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358A"/>
    <w:rsid w:val="001A6B75"/>
    <w:rsid w:val="001E55EF"/>
    <w:rsid w:val="00307026"/>
    <w:rsid w:val="008670B6"/>
    <w:rsid w:val="008C4DD4"/>
    <w:rsid w:val="008E358A"/>
    <w:rsid w:val="00A207BE"/>
    <w:rsid w:val="00A742EC"/>
    <w:rsid w:val="00AA1DFB"/>
    <w:rsid w:val="00AA2509"/>
    <w:rsid w:val="00AA6DA0"/>
    <w:rsid w:val="00AB3CB7"/>
    <w:rsid w:val="00B85DDC"/>
    <w:rsid w:val="00B9284D"/>
    <w:rsid w:val="00C52727"/>
    <w:rsid w:val="00DD0510"/>
    <w:rsid w:val="00E040A2"/>
    <w:rsid w:val="00F50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358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928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84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358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928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84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222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sagehassan</dc:creator>
  <cp:keywords/>
  <dc:description/>
  <cp:lastModifiedBy>infotech2005</cp:lastModifiedBy>
  <cp:revision>5</cp:revision>
  <dcterms:created xsi:type="dcterms:W3CDTF">2017-05-03T16:24:00Z</dcterms:created>
  <dcterms:modified xsi:type="dcterms:W3CDTF">2017-05-08T14:35:00Z</dcterms:modified>
</cp:coreProperties>
</file>