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0A3A8372" w:rsidR="001E33AA" w:rsidRPr="00100B80" w:rsidRDefault="000D1663"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Rose bengal and methylene blue dyes</w:t>
      </w:r>
      <w:r w:rsidR="006F6573">
        <w:rPr>
          <w:rFonts w:ascii="Times New Roman" w:eastAsia="Times New Roman" w:hAnsi="Times New Roman" w:cs="Times New Roman"/>
          <w:lang w:val="en-US"/>
        </w:rPr>
        <w:t xml:space="preserve"> are poor proxies for </w:t>
      </w:r>
      <w:r w:rsidR="00DC5010">
        <w:rPr>
          <w:rFonts w:ascii="Times New Roman" w:eastAsia="Times New Roman" w:hAnsi="Times New Roman" w:cs="Times New Roman"/>
          <w:lang w:val="en-US"/>
        </w:rPr>
        <w:t>PFOA-</w:t>
      </w:r>
      <w:r w:rsidR="006F6573">
        <w:rPr>
          <w:rFonts w:ascii="Times New Roman" w:eastAsia="Times New Roman" w:hAnsi="Times New Roman" w:cs="Times New Roman"/>
          <w:lang w:val="en-US"/>
        </w:rPr>
        <w:t xml:space="preserve">sorption to </w:t>
      </w:r>
      <w:proofErr w:type="gramStart"/>
      <w:r w:rsidR="006F6573">
        <w:rPr>
          <w:rFonts w:ascii="Times New Roman" w:eastAsia="Times New Roman" w:hAnsi="Times New Roman" w:cs="Times New Roman"/>
          <w:lang w:val="en-US"/>
        </w:rPr>
        <w:t>biochar</w:t>
      </w:r>
      <w:proofErr w:type="gramEnd"/>
    </w:p>
    <w:p w14:paraId="6A2552A3" w14:textId="25D3FDA0" w:rsidR="0010092D" w:rsidRPr="000D7BC7" w:rsidRDefault="001E33AA" w:rsidP="00E0192D">
      <w:pPr>
        <w:ind w:firstLine="0"/>
        <w:rPr>
          <w:lang w:val="en-US"/>
        </w:rPr>
      </w:pPr>
      <w:r w:rsidRPr="000D7BC7">
        <w:rPr>
          <w:lang w:val="en-US"/>
        </w:rPr>
        <w:t>Katinka M. Krahn</w:t>
      </w:r>
      <w:r w:rsidRPr="000D7BC7">
        <w:rPr>
          <w:vertAlign w:val="superscript"/>
          <w:lang w:val="en-US"/>
        </w:rPr>
        <w:t>1</w:t>
      </w:r>
      <w:r w:rsidRPr="000D7BC7">
        <w:rPr>
          <w:lang w:val="en-US"/>
        </w:rPr>
        <w:t xml:space="preserve">, </w:t>
      </w:r>
      <w:r w:rsidR="006F6573" w:rsidRPr="000D7BC7">
        <w:rPr>
          <w:lang w:val="en-US"/>
        </w:rPr>
        <w:t>Karen Ane Skjennum</w:t>
      </w:r>
      <w:r w:rsidR="006F6573" w:rsidRPr="000D7BC7">
        <w:rPr>
          <w:vertAlign w:val="superscript"/>
          <w:lang w:val="en-US"/>
        </w:rPr>
        <w:t>1,2</w:t>
      </w:r>
      <w:r w:rsidR="006F6573" w:rsidRPr="000D7BC7">
        <w:rPr>
          <w:lang w:val="en-US"/>
        </w:rPr>
        <w:t xml:space="preserve">, </w:t>
      </w:r>
      <w:r w:rsidRPr="000D7BC7">
        <w:rPr>
          <w:lang w:val="en-US"/>
        </w:rPr>
        <w:t>Gerard Cornelissen</w:t>
      </w:r>
      <w:r w:rsidRPr="000D7BC7">
        <w:rPr>
          <w:vertAlign w:val="superscript"/>
          <w:lang w:val="en-US"/>
        </w:rPr>
        <w:t>2</w:t>
      </w:r>
      <w:r w:rsidR="00DC5010" w:rsidRPr="000D7BC7">
        <w:rPr>
          <w:vertAlign w:val="superscript"/>
          <w:lang w:val="en-US"/>
        </w:rPr>
        <w:t>,3</w:t>
      </w:r>
      <w:r w:rsidR="003D4CB4" w:rsidRPr="000D7BC7">
        <w:rPr>
          <w:lang w:val="en-US"/>
        </w:rPr>
        <w:t>, Erlend Sørmo</w:t>
      </w:r>
    </w:p>
    <w:p w14:paraId="24ED6FE0" w14:textId="3E4D02FF" w:rsidR="007C0196" w:rsidRPr="009940BA" w:rsidRDefault="00E0192D" w:rsidP="30233887">
      <w:pPr>
        <w:pStyle w:val="Utenavsnitt"/>
        <w:rPr>
          <w:vertAlign w:val="baseline"/>
        </w:rPr>
      </w:pPr>
      <w:r w:rsidRPr="00100B80">
        <w:t>1</w:t>
      </w:r>
      <w:r w:rsidR="001E33AA" w:rsidRPr="00100B80">
        <w:rPr>
          <w:vertAlign w:val="baseline"/>
        </w:rPr>
        <w:t xml:space="preserve"> </w:t>
      </w:r>
      <w:r w:rsidR="006F6573">
        <w:rPr>
          <w:vertAlign w:val="baseline"/>
        </w:rPr>
        <w:t>Lindum AS, 3036 Drammen, Norway</w:t>
      </w:r>
    </w:p>
    <w:p w14:paraId="01DAC7AC" w14:textId="23391791" w:rsidR="007C0196" w:rsidRPr="00100B80" w:rsidRDefault="001E33AA" w:rsidP="00E0192D">
      <w:pPr>
        <w:pStyle w:val="Utenavsnitt"/>
        <w:rPr>
          <w:vertAlign w:val="baseline"/>
        </w:rPr>
      </w:pPr>
      <w:r w:rsidRPr="002C7B77">
        <w:t>2</w:t>
      </w:r>
      <w:r w:rsidRPr="30233887">
        <w:rPr>
          <w:vertAlign w:val="baseline"/>
        </w:rPr>
        <w:t xml:space="preserve"> Norwegian </w:t>
      </w:r>
      <w:r w:rsidRPr="00100B80">
        <w:rPr>
          <w:vertAlign w:val="baseline"/>
        </w:rPr>
        <w:t xml:space="preserve">University of Life Sciences (NMBU), 1430 Ås, Norway </w:t>
      </w:r>
    </w:p>
    <w:p w14:paraId="4E17A69E" w14:textId="5EA33B06" w:rsidR="001E33AA" w:rsidRPr="00100B80" w:rsidRDefault="007C0196" w:rsidP="00E0192D">
      <w:pPr>
        <w:pStyle w:val="Utenavsnitt"/>
        <w:rPr>
          <w:vertAlign w:val="baseline"/>
        </w:rPr>
      </w:pPr>
      <w:r w:rsidRPr="00100B80">
        <w:t>3</w:t>
      </w:r>
      <w:r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30A4C69D" w14:textId="5AC5BEE3" w:rsidR="007C0196" w:rsidRPr="00100B80" w:rsidRDefault="000722B1" w:rsidP="00DC5010">
      <w:pPr>
        <w:spacing w:before="240"/>
        <w:ind w:firstLine="0"/>
        <w:rPr>
          <w:i/>
          <w:iCs/>
          <w:lang w:val="en-US"/>
        </w:rPr>
      </w:pPr>
      <w:r w:rsidRPr="00100B80">
        <w:rPr>
          <w:i/>
          <w:iCs/>
          <w:lang w:val="en-US"/>
        </w:rPr>
        <w:t xml:space="preserve">Keywords: </w:t>
      </w:r>
      <w:r w:rsidR="007C0196" w:rsidRPr="00100B80">
        <w:rPr>
          <w:i/>
          <w:iCs/>
          <w:lang w:val="en-US"/>
        </w:rPr>
        <w:t xml:space="preserve">Biochar, </w:t>
      </w:r>
      <w:r w:rsidR="000B09AC">
        <w:rPr>
          <w:i/>
          <w:iCs/>
          <w:lang w:val="en-US"/>
        </w:rPr>
        <w:t>PFAS</w:t>
      </w:r>
      <w:r w:rsidR="007C0196" w:rsidRPr="00100B80">
        <w:rPr>
          <w:i/>
          <w:iCs/>
          <w:lang w:val="en-US"/>
        </w:rPr>
        <w:t xml:space="preserve">, </w:t>
      </w:r>
      <w:r w:rsidR="006F6573">
        <w:rPr>
          <w:i/>
          <w:iCs/>
          <w:lang w:val="en-US"/>
        </w:rPr>
        <w:t>dye sorption, proxy</w:t>
      </w:r>
    </w:p>
    <w:p w14:paraId="13A0E0D9" w14:textId="16425A0B" w:rsidR="007C0196" w:rsidRPr="00100B80" w:rsidRDefault="000722B1" w:rsidP="009534CF">
      <w:pPr>
        <w:pStyle w:val="Utenkapittel"/>
        <w:rPr>
          <w:rFonts w:ascii="Times New Roman" w:hAnsi="Times New Roman" w:cs="Times New Roman"/>
        </w:rPr>
      </w:pPr>
      <w:r w:rsidRPr="00100B80">
        <w:rPr>
          <w:rFonts w:ascii="Times New Roman" w:hAnsi="Times New Roman" w:cs="Times New Roman"/>
        </w:rPr>
        <w:t>Abstract</w:t>
      </w:r>
    </w:p>
    <w:p w14:paraId="56D2A59E" w14:textId="74705DF6" w:rsidR="006D1BB5" w:rsidRDefault="006D1BB5" w:rsidP="006D1BB5">
      <w:pPr>
        <w:pStyle w:val="Heading1"/>
        <w:rPr>
          <w:rFonts w:ascii="Times New Roman" w:hAnsi="Times New Roman" w:cs="Times New Roman"/>
          <w:lang w:val="en-US"/>
        </w:rPr>
      </w:pPr>
      <w:bookmarkStart w:id="0" w:name="_Ref104794203"/>
      <w:r w:rsidRPr="00100B80">
        <w:rPr>
          <w:rFonts w:ascii="Times New Roman" w:hAnsi="Times New Roman" w:cs="Times New Roman"/>
          <w:lang w:val="en-US"/>
        </w:rPr>
        <w:t>Introduction</w:t>
      </w:r>
      <w:bookmarkEnd w:id="0"/>
    </w:p>
    <w:p w14:paraId="5BF2FE11" w14:textId="04AE408F" w:rsidR="00F54908" w:rsidRDefault="00F54908" w:rsidP="00115B0D">
      <w:pPr>
        <w:rPr>
          <w:lang w:val="en-US"/>
        </w:rPr>
      </w:pPr>
      <w:r>
        <w:rPr>
          <w:lang w:val="en-US"/>
        </w:rPr>
        <w:t>Per- and polyfluorinated alkyl substances (PFAS) are</w:t>
      </w:r>
      <w:r w:rsidR="00D5396A">
        <w:rPr>
          <w:lang w:val="en-US"/>
        </w:rPr>
        <w:t xml:space="preserve"> a large group of synthetic chemicals </w:t>
      </w:r>
      <w:r>
        <w:rPr>
          <w:lang w:val="en-US"/>
        </w:rPr>
        <w:t>… One of the most common PFAS found in soil and water is perfluorooctanoic acid (PFOA)</w:t>
      </w:r>
      <w:r w:rsidR="00D5396A">
        <w:rPr>
          <w:lang w:val="en-US"/>
        </w:rPr>
        <w:t xml:space="preserve">, PFOA is used as an emulsion stabilizer in the production of fluorinated polymers and elastomers such as </w:t>
      </w:r>
      <w:proofErr w:type="spellStart"/>
      <w:r w:rsidR="00D5396A">
        <w:rPr>
          <w:lang w:val="en-US"/>
        </w:rPr>
        <w:t>GoreTex</w:t>
      </w:r>
      <w:proofErr w:type="spellEnd"/>
      <w:r w:rsidR="00D5396A">
        <w:rPr>
          <w:lang w:val="en-US"/>
        </w:rPr>
        <w:t xml:space="preserve">, Teflon and. PFOA </w:t>
      </w:r>
      <w:r>
        <w:rPr>
          <w:lang w:val="en-US"/>
        </w:rPr>
        <w:t xml:space="preserve">is listed under the Stockholm Convention as a persistent organic pollutant (POP) and its </w:t>
      </w:r>
      <w:r w:rsidR="00D5396A">
        <w:rPr>
          <w:lang w:val="en-US"/>
        </w:rPr>
        <w:t xml:space="preserve">manufacture and </w:t>
      </w:r>
      <w:r>
        <w:rPr>
          <w:lang w:val="en-US"/>
        </w:rPr>
        <w:t xml:space="preserve">use </w:t>
      </w:r>
      <w:r w:rsidR="00D5396A">
        <w:rPr>
          <w:lang w:val="en-US"/>
        </w:rPr>
        <w:t>was banned from 2020</w:t>
      </w:r>
      <w:r>
        <w:rPr>
          <w:lang w:val="en-US"/>
        </w:rPr>
        <w:t xml:space="preserve">. </w:t>
      </w:r>
    </w:p>
    <w:p w14:paraId="48AB576F" w14:textId="3CF69D08" w:rsidR="00115B0D" w:rsidRDefault="00F54908" w:rsidP="00115B0D">
      <w:pPr>
        <w:rPr>
          <w:lang w:val="en-US"/>
        </w:rPr>
      </w:pPr>
      <w:proofErr w:type="spellStart"/>
      <w:r>
        <w:rPr>
          <w:lang w:val="en-US"/>
        </w:rPr>
        <w:t>Sorengård</w:t>
      </w:r>
      <w:proofErr w:type="spellEnd"/>
      <w:r>
        <w:rPr>
          <w:lang w:val="en-US"/>
        </w:rPr>
        <w:t xml:space="preserve"> concludes that dyes can be used as proxies for PFAS sorption. A dye test is a cost and time-effective way to evaluate the expected sorption capacity/affinity for PFAS of a new sorbent and would deem a helpful tool when commercial production of biochar “takes off” so that the biochar manufacturer can quickly report variations in each batch of sorbent products and the sorbent quality when a new feedstock is tested. </w:t>
      </w:r>
    </w:p>
    <w:p w14:paraId="15D18D79" w14:textId="575E8795" w:rsidR="00115B0D" w:rsidRPr="00115B0D" w:rsidRDefault="00115B0D" w:rsidP="00115B0D">
      <w:pPr>
        <w:rPr>
          <w:lang w:val="en-US"/>
        </w:rPr>
      </w:pPr>
      <w:r>
        <w:rPr>
          <w:lang w:val="en-US"/>
        </w:rPr>
        <w:lastRenderedPageBreak/>
        <w:t xml:space="preserve">In this study, the correlation between sorption of PFOA and two high-purity dyes to 24 different biochar adsorbents was investigated in batch sorption experiments. The objective of the study was to verify if sorption of dyes are suitable as proxy to predict sorption of PFOA to biochar. </w:t>
      </w:r>
    </w:p>
    <w:p w14:paraId="1B0D279D" w14:textId="1CF5DE01" w:rsidR="006D1BB5" w:rsidRPr="00100B80" w:rsidRDefault="006F6573" w:rsidP="006D1BB5">
      <w:pPr>
        <w:pStyle w:val="Heading1"/>
        <w:rPr>
          <w:rFonts w:ascii="Times New Roman" w:hAnsi="Times New Roman" w:cs="Times New Roman"/>
          <w:lang w:val="en-US"/>
        </w:rPr>
      </w:pPr>
      <w:r>
        <w:rPr>
          <w:rFonts w:ascii="Times New Roman" w:hAnsi="Times New Roman" w:cs="Times New Roman"/>
          <w:lang w:val="en-US"/>
        </w:rPr>
        <w:t>Materials and m</w:t>
      </w:r>
      <w:r w:rsidR="006D1BB5" w:rsidRPr="00100B80">
        <w:rPr>
          <w:rFonts w:ascii="Times New Roman" w:hAnsi="Times New Roman" w:cs="Times New Roman"/>
          <w:lang w:val="en-US"/>
        </w:rPr>
        <w:t>ethods</w:t>
      </w:r>
    </w:p>
    <w:p w14:paraId="1493F7FC" w14:textId="114479D3" w:rsidR="008B4B13" w:rsidRPr="00100B80" w:rsidRDefault="008B4B13" w:rsidP="008B4B13">
      <w:pPr>
        <w:pStyle w:val="Heading2"/>
        <w:rPr>
          <w:rFonts w:ascii="Times New Roman" w:hAnsi="Times New Roman" w:cs="Times New Roman"/>
          <w:lang w:val="en-US"/>
        </w:rPr>
      </w:pPr>
      <w:r w:rsidRPr="00100B80">
        <w:rPr>
          <w:rFonts w:ascii="Times New Roman" w:hAnsi="Times New Roman" w:cs="Times New Roman"/>
          <w:lang w:val="en-US"/>
        </w:rPr>
        <w:t>Biochar sorbents</w:t>
      </w:r>
    </w:p>
    <w:p w14:paraId="0B02584A" w14:textId="4CE77D72" w:rsidR="008B4B13" w:rsidRPr="00100B80" w:rsidRDefault="00EA2872" w:rsidP="009534CF">
      <w:pPr>
        <w:pStyle w:val="Heading3"/>
        <w:rPr>
          <w:rFonts w:ascii="Times New Roman" w:hAnsi="Times New Roman" w:cs="Times New Roman"/>
          <w:lang w:val="en-US"/>
        </w:rPr>
      </w:pPr>
      <w:r>
        <w:rPr>
          <w:rFonts w:ascii="Times New Roman" w:hAnsi="Times New Roman" w:cs="Times New Roman"/>
          <w:lang w:val="en-US"/>
        </w:rPr>
        <w:t>Biochars</w:t>
      </w:r>
    </w:p>
    <w:p w14:paraId="348476EA" w14:textId="5DFD9372" w:rsidR="006B3181" w:rsidRDefault="00A45DDB" w:rsidP="00A45DDB">
      <w:pPr>
        <w:rPr>
          <w:lang w:val="en-US"/>
        </w:rPr>
      </w:pPr>
      <w:r w:rsidRPr="00A45DDB">
        <w:rPr>
          <w:lang w:val="en-US"/>
        </w:rPr>
        <w:t xml:space="preserve"> </w:t>
      </w:r>
      <w:r w:rsidR="009F4BD6">
        <w:rPr>
          <w:lang w:val="en-US"/>
        </w:rPr>
        <w:t xml:space="preserve">Nine </w:t>
      </w:r>
      <w:r w:rsidRPr="00A45DDB">
        <w:rPr>
          <w:lang w:val="en-US"/>
        </w:rPr>
        <w:t xml:space="preserve">feedstocks were selected for biochar production: </w:t>
      </w:r>
      <w:r w:rsidR="009F4BD6">
        <w:rPr>
          <w:lang w:val="en-US"/>
        </w:rPr>
        <w:t xml:space="preserve">cardboard, clean wood chips, two digested sewage sludges, dewatered sewage sludge, food waste reject, garden waste, limed sewage sludge, and waste timber. All feedstocks were waste-based except for the </w:t>
      </w:r>
      <w:r w:rsidRPr="00A45DDB">
        <w:rPr>
          <w:lang w:val="en-US"/>
        </w:rPr>
        <w:t>commercially available clean wood</w:t>
      </w:r>
      <w:r>
        <w:rPr>
          <w:lang w:val="en-US"/>
        </w:rPr>
        <w:t xml:space="preserve"> </w:t>
      </w:r>
      <w:r w:rsidRPr="00A45DDB">
        <w:rPr>
          <w:lang w:val="en-US"/>
        </w:rPr>
        <w:t xml:space="preserve">chips </w:t>
      </w:r>
      <w:r w:rsidR="00AB75DA">
        <w:rPr>
          <w:lang w:val="en-US"/>
        </w:rPr>
        <w:t>(CWC</w:t>
      </w:r>
      <w:r w:rsidRPr="00A45DDB">
        <w:rPr>
          <w:lang w:val="en-US"/>
        </w:rPr>
        <w:t xml:space="preserve">) </w:t>
      </w:r>
      <w:r w:rsidR="00AB75DA">
        <w:rPr>
          <w:lang w:val="en-US"/>
        </w:rPr>
        <w:t xml:space="preserve">made </w:t>
      </w:r>
      <w:r w:rsidRPr="00A45DDB">
        <w:rPr>
          <w:lang w:val="en-US"/>
        </w:rPr>
        <w:t>from softwood timber mainly of</w:t>
      </w:r>
      <w:r>
        <w:rPr>
          <w:lang w:val="en-US"/>
        </w:rPr>
        <w:t xml:space="preserve"> </w:t>
      </w:r>
      <w:r w:rsidRPr="00A45DDB">
        <w:rPr>
          <w:lang w:val="en-US"/>
        </w:rPr>
        <w:t>spruce and pine (</w:t>
      </w:r>
      <w:proofErr w:type="spellStart"/>
      <w:r w:rsidRPr="00A45DDB">
        <w:rPr>
          <w:lang w:val="en-US"/>
        </w:rPr>
        <w:t>Hallingdal</w:t>
      </w:r>
      <w:proofErr w:type="spellEnd"/>
      <w:r w:rsidRPr="00A45DDB">
        <w:rPr>
          <w:lang w:val="en-US"/>
        </w:rPr>
        <w:t xml:space="preserve"> Trepellets, </w:t>
      </w:r>
      <w:proofErr w:type="spellStart"/>
      <w:r w:rsidRPr="00A45DDB">
        <w:rPr>
          <w:lang w:val="en-US"/>
        </w:rPr>
        <w:t>Ål</w:t>
      </w:r>
      <w:proofErr w:type="spellEnd"/>
      <w:r w:rsidRPr="00A45DDB">
        <w:rPr>
          <w:lang w:val="en-US"/>
        </w:rPr>
        <w:t>, Norway). The feedstocks</w:t>
      </w:r>
      <w:r>
        <w:rPr>
          <w:lang w:val="en-US"/>
        </w:rPr>
        <w:t xml:space="preserve"> </w:t>
      </w:r>
      <w:r w:rsidRPr="00A45DDB">
        <w:rPr>
          <w:lang w:val="en-US"/>
        </w:rPr>
        <w:t>were dried (</w:t>
      </w:r>
      <w:r w:rsidR="009F4BD6">
        <w:rPr>
          <w:lang w:val="en-US"/>
        </w:rPr>
        <w:t>waste-based feedstocks</w:t>
      </w:r>
      <w:r w:rsidRPr="00A45DDB">
        <w:rPr>
          <w:lang w:val="en-US"/>
        </w:rPr>
        <w:t>) or shredded (</w:t>
      </w:r>
      <w:r w:rsidR="009F4BD6">
        <w:rPr>
          <w:lang w:val="en-US"/>
        </w:rPr>
        <w:t>CWC</w:t>
      </w:r>
      <w:r w:rsidRPr="00A45DDB">
        <w:rPr>
          <w:lang w:val="en-US"/>
        </w:rPr>
        <w:t>) and compressed</w:t>
      </w:r>
      <w:r>
        <w:rPr>
          <w:lang w:val="en-US"/>
        </w:rPr>
        <w:t xml:space="preserve"> </w:t>
      </w:r>
      <w:r w:rsidRPr="00A45DDB">
        <w:rPr>
          <w:lang w:val="en-US"/>
        </w:rPr>
        <w:t>into 8 mm pellets before pyrolysis</w:t>
      </w:r>
      <w:r>
        <w:rPr>
          <w:lang w:val="en-US"/>
        </w:rPr>
        <w:t>.</w:t>
      </w:r>
    </w:p>
    <w:p w14:paraId="35AC53F8" w14:textId="6DC88B11" w:rsidR="00EA2872" w:rsidRDefault="00EA2872" w:rsidP="00EA2872">
      <w:pPr>
        <w:rPr>
          <w:lang w:val="en-US"/>
        </w:rPr>
      </w:pPr>
      <w:r w:rsidRPr="00A45DDB">
        <w:rPr>
          <w:lang w:val="en-US"/>
        </w:rPr>
        <w:t>The biochars were produced by</w:t>
      </w:r>
      <w:r>
        <w:rPr>
          <w:lang w:val="en-US"/>
        </w:rPr>
        <w:t xml:space="preserve"> </w:t>
      </w:r>
      <w:r w:rsidRPr="00A45DDB">
        <w:rPr>
          <w:lang w:val="en-US"/>
        </w:rPr>
        <w:t xml:space="preserve">slow pyrolysis </w:t>
      </w:r>
      <w:r>
        <w:rPr>
          <w:lang w:val="en-US"/>
        </w:rPr>
        <w:t>using two different pyrolysis technologies: microwave assisted pyrolysis (MAP) and Biogreen</w:t>
      </w:r>
      <w:r w:rsidRPr="00100B80">
        <w:rPr>
          <w:rFonts w:eastAsia="Calibri"/>
          <w:vertAlign w:val="superscript"/>
          <w:lang w:val="en-US"/>
        </w:rPr>
        <w:t>©</w:t>
      </w:r>
      <w:r w:rsidRPr="00100B80">
        <w:rPr>
          <w:lang w:val="en-US"/>
        </w:rPr>
        <w:t xml:space="preserve"> </w:t>
      </w:r>
      <w:r>
        <w:rPr>
          <w:lang w:val="en-US"/>
        </w:rPr>
        <w:t>at temperatures between 500-800 ˚C and three residence times (</w:t>
      </w:r>
      <w:r>
        <w:rPr>
          <w:lang w:val="en-US"/>
        </w:rPr>
        <w:fldChar w:fldCharType="begin"/>
      </w:r>
      <w:r>
        <w:rPr>
          <w:lang w:val="en-US"/>
        </w:rPr>
        <w:instrText xml:space="preserve"> REF _Ref126668934 \h </w:instrText>
      </w:r>
      <w:r>
        <w:rPr>
          <w:lang w:val="en-US"/>
        </w:rPr>
      </w:r>
      <w:r>
        <w:rPr>
          <w:lang w:val="en-US"/>
        </w:rPr>
        <w:fldChar w:fldCharType="separate"/>
      </w:r>
      <w:r w:rsidRPr="00AB75DA">
        <w:rPr>
          <w:lang w:val="en-US"/>
        </w:rPr>
        <w:t xml:space="preserve">Table </w:t>
      </w:r>
      <w:r w:rsidRPr="00AB75DA">
        <w:rPr>
          <w:noProof/>
          <w:lang w:val="en-US"/>
        </w:rPr>
        <w:t>1</w:t>
      </w:r>
      <w:r>
        <w:rPr>
          <w:lang w:val="en-US"/>
        </w:rPr>
        <w:fldChar w:fldCharType="end"/>
      </w:r>
      <w:r>
        <w:rPr>
          <w:lang w:val="en-US"/>
        </w:rPr>
        <w:t>)</w:t>
      </w:r>
      <w:r w:rsidRPr="00A45DDB">
        <w:rPr>
          <w:lang w:val="en-US"/>
        </w:rPr>
        <w:t>. A</w:t>
      </w:r>
      <w:r>
        <w:rPr>
          <w:lang w:val="en-US"/>
        </w:rPr>
        <w:t xml:space="preserve"> </w:t>
      </w:r>
      <w:r w:rsidRPr="00A45DDB">
        <w:rPr>
          <w:lang w:val="en-US"/>
        </w:rPr>
        <w:t>biochar sub-sample (100 g) was taken by random grab-sampling from</w:t>
      </w:r>
      <w:r>
        <w:rPr>
          <w:lang w:val="en-US"/>
        </w:rPr>
        <w:t xml:space="preserve"> </w:t>
      </w:r>
      <w:r w:rsidRPr="00A45DDB">
        <w:rPr>
          <w:lang w:val="en-US"/>
        </w:rPr>
        <w:t>the bulk volume (~5 kg). The biochars were crushed using a ball mill</w:t>
      </w:r>
      <w:r>
        <w:rPr>
          <w:lang w:val="en-US"/>
        </w:rPr>
        <w:t xml:space="preserve"> </w:t>
      </w:r>
      <w:r w:rsidRPr="00A45DDB">
        <w:rPr>
          <w:lang w:val="en-US"/>
        </w:rPr>
        <w:t>(Retsch ISO 9001)</w:t>
      </w:r>
      <w:r>
        <w:rPr>
          <w:lang w:val="en-US"/>
        </w:rPr>
        <w:t xml:space="preserve"> and</w:t>
      </w:r>
      <w:r w:rsidRPr="00A45DDB">
        <w:rPr>
          <w:lang w:val="en-US"/>
        </w:rPr>
        <w:t xml:space="preserve"> sieved into fine-powdered</w:t>
      </w:r>
      <w:r>
        <w:rPr>
          <w:lang w:val="en-US"/>
        </w:rPr>
        <w:t xml:space="preserve"> </w:t>
      </w:r>
      <w:r w:rsidRPr="00A45DDB">
        <w:rPr>
          <w:lang w:val="en-US"/>
        </w:rPr>
        <w:t>biochar (&lt;</w:t>
      </w:r>
      <w:r>
        <w:rPr>
          <w:lang w:val="en-US"/>
        </w:rPr>
        <w:t>2</w:t>
      </w:r>
      <w:r w:rsidRPr="00A45DDB">
        <w:rPr>
          <w:lang w:val="en-US"/>
        </w:rPr>
        <w:t xml:space="preserve"> mm).</w:t>
      </w:r>
      <w:r>
        <w:rPr>
          <w:lang w:val="en-US"/>
        </w:rPr>
        <w:t xml:space="preserve"> A total of 24 biochars were selected as sorbent materials for the batch test experiments.</w:t>
      </w:r>
    </w:p>
    <w:p w14:paraId="0B42E963" w14:textId="5AE654B0" w:rsidR="00AB75DA" w:rsidRPr="00EA2872" w:rsidRDefault="00AB75DA" w:rsidP="00AB75DA">
      <w:pPr>
        <w:pStyle w:val="Caption"/>
        <w:keepNext/>
        <w:rPr>
          <w:lang w:val="en-US"/>
        </w:rPr>
      </w:pPr>
      <w:bookmarkStart w:id="1" w:name="_Ref126668934"/>
      <w:r w:rsidRPr="00EA2872">
        <w:rPr>
          <w:lang w:val="en-US"/>
        </w:rPr>
        <w:t xml:space="preserve">Table </w:t>
      </w:r>
      <w:r>
        <w:fldChar w:fldCharType="begin"/>
      </w:r>
      <w:r w:rsidRPr="00EA2872">
        <w:rPr>
          <w:lang w:val="en-US"/>
        </w:rPr>
        <w:instrText xml:space="preserve"> SEQ Table \* ARABIC </w:instrText>
      </w:r>
      <w:r>
        <w:fldChar w:fldCharType="separate"/>
      </w:r>
      <w:r w:rsidR="003160BB">
        <w:rPr>
          <w:noProof/>
          <w:lang w:val="en-US"/>
        </w:rPr>
        <w:t>1</w:t>
      </w:r>
      <w:r>
        <w:fldChar w:fldCharType="end"/>
      </w:r>
      <w:bookmarkEnd w:id="1"/>
      <w:r w:rsidR="00EA2872" w:rsidRPr="00EA2872">
        <w:rPr>
          <w:lang w:val="en-US"/>
        </w:rPr>
        <w:t xml:space="preserve"> Feedstock</w:t>
      </w:r>
      <w:r w:rsidR="00EA2872">
        <w:rPr>
          <w:lang w:val="en-US"/>
        </w:rPr>
        <w:t>s</w:t>
      </w:r>
      <w:r w:rsidR="00EA2872" w:rsidRPr="00EA2872">
        <w:rPr>
          <w:lang w:val="en-US"/>
        </w:rPr>
        <w:t>, pyrolysis temperature</w:t>
      </w:r>
      <w:r w:rsidR="00EA2872">
        <w:rPr>
          <w:lang w:val="en-US"/>
        </w:rPr>
        <w:t>s</w:t>
      </w:r>
      <w:r w:rsidR="00EA2872" w:rsidRPr="00EA2872">
        <w:rPr>
          <w:lang w:val="en-US"/>
        </w:rPr>
        <w:t>, res</w:t>
      </w:r>
      <w:r w:rsidR="00EA2872">
        <w:rPr>
          <w:lang w:val="en-US"/>
        </w:rPr>
        <w:t>idence times, and pyrolysis technologies selected for the batch test experiments.</w:t>
      </w:r>
    </w:p>
    <w:tbl>
      <w:tblPr>
        <w:tblW w:w="9640" w:type="dxa"/>
        <w:tblCellMar>
          <w:left w:w="70" w:type="dxa"/>
          <w:right w:w="70" w:type="dxa"/>
        </w:tblCellMar>
        <w:tblLook w:val="04A0" w:firstRow="1" w:lastRow="0" w:firstColumn="1" w:lastColumn="0" w:noHBand="0" w:noVBand="1"/>
      </w:tblPr>
      <w:tblGrid>
        <w:gridCol w:w="1360"/>
        <w:gridCol w:w="2037"/>
        <w:gridCol w:w="1783"/>
        <w:gridCol w:w="1960"/>
        <w:gridCol w:w="2500"/>
      </w:tblGrid>
      <w:tr w:rsidR="008C57F3" w:rsidRPr="008C57F3" w14:paraId="26572145" w14:textId="77777777" w:rsidTr="008C57F3">
        <w:trPr>
          <w:trHeight w:val="29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C5101" w14:textId="77777777" w:rsidR="008C57F3" w:rsidRPr="008C57F3" w:rsidRDefault="008C57F3" w:rsidP="008C57F3">
            <w:pPr>
              <w:spacing w:line="240" w:lineRule="auto"/>
              <w:ind w:firstLine="0"/>
              <w:jc w:val="center"/>
              <w:rPr>
                <w:rFonts w:asciiTheme="majorHAnsi" w:hAnsiTheme="majorHAnsi" w:cstheme="majorHAnsi"/>
                <w:b/>
                <w:bCs/>
                <w:color w:val="000000"/>
                <w:sz w:val="22"/>
                <w:szCs w:val="22"/>
                <w:lang w:val="en-US"/>
              </w:rPr>
            </w:pPr>
            <w:r w:rsidRPr="008C57F3">
              <w:rPr>
                <w:rFonts w:asciiTheme="majorHAnsi" w:hAnsiTheme="majorHAnsi" w:cstheme="majorHAnsi"/>
                <w:b/>
                <w:bCs/>
                <w:color w:val="000000"/>
                <w:sz w:val="22"/>
                <w:szCs w:val="22"/>
                <w:lang w:val="en-US"/>
              </w:rPr>
              <w:t>Biochar ID</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14:paraId="05EC8422" w14:textId="387614EF" w:rsidR="008C57F3" w:rsidRPr="008C57F3" w:rsidRDefault="00EA2872" w:rsidP="008C57F3">
            <w:pPr>
              <w:spacing w:line="240" w:lineRule="auto"/>
              <w:ind w:firstLine="0"/>
              <w:jc w:val="center"/>
              <w:rPr>
                <w:rFonts w:asciiTheme="majorHAnsi" w:hAnsiTheme="majorHAnsi" w:cstheme="majorHAnsi"/>
                <w:b/>
                <w:bCs/>
                <w:color w:val="000000"/>
                <w:sz w:val="22"/>
                <w:szCs w:val="22"/>
                <w:lang w:val="en-US"/>
              </w:rPr>
            </w:pPr>
            <w:r w:rsidRPr="00AA6F5B">
              <w:rPr>
                <w:rFonts w:asciiTheme="majorHAnsi" w:hAnsiTheme="majorHAnsi" w:cstheme="majorHAnsi"/>
                <w:b/>
                <w:bCs/>
                <w:color w:val="000000"/>
                <w:sz w:val="22"/>
                <w:szCs w:val="22"/>
                <w:lang w:val="en-US"/>
              </w:rPr>
              <w:t>Pyrolysis t</w:t>
            </w:r>
            <w:r w:rsidR="008C57F3" w:rsidRPr="008C57F3">
              <w:rPr>
                <w:rFonts w:asciiTheme="majorHAnsi" w:hAnsiTheme="majorHAnsi" w:cstheme="majorHAnsi"/>
                <w:b/>
                <w:bCs/>
                <w:color w:val="000000"/>
                <w:sz w:val="22"/>
                <w:szCs w:val="22"/>
                <w:lang w:val="en-US"/>
              </w:rPr>
              <w:t>emperatures (˚C)</w:t>
            </w:r>
          </w:p>
        </w:tc>
        <w:tc>
          <w:tcPr>
            <w:tcW w:w="1783" w:type="dxa"/>
            <w:tcBorders>
              <w:top w:val="single" w:sz="4" w:space="0" w:color="auto"/>
              <w:left w:val="nil"/>
              <w:bottom w:val="single" w:sz="4" w:space="0" w:color="auto"/>
              <w:right w:val="single" w:sz="4" w:space="0" w:color="auto"/>
            </w:tcBorders>
            <w:shd w:val="clear" w:color="auto" w:fill="auto"/>
            <w:noWrap/>
            <w:vAlign w:val="center"/>
            <w:hideMark/>
          </w:tcPr>
          <w:p w14:paraId="5D95CE10" w14:textId="77777777" w:rsidR="008C57F3" w:rsidRPr="008C57F3" w:rsidRDefault="008C57F3" w:rsidP="008C57F3">
            <w:pPr>
              <w:spacing w:line="240" w:lineRule="auto"/>
              <w:ind w:firstLine="0"/>
              <w:jc w:val="center"/>
              <w:rPr>
                <w:rFonts w:asciiTheme="majorHAnsi" w:hAnsiTheme="majorHAnsi" w:cstheme="majorHAnsi"/>
                <w:b/>
                <w:bCs/>
                <w:color w:val="000000"/>
                <w:sz w:val="22"/>
                <w:szCs w:val="22"/>
                <w:lang w:val="en-US"/>
              </w:rPr>
            </w:pPr>
            <w:r w:rsidRPr="008C57F3">
              <w:rPr>
                <w:rFonts w:asciiTheme="majorHAnsi" w:hAnsiTheme="majorHAnsi" w:cstheme="majorHAnsi"/>
                <w:b/>
                <w:bCs/>
                <w:color w:val="000000"/>
                <w:sz w:val="22"/>
                <w:szCs w:val="22"/>
                <w:lang w:val="en-US"/>
              </w:rPr>
              <w:t>Residence time (min)</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70F211D" w14:textId="77777777" w:rsidR="008C57F3" w:rsidRPr="008C57F3" w:rsidRDefault="008C57F3" w:rsidP="008C57F3">
            <w:pPr>
              <w:spacing w:line="240" w:lineRule="auto"/>
              <w:ind w:firstLine="0"/>
              <w:jc w:val="center"/>
              <w:rPr>
                <w:rFonts w:asciiTheme="majorHAnsi" w:hAnsiTheme="majorHAnsi" w:cstheme="majorHAnsi"/>
                <w:b/>
                <w:bCs/>
                <w:color w:val="000000"/>
                <w:sz w:val="22"/>
                <w:szCs w:val="22"/>
                <w:lang w:val="en-US"/>
              </w:rPr>
            </w:pPr>
            <w:r w:rsidRPr="008C57F3">
              <w:rPr>
                <w:rFonts w:asciiTheme="majorHAnsi" w:hAnsiTheme="majorHAnsi" w:cstheme="majorHAnsi"/>
                <w:b/>
                <w:bCs/>
                <w:color w:val="000000"/>
                <w:sz w:val="22"/>
                <w:szCs w:val="22"/>
                <w:lang w:val="en-US"/>
              </w:rPr>
              <w:t>Pyrolysis technology</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A76458D" w14:textId="77777777" w:rsidR="008C57F3" w:rsidRPr="008C57F3" w:rsidRDefault="008C57F3" w:rsidP="008C57F3">
            <w:pPr>
              <w:spacing w:line="240" w:lineRule="auto"/>
              <w:ind w:firstLine="0"/>
              <w:jc w:val="center"/>
              <w:rPr>
                <w:rFonts w:asciiTheme="majorHAnsi" w:hAnsiTheme="majorHAnsi" w:cstheme="majorHAnsi"/>
                <w:b/>
                <w:bCs/>
                <w:color w:val="000000"/>
                <w:sz w:val="22"/>
                <w:szCs w:val="22"/>
                <w:lang w:val="en-US"/>
              </w:rPr>
            </w:pPr>
            <w:r w:rsidRPr="008C57F3">
              <w:rPr>
                <w:rFonts w:asciiTheme="majorHAnsi" w:hAnsiTheme="majorHAnsi" w:cstheme="majorHAnsi"/>
                <w:b/>
                <w:bCs/>
                <w:color w:val="000000"/>
                <w:sz w:val="22"/>
                <w:szCs w:val="22"/>
                <w:lang w:val="en-US"/>
              </w:rPr>
              <w:t>Feedstock</w:t>
            </w:r>
          </w:p>
        </w:tc>
      </w:tr>
      <w:tr w:rsidR="008C57F3" w:rsidRPr="008C57F3" w14:paraId="3E0C31A1"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A40F08"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CB-MAP</w:t>
            </w:r>
          </w:p>
        </w:tc>
        <w:tc>
          <w:tcPr>
            <w:tcW w:w="2037" w:type="dxa"/>
            <w:tcBorders>
              <w:top w:val="nil"/>
              <w:left w:val="nil"/>
              <w:bottom w:val="single" w:sz="4" w:space="0" w:color="auto"/>
              <w:right w:val="single" w:sz="4" w:space="0" w:color="auto"/>
            </w:tcBorders>
            <w:shd w:val="clear" w:color="auto" w:fill="auto"/>
            <w:noWrap/>
            <w:vAlign w:val="bottom"/>
            <w:hideMark/>
          </w:tcPr>
          <w:p w14:paraId="6BE1A43C"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650</w:t>
            </w:r>
          </w:p>
        </w:tc>
        <w:tc>
          <w:tcPr>
            <w:tcW w:w="1783" w:type="dxa"/>
            <w:tcBorders>
              <w:top w:val="nil"/>
              <w:left w:val="nil"/>
              <w:bottom w:val="single" w:sz="4" w:space="0" w:color="auto"/>
              <w:right w:val="single" w:sz="4" w:space="0" w:color="auto"/>
            </w:tcBorders>
            <w:shd w:val="clear" w:color="auto" w:fill="auto"/>
            <w:noWrap/>
            <w:vAlign w:val="bottom"/>
            <w:hideMark/>
          </w:tcPr>
          <w:p w14:paraId="4A66753A"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90</w:t>
            </w:r>
          </w:p>
        </w:tc>
        <w:tc>
          <w:tcPr>
            <w:tcW w:w="1960" w:type="dxa"/>
            <w:tcBorders>
              <w:top w:val="nil"/>
              <w:left w:val="nil"/>
              <w:bottom w:val="single" w:sz="4" w:space="0" w:color="auto"/>
              <w:right w:val="single" w:sz="4" w:space="0" w:color="auto"/>
            </w:tcBorders>
            <w:shd w:val="clear" w:color="auto" w:fill="auto"/>
            <w:noWrap/>
            <w:vAlign w:val="bottom"/>
            <w:hideMark/>
          </w:tcPr>
          <w:p w14:paraId="57AC0D68"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MAP</w:t>
            </w:r>
          </w:p>
        </w:tc>
        <w:tc>
          <w:tcPr>
            <w:tcW w:w="2500" w:type="dxa"/>
            <w:tcBorders>
              <w:top w:val="nil"/>
              <w:left w:val="nil"/>
              <w:bottom w:val="single" w:sz="4" w:space="0" w:color="auto"/>
              <w:right w:val="single" w:sz="4" w:space="0" w:color="auto"/>
            </w:tcBorders>
            <w:shd w:val="clear" w:color="auto" w:fill="auto"/>
            <w:noWrap/>
            <w:vAlign w:val="bottom"/>
            <w:hideMark/>
          </w:tcPr>
          <w:p w14:paraId="7E8B38BA"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Cardboard</w:t>
            </w:r>
          </w:p>
        </w:tc>
      </w:tr>
      <w:tr w:rsidR="008C57F3" w:rsidRPr="008C57F3" w14:paraId="45F410D3"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4D8C347"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CWC-BC</w:t>
            </w:r>
          </w:p>
        </w:tc>
        <w:tc>
          <w:tcPr>
            <w:tcW w:w="2037" w:type="dxa"/>
            <w:tcBorders>
              <w:top w:val="nil"/>
              <w:left w:val="nil"/>
              <w:bottom w:val="single" w:sz="4" w:space="0" w:color="auto"/>
              <w:right w:val="single" w:sz="4" w:space="0" w:color="auto"/>
            </w:tcBorders>
            <w:shd w:val="clear" w:color="auto" w:fill="auto"/>
            <w:noWrap/>
            <w:vAlign w:val="bottom"/>
            <w:hideMark/>
          </w:tcPr>
          <w:p w14:paraId="3AC87A2C"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600, 700, 750</w:t>
            </w:r>
          </w:p>
        </w:tc>
        <w:tc>
          <w:tcPr>
            <w:tcW w:w="1783" w:type="dxa"/>
            <w:tcBorders>
              <w:top w:val="nil"/>
              <w:left w:val="nil"/>
              <w:bottom w:val="single" w:sz="4" w:space="0" w:color="auto"/>
              <w:right w:val="single" w:sz="4" w:space="0" w:color="auto"/>
            </w:tcBorders>
            <w:shd w:val="clear" w:color="auto" w:fill="auto"/>
            <w:noWrap/>
            <w:vAlign w:val="bottom"/>
            <w:hideMark/>
          </w:tcPr>
          <w:p w14:paraId="3803BBBB"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0245D54C"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4C14685A"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Clean wood chips</w:t>
            </w:r>
          </w:p>
        </w:tc>
      </w:tr>
      <w:tr w:rsidR="008C57F3" w:rsidRPr="008C57F3" w14:paraId="397333A3"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F364E1D"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lastRenderedPageBreak/>
              <w:t>DSS-1-BC</w:t>
            </w:r>
          </w:p>
        </w:tc>
        <w:tc>
          <w:tcPr>
            <w:tcW w:w="2037" w:type="dxa"/>
            <w:tcBorders>
              <w:top w:val="nil"/>
              <w:left w:val="nil"/>
              <w:bottom w:val="single" w:sz="4" w:space="0" w:color="auto"/>
              <w:right w:val="single" w:sz="4" w:space="0" w:color="auto"/>
            </w:tcBorders>
            <w:shd w:val="clear" w:color="auto" w:fill="auto"/>
            <w:noWrap/>
            <w:vAlign w:val="bottom"/>
            <w:hideMark/>
          </w:tcPr>
          <w:p w14:paraId="215F71BF"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600, 700</w:t>
            </w:r>
          </w:p>
        </w:tc>
        <w:tc>
          <w:tcPr>
            <w:tcW w:w="1783" w:type="dxa"/>
            <w:tcBorders>
              <w:top w:val="nil"/>
              <w:left w:val="nil"/>
              <w:bottom w:val="single" w:sz="4" w:space="0" w:color="auto"/>
              <w:right w:val="single" w:sz="4" w:space="0" w:color="auto"/>
            </w:tcBorders>
            <w:shd w:val="clear" w:color="auto" w:fill="auto"/>
            <w:noWrap/>
            <w:vAlign w:val="bottom"/>
            <w:hideMark/>
          </w:tcPr>
          <w:p w14:paraId="659B839A"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1A149545"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22AF483E"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Digested sewage sludge</w:t>
            </w:r>
          </w:p>
        </w:tc>
      </w:tr>
      <w:tr w:rsidR="008C57F3" w:rsidRPr="008C57F3" w14:paraId="15B25A5C"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390C823"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DSS-1-MAP</w:t>
            </w:r>
          </w:p>
        </w:tc>
        <w:tc>
          <w:tcPr>
            <w:tcW w:w="2037" w:type="dxa"/>
            <w:tcBorders>
              <w:top w:val="nil"/>
              <w:left w:val="nil"/>
              <w:bottom w:val="single" w:sz="4" w:space="0" w:color="auto"/>
              <w:right w:val="single" w:sz="4" w:space="0" w:color="auto"/>
            </w:tcBorders>
            <w:shd w:val="clear" w:color="auto" w:fill="auto"/>
            <w:noWrap/>
            <w:vAlign w:val="bottom"/>
            <w:hideMark/>
          </w:tcPr>
          <w:p w14:paraId="345AAAFA"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650</w:t>
            </w:r>
          </w:p>
        </w:tc>
        <w:tc>
          <w:tcPr>
            <w:tcW w:w="1783" w:type="dxa"/>
            <w:tcBorders>
              <w:top w:val="nil"/>
              <w:left w:val="nil"/>
              <w:bottom w:val="single" w:sz="4" w:space="0" w:color="auto"/>
              <w:right w:val="single" w:sz="4" w:space="0" w:color="auto"/>
            </w:tcBorders>
            <w:shd w:val="clear" w:color="auto" w:fill="auto"/>
            <w:noWrap/>
            <w:vAlign w:val="bottom"/>
            <w:hideMark/>
          </w:tcPr>
          <w:p w14:paraId="155DFE82"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90</w:t>
            </w:r>
          </w:p>
        </w:tc>
        <w:tc>
          <w:tcPr>
            <w:tcW w:w="1960" w:type="dxa"/>
            <w:tcBorders>
              <w:top w:val="nil"/>
              <w:left w:val="nil"/>
              <w:bottom w:val="single" w:sz="4" w:space="0" w:color="auto"/>
              <w:right w:val="single" w:sz="4" w:space="0" w:color="auto"/>
            </w:tcBorders>
            <w:shd w:val="clear" w:color="auto" w:fill="auto"/>
            <w:noWrap/>
            <w:vAlign w:val="bottom"/>
            <w:hideMark/>
          </w:tcPr>
          <w:p w14:paraId="51F971DB"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MAP</w:t>
            </w:r>
          </w:p>
        </w:tc>
        <w:tc>
          <w:tcPr>
            <w:tcW w:w="2500" w:type="dxa"/>
            <w:tcBorders>
              <w:top w:val="nil"/>
              <w:left w:val="nil"/>
              <w:bottom w:val="single" w:sz="4" w:space="0" w:color="auto"/>
              <w:right w:val="single" w:sz="4" w:space="0" w:color="auto"/>
            </w:tcBorders>
            <w:shd w:val="clear" w:color="auto" w:fill="auto"/>
            <w:noWrap/>
            <w:vAlign w:val="bottom"/>
            <w:hideMark/>
          </w:tcPr>
          <w:p w14:paraId="6991B3FA"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Digested sewage sludge</w:t>
            </w:r>
          </w:p>
        </w:tc>
      </w:tr>
      <w:tr w:rsidR="008C57F3" w:rsidRPr="008C57F3" w14:paraId="3A7B3D83"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413B68"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DSS-2-BC</w:t>
            </w:r>
          </w:p>
        </w:tc>
        <w:tc>
          <w:tcPr>
            <w:tcW w:w="2037" w:type="dxa"/>
            <w:tcBorders>
              <w:top w:val="nil"/>
              <w:left w:val="nil"/>
              <w:bottom w:val="single" w:sz="4" w:space="0" w:color="auto"/>
              <w:right w:val="single" w:sz="4" w:space="0" w:color="auto"/>
            </w:tcBorders>
            <w:shd w:val="clear" w:color="auto" w:fill="auto"/>
            <w:noWrap/>
            <w:vAlign w:val="bottom"/>
            <w:hideMark/>
          </w:tcPr>
          <w:p w14:paraId="3F9109A1"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500, 600, 700, 800</w:t>
            </w:r>
          </w:p>
        </w:tc>
        <w:tc>
          <w:tcPr>
            <w:tcW w:w="1783" w:type="dxa"/>
            <w:tcBorders>
              <w:top w:val="nil"/>
              <w:left w:val="nil"/>
              <w:bottom w:val="single" w:sz="4" w:space="0" w:color="auto"/>
              <w:right w:val="single" w:sz="4" w:space="0" w:color="auto"/>
            </w:tcBorders>
            <w:shd w:val="clear" w:color="auto" w:fill="auto"/>
            <w:noWrap/>
            <w:vAlign w:val="bottom"/>
            <w:hideMark/>
          </w:tcPr>
          <w:p w14:paraId="3A2B4147"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287407D4"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065D0AFD"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Digested sewage sludge</w:t>
            </w:r>
          </w:p>
        </w:tc>
      </w:tr>
      <w:tr w:rsidR="008C57F3" w:rsidRPr="008C57F3" w14:paraId="52C4E50D"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4F3ADDF"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DWSS-BC</w:t>
            </w:r>
          </w:p>
        </w:tc>
        <w:tc>
          <w:tcPr>
            <w:tcW w:w="2037" w:type="dxa"/>
            <w:tcBorders>
              <w:top w:val="nil"/>
              <w:left w:val="nil"/>
              <w:bottom w:val="single" w:sz="4" w:space="0" w:color="auto"/>
              <w:right w:val="single" w:sz="4" w:space="0" w:color="auto"/>
            </w:tcBorders>
            <w:shd w:val="clear" w:color="auto" w:fill="auto"/>
            <w:noWrap/>
            <w:vAlign w:val="bottom"/>
            <w:hideMark/>
          </w:tcPr>
          <w:p w14:paraId="33621157"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600, 700, 800</w:t>
            </w:r>
          </w:p>
        </w:tc>
        <w:tc>
          <w:tcPr>
            <w:tcW w:w="1783" w:type="dxa"/>
            <w:tcBorders>
              <w:top w:val="nil"/>
              <w:left w:val="nil"/>
              <w:bottom w:val="single" w:sz="4" w:space="0" w:color="auto"/>
              <w:right w:val="single" w:sz="4" w:space="0" w:color="auto"/>
            </w:tcBorders>
            <w:shd w:val="clear" w:color="auto" w:fill="auto"/>
            <w:noWrap/>
            <w:vAlign w:val="bottom"/>
            <w:hideMark/>
          </w:tcPr>
          <w:p w14:paraId="543FFB77"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40</w:t>
            </w:r>
          </w:p>
        </w:tc>
        <w:tc>
          <w:tcPr>
            <w:tcW w:w="1960" w:type="dxa"/>
            <w:tcBorders>
              <w:top w:val="nil"/>
              <w:left w:val="nil"/>
              <w:bottom w:val="single" w:sz="4" w:space="0" w:color="auto"/>
              <w:right w:val="single" w:sz="4" w:space="0" w:color="auto"/>
            </w:tcBorders>
            <w:shd w:val="clear" w:color="auto" w:fill="auto"/>
            <w:noWrap/>
            <w:vAlign w:val="bottom"/>
            <w:hideMark/>
          </w:tcPr>
          <w:p w14:paraId="359EDB4C"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2A4FCEFF"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Dewatered sewage sludge</w:t>
            </w:r>
          </w:p>
        </w:tc>
      </w:tr>
      <w:tr w:rsidR="008C57F3" w:rsidRPr="008C57F3" w14:paraId="0F28673A"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6940A73"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FWR-BC</w:t>
            </w:r>
          </w:p>
        </w:tc>
        <w:tc>
          <w:tcPr>
            <w:tcW w:w="2037" w:type="dxa"/>
            <w:tcBorders>
              <w:top w:val="nil"/>
              <w:left w:val="nil"/>
              <w:bottom w:val="single" w:sz="4" w:space="0" w:color="auto"/>
              <w:right w:val="single" w:sz="4" w:space="0" w:color="auto"/>
            </w:tcBorders>
            <w:shd w:val="clear" w:color="auto" w:fill="auto"/>
            <w:noWrap/>
            <w:vAlign w:val="bottom"/>
            <w:hideMark/>
          </w:tcPr>
          <w:p w14:paraId="5861B8BD"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800</w:t>
            </w:r>
          </w:p>
        </w:tc>
        <w:tc>
          <w:tcPr>
            <w:tcW w:w="1783" w:type="dxa"/>
            <w:tcBorders>
              <w:top w:val="nil"/>
              <w:left w:val="nil"/>
              <w:bottom w:val="single" w:sz="4" w:space="0" w:color="auto"/>
              <w:right w:val="single" w:sz="4" w:space="0" w:color="auto"/>
            </w:tcBorders>
            <w:shd w:val="clear" w:color="auto" w:fill="auto"/>
            <w:noWrap/>
            <w:vAlign w:val="bottom"/>
            <w:hideMark/>
          </w:tcPr>
          <w:p w14:paraId="37F91822"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6A1F9249"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583BF4BA"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Food waste reject</w:t>
            </w:r>
          </w:p>
        </w:tc>
      </w:tr>
      <w:tr w:rsidR="008C57F3" w:rsidRPr="008C57F3" w14:paraId="21D4CBBC"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0CE5E1" w14:textId="03D16E13"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GW</w:t>
            </w:r>
            <w:r w:rsidR="009F4BD6" w:rsidRPr="00AA6F5B">
              <w:rPr>
                <w:rFonts w:asciiTheme="majorHAnsi" w:hAnsiTheme="majorHAnsi" w:cstheme="majorHAnsi"/>
                <w:color w:val="000000"/>
                <w:sz w:val="22"/>
                <w:szCs w:val="22"/>
                <w:lang w:val="en-US"/>
              </w:rPr>
              <w:t>-BC</w:t>
            </w:r>
          </w:p>
        </w:tc>
        <w:tc>
          <w:tcPr>
            <w:tcW w:w="2037" w:type="dxa"/>
            <w:tcBorders>
              <w:top w:val="nil"/>
              <w:left w:val="nil"/>
              <w:bottom w:val="single" w:sz="4" w:space="0" w:color="auto"/>
              <w:right w:val="single" w:sz="4" w:space="0" w:color="auto"/>
            </w:tcBorders>
            <w:shd w:val="clear" w:color="auto" w:fill="auto"/>
            <w:noWrap/>
            <w:vAlign w:val="bottom"/>
            <w:hideMark/>
          </w:tcPr>
          <w:p w14:paraId="35DB98FE"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500, 600, 800</w:t>
            </w:r>
          </w:p>
        </w:tc>
        <w:tc>
          <w:tcPr>
            <w:tcW w:w="1783" w:type="dxa"/>
            <w:tcBorders>
              <w:top w:val="nil"/>
              <w:left w:val="nil"/>
              <w:bottom w:val="single" w:sz="4" w:space="0" w:color="auto"/>
              <w:right w:val="single" w:sz="4" w:space="0" w:color="auto"/>
            </w:tcBorders>
            <w:shd w:val="clear" w:color="auto" w:fill="auto"/>
            <w:noWrap/>
            <w:vAlign w:val="bottom"/>
            <w:hideMark/>
          </w:tcPr>
          <w:p w14:paraId="44892137"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5BCC05C2"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3D05C7F5"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Garden waste</w:t>
            </w:r>
          </w:p>
        </w:tc>
      </w:tr>
      <w:tr w:rsidR="008C57F3" w:rsidRPr="008C57F3" w14:paraId="6B9F3F9C"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B98BAF1"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GW-MAP</w:t>
            </w:r>
          </w:p>
        </w:tc>
        <w:tc>
          <w:tcPr>
            <w:tcW w:w="2037" w:type="dxa"/>
            <w:tcBorders>
              <w:top w:val="nil"/>
              <w:left w:val="nil"/>
              <w:bottom w:val="single" w:sz="4" w:space="0" w:color="auto"/>
              <w:right w:val="single" w:sz="4" w:space="0" w:color="auto"/>
            </w:tcBorders>
            <w:shd w:val="clear" w:color="auto" w:fill="auto"/>
            <w:noWrap/>
            <w:vAlign w:val="bottom"/>
            <w:hideMark/>
          </w:tcPr>
          <w:p w14:paraId="2D48B2FA"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650</w:t>
            </w:r>
          </w:p>
        </w:tc>
        <w:tc>
          <w:tcPr>
            <w:tcW w:w="1783" w:type="dxa"/>
            <w:tcBorders>
              <w:top w:val="nil"/>
              <w:left w:val="nil"/>
              <w:bottom w:val="single" w:sz="4" w:space="0" w:color="auto"/>
              <w:right w:val="single" w:sz="4" w:space="0" w:color="auto"/>
            </w:tcBorders>
            <w:shd w:val="clear" w:color="auto" w:fill="auto"/>
            <w:noWrap/>
            <w:vAlign w:val="bottom"/>
            <w:hideMark/>
          </w:tcPr>
          <w:p w14:paraId="5906EB5F"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90</w:t>
            </w:r>
          </w:p>
        </w:tc>
        <w:tc>
          <w:tcPr>
            <w:tcW w:w="1960" w:type="dxa"/>
            <w:tcBorders>
              <w:top w:val="nil"/>
              <w:left w:val="nil"/>
              <w:bottom w:val="single" w:sz="4" w:space="0" w:color="auto"/>
              <w:right w:val="single" w:sz="4" w:space="0" w:color="auto"/>
            </w:tcBorders>
            <w:shd w:val="clear" w:color="auto" w:fill="auto"/>
            <w:noWrap/>
            <w:vAlign w:val="bottom"/>
            <w:hideMark/>
          </w:tcPr>
          <w:p w14:paraId="79809172"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MAP</w:t>
            </w:r>
          </w:p>
        </w:tc>
        <w:tc>
          <w:tcPr>
            <w:tcW w:w="2500" w:type="dxa"/>
            <w:tcBorders>
              <w:top w:val="nil"/>
              <w:left w:val="nil"/>
              <w:bottom w:val="single" w:sz="4" w:space="0" w:color="auto"/>
              <w:right w:val="single" w:sz="4" w:space="0" w:color="auto"/>
            </w:tcBorders>
            <w:shd w:val="clear" w:color="auto" w:fill="auto"/>
            <w:noWrap/>
            <w:vAlign w:val="bottom"/>
            <w:hideMark/>
          </w:tcPr>
          <w:p w14:paraId="5458BEDE"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Garden waste</w:t>
            </w:r>
          </w:p>
        </w:tc>
      </w:tr>
      <w:tr w:rsidR="008C57F3" w:rsidRPr="008C57F3" w14:paraId="74D8B425"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7583244"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LSS-BC</w:t>
            </w:r>
          </w:p>
        </w:tc>
        <w:tc>
          <w:tcPr>
            <w:tcW w:w="2037" w:type="dxa"/>
            <w:tcBorders>
              <w:top w:val="nil"/>
              <w:left w:val="nil"/>
              <w:bottom w:val="single" w:sz="4" w:space="0" w:color="auto"/>
              <w:right w:val="single" w:sz="4" w:space="0" w:color="auto"/>
            </w:tcBorders>
            <w:shd w:val="clear" w:color="auto" w:fill="auto"/>
            <w:noWrap/>
            <w:vAlign w:val="bottom"/>
            <w:hideMark/>
          </w:tcPr>
          <w:p w14:paraId="6D8D3870"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600</w:t>
            </w:r>
          </w:p>
        </w:tc>
        <w:tc>
          <w:tcPr>
            <w:tcW w:w="1783" w:type="dxa"/>
            <w:tcBorders>
              <w:top w:val="nil"/>
              <w:left w:val="nil"/>
              <w:bottom w:val="single" w:sz="4" w:space="0" w:color="auto"/>
              <w:right w:val="single" w:sz="4" w:space="0" w:color="auto"/>
            </w:tcBorders>
            <w:shd w:val="clear" w:color="auto" w:fill="auto"/>
            <w:noWrap/>
            <w:vAlign w:val="bottom"/>
            <w:hideMark/>
          </w:tcPr>
          <w:p w14:paraId="5DBB0371"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6A7FEF79"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4912E49A"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Limed sewage sludge</w:t>
            </w:r>
          </w:p>
        </w:tc>
      </w:tr>
      <w:tr w:rsidR="008C57F3" w:rsidRPr="008C57F3" w14:paraId="0B1DA8C4"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883E53B"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WT-BC</w:t>
            </w:r>
          </w:p>
        </w:tc>
        <w:tc>
          <w:tcPr>
            <w:tcW w:w="2037" w:type="dxa"/>
            <w:tcBorders>
              <w:top w:val="nil"/>
              <w:left w:val="nil"/>
              <w:bottom w:val="single" w:sz="4" w:space="0" w:color="auto"/>
              <w:right w:val="single" w:sz="4" w:space="0" w:color="auto"/>
            </w:tcBorders>
            <w:shd w:val="clear" w:color="auto" w:fill="auto"/>
            <w:noWrap/>
            <w:vAlign w:val="bottom"/>
            <w:hideMark/>
          </w:tcPr>
          <w:p w14:paraId="36FDD097"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600, 700, 800</w:t>
            </w:r>
          </w:p>
        </w:tc>
        <w:tc>
          <w:tcPr>
            <w:tcW w:w="1783" w:type="dxa"/>
            <w:tcBorders>
              <w:top w:val="nil"/>
              <w:left w:val="nil"/>
              <w:bottom w:val="single" w:sz="4" w:space="0" w:color="auto"/>
              <w:right w:val="single" w:sz="4" w:space="0" w:color="auto"/>
            </w:tcBorders>
            <w:shd w:val="clear" w:color="auto" w:fill="auto"/>
            <w:noWrap/>
            <w:vAlign w:val="bottom"/>
            <w:hideMark/>
          </w:tcPr>
          <w:p w14:paraId="4238079F"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7A8945A3"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Biogreen</w:t>
            </w:r>
          </w:p>
        </w:tc>
        <w:tc>
          <w:tcPr>
            <w:tcW w:w="2500" w:type="dxa"/>
            <w:tcBorders>
              <w:top w:val="nil"/>
              <w:left w:val="nil"/>
              <w:bottom w:val="single" w:sz="4" w:space="0" w:color="auto"/>
              <w:right w:val="single" w:sz="4" w:space="0" w:color="auto"/>
            </w:tcBorders>
            <w:shd w:val="clear" w:color="auto" w:fill="auto"/>
            <w:noWrap/>
            <w:vAlign w:val="bottom"/>
            <w:hideMark/>
          </w:tcPr>
          <w:p w14:paraId="7F41671C"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Waste timber</w:t>
            </w:r>
          </w:p>
        </w:tc>
      </w:tr>
      <w:tr w:rsidR="008C57F3" w:rsidRPr="008C57F3" w14:paraId="712DC114" w14:textId="77777777" w:rsidTr="008C57F3">
        <w:trPr>
          <w:trHeight w:val="2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E029F8"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WT-MAP-A</w:t>
            </w:r>
          </w:p>
        </w:tc>
        <w:tc>
          <w:tcPr>
            <w:tcW w:w="2037" w:type="dxa"/>
            <w:tcBorders>
              <w:top w:val="nil"/>
              <w:left w:val="nil"/>
              <w:bottom w:val="single" w:sz="4" w:space="0" w:color="auto"/>
              <w:right w:val="single" w:sz="4" w:space="0" w:color="auto"/>
            </w:tcBorders>
            <w:shd w:val="clear" w:color="auto" w:fill="auto"/>
            <w:noWrap/>
            <w:vAlign w:val="bottom"/>
            <w:hideMark/>
          </w:tcPr>
          <w:p w14:paraId="31B6BC80"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650</w:t>
            </w:r>
          </w:p>
        </w:tc>
        <w:tc>
          <w:tcPr>
            <w:tcW w:w="1783" w:type="dxa"/>
            <w:tcBorders>
              <w:top w:val="nil"/>
              <w:left w:val="nil"/>
              <w:bottom w:val="single" w:sz="4" w:space="0" w:color="auto"/>
              <w:right w:val="single" w:sz="4" w:space="0" w:color="auto"/>
            </w:tcBorders>
            <w:shd w:val="clear" w:color="auto" w:fill="auto"/>
            <w:noWrap/>
            <w:vAlign w:val="bottom"/>
            <w:hideMark/>
          </w:tcPr>
          <w:p w14:paraId="4A6A5730" w14:textId="77777777" w:rsidR="008C57F3" w:rsidRPr="008C57F3" w:rsidRDefault="008C57F3" w:rsidP="008C57F3">
            <w:pPr>
              <w:spacing w:line="240" w:lineRule="auto"/>
              <w:ind w:firstLine="0"/>
              <w:jc w:val="center"/>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90</w:t>
            </w:r>
          </w:p>
        </w:tc>
        <w:tc>
          <w:tcPr>
            <w:tcW w:w="1960" w:type="dxa"/>
            <w:tcBorders>
              <w:top w:val="nil"/>
              <w:left w:val="nil"/>
              <w:bottom w:val="single" w:sz="4" w:space="0" w:color="auto"/>
              <w:right w:val="single" w:sz="4" w:space="0" w:color="auto"/>
            </w:tcBorders>
            <w:shd w:val="clear" w:color="auto" w:fill="auto"/>
            <w:noWrap/>
            <w:vAlign w:val="bottom"/>
            <w:hideMark/>
          </w:tcPr>
          <w:p w14:paraId="6C9F9A5C"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MAP</w:t>
            </w:r>
          </w:p>
        </w:tc>
        <w:tc>
          <w:tcPr>
            <w:tcW w:w="2500" w:type="dxa"/>
            <w:tcBorders>
              <w:top w:val="nil"/>
              <w:left w:val="nil"/>
              <w:bottom w:val="single" w:sz="4" w:space="0" w:color="auto"/>
              <w:right w:val="single" w:sz="4" w:space="0" w:color="auto"/>
            </w:tcBorders>
            <w:shd w:val="clear" w:color="auto" w:fill="auto"/>
            <w:noWrap/>
            <w:vAlign w:val="bottom"/>
            <w:hideMark/>
          </w:tcPr>
          <w:p w14:paraId="41F1B807" w14:textId="77777777" w:rsidR="008C57F3" w:rsidRPr="008C57F3" w:rsidRDefault="008C57F3" w:rsidP="008C57F3">
            <w:pPr>
              <w:spacing w:line="240" w:lineRule="auto"/>
              <w:ind w:firstLine="0"/>
              <w:rPr>
                <w:rFonts w:asciiTheme="majorHAnsi" w:hAnsiTheme="majorHAnsi" w:cstheme="majorHAnsi"/>
                <w:color w:val="000000"/>
                <w:sz w:val="22"/>
                <w:szCs w:val="22"/>
                <w:lang w:val="en-US"/>
              </w:rPr>
            </w:pPr>
            <w:r w:rsidRPr="008C57F3">
              <w:rPr>
                <w:rFonts w:asciiTheme="majorHAnsi" w:hAnsiTheme="majorHAnsi" w:cstheme="majorHAnsi"/>
                <w:color w:val="000000"/>
                <w:sz w:val="22"/>
                <w:szCs w:val="22"/>
                <w:lang w:val="en-US"/>
              </w:rPr>
              <w:t>Activated waste timber</w:t>
            </w:r>
          </w:p>
        </w:tc>
      </w:tr>
    </w:tbl>
    <w:p w14:paraId="229B01C8" w14:textId="77777777" w:rsidR="006F6573" w:rsidRPr="00100B80" w:rsidRDefault="006F6573" w:rsidP="006F6573">
      <w:pPr>
        <w:pStyle w:val="Heading2"/>
        <w:rPr>
          <w:rFonts w:ascii="Times New Roman" w:hAnsi="Times New Roman" w:cs="Times New Roman"/>
          <w:lang w:val="en-US"/>
        </w:rPr>
      </w:pPr>
      <w:r>
        <w:rPr>
          <w:rFonts w:ascii="Times New Roman" w:hAnsi="Times New Roman" w:cs="Times New Roman"/>
          <w:lang w:val="en-US"/>
        </w:rPr>
        <w:t>Analytical PFAS standards and dyes</w:t>
      </w:r>
    </w:p>
    <w:p w14:paraId="3019F64B" w14:textId="69F719C7" w:rsidR="009F4BD6" w:rsidRDefault="009F4BD6" w:rsidP="008D5ED2">
      <w:pPr>
        <w:ind w:left="24"/>
        <w:rPr>
          <w:lang w:val="en-US"/>
        </w:rPr>
      </w:pPr>
      <w:r>
        <w:rPr>
          <w:lang w:val="en-US"/>
        </w:rPr>
        <w:t xml:space="preserve">Perfluorooctanoic acid (PFOA, C8) was selected as target analyte for the batch sorption test experiments. A PFOA stock solution was prepared from pure PFOA salt acquired from Sigma Aldrich™ that was dissolved in methanol. </w:t>
      </w:r>
    </w:p>
    <w:p w14:paraId="6EC3CEB0" w14:textId="2B8D0590" w:rsidR="00765A24" w:rsidRDefault="009F4BD6" w:rsidP="008D5ED2">
      <w:pPr>
        <w:ind w:left="24"/>
        <w:rPr>
          <w:lang w:val="en-US"/>
        </w:rPr>
      </w:pPr>
      <w:r>
        <w:rPr>
          <w:lang w:val="en-US"/>
        </w:rPr>
        <w:t xml:space="preserve">Methylene blue and rose bengal were selected as dyes </w:t>
      </w:r>
      <w:r w:rsidR="00EA2872">
        <w:rPr>
          <w:lang w:val="en-US"/>
        </w:rPr>
        <w:t xml:space="preserve">based on the results reported in Sörengård et al. 2019. </w:t>
      </w:r>
      <w:r w:rsidR="00411FCD">
        <w:rPr>
          <w:lang w:val="en-US"/>
        </w:rPr>
        <w:t xml:space="preserve">Details on MW, solubility, structural and chemical formulae, ionic charge, </w:t>
      </w:r>
      <w:r w:rsidR="00503529">
        <w:rPr>
          <w:lang w:val="en-US"/>
        </w:rPr>
        <w:t xml:space="preserve">and </w:t>
      </w:r>
      <w:r w:rsidR="00411FCD">
        <w:rPr>
          <w:lang w:val="en-US"/>
        </w:rPr>
        <w:t>molecular size</w:t>
      </w:r>
      <w:r w:rsidR="00503529">
        <w:rPr>
          <w:lang w:val="en-US"/>
        </w:rPr>
        <w:t xml:space="preserve"> of the dyes are provided in the SI</w:t>
      </w:r>
      <w:r w:rsidR="00411FCD">
        <w:rPr>
          <w:lang w:val="en-US"/>
        </w:rPr>
        <w:t xml:space="preserve">. </w:t>
      </w:r>
    </w:p>
    <w:p w14:paraId="6BEB4A86" w14:textId="2CB9E487" w:rsidR="004C1548" w:rsidRPr="004C1548" w:rsidRDefault="004C1548" w:rsidP="004C1548">
      <w:pPr>
        <w:pStyle w:val="Caption"/>
        <w:keepNext/>
        <w:rPr>
          <w:lang w:val="en-US"/>
        </w:rPr>
      </w:pPr>
      <w:r w:rsidRPr="004C1548">
        <w:rPr>
          <w:lang w:val="en-US"/>
        </w:rPr>
        <w:t xml:space="preserve">Table </w:t>
      </w:r>
      <w:r>
        <w:fldChar w:fldCharType="begin"/>
      </w:r>
      <w:r w:rsidRPr="004C1548">
        <w:rPr>
          <w:lang w:val="en-US"/>
        </w:rPr>
        <w:instrText xml:space="preserve"> SEQ Table \* ARABIC </w:instrText>
      </w:r>
      <w:r>
        <w:fldChar w:fldCharType="separate"/>
      </w:r>
      <w:r w:rsidR="003160BB">
        <w:rPr>
          <w:noProof/>
          <w:lang w:val="en-US"/>
        </w:rPr>
        <w:t>2</w:t>
      </w:r>
      <w:r>
        <w:fldChar w:fldCharType="end"/>
      </w:r>
      <w:r w:rsidRPr="004C1548">
        <w:rPr>
          <w:lang w:val="en-US"/>
        </w:rPr>
        <w:t xml:space="preserve"> Details on the t</w:t>
      </w:r>
      <w:r>
        <w:rPr>
          <w:lang w:val="en-US"/>
        </w:rPr>
        <w:t>arget analytes tested, including CAS number, structural formula, chemical formula, class, molecular weight (MW), and solubility constant (S</w:t>
      </w:r>
      <w:r>
        <w:rPr>
          <w:vertAlign w:val="subscript"/>
          <w:lang w:val="en-US"/>
        </w:rPr>
        <w:t>w</w:t>
      </w:r>
      <w:r>
        <w:rPr>
          <w:lang w:val="en-US"/>
        </w:rPr>
        <w:t>).</w:t>
      </w:r>
    </w:p>
    <w:tbl>
      <w:tblPr>
        <w:tblStyle w:val="TableGrid"/>
        <w:tblW w:w="0" w:type="auto"/>
        <w:tblInd w:w="24" w:type="dxa"/>
        <w:tblLook w:val="04A0" w:firstRow="1" w:lastRow="0" w:firstColumn="1" w:lastColumn="0" w:noHBand="0" w:noVBand="1"/>
      </w:tblPr>
      <w:tblGrid>
        <w:gridCol w:w="1430"/>
        <w:gridCol w:w="2406"/>
        <w:gridCol w:w="1965"/>
        <w:gridCol w:w="1495"/>
        <w:gridCol w:w="1116"/>
        <w:gridCol w:w="850"/>
      </w:tblGrid>
      <w:tr w:rsidR="004C1548" w14:paraId="216C9040" w14:textId="77777777" w:rsidTr="004C1548">
        <w:tc>
          <w:tcPr>
            <w:tcW w:w="1277" w:type="dxa"/>
          </w:tcPr>
          <w:p w14:paraId="2FF78296" w14:textId="77777777" w:rsidR="009C5F85" w:rsidRPr="003160BB" w:rsidRDefault="009C5F85" w:rsidP="008D5ED2">
            <w:pPr>
              <w:ind w:firstLine="0"/>
              <w:rPr>
                <w:b/>
                <w:bCs/>
                <w:lang w:val="en-US"/>
              </w:rPr>
            </w:pPr>
            <w:r w:rsidRPr="003160BB">
              <w:rPr>
                <w:b/>
                <w:bCs/>
                <w:lang w:val="en-US"/>
              </w:rPr>
              <w:t>Compound/</w:t>
            </w:r>
          </w:p>
          <w:p w14:paraId="3143C5FE" w14:textId="34C2CB21" w:rsidR="009C5F85" w:rsidRPr="003160BB" w:rsidRDefault="009C5F85" w:rsidP="008D5ED2">
            <w:pPr>
              <w:ind w:firstLine="0"/>
              <w:rPr>
                <w:b/>
                <w:bCs/>
                <w:lang w:val="en-US"/>
              </w:rPr>
            </w:pPr>
            <w:r w:rsidRPr="003160BB">
              <w:rPr>
                <w:b/>
                <w:bCs/>
                <w:lang w:val="en-US"/>
              </w:rPr>
              <w:t>CAS no.</w:t>
            </w:r>
          </w:p>
        </w:tc>
        <w:tc>
          <w:tcPr>
            <w:tcW w:w="2380" w:type="dxa"/>
          </w:tcPr>
          <w:p w14:paraId="100F5DF8" w14:textId="101B555E" w:rsidR="009C5F85" w:rsidRPr="003160BB" w:rsidRDefault="009C5F85" w:rsidP="008D5ED2">
            <w:pPr>
              <w:ind w:firstLine="0"/>
              <w:rPr>
                <w:b/>
                <w:bCs/>
                <w:lang w:val="en-US"/>
              </w:rPr>
            </w:pPr>
            <w:r w:rsidRPr="003160BB">
              <w:rPr>
                <w:b/>
                <w:bCs/>
                <w:lang w:val="en-US"/>
              </w:rPr>
              <w:t>Structural formula</w:t>
            </w:r>
          </w:p>
        </w:tc>
        <w:tc>
          <w:tcPr>
            <w:tcW w:w="1969" w:type="dxa"/>
          </w:tcPr>
          <w:p w14:paraId="3894AB84" w14:textId="350D7068" w:rsidR="009C5F85" w:rsidRPr="003160BB" w:rsidRDefault="009C5F85" w:rsidP="008D5ED2">
            <w:pPr>
              <w:ind w:firstLine="0"/>
              <w:rPr>
                <w:b/>
                <w:bCs/>
                <w:lang w:val="en-US"/>
              </w:rPr>
            </w:pPr>
            <w:r w:rsidRPr="003160BB">
              <w:rPr>
                <w:b/>
                <w:bCs/>
                <w:lang w:val="en-US"/>
              </w:rPr>
              <w:t>Chemical formula</w:t>
            </w:r>
          </w:p>
        </w:tc>
        <w:tc>
          <w:tcPr>
            <w:tcW w:w="1500" w:type="dxa"/>
          </w:tcPr>
          <w:p w14:paraId="3A84B82D" w14:textId="62F57B52" w:rsidR="009C5F85" w:rsidRPr="003160BB" w:rsidRDefault="004C1548" w:rsidP="008D5ED2">
            <w:pPr>
              <w:ind w:firstLine="0"/>
              <w:rPr>
                <w:b/>
                <w:bCs/>
                <w:lang w:val="en-US"/>
              </w:rPr>
            </w:pPr>
            <w:r w:rsidRPr="003160BB">
              <w:rPr>
                <w:b/>
                <w:bCs/>
                <w:lang w:val="en-US"/>
              </w:rPr>
              <w:t>C</w:t>
            </w:r>
            <w:r w:rsidR="009C5F85" w:rsidRPr="003160BB">
              <w:rPr>
                <w:b/>
                <w:bCs/>
                <w:lang w:val="en-US"/>
              </w:rPr>
              <w:t>lass</w:t>
            </w:r>
          </w:p>
        </w:tc>
        <w:tc>
          <w:tcPr>
            <w:tcW w:w="1058" w:type="dxa"/>
          </w:tcPr>
          <w:p w14:paraId="109A6C4B" w14:textId="0108F125" w:rsidR="009C5F85" w:rsidRPr="003160BB" w:rsidRDefault="009C5F85" w:rsidP="008D5ED2">
            <w:pPr>
              <w:ind w:firstLine="0"/>
              <w:rPr>
                <w:b/>
                <w:bCs/>
                <w:lang w:val="en-US"/>
              </w:rPr>
            </w:pPr>
            <w:r w:rsidRPr="003160BB">
              <w:rPr>
                <w:b/>
                <w:bCs/>
                <w:lang w:val="en-US"/>
              </w:rPr>
              <w:t>MW (g/mol)</w:t>
            </w:r>
          </w:p>
        </w:tc>
        <w:tc>
          <w:tcPr>
            <w:tcW w:w="852" w:type="dxa"/>
          </w:tcPr>
          <w:p w14:paraId="0F3939D6" w14:textId="105EF3CF" w:rsidR="009C5F85" w:rsidRPr="003160BB" w:rsidRDefault="009C5F85" w:rsidP="008D5ED2">
            <w:pPr>
              <w:ind w:firstLine="0"/>
              <w:rPr>
                <w:b/>
                <w:bCs/>
                <w:lang w:val="en-US"/>
              </w:rPr>
            </w:pPr>
            <w:r w:rsidRPr="003160BB">
              <w:rPr>
                <w:b/>
                <w:bCs/>
                <w:lang w:val="en-US"/>
              </w:rPr>
              <w:t>S</w:t>
            </w:r>
            <w:r w:rsidRPr="003160BB">
              <w:rPr>
                <w:b/>
                <w:bCs/>
                <w:vertAlign w:val="subscript"/>
                <w:lang w:val="en-US"/>
              </w:rPr>
              <w:t>w</w:t>
            </w:r>
            <w:r w:rsidRPr="003160BB">
              <w:rPr>
                <w:b/>
                <w:bCs/>
                <w:lang w:val="en-US"/>
              </w:rPr>
              <w:t xml:space="preserve"> (g/L)</w:t>
            </w:r>
          </w:p>
        </w:tc>
      </w:tr>
      <w:tr w:rsidR="004C1548" w14:paraId="598E1364" w14:textId="77777777" w:rsidTr="004C1548">
        <w:tblPrEx>
          <w:tblCellMar>
            <w:left w:w="70" w:type="dxa"/>
            <w:right w:w="70" w:type="dxa"/>
          </w:tblCellMar>
        </w:tblPrEx>
        <w:tc>
          <w:tcPr>
            <w:tcW w:w="1277" w:type="dxa"/>
          </w:tcPr>
          <w:p w14:paraId="0FEC37BD" w14:textId="77777777" w:rsidR="009C5F85" w:rsidRDefault="009C5F85" w:rsidP="008D5ED2">
            <w:pPr>
              <w:ind w:firstLine="0"/>
              <w:rPr>
                <w:lang w:val="en-US"/>
              </w:rPr>
            </w:pPr>
            <w:r>
              <w:rPr>
                <w:lang w:val="en-US"/>
              </w:rPr>
              <w:t>Methylene blue/</w:t>
            </w:r>
          </w:p>
          <w:p w14:paraId="5CE6A1FE" w14:textId="4346D87E" w:rsidR="009C5F85" w:rsidRDefault="009C5F85" w:rsidP="008D5ED2">
            <w:pPr>
              <w:ind w:firstLine="0"/>
              <w:rPr>
                <w:lang w:val="en-US"/>
              </w:rPr>
            </w:pPr>
            <w:r>
              <w:rPr>
                <w:lang w:val="en-US"/>
              </w:rPr>
              <w:t>61-73-4</w:t>
            </w:r>
          </w:p>
        </w:tc>
        <w:tc>
          <w:tcPr>
            <w:tcW w:w="2380" w:type="dxa"/>
          </w:tcPr>
          <w:p w14:paraId="16E176B3" w14:textId="508D1267" w:rsidR="009C5F85" w:rsidRDefault="009C5F85" w:rsidP="004C1548">
            <w:pPr>
              <w:ind w:firstLine="0"/>
              <w:jc w:val="center"/>
              <w:rPr>
                <w:lang w:val="en-US"/>
              </w:rPr>
            </w:pPr>
            <w:r>
              <w:rPr>
                <w:noProof/>
              </w:rPr>
              <w:drawing>
                <wp:inline distT="0" distB="0" distL="0" distR="0" wp14:anchorId="4F07E7DD" wp14:editId="7B657258">
                  <wp:extent cx="1400175" cy="933450"/>
                  <wp:effectExtent l="0" t="0" r="9525" b="0"/>
                  <wp:docPr id="2" name="Picture 1" descr="Methylene Blue | C16H18ClN3S - PubChem">
                    <a:extLst xmlns:a="http://schemas.openxmlformats.org/drawingml/2006/main">
                      <a:ext uri="{FF2B5EF4-FFF2-40B4-BE49-F238E27FC236}">
                        <a16:creationId xmlns:a16="http://schemas.microsoft.com/office/drawing/2014/main" id="{B95DFB10-C705-22CB-2945-CEFFE15F3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ethylene Blue | C16H18ClN3S - PubChem">
                            <a:extLst>
                              <a:ext uri="{FF2B5EF4-FFF2-40B4-BE49-F238E27FC236}">
                                <a16:creationId xmlns:a16="http://schemas.microsoft.com/office/drawing/2014/main" id="{B95DFB10-C705-22CB-2945-CEFFE15F3B88}"/>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0754" b="12578"/>
                          <a:stretch/>
                        </pic:blipFill>
                        <pic:spPr bwMode="auto">
                          <a:xfrm>
                            <a:off x="0" y="0"/>
                            <a:ext cx="1400175" cy="9334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69" w:type="dxa"/>
          </w:tcPr>
          <w:p w14:paraId="62937A4E" w14:textId="669153BE" w:rsidR="009C5F85" w:rsidRPr="009C5F85" w:rsidRDefault="009C5F85" w:rsidP="008D5ED2">
            <w:pPr>
              <w:ind w:firstLine="0"/>
              <w:rPr>
                <w:vertAlign w:val="subscript"/>
                <w:lang w:val="en-US"/>
              </w:rPr>
            </w:pPr>
            <w:r w:rsidRPr="009C5F85">
              <w:rPr>
                <w:lang w:val="en-US"/>
              </w:rPr>
              <w:t>C</w:t>
            </w:r>
            <w:r w:rsidRPr="009C5F85">
              <w:rPr>
                <w:vertAlign w:val="subscript"/>
                <w:lang w:val="en-US"/>
              </w:rPr>
              <w:t>16</w:t>
            </w:r>
            <w:r w:rsidRPr="009C5F85">
              <w:rPr>
                <w:lang w:val="en-US"/>
              </w:rPr>
              <w:t>H</w:t>
            </w:r>
            <w:r w:rsidRPr="009C5F85">
              <w:rPr>
                <w:vertAlign w:val="subscript"/>
                <w:lang w:val="en-US"/>
              </w:rPr>
              <w:t>8</w:t>
            </w:r>
            <w:r w:rsidRPr="009C5F85">
              <w:rPr>
                <w:lang w:val="en-US"/>
              </w:rPr>
              <w:t>N</w:t>
            </w:r>
            <w:r w:rsidRPr="009C5F85">
              <w:rPr>
                <w:vertAlign w:val="subscript"/>
                <w:lang w:val="en-US"/>
              </w:rPr>
              <w:t>2</w:t>
            </w:r>
            <w:r w:rsidRPr="009C5F85">
              <w:rPr>
                <w:lang w:val="en-US"/>
              </w:rPr>
              <w:t>Na</w:t>
            </w:r>
            <w:r w:rsidRPr="009C5F85">
              <w:rPr>
                <w:vertAlign w:val="subscript"/>
                <w:lang w:val="en-US"/>
              </w:rPr>
              <w:t>2</w:t>
            </w:r>
            <w:r w:rsidRPr="009C5F85">
              <w:rPr>
                <w:lang w:val="en-US"/>
              </w:rPr>
              <w:t>O</w:t>
            </w:r>
            <w:r w:rsidRPr="009C5F85">
              <w:rPr>
                <w:vertAlign w:val="subscript"/>
                <w:lang w:val="en-US"/>
              </w:rPr>
              <w:t>8</w:t>
            </w:r>
            <w:r w:rsidRPr="009C5F85">
              <w:rPr>
                <w:lang w:val="en-US"/>
              </w:rPr>
              <w:t>S</w:t>
            </w:r>
            <w:r>
              <w:rPr>
                <w:vertAlign w:val="subscript"/>
                <w:lang w:val="en-US"/>
              </w:rPr>
              <w:t>2</w:t>
            </w:r>
          </w:p>
        </w:tc>
        <w:tc>
          <w:tcPr>
            <w:tcW w:w="1500" w:type="dxa"/>
          </w:tcPr>
          <w:p w14:paraId="6834CAC4" w14:textId="77777777" w:rsidR="009C5F85" w:rsidRDefault="009C5F85" w:rsidP="008D5ED2">
            <w:pPr>
              <w:ind w:firstLine="0"/>
              <w:rPr>
                <w:lang w:val="en-US"/>
              </w:rPr>
            </w:pPr>
            <w:proofErr w:type="spellStart"/>
            <w:r>
              <w:rPr>
                <w:lang w:val="en-US"/>
              </w:rPr>
              <w:t>Pheno</w:t>
            </w:r>
            <w:proofErr w:type="spellEnd"/>
            <w:r>
              <w:rPr>
                <w:lang w:val="en-US"/>
              </w:rPr>
              <w:t>-</w:t>
            </w:r>
          </w:p>
          <w:p w14:paraId="4EC7F4E7" w14:textId="66410A4B" w:rsidR="009C5F85" w:rsidRDefault="009C5F85" w:rsidP="008D5ED2">
            <w:pPr>
              <w:ind w:firstLine="0"/>
              <w:rPr>
                <w:lang w:val="en-US"/>
              </w:rPr>
            </w:pPr>
            <w:r>
              <w:rPr>
                <w:lang w:val="en-US"/>
              </w:rPr>
              <w:t>thiazine</w:t>
            </w:r>
          </w:p>
        </w:tc>
        <w:tc>
          <w:tcPr>
            <w:tcW w:w="1058" w:type="dxa"/>
          </w:tcPr>
          <w:p w14:paraId="680B1157" w14:textId="79EE6EB6" w:rsidR="009C5F85" w:rsidRDefault="009C5F85" w:rsidP="008D5ED2">
            <w:pPr>
              <w:ind w:firstLine="0"/>
              <w:rPr>
                <w:lang w:val="en-US"/>
              </w:rPr>
            </w:pPr>
            <w:r>
              <w:rPr>
                <w:lang w:val="en-US"/>
              </w:rPr>
              <w:t>319.851</w:t>
            </w:r>
          </w:p>
        </w:tc>
        <w:tc>
          <w:tcPr>
            <w:tcW w:w="852" w:type="dxa"/>
          </w:tcPr>
          <w:p w14:paraId="0BA52521" w14:textId="28E4F524" w:rsidR="009C5F85" w:rsidRDefault="009C5F85" w:rsidP="008D5ED2">
            <w:pPr>
              <w:ind w:firstLine="0"/>
              <w:rPr>
                <w:lang w:val="en-US"/>
              </w:rPr>
            </w:pPr>
            <w:r>
              <w:rPr>
                <w:lang w:val="en-US"/>
              </w:rPr>
              <w:t>43</w:t>
            </w:r>
            <w:r w:rsidR="004C1548">
              <w:rPr>
                <w:lang w:val="en-US"/>
              </w:rPr>
              <w:t>.</w:t>
            </w:r>
            <w:r>
              <w:rPr>
                <w:lang w:val="en-US"/>
              </w:rPr>
              <w:t>6</w:t>
            </w:r>
          </w:p>
        </w:tc>
      </w:tr>
      <w:tr w:rsidR="004C1548" w14:paraId="53D05C86" w14:textId="77777777" w:rsidTr="004C1548">
        <w:tc>
          <w:tcPr>
            <w:tcW w:w="1277" w:type="dxa"/>
          </w:tcPr>
          <w:p w14:paraId="702054F6" w14:textId="77777777" w:rsidR="009C5F85" w:rsidRDefault="009C5F85" w:rsidP="008D5ED2">
            <w:pPr>
              <w:ind w:firstLine="0"/>
              <w:rPr>
                <w:lang w:val="en-US"/>
              </w:rPr>
            </w:pPr>
            <w:r>
              <w:rPr>
                <w:lang w:val="en-US"/>
              </w:rPr>
              <w:t>Rose bengal/</w:t>
            </w:r>
          </w:p>
          <w:p w14:paraId="3A8ACA35" w14:textId="10A04915" w:rsidR="009C5F85" w:rsidRDefault="009C5F85" w:rsidP="008D5ED2">
            <w:pPr>
              <w:ind w:firstLine="0"/>
              <w:rPr>
                <w:lang w:val="en-US"/>
              </w:rPr>
            </w:pPr>
            <w:r>
              <w:rPr>
                <w:lang w:val="en-US"/>
              </w:rPr>
              <w:t>632-69-9</w:t>
            </w:r>
          </w:p>
        </w:tc>
        <w:tc>
          <w:tcPr>
            <w:tcW w:w="2380" w:type="dxa"/>
          </w:tcPr>
          <w:p w14:paraId="797C15C9" w14:textId="25A21692" w:rsidR="009C5F85" w:rsidRDefault="009C5F85" w:rsidP="004C1548">
            <w:pPr>
              <w:ind w:firstLine="0"/>
              <w:jc w:val="center"/>
              <w:rPr>
                <w:lang w:val="en-US"/>
              </w:rPr>
            </w:pPr>
            <w:r>
              <w:rPr>
                <w:noProof/>
              </w:rPr>
              <w:drawing>
                <wp:inline distT="0" distB="0" distL="0" distR="0" wp14:anchorId="4C2530BD" wp14:editId="351BF261">
                  <wp:extent cx="1323975" cy="1323975"/>
                  <wp:effectExtent l="0" t="0" r="9525" b="0"/>
                  <wp:docPr id="5" name="Picture 5" descr="rose bengal (photoactivated) | C20H4Cl4I4O5 | Chem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e bengal (photoactivated) | C20H4Cl4I4O5 | ChemSpi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tc>
        <w:tc>
          <w:tcPr>
            <w:tcW w:w="1969" w:type="dxa"/>
          </w:tcPr>
          <w:p w14:paraId="285CCB9D" w14:textId="61EBE65B" w:rsidR="009C5F85" w:rsidRPr="009C5F85" w:rsidRDefault="009C5F85" w:rsidP="008D5ED2">
            <w:pPr>
              <w:ind w:firstLine="0"/>
              <w:rPr>
                <w:vertAlign w:val="subscript"/>
                <w:lang w:val="en-US"/>
              </w:rPr>
            </w:pPr>
            <w:r>
              <w:rPr>
                <w:color w:val="000000"/>
                <w:sz w:val="27"/>
                <w:szCs w:val="27"/>
              </w:rPr>
              <w:t>C</w:t>
            </w:r>
            <w:r w:rsidRPr="009C5F85">
              <w:rPr>
                <w:color w:val="000000"/>
                <w:sz w:val="27"/>
                <w:szCs w:val="27"/>
                <w:vertAlign w:val="subscript"/>
              </w:rPr>
              <w:t>20</w:t>
            </w:r>
            <w:r>
              <w:rPr>
                <w:color w:val="000000"/>
                <w:sz w:val="27"/>
                <w:szCs w:val="27"/>
              </w:rPr>
              <w:t>H</w:t>
            </w:r>
            <w:r w:rsidRPr="009C5F85">
              <w:rPr>
                <w:color w:val="000000"/>
                <w:sz w:val="27"/>
                <w:szCs w:val="27"/>
                <w:vertAlign w:val="subscript"/>
              </w:rPr>
              <w:t>4</w:t>
            </w:r>
            <w:r>
              <w:rPr>
                <w:color w:val="000000"/>
                <w:sz w:val="27"/>
                <w:szCs w:val="27"/>
              </w:rPr>
              <w:t>Cl</w:t>
            </w:r>
            <w:r w:rsidRPr="009C5F85">
              <w:rPr>
                <w:color w:val="000000"/>
                <w:sz w:val="27"/>
                <w:szCs w:val="27"/>
                <w:vertAlign w:val="subscript"/>
              </w:rPr>
              <w:t>4</w:t>
            </w:r>
            <w:r>
              <w:rPr>
                <w:color w:val="000000"/>
                <w:sz w:val="27"/>
                <w:szCs w:val="27"/>
              </w:rPr>
              <w:t>I</w:t>
            </w:r>
            <w:r w:rsidRPr="009C5F85">
              <w:rPr>
                <w:color w:val="000000"/>
                <w:sz w:val="27"/>
                <w:szCs w:val="27"/>
                <w:vertAlign w:val="subscript"/>
              </w:rPr>
              <w:t>4</w:t>
            </w:r>
            <w:r>
              <w:rPr>
                <w:color w:val="000000"/>
                <w:sz w:val="27"/>
                <w:szCs w:val="27"/>
              </w:rPr>
              <w:t>O</w:t>
            </w:r>
            <w:r>
              <w:rPr>
                <w:color w:val="000000"/>
                <w:sz w:val="27"/>
                <w:szCs w:val="27"/>
                <w:vertAlign w:val="subscript"/>
              </w:rPr>
              <w:t>5</w:t>
            </w:r>
          </w:p>
        </w:tc>
        <w:tc>
          <w:tcPr>
            <w:tcW w:w="1500" w:type="dxa"/>
          </w:tcPr>
          <w:p w14:paraId="0AFC08CD" w14:textId="7963EB74" w:rsidR="009C5F85" w:rsidRDefault="009C5F85" w:rsidP="008D5ED2">
            <w:pPr>
              <w:ind w:firstLine="0"/>
              <w:rPr>
                <w:lang w:val="en-US"/>
              </w:rPr>
            </w:pPr>
            <w:r>
              <w:rPr>
                <w:lang w:val="en-US"/>
              </w:rPr>
              <w:t>Xanthene</w:t>
            </w:r>
          </w:p>
        </w:tc>
        <w:tc>
          <w:tcPr>
            <w:tcW w:w="1058" w:type="dxa"/>
          </w:tcPr>
          <w:p w14:paraId="01EA4DE2" w14:textId="6EE6DCB2" w:rsidR="009C5F85" w:rsidRDefault="009C5F85" w:rsidP="008D5ED2">
            <w:pPr>
              <w:ind w:firstLine="0"/>
              <w:rPr>
                <w:lang w:val="en-US"/>
              </w:rPr>
            </w:pPr>
            <w:r>
              <w:rPr>
                <w:lang w:val="en-US"/>
              </w:rPr>
              <w:t>1017.628</w:t>
            </w:r>
          </w:p>
        </w:tc>
        <w:tc>
          <w:tcPr>
            <w:tcW w:w="852" w:type="dxa"/>
          </w:tcPr>
          <w:p w14:paraId="14BA8D6D" w14:textId="676E73B8" w:rsidR="009C5F85" w:rsidRDefault="009C5F85" w:rsidP="008D5ED2">
            <w:pPr>
              <w:ind w:firstLine="0"/>
              <w:rPr>
                <w:lang w:val="en-US"/>
              </w:rPr>
            </w:pPr>
            <w:r>
              <w:rPr>
                <w:lang w:val="en-US"/>
              </w:rPr>
              <w:t>N/F</w:t>
            </w:r>
          </w:p>
        </w:tc>
      </w:tr>
      <w:tr w:rsidR="004C1548" w14:paraId="72584268" w14:textId="77777777" w:rsidTr="004C1548">
        <w:tc>
          <w:tcPr>
            <w:tcW w:w="1277" w:type="dxa"/>
          </w:tcPr>
          <w:p w14:paraId="2D139F07" w14:textId="1D7CB122" w:rsidR="004C1548" w:rsidRDefault="004C1548" w:rsidP="008D5ED2">
            <w:pPr>
              <w:ind w:firstLine="0"/>
              <w:rPr>
                <w:lang w:val="en-US"/>
              </w:rPr>
            </w:pPr>
            <w:r>
              <w:rPr>
                <w:lang w:val="en-US"/>
              </w:rPr>
              <w:t>Perfluoro-octanoic acid/335-67-1</w:t>
            </w:r>
          </w:p>
          <w:p w14:paraId="3EED0B3D" w14:textId="24E98157" w:rsidR="004C1548" w:rsidRDefault="004C1548" w:rsidP="008D5ED2">
            <w:pPr>
              <w:ind w:firstLine="0"/>
              <w:rPr>
                <w:lang w:val="en-US"/>
              </w:rPr>
            </w:pPr>
          </w:p>
        </w:tc>
        <w:tc>
          <w:tcPr>
            <w:tcW w:w="2380" w:type="dxa"/>
            <w:vAlign w:val="center"/>
          </w:tcPr>
          <w:p w14:paraId="26D4FBE1" w14:textId="665A08E5" w:rsidR="004C1548" w:rsidRDefault="004C1548" w:rsidP="0012092C">
            <w:pPr>
              <w:spacing w:before="120" w:after="120"/>
              <w:ind w:firstLine="0"/>
              <w:jc w:val="center"/>
              <w:rPr>
                <w:noProof/>
              </w:rPr>
            </w:pPr>
            <w:r>
              <w:rPr>
                <w:noProof/>
              </w:rPr>
              <w:drawing>
                <wp:inline distT="0" distB="0" distL="0" distR="0" wp14:anchorId="3B76B1B4" wp14:editId="42530301">
                  <wp:extent cx="1384935" cy="9232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7242" b="16092"/>
                          <a:stretch/>
                        </pic:blipFill>
                        <pic:spPr bwMode="auto">
                          <a:xfrm>
                            <a:off x="0" y="0"/>
                            <a:ext cx="1384935" cy="9232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69" w:type="dxa"/>
          </w:tcPr>
          <w:p w14:paraId="53CF9C9C" w14:textId="6DAABCC7" w:rsidR="004C1548" w:rsidRPr="004C1548" w:rsidRDefault="004C1548" w:rsidP="008D5ED2">
            <w:pPr>
              <w:ind w:firstLine="0"/>
              <w:rPr>
                <w:color w:val="000000"/>
                <w:sz w:val="27"/>
                <w:szCs w:val="27"/>
              </w:rPr>
            </w:pPr>
            <w:r>
              <w:rPr>
                <w:color w:val="000000"/>
                <w:sz w:val="27"/>
                <w:szCs w:val="27"/>
              </w:rPr>
              <w:t>C</w:t>
            </w:r>
            <w:r>
              <w:rPr>
                <w:color w:val="000000"/>
                <w:sz w:val="27"/>
                <w:szCs w:val="27"/>
                <w:vertAlign w:val="subscript"/>
              </w:rPr>
              <w:t>8</w:t>
            </w:r>
            <w:r w:rsidR="0012092C">
              <w:rPr>
                <w:color w:val="000000"/>
                <w:sz w:val="27"/>
                <w:szCs w:val="27"/>
              </w:rPr>
              <w:t xml:space="preserve"> H</w:t>
            </w:r>
            <w:r>
              <w:rPr>
                <w:color w:val="000000"/>
                <w:sz w:val="27"/>
                <w:szCs w:val="27"/>
              </w:rPr>
              <w:t>F</w:t>
            </w:r>
            <w:r>
              <w:rPr>
                <w:color w:val="000000"/>
                <w:sz w:val="27"/>
                <w:szCs w:val="27"/>
                <w:vertAlign w:val="subscript"/>
              </w:rPr>
              <w:t>15</w:t>
            </w:r>
            <w:r>
              <w:rPr>
                <w:color w:val="000000"/>
                <w:sz w:val="27"/>
                <w:szCs w:val="27"/>
              </w:rPr>
              <w:t>O</w:t>
            </w:r>
            <w:r>
              <w:rPr>
                <w:color w:val="000000"/>
                <w:sz w:val="27"/>
                <w:szCs w:val="27"/>
                <w:vertAlign w:val="subscript"/>
              </w:rPr>
              <w:t>2</w:t>
            </w:r>
          </w:p>
        </w:tc>
        <w:tc>
          <w:tcPr>
            <w:tcW w:w="1500" w:type="dxa"/>
          </w:tcPr>
          <w:p w14:paraId="5EB7FD83" w14:textId="077DA6FA" w:rsidR="004C1548" w:rsidRDefault="004C1548" w:rsidP="008D5ED2">
            <w:pPr>
              <w:ind w:firstLine="0"/>
              <w:rPr>
                <w:lang w:val="en-US"/>
              </w:rPr>
            </w:pPr>
            <w:proofErr w:type="spellStart"/>
            <w:r>
              <w:rPr>
                <w:lang w:val="en-US"/>
              </w:rPr>
              <w:t>Perfluori-nated</w:t>
            </w:r>
            <w:proofErr w:type="spellEnd"/>
            <w:r>
              <w:rPr>
                <w:lang w:val="en-US"/>
              </w:rPr>
              <w:t xml:space="preserve"> carboxylic acid (PFCA)</w:t>
            </w:r>
          </w:p>
        </w:tc>
        <w:tc>
          <w:tcPr>
            <w:tcW w:w="1058" w:type="dxa"/>
          </w:tcPr>
          <w:p w14:paraId="5385798F" w14:textId="436D160F" w:rsidR="004C1548" w:rsidRDefault="004C1548" w:rsidP="008D5ED2">
            <w:pPr>
              <w:ind w:firstLine="0"/>
              <w:rPr>
                <w:lang w:val="en-US"/>
              </w:rPr>
            </w:pPr>
            <w:r>
              <w:rPr>
                <w:lang w:val="en-US"/>
              </w:rPr>
              <w:t>214.04</w:t>
            </w:r>
          </w:p>
        </w:tc>
        <w:tc>
          <w:tcPr>
            <w:tcW w:w="852" w:type="dxa"/>
          </w:tcPr>
          <w:p w14:paraId="42953D2A" w14:textId="13F0F64F" w:rsidR="004C1548" w:rsidRDefault="004C1548" w:rsidP="008D5ED2">
            <w:pPr>
              <w:ind w:firstLine="0"/>
              <w:rPr>
                <w:lang w:val="en-US"/>
              </w:rPr>
            </w:pPr>
            <w:r>
              <w:rPr>
                <w:lang w:val="en-US"/>
              </w:rPr>
              <w:t>3.4</w:t>
            </w:r>
          </w:p>
        </w:tc>
      </w:tr>
    </w:tbl>
    <w:p w14:paraId="5C1B2A9F" w14:textId="4CD1E4DE" w:rsidR="009C5F85" w:rsidRDefault="009C5F85" w:rsidP="0012092C">
      <w:pPr>
        <w:rPr>
          <w:lang w:val="en-US"/>
        </w:rPr>
      </w:pPr>
    </w:p>
    <w:p w14:paraId="3C2603AA" w14:textId="219D6208" w:rsidR="003160BB" w:rsidRPr="003160BB" w:rsidRDefault="003160BB" w:rsidP="003160BB">
      <w:pPr>
        <w:pStyle w:val="Caption"/>
        <w:keepNext/>
        <w:rPr>
          <w:lang w:val="en-US"/>
        </w:rPr>
      </w:pPr>
      <w:r w:rsidRPr="003160BB">
        <w:rPr>
          <w:lang w:val="en-US"/>
        </w:rPr>
        <w:t xml:space="preserve">Table </w:t>
      </w:r>
      <w:r>
        <w:fldChar w:fldCharType="begin"/>
      </w:r>
      <w:r w:rsidRPr="003160BB">
        <w:rPr>
          <w:lang w:val="en-US"/>
        </w:rPr>
        <w:instrText xml:space="preserve"> SEQ Table \* ARABIC </w:instrText>
      </w:r>
      <w:r>
        <w:fldChar w:fldCharType="separate"/>
      </w:r>
      <w:r w:rsidRPr="003160BB">
        <w:rPr>
          <w:noProof/>
          <w:lang w:val="en-US"/>
        </w:rPr>
        <w:t>3</w:t>
      </w:r>
      <w:r>
        <w:fldChar w:fldCharType="end"/>
      </w:r>
      <w:r w:rsidRPr="003160BB">
        <w:rPr>
          <w:lang w:val="en-US"/>
        </w:rPr>
        <w:t xml:space="preserve"> Start concentration, start a</w:t>
      </w:r>
      <w:r>
        <w:rPr>
          <w:lang w:val="en-US"/>
        </w:rPr>
        <w:t>bsorbance, calibration curve equation, and max absorbance of the dyes tested. The x-value in the calibration curve equation is the absorbance and the y value is the dye aqueous concentrations.</w:t>
      </w:r>
    </w:p>
    <w:tbl>
      <w:tblPr>
        <w:tblStyle w:val="TableGrid"/>
        <w:tblW w:w="0" w:type="auto"/>
        <w:tblLook w:val="04A0" w:firstRow="1" w:lastRow="0" w:firstColumn="1" w:lastColumn="0" w:noHBand="0" w:noVBand="1"/>
      </w:tblPr>
      <w:tblGrid>
        <w:gridCol w:w="1812"/>
        <w:gridCol w:w="1812"/>
        <w:gridCol w:w="1616"/>
        <w:gridCol w:w="2268"/>
        <w:gridCol w:w="1552"/>
      </w:tblGrid>
      <w:tr w:rsidR="0012092C" w14:paraId="43AB60A5" w14:textId="77777777" w:rsidTr="003160BB">
        <w:tc>
          <w:tcPr>
            <w:tcW w:w="1812" w:type="dxa"/>
          </w:tcPr>
          <w:p w14:paraId="0C983CD8" w14:textId="7473396B" w:rsidR="0012092C" w:rsidRPr="003160BB" w:rsidRDefault="0012092C" w:rsidP="0012092C">
            <w:pPr>
              <w:ind w:firstLine="0"/>
              <w:rPr>
                <w:b/>
                <w:bCs/>
                <w:lang w:val="en-US"/>
              </w:rPr>
            </w:pPr>
            <w:r w:rsidRPr="003160BB">
              <w:rPr>
                <w:b/>
                <w:bCs/>
                <w:lang w:val="en-US"/>
              </w:rPr>
              <w:t>Dye</w:t>
            </w:r>
          </w:p>
        </w:tc>
        <w:tc>
          <w:tcPr>
            <w:tcW w:w="1812" w:type="dxa"/>
          </w:tcPr>
          <w:p w14:paraId="4762D16E" w14:textId="66E18C71" w:rsidR="0012092C" w:rsidRPr="003160BB" w:rsidRDefault="0012092C" w:rsidP="0012092C">
            <w:pPr>
              <w:ind w:firstLine="0"/>
              <w:rPr>
                <w:b/>
                <w:bCs/>
                <w:lang w:val="en-US"/>
              </w:rPr>
            </w:pPr>
            <w:r w:rsidRPr="003160BB">
              <w:rPr>
                <w:b/>
                <w:bCs/>
                <w:lang w:val="en-US"/>
              </w:rPr>
              <w:t>Start concentration (mg/L)</w:t>
            </w:r>
          </w:p>
        </w:tc>
        <w:tc>
          <w:tcPr>
            <w:tcW w:w="1616" w:type="dxa"/>
          </w:tcPr>
          <w:p w14:paraId="3509542F" w14:textId="66120ECD" w:rsidR="0012092C" w:rsidRPr="003160BB" w:rsidRDefault="0012092C" w:rsidP="0012092C">
            <w:pPr>
              <w:ind w:firstLine="0"/>
              <w:rPr>
                <w:b/>
                <w:bCs/>
                <w:lang w:val="en-US"/>
              </w:rPr>
            </w:pPr>
            <w:r w:rsidRPr="003160BB">
              <w:rPr>
                <w:b/>
                <w:bCs/>
                <w:lang w:val="en-US"/>
              </w:rPr>
              <w:t>Start absorbance</w:t>
            </w:r>
          </w:p>
        </w:tc>
        <w:tc>
          <w:tcPr>
            <w:tcW w:w="2268" w:type="dxa"/>
          </w:tcPr>
          <w:p w14:paraId="41EF6624" w14:textId="7B32BD02" w:rsidR="0012092C" w:rsidRPr="003160BB" w:rsidRDefault="0012092C" w:rsidP="0012092C">
            <w:pPr>
              <w:ind w:firstLine="0"/>
              <w:rPr>
                <w:b/>
                <w:bCs/>
                <w:lang w:val="en-US"/>
              </w:rPr>
            </w:pPr>
            <w:r w:rsidRPr="003160BB">
              <w:rPr>
                <w:b/>
                <w:bCs/>
                <w:lang w:val="en-US"/>
              </w:rPr>
              <w:t>Calibration curve equation</w:t>
            </w:r>
          </w:p>
        </w:tc>
        <w:tc>
          <w:tcPr>
            <w:tcW w:w="1552" w:type="dxa"/>
          </w:tcPr>
          <w:p w14:paraId="182E4F78" w14:textId="522FB57D" w:rsidR="0012092C" w:rsidRPr="003160BB" w:rsidRDefault="0012092C" w:rsidP="0012092C">
            <w:pPr>
              <w:ind w:firstLine="0"/>
              <w:rPr>
                <w:b/>
                <w:bCs/>
                <w:lang w:val="en-US"/>
              </w:rPr>
            </w:pPr>
            <w:r w:rsidRPr="003160BB">
              <w:rPr>
                <w:b/>
                <w:bCs/>
                <w:lang w:val="en-US"/>
              </w:rPr>
              <w:t>Maximum absorbance (λ) (nm)</w:t>
            </w:r>
          </w:p>
        </w:tc>
      </w:tr>
      <w:tr w:rsidR="0012092C" w14:paraId="300DF912" w14:textId="77777777" w:rsidTr="003160BB">
        <w:tc>
          <w:tcPr>
            <w:tcW w:w="1812" w:type="dxa"/>
          </w:tcPr>
          <w:p w14:paraId="20A780AC" w14:textId="5700841D" w:rsidR="0012092C" w:rsidRDefault="0012092C" w:rsidP="0012092C">
            <w:pPr>
              <w:ind w:firstLine="0"/>
              <w:rPr>
                <w:lang w:val="en-US"/>
              </w:rPr>
            </w:pPr>
            <w:r>
              <w:rPr>
                <w:lang w:val="en-US"/>
              </w:rPr>
              <w:t>Methylene blue</w:t>
            </w:r>
          </w:p>
        </w:tc>
        <w:tc>
          <w:tcPr>
            <w:tcW w:w="1812" w:type="dxa"/>
          </w:tcPr>
          <w:p w14:paraId="54FFFB15" w14:textId="0F8A0432" w:rsidR="0012092C" w:rsidRDefault="0012092C" w:rsidP="0012092C">
            <w:pPr>
              <w:ind w:firstLine="0"/>
              <w:rPr>
                <w:lang w:val="en-US"/>
              </w:rPr>
            </w:pPr>
            <w:r>
              <w:rPr>
                <w:lang w:val="en-US"/>
              </w:rPr>
              <w:t>10</w:t>
            </w:r>
          </w:p>
        </w:tc>
        <w:tc>
          <w:tcPr>
            <w:tcW w:w="1616" w:type="dxa"/>
          </w:tcPr>
          <w:p w14:paraId="7B504219" w14:textId="7082CD47" w:rsidR="0012092C" w:rsidRDefault="003160BB" w:rsidP="0012092C">
            <w:pPr>
              <w:ind w:firstLine="0"/>
              <w:rPr>
                <w:lang w:val="en-US"/>
              </w:rPr>
            </w:pPr>
            <w:r>
              <w:rPr>
                <w:lang w:val="en-US"/>
              </w:rPr>
              <w:t>1.9</w:t>
            </w:r>
          </w:p>
        </w:tc>
        <w:tc>
          <w:tcPr>
            <w:tcW w:w="2268" w:type="dxa"/>
          </w:tcPr>
          <w:p w14:paraId="582AB3B9" w14:textId="13367DEA" w:rsidR="0012092C" w:rsidRDefault="003160BB" w:rsidP="0012092C">
            <w:pPr>
              <w:ind w:firstLine="0"/>
              <w:rPr>
                <w:lang w:val="en-US"/>
              </w:rPr>
            </w:pPr>
            <w:r>
              <w:rPr>
                <w:lang w:val="en-US"/>
              </w:rPr>
              <w:t xml:space="preserve">y = </w:t>
            </w:r>
            <w:r w:rsidR="0012092C">
              <w:rPr>
                <w:lang w:val="en-US"/>
              </w:rPr>
              <w:t>25.953x</w:t>
            </w:r>
            <w:r>
              <w:rPr>
                <w:lang w:val="en-US"/>
              </w:rPr>
              <w:t xml:space="preserve"> </w:t>
            </w:r>
            <w:r w:rsidR="0012092C">
              <w:rPr>
                <w:lang w:val="en-US"/>
              </w:rPr>
              <w:t>-</w:t>
            </w:r>
            <w:r>
              <w:rPr>
                <w:lang w:val="en-US"/>
              </w:rPr>
              <w:t xml:space="preserve"> </w:t>
            </w:r>
            <w:r w:rsidR="0012092C">
              <w:rPr>
                <w:lang w:val="en-US"/>
              </w:rPr>
              <w:t>1.9764</w:t>
            </w:r>
          </w:p>
          <w:p w14:paraId="5104A162" w14:textId="71ED8761" w:rsidR="003160BB" w:rsidRPr="003160BB" w:rsidRDefault="003160BB" w:rsidP="0012092C">
            <w:pPr>
              <w:ind w:firstLine="0"/>
              <w:rPr>
                <w:lang w:val="en-US"/>
              </w:rPr>
            </w:pPr>
            <w:r w:rsidRPr="003160BB">
              <w:rPr>
                <w:i/>
                <w:iCs/>
                <w:lang w:val="en-US"/>
              </w:rPr>
              <w:t>R</w:t>
            </w:r>
            <w:r w:rsidRPr="003160BB">
              <w:rPr>
                <w:i/>
                <w:iCs/>
                <w:vertAlign w:val="superscript"/>
                <w:lang w:val="en-US"/>
              </w:rPr>
              <w:t>2</w:t>
            </w:r>
            <w:r>
              <w:rPr>
                <w:lang w:val="en-US"/>
              </w:rPr>
              <w:t xml:space="preserve"> = 0.99</w:t>
            </w:r>
          </w:p>
        </w:tc>
        <w:tc>
          <w:tcPr>
            <w:tcW w:w="1552" w:type="dxa"/>
          </w:tcPr>
          <w:p w14:paraId="39B00072" w14:textId="635DA86C" w:rsidR="0012092C" w:rsidRDefault="003160BB" w:rsidP="0012092C">
            <w:pPr>
              <w:ind w:firstLine="0"/>
              <w:rPr>
                <w:lang w:val="en-US"/>
              </w:rPr>
            </w:pPr>
            <w:r>
              <w:rPr>
                <w:lang w:val="en-US"/>
              </w:rPr>
              <w:t>662</w:t>
            </w:r>
          </w:p>
        </w:tc>
      </w:tr>
      <w:tr w:rsidR="0012092C" w14:paraId="43F789E7" w14:textId="77777777" w:rsidTr="003160BB">
        <w:tc>
          <w:tcPr>
            <w:tcW w:w="1812" w:type="dxa"/>
          </w:tcPr>
          <w:p w14:paraId="2318F158" w14:textId="079BBFCA" w:rsidR="0012092C" w:rsidRDefault="0012092C" w:rsidP="0012092C">
            <w:pPr>
              <w:ind w:firstLine="0"/>
              <w:rPr>
                <w:lang w:val="en-US"/>
              </w:rPr>
            </w:pPr>
            <w:r>
              <w:rPr>
                <w:lang w:val="en-US"/>
              </w:rPr>
              <w:t>Rose bengal</w:t>
            </w:r>
          </w:p>
        </w:tc>
        <w:tc>
          <w:tcPr>
            <w:tcW w:w="1812" w:type="dxa"/>
          </w:tcPr>
          <w:p w14:paraId="0EEF9397" w14:textId="511D5FE2" w:rsidR="0012092C" w:rsidRDefault="0012092C" w:rsidP="0012092C">
            <w:pPr>
              <w:ind w:firstLine="0"/>
              <w:rPr>
                <w:lang w:val="en-US"/>
              </w:rPr>
            </w:pPr>
            <w:r>
              <w:rPr>
                <w:lang w:val="en-US"/>
              </w:rPr>
              <w:t>50</w:t>
            </w:r>
          </w:p>
        </w:tc>
        <w:tc>
          <w:tcPr>
            <w:tcW w:w="1616" w:type="dxa"/>
          </w:tcPr>
          <w:p w14:paraId="17FDBA6F" w14:textId="204C4056" w:rsidR="0012092C" w:rsidRDefault="003160BB" w:rsidP="0012092C">
            <w:pPr>
              <w:ind w:firstLine="0"/>
              <w:rPr>
                <w:lang w:val="en-US"/>
              </w:rPr>
            </w:pPr>
            <w:r>
              <w:rPr>
                <w:lang w:val="en-US"/>
              </w:rPr>
              <w:t>1.6</w:t>
            </w:r>
          </w:p>
        </w:tc>
        <w:tc>
          <w:tcPr>
            <w:tcW w:w="2268" w:type="dxa"/>
          </w:tcPr>
          <w:p w14:paraId="29BBA986" w14:textId="1EA4F54A" w:rsidR="0012092C" w:rsidRDefault="003160BB" w:rsidP="0012092C">
            <w:pPr>
              <w:ind w:firstLine="0"/>
              <w:rPr>
                <w:lang w:val="en-US"/>
              </w:rPr>
            </w:pPr>
            <w:r>
              <w:rPr>
                <w:lang w:val="en-US"/>
              </w:rPr>
              <w:t xml:space="preserve">y = </w:t>
            </w:r>
            <w:r w:rsidR="0012092C">
              <w:rPr>
                <w:lang w:val="en-US"/>
              </w:rPr>
              <w:t>5.4014x</w:t>
            </w:r>
            <w:r>
              <w:rPr>
                <w:lang w:val="en-US"/>
              </w:rPr>
              <w:t xml:space="preserve"> </w:t>
            </w:r>
            <w:r w:rsidR="0012092C">
              <w:rPr>
                <w:lang w:val="en-US"/>
              </w:rPr>
              <w:t>-</w:t>
            </w:r>
            <w:r>
              <w:rPr>
                <w:lang w:val="en-US"/>
              </w:rPr>
              <w:t xml:space="preserve"> </w:t>
            </w:r>
            <w:r w:rsidR="0012092C">
              <w:rPr>
                <w:lang w:val="en-US"/>
              </w:rPr>
              <w:t>0.0348</w:t>
            </w:r>
          </w:p>
          <w:p w14:paraId="7BE5FF19" w14:textId="4E745836" w:rsidR="003160BB" w:rsidRDefault="003160BB" w:rsidP="0012092C">
            <w:pPr>
              <w:ind w:firstLine="0"/>
              <w:rPr>
                <w:lang w:val="en-US"/>
              </w:rPr>
            </w:pPr>
            <w:r w:rsidRPr="003160BB">
              <w:rPr>
                <w:i/>
                <w:iCs/>
                <w:lang w:val="en-US"/>
              </w:rPr>
              <w:t>R</w:t>
            </w:r>
            <w:r w:rsidRPr="003160BB">
              <w:rPr>
                <w:i/>
                <w:iCs/>
                <w:vertAlign w:val="superscript"/>
                <w:lang w:val="en-US"/>
              </w:rPr>
              <w:t>2</w:t>
            </w:r>
            <w:r>
              <w:rPr>
                <w:lang w:val="en-US"/>
              </w:rPr>
              <w:t xml:space="preserve"> = 0.99</w:t>
            </w:r>
          </w:p>
        </w:tc>
        <w:tc>
          <w:tcPr>
            <w:tcW w:w="1552" w:type="dxa"/>
          </w:tcPr>
          <w:p w14:paraId="41786CED" w14:textId="602876CE" w:rsidR="0012092C" w:rsidRDefault="003160BB" w:rsidP="0012092C">
            <w:pPr>
              <w:ind w:firstLine="0"/>
              <w:rPr>
                <w:lang w:val="en-US"/>
              </w:rPr>
            </w:pPr>
            <w:r>
              <w:rPr>
                <w:lang w:val="en-US"/>
              </w:rPr>
              <w:t>564</w:t>
            </w:r>
          </w:p>
        </w:tc>
      </w:tr>
    </w:tbl>
    <w:p w14:paraId="2B4603B9" w14:textId="0B49D969" w:rsidR="0012092C" w:rsidRPr="00100B80" w:rsidRDefault="003D4CB4" w:rsidP="0012092C">
      <w:pPr>
        <w:rPr>
          <w:lang w:val="en-US"/>
        </w:rPr>
      </w:pPr>
      <w:r>
        <w:rPr>
          <w:lang w:val="en-US"/>
        </w:rPr>
        <w:t>SI</w:t>
      </w:r>
    </w:p>
    <w:p w14:paraId="68DD39BD" w14:textId="3BA2BA24" w:rsidR="00765A24" w:rsidRPr="00100B80" w:rsidRDefault="00765A24" w:rsidP="007B1908">
      <w:pPr>
        <w:pStyle w:val="Heading2"/>
        <w:rPr>
          <w:rFonts w:ascii="Times New Roman" w:hAnsi="Times New Roman" w:cs="Times New Roman"/>
          <w:lang w:val="en-US"/>
        </w:rPr>
      </w:pPr>
      <w:bookmarkStart w:id="2" w:name="_Ref105140584"/>
      <w:r w:rsidRPr="00100B80">
        <w:rPr>
          <w:rFonts w:ascii="Times New Roman" w:hAnsi="Times New Roman" w:cs="Times New Roman"/>
          <w:lang w:val="en-US"/>
        </w:rPr>
        <w:t xml:space="preserve">Batch </w:t>
      </w:r>
      <w:bookmarkEnd w:id="2"/>
      <w:r w:rsidR="006F6573">
        <w:rPr>
          <w:rFonts w:ascii="Times New Roman" w:hAnsi="Times New Roman" w:cs="Times New Roman"/>
          <w:lang w:val="en-US"/>
        </w:rPr>
        <w:t>experiments</w:t>
      </w:r>
    </w:p>
    <w:p w14:paraId="6725F90B" w14:textId="325E5B3E" w:rsidR="0085122C" w:rsidRPr="0085122C" w:rsidRDefault="00081137" w:rsidP="0085122C">
      <w:pPr>
        <w:ind w:firstLine="0"/>
        <w:rPr>
          <w:lang w:val="en-US"/>
        </w:rPr>
      </w:pPr>
      <w:r>
        <w:rPr>
          <w:lang w:val="en-US"/>
        </w:rPr>
        <w:t xml:space="preserve">Batch </w:t>
      </w:r>
      <w:r w:rsidR="00E63A1E">
        <w:rPr>
          <w:lang w:val="en-US"/>
        </w:rPr>
        <w:t xml:space="preserve">sorption </w:t>
      </w:r>
      <w:r>
        <w:rPr>
          <w:lang w:val="en-US"/>
        </w:rPr>
        <w:t>tests</w:t>
      </w:r>
      <w:r w:rsidR="009A5FFE" w:rsidRPr="00100B80">
        <w:rPr>
          <w:lang w:val="en-US"/>
        </w:rPr>
        <w:t xml:space="preserve"> were prepared with a liquid-to-solid mass ratio (L/S) of 500 for biochar</w:t>
      </w:r>
      <w:r w:rsidR="007C3695">
        <w:rPr>
          <w:lang w:val="en-US"/>
        </w:rPr>
        <w:t xml:space="preserve"> and water solution</w:t>
      </w:r>
      <w:r w:rsidR="00411FCD">
        <w:rPr>
          <w:lang w:val="en-US"/>
        </w:rPr>
        <w:t xml:space="preserve"> in 50 mL polypropylene (PP) centrifuge tubes. </w:t>
      </w:r>
      <w:r w:rsidR="009A5FFE" w:rsidRPr="00100B80">
        <w:rPr>
          <w:lang w:val="en-US"/>
        </w:rPr>
        <w:t>The different batch test categories prepared were</w:t>
      </w:r>
      <w:r w:rsidR="005F6E01">
        <w:rPr>
          <w:lang w:val="en-US"/>
        </w:rPr>
        <w:t>:</w:t>
      </w:r>
      <w:r w:rsidR="00093BEC">
        <w:rPr>
          <w:lang w:val="en-US"/>
        </w:rPr>
        <w:t xml:space="preserve"> </w:t>
      </w:r>
      <w:r w:rsidR="00F31C7B">
        <w:rPr>
          <w:lang w:val="en-US"/>
        </w:rPr>
        <w:t xml:space="preserve">1) </w:t>
      </w:r>
      <w:r w:rsidR="009A5FFE" w:rsidRPr="00100B80">
        <w:rPr>
          <w:lang w:val="en-US"/>
        </w:rPr>
        <w:t xml:space="preserve">biochar spiked with </w:t>
      </w:r>
      <w:r w:rsidR="00411FCD">
        <w:rPr>
          <w:lang w:val="en-US"/>
        </w:rPr>
        <w:t xml:space="preserve">PFOA at five concentrations (1, 10, 100, 1000, 5000 µg/L), 2) biochar spiked with methylene blue at 10 mg/L in triplicate, and 3) biochar spiked with rose bengal at 50 mg/L in triplicate. </w:t>
      </w:r>
      <w:r w:rsidR="0085122C">
        <w:rPr>
          <w:lang w:val="en-US"/>
        </w:rPr>
        <w:t>The starting concentration</w:t>
      </w:r>
      <w:r w:rsidR="00503529">
        <w:rPr>
          <w:lang w:val="en-US"/>
        </w:rPr>
        <w:t>s</w:t>
      </w:r>
      <w:r w:rsidR="0085122C">
        <w:rPr>
          <w:lang w:val="en-US"/>
        </w:rPr>
        <w:t xml:space="preserve"> of the dyes w</w:t>
      </w:r>
      <w:r w:rsidR="00503529">
        <w:rPr>
          <w:lang w:val="en-US"/>
        </w:rPr>
        <w:t>ere</w:t>
      </w:r>
      <w:r w:rsidR="0085122C">
        <w:rPr>
          <w:lang w:val="en-US"/>
        </w:rPr>
        <w:t xml:space="preserve"> selected based on the sensitivity of the quantitative analysis. </w:t>
      </w:r>
      <w:r w:rsidR="005E628B">
        <w:rPr>
          <w:lang w:val="en-US"/>
        </w:rPr>
        <w:t xml:space="preserve">Special attention </w:t>
      </w:r>
      <w:r w:rsidR="0073142C">
        <w:rPr>
          <w:lang w:val="en-US"/>
        </w:rPr>
        <w:t>was</w:t>
      </w:r>
      <w:r w:rsidR="005E628B">
        <w:rPr>
          <w:lang w:val="en-US"/>
        </w:rPr>
        <w:t xml:space="preserve"> paid to ensure that the</w:t>
      </w:r>
      <w:r w:rsidR="008A1027" w:rsidRPr="00100B80">
        <w:rPr>
          <w:lang w:val="en-US"/>
        </w:rPr>
        <w:t xml:space="preserve"> concentrations spiked were </w:t>
      </w:r>
      <w:r w:rsidR="008A1027">
        <w:rPr>
          <w:lang w:val="en-US"/>
        </w:rPr>
        <w:t>below</w:t>
      </w:r>
      <w:r w:rsidR="007C3695">
        <w:rPr>
          <w:lang w:val="en-US"/>
        </w:rPr>
        <w:t xml:space="preserve"> the</w:t>
      </w:r>
      <w:r w:rsidR="008A1027">
        <w:rPr>
          <w:lang w:val="en-US"/>
        </w:rPr>
        <w:t xml:space="preserve"> </w:t>
      </w:r>
      <w:r w:rsidR="008A1027" w:rsidRPr="00100B80">
        <w:rPr>
          <w:lang w:val="en-US"/>
        </w:rPr>
        <w:t xml:space="preserve">critical micelle concentrations (CMC) of the different </w:t>
      </w:r>
      <w:r w:rsidR="00503529">
        <w:rPr>
          <w:lang w:val="en-US"/>
        </w:rPr>
        <w:t>PFOA</w:t>
      </w:r>
      <w:sdt>
        <w:sdtPr>
          <w:rPr>
            <w:color w:val="000000"/>
            <w:vertAlign w:val="superscript"/>
            <w:lang w:val="en-US"/>
          </w:rPr>
          <w:tag w:val="MENDELEY_CITATION_v3_eyJjaXRhdGlvbklEIjoiTUVOREVMRVlfQ0lUQVRJT05fMmQwMzI5NjMtY2NjZC00OGE3LWFjZmItZWY5ZTE0Y2EzNzU3IiwicHJvcGVydGllcyI6eyJub3RlSW5kZXgiOjB9LCJpc0VkaXRlZCI6ZmFsc2UsIm1hbnVhbE92ZXJyaWRlIjp7ImlzTWFudWFsbHlPdmVycmlkZGVuIjpmYWxzZSwiY2l0ZXByb2NUZXh0IjoiPHN1cD40Niw0Nzwvc3VwPiIsIm1hbnVhbE92ZXJyaWRlVGV4dCI6IiJ9LCJjaXRhdGlvbkl0ZW1zIjpbeyJpZCI6IjIzNWYxZWUyLTA5OGUtM2YwZC1iOTVhLTlhNzY0NDE5NjcwYyIsIml0ZW1EYXRhIjp7InR5cGUiOiJhcnRpY2xlLWpvdXJuYWwiLCJpZCI6IjIzNWYxZWUyLTA5OGUtM2YwZC1iOTVhLTlhNzY0NDE5NjcwYyIsInRpdGxlIjoiUHJlZGljdGlvbiBvZiBhcXVlb3VzIHNvbHViaWxpdHksIHZhcG9yIHByZXNzdXJlIGFuZCBjcml0aWNhbCBtaWNlbGxlIGNvbmNlbnRyYXRpb24gZm9yIGFxdWF0aWMgcGFydGl0aW9uaW5nIG9mIHBlcmZsdW9yaW5hdGVkIGNoZW1pY2FscyIsImF1dGhvciI6W3siZmFtaWx5IjoiQmhoYXRhcmFpIiwiZ2l2ZW4iOiJCYXJ1biIsInBhcnNlLW5hbWVzIjpmYWxzZSwiZHJvcHBpbmctcGFydGljbGUiOiIiLCJub24tZHJvcHBpbmctcGFydGljbGUiOiIifSx7ImZhbWlseSI6IkdyYW1hdGljYSIsImdpdmVuIjoiUGFvbGEiLCJwYXJzZS1uYW1lcyI6ZmFsc2UsImRyb3BwaW5nLXBhcnRpY2xlIjoiIiwibm9uLWRyb3BwaW5nLXBhcnRpY2xlIjoiIn1dLCJjb250YWluZXItdGl0bGUiOiJFbnZpcm9ubWVudGFsIHNjaWVuY2UgJiB0ZWNobm9sb2d5IiwiY29udGFpbmVyLXRpdGxlLXNob3J0IjoiRW52aXJvbiBTY2kgVGVjaG5vbCIsImlzc3VlZCI6eyJkYXRlLXBhcnRzIjpbWzIwMTFdXX0sInBhZ2UiOiI4MTIwLTgxMjgiLCJwdWJsaXNoZXIiOiJBQ1MgUHVibGljYXRpb25zIiwiaXNzdWUiOiIxOSIsInZvbHVtZSI6IjQ1In0sImlzVGVtcG9yYXJ5IjpmYWxzZX0seyJpZCI6ImI0MTUxYTFhLTZjMDUtM2I2NS1iNzI1LTg1YzJmMzJiMzc4NyIsIml0ZW1EYXRhIjp7InR5cGUiOiJhcnRpY2xlLWpvdXJuYWwiLCJpZCI6ImI0MTUxYTFhLTZjMDUtM2I2NS1iNzI1LTg1YzJmMzJiMzc4NyIsInRpdGxlIjoiUGh5c2ljb2NoZW1pY2FsIHByb3BlcnRpZXMgYW5kIGFxdWF0aWMgdG94aWNpdHkgb2YgcG9seS1hbmQgcGVyZmx1b3JpbmF0ZWQgY29tcG91bmRzIiwiYXV0aG9yIjpbeyJmYW1pbHkiOiJEaW5nIiwiZ2l2ZW4iOiJHdWFuZ2h1aSIsInBhcnNlLW5hbWVzIjpmYWxzZSwiZHJvcHBpbmctcGFydGljbGUiOiIiLCJub24tZHJvcHBpbmctcGFydGljbGUiOiIifSx7ImZhbWlseSI6IlBlaWpuZW5idXJnIiwiZ2l2ZW4iOiJXaWxsaWUgSiBHIE0iLCJwYXJzZS1uYW1lcyI6ZmFsc2UsImRyb3BwaW5nLXBhcnRpY2xlIjoiIiwibm9uLWRyb3BwaW5nLXBhcnRpY2xlIjoiIn1dLCJjb250YWluZXItdGl0bGUiOiJDcml0aWNhbCByZXZpZXdzIGluIGVudmlyb25tZW50YWwgc2NpZW5jZSBhbmQgdGVjaG5vbG9neSIsImNvbnRhaW5lci10aXRsZS1zaG9ydCI6IkNyaXQgUmV2IEVudmlyb24gU2NpIFRlY2hub2wiLCJJU1NOIjoiMTA2NC0zMzg5IiwiaXNzdWVkIjp7ImRhdGUtcGFydHMiOltbMjAxM11dfSwicGFnZSI6IjU5OC02NzgiLCJwdWJsaXNoZXIiOiJUYXlsb3IgJiBGcmFuY2lzIiwiaXNzdWUiOiI2Iiwidm9sdW1lIjoiNDMifSwiaXNUZW1wb3JhcnkiOmZhbHNlfV19"/>
          <w:id w:val="1366258014"/>
          <w:placeholder>
            <w:docPart w:val="DefaultPlaceholder_-1854013440"/>
          </w:placeholder>
        </w:sdtPr>
        <w:sdtContent>
          <w:r w:rsidR="00D76F5B" w:rsidRPr="00D76F5B">
            <w:rPr>
              <w:color w:val="000000"/>
              <w:vertAlign w:val="superscript"/>
              <w:lang w:val="en-US"/>
            </w:rPr>
            <w:t>46,47</w:t>
          </w:r>
        </w:sdtContent>
      </w:sdt>
      <w:r w:rsidR="008A1027" w:rsidRPr="00100B80">
        <w:rPr>
          <w:lang w:val="en-US"/>
        </w:rPr>
        <w:t xml:space="preserve"> </w:t>
      </w:r>
      <w:r w:rsidR="008A1027">
        <w:rPr>
          <w:lang w:val="en-US"/>
        </w:rPr>
        <w:t>and that t</w:t>
      </w:r>
      <w:r w:rsidR="008A1027" w:rsidRPr="00100B80">
        <w:rPr>
          <w:lang w:val="en-US"/>
        </w:rPr>
        <w:t>he samples contain</w:t>
      </w:r>
      <w:r w:rsidR="008A1027">
        <w:rPr>
          <w:lang w:val="en-US"/>
        </w:rPr>
        <w:t>ed</w:t>
      </w:r>
      <w:r w:rsidR="008A1027" w:rsidRPr="00100B80">
        <w:rPr>
          <w:lang w:val="en-US"/>
        </w:rPr>
        <w:t xml:space="preserve"> &lt;1% MeOH. </w:t>
      </w:r>
      <w:r w:rsidR="0085122C">
        <w:rPr>
          <w:lang w:val="en-GB"/>
        </w:rPr>
        <w:t xml:space="preserve">Negative blanks were prepared in triplicate. Spiked blanks were prepared at each of the five concentrations, whereof the lowest </w:t>
      </w:r>
      <w:r w:rsidR="00503529">
        <w:rPr>
          <w:lang w:val="en-GB"/>
        </w:rPr>
        <w:t xml:space="preserve">concentration point </w:t>
      </w:r>
      <w:r w:rsidR="0085122C">
        <w:rPr>
          <w:lang w:val="en-GB"/>
        </w:rPr>
        <w:t>was prepared in triplicate (1 µg/L).</w:t>
      </w:r>
    </w:p>
    <w:p w14:paraId="6873CB89" w14:textId="69E8D4F4" w:rsidR="0085122C" w:rsidRPr="0085122C" w:rsidRDefault="00411FCD" w:rsidP="00503529">
      <w:pPr>
        <w:rPr>
          <w:lang w:val="en-US"/>
        </w:rPr>
      </w:pPr>
      <w:r>
        <w:rPr>
          <w:lang w:val="en-US"/>
        </w:rPr>
        <w:t>The PFOA samples were shaken end-over end (9 rpm)</w:t>
      </w:r>
      <w:r w:rsidR="00765A24" w:rsidRPr="00100B80">
        <w:rPr>
          <w:lang w:val="en-US"/>
        </w:rPr>
        <w:t xml:space="preserve"> at room temperature (2</w:t>
      </w:r>
      <w:r w:rsidR="006F6573">
        <w:rPr>
          <w:lang w:val="en-US"/>
        </w:rPr>
        <w:t>3</w:t>
      </w:r>
      <w:r w:rsidR="00765A24" w:rsidRPr="00100B80">
        <w:rPr>
          <w:lang w:val="en-US"/>
        </w:rPr>
        <w:t>°C) for 14 days</w:t>
      </w:r>
      <w:r w:rsidR="00A94FEC">
        <w:rPr>
          <w:lang w:val="en-US"/>
        </w:rPr>
        <w:t xml:space="preserve">, </w:t>
      </w:r>
      <w:r w:rsidR="007C3695">
        <w:rPr>
          <w:lang w:val="en-US"/>
        </w:rPr>
        <w:t xml:space="preserve">which is considered </w:t>
      </w:r>
      <w:r w:rsidR="00A94FEC">
        <w:rPr>
          <w:lang w:val="en-US"/>
        </w:rPr>
        <w:t>sufficient for equilibration</w:t>
      </w:r>
      <w:r w:rsidR="007C3695">
        <w:rPr>
          <w:lang w:val="en-US"/>
        </w:rPr>
        <w:t xml:space="preserve"> to be achieved</w:t>
      </w:r>
      <w:sdt>
        <w:sdtPr>
          <w:rPr>
            <w:color w:val="000000"/>
            <w:vertAlign w:val="superscript"/>
            <w:lang w:val="en-US"/>
          </w:rPr>
          <w:tag w:val="MENDELEY_CITATION_v3_eyJjaXRhdGlvbklEIjoiTUVOREVMRVlfQ0lUQVRJT05fYjc3ZmI5MTktZDBhYS00ZDk3LTg5NmQtMmY2YTllYzAyODhh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
          <w:id w:val="493696272"/>
          <w:placeholder>
            <w:docPart w:val="DefaultPlaceholder_-1854013440"/>
          </w:placeholder>
        </w:sdtPr>
        <w:sdtContent>
          <w:r w:rsidR="00D76F5B" w:rsidRPr="00D76F5B">
            <w:rPr>
              <w:color w:val="000000"/>
              <w:vertAlign w:val="superscript"/>
              <w:lang w:val="en-US"/>
            </w:rPr>
            <w:t>45</w:t>
          </w:r>
        </w:sdtContent>
      </w:sdt>
      <w:r w:rsidR="00765A24" w:rsidRPr="00100B80">
        <w:rPr>
          <w:lang w:val="en-US"/>
        </w:rPr>
        <w:t>.</w:t>
      </w:r>
      <w:r>
        <w:rPr>
          <w:lang w:val="en-US"/>
        </w:rPr>
        <w:t xml:space="preserve"> The dye samples were </w:t>
      </w:r>
      <w:r w:rsidRPr="00100B80">
        <w:rPr>
          <w:lang w:val="en-US"/>
        </w:rPr>
        <w:t>agitated on a shaking table (160 rpm)</w:t>
      </w:r>
      <w:r>
        <w:rPr>
          <w:lang w:val="en-US"/>
        </w:rPr>
        <w:t xml:space="preserve"> for seven days</w:t>
      </w:r>
      <w:r w:rsidR="0085122C">
        <w:rPr>
          <w:lang w:val="en-US"/>
        </w:rPr>
        <w:t xml:space="preserve">, according to the methods described in </w:t>
      </w:r>
      <w:proofErr w:type="spellStart"/>
      <w:r w:rsidR="0085122C">
        <w:rPr>
          <w:lang w:val="en-US"/>
        </w:rPr>
        <w:t>Sorengård</w:t>
      </w:r>
      <w:proofErr w:type="spellEnd"/>
      <w:r w:rsidR="0085122C">
        <w:rPr>
          <w:lang w:val="en-US"/>
        </w:rPr>
        <w:t xml:space="preserve"> et al. 2019. </w:t>
      </w:r>
      <w:r w:rsidR="00765A24" w:rsidRPr="00100B80">
        <w:rPr>
          <w:lang w:val="en-US"/>
        </w:rPr>
        <w:t xml:space="preserve"> </w:t>
      </w:r>
      <w:r w:rsidR="00115B0D">
        <w:rPr>
          <w:lang w:val="en-US"/>
        </w:rPr>
        <w:t>After shaking</w:t>
      </w:r>
      <w:r w:rsidR="0010501A">
        <w:rPr>
          <w:lang w:val="en-US"/>
        </w:rPr>
        <w:t>,</w:t>
      </w:r>
      <w:r w:rsidR="0010501A" w:rsidRPr="00100B80">
        <w:rPr>
          <w:lang w:val="en-US"/>
        </w:rPr>
        <w:t xml:space="preserve"> </w:t>
      </w:r>
      <w:r w:rsidR="00115B0D">
        <w:rPr>
          <w:lang w:val="en-US"/>
        </w:rPr>
        <w:t xml:space="preserve">the PFOA </w:t>
      </w:r>
      <w:r w:rsidR="00765A24" w:rsidRPr="00100B80">
        <w:rPr>
          <w:lang w:val="en-US"/>
        </w:rPr>
        <w:t>samples were filtered through a 0.45</w:t>
      </w:r>
      <w:r w:rsidR="0010501A">
        <w:rPr>
          <w:lang w:val="en-US"/>
        </w:rPr>
        <w:t xml:space="preserve"> </w:t>
      </w:r>
      <w:r w:rsidR="00765A24" w:rsidRPr="00100B80">
        <w:rPr>
          <w:rFonts w:eastAsiaTheme="minorHAnsi"/>
          <w:lang w:val="en-US"/>
        </w:rPr>
        <w:t>µ</w:t>
      </w:r>
      <w:r w:rsidR="00765A24" w:rsidRPr="00100B80">
        <w:rPr>
          <w:lang w:val="en-US"/>
        </w:rPr>
        <w:t xml:space="preserve">m </w:t>
      </w:r>
      <w:proofErr w:type="spellStart"/>
      <w:r w:rsidR="00765A24" w:rsidRPr="00100B80">
        <w:rPr>
          <w:lang w:val="en-US"/>
        </w:rPr>
        <w:t>Minisart</w:t>
      </w:r>
      <w:proofErr w:type="spellEnd"/>
      <w:r w:rsidR="00765A24" w:rsidRPr="00100B80">
        <w:rPr>
          <w:rFonts w:eastAsia="Calibri"/>
          <w:vertAlign w:val="superscript"/>
          <w:lang w:val="en-US"/>
        </w:rPr>
        <w:t>®</w:t>
      </w:r>
      <w:r w:rsidR="004E3AE0" w:rsidRPr="00100B80">
        <w:rPr>
          <w:rFonts w:eastAsia="Calibri"/>
          <w:vertAlign w:val="superscript"/>
          <w:lang w:val="en-US"/>
        </w:rPr>
        <w:t xml:space="preserve"> </w:t>
      </w:r>
      <w:r w:rsidR="00765A24" w:rsidRPr="00100B80">
        <w:rPr>
          <w:lang w:val="en-US"/>
        </w:rPr>
        <w:t>regenerated cellulose syringe filter into PP tubes.</w:t>
      </w:r>
      <w:sdt>
        <w:sdtPr>
          <w:rPr>
            <w:color w:val="000000"/>
            <w:vertAlign w:val="superscript"/>
            <w:lang w:val="en-US"/>
          </w:rPr>
          <w:tag w:val="MENDELEY_CITATION_v3_eyJjaXRhdGlvbklEIjoiTUVOREVMRVlfQ0lUQVRJT05fNmQ1ZmEyNmEtNzYwMC00ZDc5LWIyMjEtMTZhMDM2MmI1MjE4IiwicHJvcGVydGllcyI6eyJub3RlSW5kZXgiOjB9LCJpc0VkaXRlZCI6ZmFsc2UsIm1hbnVhbE92ZXJyaWRlIjp7ImlzTWFudWFsbHlPdmVycmlkZGVuIjpmYWxzZSwiY2l0ZXByb2NUZXh0IjoiPHN1cD4zM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V19"/>
          <w:id w:val="-2101470585"/>
          <w:placeholder>
            <w:docPart w:val="DefaultPlaceholder_-1854013440"/>
          </w:placeholder>
        </w:sdtPr>
        <w:sdtContent>
          <w:r w:rsidR="00D76F5B" w:rsidRPr="00D76F5B">
            <w:rPr>
              <w:color w:val="000000"/>
              <w:vertAlign w:val="superscript"/>
              <w:lang w:val="en-US"/>
            </w:rPr>
            <w:t>32</w:t>
          </w:r>
        </w:sdtContent>
      </w:sdt>
      <w:r w:rsidR="00115B0D">
        <w:rPr>
          <w:lang w:val="en-US"/>
        </w:rPr>
        <w:t xml:space="preserve"> and </w:t>
      </w:r>
      <w:r w:rsidR="00BE12F6">
        <w:rPr>
          <w:lang w:val="en-US"/>
        </w:rPr>
        <w:t xml:space="preserve">sent to the commercial laboratory, Eurofins, and analyzed for according to CENXXXX. The dye samples </w:t>
      </w:r>
      <w:r w:rsidR="00115B0D">
        <w:rPr>
          <w:lang w:val="en-US"/>
        </w:rPr>
        <w:lastRenderedPageBreak/>
        <w:t xml:space="preserve">were left to settle for 24 </w:t>
      </w:r>
      <w:proofErr w:type="gramStart"/>
      <w:r w:rsidR="00115B0D">
        <w:rPr>
          <w:lang w:val="en-US"/>
        </w:rPr>
        <w:t>hours</w:t>
      </w:r>
      <w:proofErr w:type="gramEnd"/>
      <w:r w:rsidR="00115B0D">
        <w:rPr>
          <w:lang w:val="en-US"/>
        </w:rPr>
        <w:t xml:space="preserve"> and the supernatants </w:t>
      </w:r>
      <w:r w:rsidR="00BE12F6">
        <w:rPr>
          <w:lang w:val="en-US"/>
        </w:rPr>
        <w:t>were</w:t>
      </w:r>
      <w:r w:rsidR="00115B0D">
        <w:rPr>
          <w:lang w:val="en-US"/>
        </w:rPr>
        <w:t xml:space="preserve"> carefully decanted and</w:t>
      </w:r>
      <w:r w:rsidR="00BE12F6">
        <w:rPr>
          <w:lang w:val="en-US"/>
        </w:rPr>
        <w:t xml:space="preserve"> analyzed with a </w:t>
      </w:r>
      <w:proofErr w:type="spellStart"/>
      <w:r w:rsidR="00BE12F6">
        <w:rPr>
          <w:lang w:val="en-US"/>
        </w:rPr>
        <w:t>Thermo</w:t>
      </w:r>
      <w:proofErr w:type="spellEnd"/>
      <w:r w:rsidR="00BE12F6">
        <w:rPr>
          <w:lang w:val="en-US"/>
        </w:rPr>
        <w:t xml:space="preserve"> Scientific™ Orion™ </w:t>
      </w:r>
      <w:proofErr w:type="spellStart"/>
      <w:r w:rsidR="00BE12F6">
        <w:rPr>
          <w:lang w:val="en-US"/>
        </w:rPr>
        <w:t>AquaMate</w:t>
      </w:r>
      <w:proofErr w:type="spellEnd"/>
      <w:r w:rsidR="00BE12F6">
        <w:rPr>
          <w:lang w:val="en-US"/>
        </w:rPr>
        <w:t xml:space="preserve"> 8000 UV-Vis spectrophotometer using a 5-point calibration curve. </w:t>
      </w:r>
    </w:p>
    <w:p w14:paraId="540A8D06" w14:textId="42BB3E6D" w:rsidR="00A45938" w:rsidRPr="00100B80" w:rsidRDefault="00A45938" w:rsidP="00A45938">
      <w:pPr>
        <w:pStyle w:val="Heading2"/>
        <w:rPr>
          <w:rFonts w:ascii="Times New Roman" w:hAnsi="Times New Roman" w:cs="Times New Roman"/>
          <w:lang w:val="en-US"/>
        </w:rPr>
      </w:pPr>
      <w:r w:rsidRPr="00100B80">
        <w:rPr>
          <w:rFonts w:ascii="Times New Roman" w:hAnsi="Times New Roman" w:cs="Times New Roman"/>
          <w:lang w:val="en-US"/>
        </w:rPr>
        <w:t>Data analysis</w:t>
      </w:r>
    </w:p>
    <w:p w14:paraId="2DA98E5A" w14:textId="364CB611" w:rsidR="00454EB1" w:rsidRDefault="00454EB1" w:rsidP="00454EB1">
      <w:pPr>
        <w:rPr>
          <w:lang w:val="en-US"/>
        </w:rPr>
      </w:pPr>
      <w:r w:rsidRPr="00100B80">
        <w:rPr>
          <w:lang w:val="en-US"/>
        </w:rPr>
        <w:t xml:space="preserve">Statistical </w:t>
      </w:r>
      <w:r w:rsidR="00BC7BAB" w:rsidRPr="00100B80">
        <w:rPr>
          <w:lang w:val="en-US"/>
        </w:rPr>
        <w:t>analys</w:t>
      </w:r>
      <w:r w:rsidR="00BC7BAB">
        <w:rPr>
          <w:lang w:val="en-US"/>
        </w:rPr>
        <w:t>e</w:t>
      </w:r>
      <w:r w:rsidR="00BC7BAB" w:rsidRPr="00100B80">
        <w:rPr>
          <w:lang w:val="en-US"/>
        </w:rPr>
        <w:t xml:space="preserve">s </w:t>
      </w:r>
      <w:r w:rsidR="00BC7BAB">
        <w:rPr>
          <w:lang w:val="en-US"/>
        </w:rPr>
        <w:t xml:space="preserve">were </w:t>
      </w:r>
      <w:r w:rsidRPr="00100B80">
        <w:rPr>
          <w:lang w:val="en-US"/>
        </w:rPr>
        <w:t>carried out using</w:t>
      </w:r>
      <w:r>
        <w:rPr>
          <w:lang w:val="en-US"/>
        </w:rPr>
        <w:t xml:space="preserve"> the</w:t>
      </w:r>
      <w:r w:rsidRPr="00100B80">
        <w:rPr>
          <w:lang w:val="en-US"/>
        </w:rPr>
        <w:t xml:space="preserve"> </w:t>
      </w:r>
      <w:r w:rsidRPr="00E74873">
        <w:rPr>
          <w:lang w:val="en-GB"/>
        </w:rPr>
        <w:t>ggplot2 package</w:t>
      </w:r>
      <w:sdt>
        <w:sdtPr>
          <w:rPr>
            <w:color w:val="000000"/>
            <w:vertAlign w:val="superscript"/>
            <w:lang w:val="en-GB"/>
          </w:rPr>
          <w:tag w:val="MENDELEY_CITATION_v3_eyJjaXRhdGlvbklEIjoiTUVOREVMRVlfQ0lUQVRJT05fNzExZDdmZjQtM2U0Zi00YWZiLWI0NmMtNjExMTkyN2IyNTczIiwicHJvcGVydGllcyI6eyJub3RlSW5kZXgiOjB9LCJpc0VkaXRlZCI6ZmFsc2UsIm1hbnVhbE92ZXJyaWRlIjp7ImlzTWFudWFsbHlPdmVycmlkZGVuIjpmYWxzZSwiY2l0ZXByb2NUZXh0IjoiPHN1cD40OTwvc3VwPiIsIm1hbnVhbE92ZXJyaWRlVGV4dCI6IiJ9LCJjaXRhdGlvbkl0ZW1zIjpbeyJpZCI6ImYzZDdlOGY0LTViY2ItMzk3Ny1hMWUzLTQyNmQ3YmFiZGRkNiIsIml0ZW1EYXRhIjp7InR5cGUiOiJhcnRpY2xlIiwiaWQiOiJmM2Q3ZThmNC01YmNiLTM5NzctYTFlMy00MjZkN2JhYmRkZDYiLCJ0aXRsZSI6IiBHZ3Bsb3QyOiBFbGVnYW50IGdyYXBoaWNzIGZvciBkYXRhIGFuYWx5c2lzIiwiYXV0aG9yIjpbeyJmYW1pbHkiOiJXaWNraGFtIiwiZ2l2ZW4iOiJIIiwicGFyc2UtbmFtZXMiOmZhbHNlLCJkcm9wcGluZy1wYXJ0aWNsZSI6IiIsIm5vbi1kcm9wcGluZy1wYXJ0aWNsZSI6IiJ9XSwibnVtYmVyIjoiMiIsImlzc3VlZCI6eyJkYXRlLXBhcnRzIjpbWzIwMTZdXX0sInB1Ymxpc2hlci1wbGFjZSI6Ik5ldyBZb3JrIiwicHVibGlzaGVyIjoiU3ByaW5nZXIgSW50ZXJuYXRpb25hbCBQdWJsaXNoaW5nIiwiY29udGFpbmVyLXRpdGxlLXNob3J0IjoiIn0sImlzVGVtcG9yYXJ5IjpmYWxzZX1dfQ=="/>
          <w:id w:val="1231426913"/>
          <w:placeholder>
            <w:docPart w:val="208E76CE219D482AAA424908D3DC513E"/>
          </w:placeholder>
        </w:sdtPr>
        <w:sdtContent>
          <w:r w:rsidR="00D76F5B" w:rsidRPr="00D76F5B">
            <w:rPr>
              <w:color w:val="000000"/>
              <w:vertAlign w:val="superscript"/>
              <w:lang w:val="en-GB"/>
            </w:rPr>
            <w:t>49</w:t>
          </w:r>
        </w:sdtContent>
      </w:sdt>
      <w:r>
        <w:rPr>
          <w:lang w:val="en-GB"/>
        </w:rPr>
        <w:t xml:space="preserve"> in</w:t>
      </w:r>
      <w:r w:rsidRPr="00100B80">
        <w:rPr>
          <w:lang w:val="en-US"/>
        </w:rPr>
        <w:t xml:space="preserve"> RStudio IDE (2022.02.0-443)</w:t>
      </w:r>
      <w:r>
        <w:rPr>
          <w:lang w:val="en-US"/>
        </w:rPr>
        <w:t xml:space="preserve">, </w:t>
      </w:r>
      <w:r w:rsidRPr="00100B80">
        <w:rPr>
          <w:lang w:val="en-US"/>
        </w:rPr>
        <w:t>R</w:t>
      </w:r>
      <w:r>
        <w:rPr>
          <w:lang w:val="en-US"/>
        </w:rPr>
        <w:t xml:space="preserve"> </w:t>
      </w:r>
      <w:r w:rsidRPr="00100B80">
        <w:rPr>
          <w:lang w:val="en-US"/>
        </w:rPr>
        <w:t>v.4.1.2.</w:t>
      </w:r>
    </w:p>
    <w:p w14:paraId="5E0B36D1" w14:textId="51086421" w:rsidR="00A45938" w:rsidRDefault="00B55343" w:rsidP="00454EB1">
      <w:pPr>
        <w:rPr>
          <w:lang w:val="en-US"/>
        </w:rPr>
      </w:pPr>
      <w:r w:rsidRPr="00100B80">
        <w:rPr>
          <w:lang w:val="en-US"/>
        </w:rPr>
        <w:t>As the sorption</w:t>
      </w:r>
      <w:r w:rsidR="006322B0">
        <w:rPr>
          <w:lang w:val="en-US"/>
        </w:rPr>
        <w:t xml:space="preserve"> of PFCAs</w:t>
      </w:r>
      <w:r w:rsidRPr="00100B80">
        <w:rPr>
          <w:lang w:val="en-US"/>
        </w:rPr>
        <w:t xml:space="preserve"> to biochar </w:t>
      </w:r>
      <w:r w:rsidR="00BC7BAB">
        <w:rPr>
          <w:lang w:val="en-US"/>
        </w:rPr>
        <w:t>was</w:t>
      </w:r>
      <w:r w:rsidR="00BC7BAB" w:rsidRPr="00100B80">
        <w:rPr>
          <w:lang w:val="en-US"/>
        </w:rPr>
        <w:t xml:space="preserve"> </w:t>
      </w:r>
      <w:r w:rsidRPr="00100B80">
        <w:rPr>
          <w:lang w:val="en-US"/>
        </w:rPr>
        <w:t>non-linear</w:t>
      </w:r>
      <w:sdt>
        <w:sdtPr>
          <w:rPr>
            <w:color w:val="000000"/>
            <w:vertAlign w:val="superscript"/>
            <w:lang w:val="en-US"/>
          </w:rPr>
          <w:tag w:val="MENDELEY_CITATION_v3_eyJjaXRhdGlvbklEIjoiTUVOREVMRVlfQ0lUQVRJT05fMmJiN2M4Y2MtNmUxNC00MmM3LWE2MGEtZjU0ODk5MThhNDM3IiwicHJvcGVydGllcyI6eyJub3RlSW5kZXgiOjB9LCJpc0VkaXRlZCI6ZmFsc2UsIm1hbnVhbE92ZXJyaWRlIjp7ImlzTWFudWFsbHlPdmVycmlkZGVuIjpmYWxzZSwiY2l0ZXByb2NUZXh0IjoiPHN1cD4x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V19"/>
          <w:id w:val="-1793279573"/>
          <w:placeholder>
            <w:docPart w:val="DefaultPlaceholder_-1854013440"/>
          </w:placeholder>
        </w:sdtPr>
        <w:sdtContent>
          <w:r w:rsidR="00D76F5B" w:rsidRPr="00D76F5B">
            <w:rPr>
              <w:color w:val="000000"/>
              <w:vertAlign w:val="superscript"/>
              <w:lang w:val="en-US"/>
            </w:rPr>
            <w:t>16</w:t>
          </w:r>
        </w:sdtContent>
      </w:sdt>
      <w:r w:rsidRPr="00100B80">
        <w:rPr>
          <w:lang w:val="en-US"/>
        </w:rPr>
        <w:t>, t</w:t>
      </w:r>
      <w:r w:rsidR="00A45938" w:rsidRPr="00100B80">
        <w:rPr>
          <w:lang w:val="en-US"/>
        </w:rPr>
        <w:t xml:space="preserve">he Freundlich </w:t>
      </w:r>
      <w:r w:rsidR="007C4A13">
        <w:rPr>
          <w:lang w:val="en-US"/>
        </w:rPr>
        <w:t>equation was</w:t>
      </w:r>
      <w:r w:rsidR="00B24220">
        <w:rPr>
          <w:lang w:val="en-US"/>
        </w:rPr>
        <w:t xml:space="preserve"> used to describe the</w:t>
      </w:r>
      <w:r w:rsidRPr="00100B80">
        <w:rPr>
          <w:lang w:val="en-US"/>
        </w:rPr>
        <w:t xml:space="preserve"> </w:t>
      </w:r>
      <w:r w:rsidR="00DE2A03" w:rsidRPr="00100B80">
        <w:rPr>
          <w:lang w:val="en-US"/>
        </w:rPr>
        <w:t xml:space="preserve">sorption </w:t>
      </w:r>
      <w:r w:rsidRPr="00100B80">
        <w:rPr>
          <w:lang w:val="en-US"/>
        </w:rPr>
        <w:t>isotherms</w:t>
      </w:r>
      <w:sdt>
        <w:sdtPr>
          <w:rPr>
            <w:color w:val="000000"/>
            <w:vertAlign w:val="superscript"/>
            <w:lang w:val="en-US"/>
          </w:rPr>
          <w:tag w:val="MENDELEY_CITATION_v3_eyJjaXRhdGlvbklEIjoiTUVOREVMRVlfQ0lUQVRJT05fN2FmNWM3MmMtMzBiOS00ZTYyLTk3OTYtNTNlZjY0Zjc0ZTAyIiwicHJvcGVydGllcyI6eyJub3RlSW5kZXgiOjB9LCJpc0VkaXRlZCI6ZmFsc2UsIm1hbnVhbE92ZXJyaWRlIjp7ImlzTWFudWFsbHlPdmVycmlkZGVuIjpmYWxzZSwiY2l0ZXByb2NUZXh0IjoiPHN1cD41MCw1MTwvc3VwPiIsIm1hbnVhbE92ZXJyaWRlVGV4dCI6IiJ9LCJjaXRhdGlvbkl0ZW1zIjpbeyJpZCI6IjkyODJkNWQ0LWIwYTYtMzRkYi05NTc0LTIwNjExYjIzYzQ1OCIsIml0ZW1EYXRhIjp7InR5cGUiOiJhcnRpY2xlLWpvdXJuYWwiLCJpZCI6IjkyODJkNWQ0LWIwYTYtMzRkYi05NTc0LTIwNjExYjIzYzQ1OCIsInRpdGxlIjoiSW5zaWdodHMgaW50byB0aGUgZWZmZWN0cyBvZiBzYWxpbml0eSBvbiB0aGUgc29ycHRpb24gYW5kIGRlc29ycHRpb24gb2YgbGVnYWN5IGFuZCBlbWVyZ2luZyBwZXItYW5kIHBvbHlmbHVvcm9hbGt5bCBzdWJzdGFuY2VzIChQRkFTcykgb24gbWFyaW5lIHNlZGltZW50cyIsImF1dGhvciI6W3siZmFtaWx5IjoiWWluIiwiZ2l2ZW4iOiJDaGFvIiwicGFyc2UtbmFtZXMiOmZhbHNlLCJkcm9wcGluZy1wYXJ0aWNsZSI6IiIsIm5vbi1kcm9wcGluZy1wYXJ0aWNsZSI6IiJ9LHsiZmFtaWx5IjoiUGFuIiwiZ2l2ZW4iOiJDaGFuZy1HdWkiLCJwYXJzZS1uYW1lcyI6ZmFsc2UsImRyb3BwaW5nLXBhcnRpY2xlIjoiIiwibm9uLWRyb3BwaW5nLXBhcnRpY2xlIjoiIn0seyJmYW1pbHkiOiJYaWFvIiwiZ2l2ZW4iOiJTaGFvLUtlIiwicGFyc2UtbmFtZXMiOmZhbHNlLCJkcm9wcGluZy1wYXJ0aWNsZSI6IiIsIm5vbi1kcm9wcGluZy1wYXJ0aWNsZSI6IiJ9LHsiZmFtaWx5IjoiV3UiLCJnaXZlbiI6IlFpIiwicGFyc2UtbmFtZXMiOmZhbHNlLCJkcm9wcGluZy1wYXJ0aWNsZSI6IiIsIm5vbi1kcm9wcGluZy1wYXJ0aWNsZSI6IiJ9LHsiZmFtaWx5IjoiVGFuIiwiZ2l2ZW4iOiJIb25nLU1pbmciLCJwYXJzZS1uYW1lcyI6ZmFsc2UsImRyb3BwaW5nLXBhcnRpY2xlIjoiIiwibm9uLWRyb3BwaW5nLXBhcnRpY2xlIjoiIn0seyJmYW1pbHkiOiJZdSIsImdpdmVuIjoiS2VmdSIsInBhcnNlLW5hbWVzIjpmYWxzZSwiZHJvcHBpbmctcGFydGljbGUiOiIiLCJub24tZHJvcHBpbmctcGFydGljbGUiOiIifV0sImNvbnRhaW5lci10aXRsZSI6IkVudmlyb25tZW50YWwgUG9sbHV0aW9uIiwiaXNzdWVkIjp7ImRhdGUtcGFydHMiOltbMjAyMl1dfSwicGFnZSI6IjExODk1NyIsInB1Ymxpc2hlciI6IkVsc2V2aWVyIiwidm9sdW1lIjoiMzAwIiwiY29udGFpbmVyLXRpdGxlLXNob3J0IjoiIn0sImlzVGVtcG9yYXJ5IjpmYWxzZX0seyJpZCI6ImFjODhiNTM2LWM4MzEtMzc2NS04MGVjLWMxMmM5MjliMmI0YSIsIml0ZW1EYXRhIjp7InR5cGUiOiJib29rIiwiaWQiOiJhYzg4YjUzNi1jODMxLTM3NjUtODBlYy1jMTJjOTI5YjJiNGEiLCJ0aXRsZSI6IkVudmlyb25tZW50YWwgb3JnYW5pYyBjaGVtaXN0cnkiLCJhdXRob3IiOlt7ImZhbWlseSI6IlNjaHdhcnplbmJhY2giLCJnaXZlbiI6IlJlbmUgUCIsInBhcnNlLW5hbWVzIjpmYWxzZSwiZHJvcHBpbmctcGFydGljbGUiOiIiLCJub24tZHJvcHBpbmctcGFydGljbGUiOiIifSx7ImZhbWlseSI6IkdzY2h3ZW5kIiwiZ2l2ZW4iOiJQaGlsaXAgTSIsInBhcnNlLW5hbWVzIjpmYWxzZSwiZHJvcHBpbmctcGFydGljbGUiOiIiLCJub24tZHJvcHBpbmctcGFydGljbGUiOiIifSx7ImZhbWlseSI6IkltYm9kZW4iLCJnaXZlbiI6IkRpZXRlciBNIiwicGFyc2UtbmFtZXMiOmZhbHNlLCJkcm9wcGluZy1wYXJ0aWNsZSI6IiIsIm5vbi1kcm9wcGluZy1wYXJ0aWNsZSI6IiJ9XSwiaXNzdWVkIjp7ImRhdGUtcGFydHMiOltbMjAwNV1dfSwicHVibGlzaGVyIjoiSm9obiBXaWxleSAmIFNvbnMiLCJjb250YWluZXItdGl0bGUtc2hvcnQiOiIifSwiaXNUZW1wb3JhcnkiOmZhbHNlfV19"/>
          <w:id w:val="1767809561"/>
          <w:placeholder>
            <w:docPart w:val="DefaultPlaceholder_-1854013440"/>
          </w:placeholder>
        </w:sdtPr>
        <w:sdtContent>
          <w:r w:rsidR="00D76F5B" w:rsidRPr="00D76F5B">
            <w:rPr>
              <w:color w:val="000000"/>
              <w:vertAlign w:val="superscript"/>
              <w:lang w:val="en-US"/>
            </w:rPr>
            <w:t>50,51</w:t>
          </w:r>
        </w:sdtContent>
      </w:sdt>
      <w:r w:rsidR="00BC7BAB">
        <w:rPr>
          <w:lang w:val="en-US"/>
        </w:rPr>
        <w:t xml:space="preserve"> such that</w:t>
      </w:r>
      <w:r w:rsidR="00A45938" w:rsidRPr="00100B80">
        <w:rPr>
          <w:lang w:val="en-US"/>
        </w:rPr>
        <w:t>:</w:t>
      </w:r>
    </w:p>
    <w:tbl>
      <w:tblPr>
        <w:tblStyle w:val="TableGrid0"/>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5"/>
        <w:gridCol w:w="701"/>
      </w:tblGrid>
      <w:tr w:rsidR="0056457C" w14:paraId="18366216" w14:textId="77777777" w:rsidTr="00F6001E">
        <w:tc>
          <w:tcPr>
            <w:tcW w:w="8335" w:type="dxa"/>
          </w:tcPr>
          <w:p w14:paraId="5C2B6742" w14:textId="6F791F7C" w:rsidR="0056457C" w:rsidRPr="0056457C" w:rsidRDefault="00AF0105" w:rsidP="0056457C">
            <w:pPr>
              <w:pStyle w:val="Equation"/>
              <w:keepNext/>
              <w:spacing w:line="480" w:lineRule="auto"/>
            </w:pPr>
            <m:oMathPara>
              <m:oMath>
                <m:func>
                  <m:funcPr>
                    <m:ctrlPr>
                      <w:rPr>
                        <w:rFonts w:ascii="Cambria Math" w:hAnsi="Cambria Math"/>
                      </w:rPr>
                    </m:ctrlPr>
                  </m:funcPr>
                  <m:fName>
                    <m:r>
                      <m:rPr>
                        <m:sty m:val="p"/>
                      </m:rPr>
                      <w:rPr>
                        <w:rFonts w:ascii="Cambria Math" w:hAnsi="Cambria Math"/>
                      </w:rPr>
                      <m:t>log</m:t>
                    </m:r>
                  </m:fName>
                  <m:e>
                    <m:sSub>
                      <m:sSubPr>
                        <m:ctrlPr>
                          <w:rPr>
                            <w:rFonts w:ascii="Cambria Math" w:eastAsiaTheme="minorHAnsi" w:hAnsi="Cambria Math"/>
                            <w:i/>
                            <w:lang w:eastAsia="en-US"/>
                          </w:rPr>
                        </m:ctrlPr>
                      </m:sSubPr>
                      <m:e>
                        <m:r>
                          <w:rPr>
                            <w:rFonts w:ascii="Cambria Math" w:hAnsi="Cambria Math"/>
                          </w:rPr>
                          <m:t>C</m:t>
                        </m:r>
                      </m:e>
                      <m:sub>
                        <m:r>
                          <w:rPr>
                            <w:rFonts w:ascii="Cambria Math" w:hAnsi="Cambria Math"/>
                          </w:rPr>
                          <m:t>s</m:t>
                        </m:r>
                      </m:sub>
                    </m:sSub>
                  </m:e>
                </m:func>
                <m:r>
                  <w:rPr>
                    <w:rFonts w:ascii="Cambria Math" w:hAnsi="Cambria Math"/>
                  </w:rPr>
                  <m:t xml:space="preserve"> </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F</m:t>
                        </m:r>
                      </m:sub>
                    </m:sSub>
                  </m:e>
                </m:func>
                <m:r>
                  <w:rPr>
                    <w:rFonts w:ascii="Cambria Math" w:hAnsi="Cambria Math"/>
                  </w:rPr>
                  <m:t xml:space="preserve"> </m:t>
                </m:r>
                <m:r>
                  <m:rPr>
                    <m:sty m:val="p"/>
                  </m:rPr>
                  <w:rPr>
                    <w:rFonts w:ascii="Cambria Math" w:hAnsi="Cambria Math"/>
                  </w:rPr>
                  <m:t xml:space="preserve">+ </m:t>
                </m:r>
                <m:sSub>
                  <m:sSubPr>
                    <m:ctrlPr>
                      <w:rPr>
                        <w:rFonts w:ascii="Cambria Math" w:hAnsi="Cambria Math"/>
                        <w:i/>
                        <w:lang w:eastAsia="en-US"/>
                      </w:rPr>
                    </m:ctrlPr>
                  </m:sSubPr>
                  <m:e>
                    <m:r>
                      <w:rPr>
                        <w:rFonts w:ascii="Cambria Math" w:hAnsi="Cambria Math"/>
                      </w:rPr>
                      <m:t>n</m:t>
                    </m:r>
                  </m:e>
                  <m:sub>
                    <m:r>
                      <w:rPr>
                        <w:rFonts w:ascii="Cambria Math" w:hAnsi="Cambria Math"/>
                      </w:rPr>
                      <m:t>F</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b>
                      <m:sSubPr>
                        <m:ctrlPr>
                          <w:rPr>
                            <w:rFonts w:ascii="Cambria Math" w:hAnsi="Cambria Math"/>
                            <w:i/>
                            <w:lang w:eastAsia="en-US"/>
                          </w:rPr>
                        </m:ctrlPr>
                      </m:sSubPr>
                      <m:e>
                        <m:r>
                          <w:rPr>
                            <w:rFonts w:ascii="Cambria Math" w:hAnsi="Cambria Math"/>
                          </w:rPr>
                          <m:t>C</m:t>
                        </m:r>
                      </m:e>
                      <m:sub>
                        <m:r>
                          <w:rPr>
                            <w:rFonts w:ascii="Cambria Math" w:hAnsi="Cambria Math"/>
                          </w:rPr>
                          <m:t>w</m:t>
                        </m:r>
                      </m:sub>
                    </m:sSub>
                  </m:e>
                </m:func>
              </m:oMath>
            </m:oMathPara>
          </w:p>
        </w:tc>
        <w:tc>
          <w:tcPr>
            <w:tcW w:w="701" w:type="dxa"/>
            <w:vAlign w:val="center"/>
          </w:tcPr>
          <w:p w14:paraId="4AE42E1D" w14:textId="15BBC11C" w:rsidR="0056457C" w:rsidRPr="00DF2B5B" w:rsidRDefault="0056457C" w:rsidP="0056457C">
            <w:pPr>
              <w:pStyle w:val="Caption"/>
              <w:jc w:val="right"/>
              <w:rPr>
                <w:lang w:val="en-GB"/>
              </w:rPr>
            </w:pPr>
            <w:bookmarkStart w:id="3" w:name="_Ref110015114"/>
            <w:r w:rsidRPr="00DF2B5B">
              <w:rPr>
                <w:lang w:val="en-GB"/>
              </w:rPr>
              <w:t xml:space="preserve">( </w:t>
            </w:r>
            <w:r>
              <w:fldChar w:fldCharType="begin"/>
            </w:r>
            <w:r w:rsidRPr="00DF2B5B">
              <w:rPr>
                <w:lang w:val="en-GB"/>
              </w:rPr>
              <w:instrText xml:space="preserve"> SEQ ( \* ARABIC </w:instrText>
            </w:r>
            <w:r>
              <w:fldChar w:fldCharType="separate"/>
            </w:r>
            <w:r w:rsidR="0054545C">
              <w:rPr>
                <w:noProof/>
                <w:lang w:val="en-GB"/>
              </w:rPr>
              <w:t>1</w:t>
            </w:r>
            <w:r>
              <w:fldChar w:fldCharType="end"/>
            </w:r>
            <w:r w:rsidRPr="00DF2B5B">
              <w:rPr>
                <w:lang w:val="en-GB"/>
              </w:rPr>
              <w:t xml:space="preserve"> )</w:t>
            </w:r>
            <w:bookmarkEnd w:id="3"/>
          </w:p>
          <w:p w14:paraId="082540DF" w14:textId="6A4D0A86" w:rsidR="0056457C" w:rsidRDefault="0056457C" w:rsidP="00F6001E">
            <w:pPr>
              <w:pStyle w:val="Caption"/>
              <w:jc w:val="right"/>
              <w:rPr>
                <w:lang w:val="en-US"/>
              </w:rPr>
            </w:pPr>
          </w:p>
        </w:tc>
      </w:tr>
    </w:tbl>
    <w:p w14:paraId="3F0CF9F9" w14:textId="76C1D981" w:rsidR="00FB6043" w:rsidRDefault="008E7A20" w:rsidP="005A2950">
      <w:pPr>
        <w:ind w:firstLine="0"/>
        <w:rPr>
          <w:lang w:val="en-US"/>
        </w:rPr>
      </w:pPr>
      <w:r>
        <w:rPr>
          <w:lang w:val="en-US"/>
        </w:rPr>
        <w:t>w</w:t>
      </w:r>
      <w:r w:rsidR="00FB6043">
        <w:rPr>
          <w:lang w:val="en-US"/>
        </w:rPr>
        <w:t xml:space="preserve">here </w:t>
      </w:r>
      <w:r w:rsidR="00FB6043" w:rsidRPr="001855BB">
        <w:rPr>
          <w:i/>
          <w:iCs/>
          <w:lang w:val="en-US"/>
        </w:rPr>
        <w:t>C</w:t>
      </w:r>
      <w:r w:rsidR="00FB6043" w:rsidRPr="001855BB">
        <w:rPr>
          <w:i/>
          <w:iCs/>
          <w:vertAlign w:val="subscript"/>
          <w:lang w:val="en-US"/>
        </w:rPr>
        <w:t>s</w:t>
      </w:r>
      <w:r w:rsidR="00FB6043">
        <w:rPr>
          <w:lang w:val="en-US"/>
        </w:rPr>
        <w:t xml:space="preserve"> is </w:t>
      </w:r>
      <w:r w:rsidR="001855BB">
        <w:rPr>
          <w:lang w:val="en-US"/>
        </w:rPr>
        <w:t xml:space="preserve">the </w:t>
      </w:r>
      <w:r w:rsidR="00BC7BAB">
        <w:rPr>
          <w:lang w:val="en-US"/>
        </w:rPr>
        <w:t xml:space="preserve">sorbed </w:t>
      </w:r>
      <w:r w:rsidR="009F31F7">
        <w:rPr>
          <w:lang w:val="en-US"/>
        </w:rPr>
        <w:t>PF</w:t>
      </w:r>
      <w:r w:rsidR="00BE12F6">
        <w:rPr>
          <w:lang w:val="en-US"/>
        </w:rPr>
        <w:t>OA</w:t>
      </w:r>
      <w:r w:rsidR="009F31F7">
        <w:rPr>
          <w:lang w:val="en-US"/>
        </w:rPr>
        <w:t xml:space="preserve"> </w:t>
      </w:r>
      <w:r w:rsidR="00E1746B">
        <w:rPr>
          <w:lang w:val="en-US"/>
        </w:rPr>
        <w:t>concentration</w:t>
      </w:r>
      <w:r w:rsidR="00420F8A">
        <w:rPr>
          <w:lang w:val="en-US"/>
        </w:rPr>
        <w:t xml:space="preserve"> in µg/kg</w:t>
      </w:r>
      <w:r w:rsidR="00E1746B">
        <w:rPr>
          <w:lang w:val="en-US"/>
        </w:rPr>
        <w:t xml:space="preserve">, </w:t>
      </w:r>
      <w:r w:rsidR="00E1746B">
        <w:rPr>
          <w:i/>
          <w:iCs/>
          <w:lang w:val="en-US"/>
        </w:rPr>
        <w:t>K</w:t>
      </w:r>
      <w:r w:rsidR="00E1746B">
        <w:rPr>
          <w:i/>
          <w:iCs/>
          <w:vertAlign w:val="subscript"/>
          <w:lang w:val="en-US"/>
        </w:rPr>
        <w:t>F</w:t>
      </w:r>
      <w:r w:rsidR="00E1746B">
        <w:rPr>
          <w:i/>
          <w:iCs/>
          <w:lang w:val="en-US"/>
        </w:rPr>
        <w:t xml:space="preserve"> </w:t>
      </w:r>
      <w:r w:rsidR="00E1746B">
        <w:rPr>
          <w:lang w:val="en-US"/>
        </w:rPr>
        <w:t xml:space="preserve">is the Freundlich </w:t>
      </w:r>
      <w:r w:rsidR="009D2CED">
        <w:rPr>
          <w:lang w:val="en-US"/>
        </w:rPr>
        <w:t xml:space="preserve">distribution </w:t>
      </w:r>
      <w:r w:rsidR="00E1746B">
        <w:rPr>
          <w:lang w:val="en-US"/>
        </w:rPr>
        <w:t>coefficient</w:t>
      </w:r>
      <w:r w:rsidR="00420F8A">
        <w:rPr>
          <w:lang w:val="en-US"/>
        </w:rPr>
        <w:t xml:space="preserve"> in</w:t>
      </w:r>
      <w:r w:rsidR="00C637B8">
        <w:rPr>
          <w:lang w:val="en-US"/>
        </w:rPr>
        <w:t xml:space="preserve"> </w:t>
      </w:r>
      <w:r w:rsidR="00C637B8" w:rsidRPr="00100B80">
        <w:rPr>
          <w:lang w:val="en-US"/>
        </w:rPr>
        <w:t>(</w:t>
      </w:r>
      <w:r w:rsidR="00C637B8" w:rsidRPr="00100B80">
        <w:rPr>
          <w:rFonts w:eastAsia="Calibri"/>
          <w:iCs/>
          <w:lang w:val="en-US"/>
        </w:rPr>
        <w:t>µ</w:t>
      </w:r>
      <w:r w:rsidR="00C637B8" w:rsidRPr="00100B80">
        <w:rPr>
          <w:iCs/>
          <w:lang w:val="en-US"/>
        </w:rPr>
        <w:t>g</w:t>
      </w:r>
      <w:r w:rsidR="00C637B8" w:rsidRPr="00100B80">
        <w:rPr>
          <w:rFonts w:eastAsia="Calibri"/>
          <w:iCs/>
          <w:lang w:val="en-US"/>
        </w:rPr>
        <w:t>/</w:t>
      </w:r>
      <w:r w:rsidR="00C637B8" w:rsidRPr="00100B80">
        <w:rPr>
          <w:iCs/>
          <w:lang w:val="en-US"/>
        </w:rPr>
        <w:t>kg)</w:t>
      </w:r>
      <w:r w:rsidR="00C637B8" w:rsidRPr="00100B80">
        <w:rPr>
          <w:rFonts w:eastAsia="Calibri"/>
          <w:iCs/>
          <w:lang w:val="en-US"/>
        </w:rPr>
        <w:t>/</w:t>
      </w:r>
      <w:r w:rsidR="00C637B8" w:rsidRPr="00100B80">
        <w:rPr>
          <w:iCs/>
          <w:lang w:val="en-US"/>
        </w:rPr>
        <w:t>(</w:t>
      </w:r>
      <w:r w:rsidR="00C637B8" w:rsidRPr="00100B80">
        <w:rPr>
          <w:rFonts w:eastAsia="Calibri"/>
          <w:iCs/>
          <w:lang w:val="en-US"/>
        </w:rPr>
        <w:t>µ</w:t>
      </w:r>
      <w:r w:rsidR="00C637B8" w:rsidRPr="00100B80">
        <w:rPr>
          <w:iCs/>
          <w:lang w:val="en-US"/>
        </w:rPr>
        <w:t>g</w:t>
      </w:r>
      <w:r w:rsidR="00C637B8" w:rsidRPr="00100B80">
        <w:rPr>
          <w:rFonts w:eastAsia="Calibri"/>
          <w:iCs/>
          <w:lang w:val="en-US"/>
        </w:rPr>
        <w:t>/</w:t>
      </w:r>
      <w:proofErr w:type="gramStart"/>
      <w:r w:rsidR="00C637B8" w:rsidRPr="00100B80">
        <w:rPr>
          <w:iCs/>
          <w:lang w:val="en-US"/>
        </w:rPr>
        <w:t>L</w:t>
      </w:r>
      <w:r w:rsidR="00C637B8" w:rsidRPr="00100B80">
        <w:rPr>
          <w:lang w:val="en-US"/>
        </w:rPr>
        <w:t>)</w:t>
      </w:r>
      <w:r w:rsidR="00C637B8" w:rsidRPr="00100B80">
        <w:rPr>
          <w:rFonts w:eastAsia="Calibri"/>
          <w:vertAlign w:val="superscript"/>
          <w:lang w:val="en-US"/>
        </w:rPr>
        <w:t>nF</w:t>
      </w:r>
      <w:proofErr w:type="gramEnd"/>
      <w:r w:rsidR="00E1746B">
        <w:rPr>
          <w:lang w:val="en-US"/>
        </w:rPr>
        <w:t xml:space="preserve">, </w:t>
      </w:r>
      <w:r w:rsidR="00E1746B">
        <w:rPr>
          <w:i/>
          <w:iCs/>
          <w:lang w:val="en-US"/>
        </w:rPr>
        <w:t>n</w:t>
      </w:r>
      <w:r w:rsidR="00E1746B">
        <w:rPr>
          <w:i/>
          <w:iCs/>
          <w:vertAlign w:val="subscript"/>
          <w:lang w:val="en-US"/>
        </w:rPr>
        <w:t>F</w:t>
      </w:r>
      <w:r w:rsidR="00E1746B">
        <w:rPr>
          <w:i/>
          <w:iCs/>
          <w:lang w:val="en-US"/>
        </w:rPr>
        <w:t xml:space="preserve"> </w:t>
      </w:r>
      <w:r w:rsidR="00E1746B">
        <w:rPr>
          <w:lang w:val="en-US"/>
        </w:rPr>
        <w:t>is the</w:t>
      </w:r>
      <w:r w:rsidR="00420F8A">
        <w:rPr>
          <w:lang w:val="en-US"/>
        </w:rPr>
        <w:t xml:space="preserve"> dimensionless</w:t>
      </w:r>
      <w:r w:rsidR="00E1746B">
        <w:rPr>
          <w:lang w:val="en-US"/>
        </w:rPr>
        <w:t xml:space="preserve"> coefficient of non-linearity, and </w:t>
      </w:r>
      <w:r w:rsidR="00E1746B">
        <w:rPr>
          <w:i/>
          <w:iCs/>
          <w:lang w:val="en-US"/>
        </w:rPr>
        <w:t>C</w:t>
      </w:r>
      <w:r w:rsidR="00E1746B">
        <w:rPr>
          <w:i/>
          <w:iCs/>
          <w:vertAlign w:val="subscript"/>
          <w:lang w:val="en-US"/>
        </w:rPr>
        <w:t>w</w:t>
      </w:r>
      <w:r w:rsidR="00E1746B">
        <w:rPr>
          <w:i/>
          <w:iCs/>
          <w:lang w:val="en-US"/>
        </w:rPr>
        <w:t xml:space="preserve"> </w:t>
      </w:r>
      <w:r w:rsidR="00E1746B">
        <w:rPr>
          <w:lang w:val="en-US"/>
        </w:rPr>
        <w:t xml:space="preserve">is the </w:t>
      </w:r>
      <w:r w:rsidR="00BC7BAB">
        <w:rPr>
          <w:lang w:val="en-US"/>
        </w:rPr>
        <w:t xml:space="preserve">equilibrium </w:t>
      </w:r>
      <w:r w:rsidR="00E1746B">
        <w:rPr>
          <w:lang w:val="en-US"/>
        </w:rPr>
        <w:t xml:space="preserve">aqueous </w:t>
      </w:r>
      <w:r w:rsidR="009F31F7">
        <w:rPr>
          <w:lang w:val="en-US"/>
        </w:rPr>
        <w:t>PF</w:t>
      </w:r>
      <w:r w:rsidR="00BE12F6">
        <w:rPr>
          <w:lang w:val="en-US"/>
        </w:rPr>
        <w:t>O</w:t>
      </w:r>
      <w:r w:rsidR="009F31F7">
        <w:rPr>
          <w:lang w:val="en-US"/>
        </w:rPr>
        <w:t xml:space="preserve">A </w:t>
      </w:r>
      <w:r w:rsidR="00E1746B">
        <w:rPr>
          <w:lang w:val="en-US"/>
        </w:rPr>
        <w:t>concentration</w:t>
      </w:r>
      <w:r w:rsidR="00420F8A">
        <w:rPr>
          <w:lang w:val="en-US"/>
        </w:rPr>
        <w:t xml:space="preserve"> in µg/</w:t>
      </w:r>
      <w:r w:rsidR="00420F8A" w:rsidRPr="4ECDE9D8">
        <w:rPr>
          <w:lang w:val="en-US"/>
        </w:rPr>
        <w:t>L</w:t>
      </w:r>
      <w:r w:rsidR="00E1746B">
        <w:rPr>
          <w:lang w:val="en-US"/>
        </w:rPr>
        <w:t>.</w:t>
      </w:r>
      <w:r w:rsidR="00BB6D35">
        <w:rPr>
          <w:lang w:val="en-US"/>
        </w:rPr>
        <w:t xml:space="preserve"> As the sorbed PFAS concentration was not analyzed</w:t>
      </w:r>
      <w:r w:rsidR="00BC7BAB">
        <w:rPr>
          <w:lang w:val="en-US"/>
        </w:rPr>
        <w:t xml:space="preserve"> directly</w:t>
      </w:r>
      <w:r w:rsidR="00BB6D35">
        <w:rPr>
          <w:lang w:val="en-US"/>
        </w:rPr>
        <w:t xml:space="preserve">, </w:t>
      </w:r>
      <w:r w:rsidR="00BB6D35" w:rsidRPr="00100B80">
        <w:rPr>
          <w:i/>
          <w:iCs/>
          <w:lang w:val="en-US"/>
        </w:rPr>
        <w:t>C</w:t>
      </w:r>
      <w:r w:rsidR="00BB6D35" w:rsidRPr="00100B80">
        <w:rPr>
          <w:i/>
          <w:iCs/>
          <w:vertAlign w:val="subscript"/>
          <w:lang w:val="en-US"/>
        </w:rPr>
        <w:t xml:space="preserve">s </w:t>
      </w:r>
      <w:r w:rsidR="00BB6D35" w:rsidRPr="00100B80">
        <w:rPr>
          <w:lang w:val="en-US"/>
        </w:rPr>
        <w:t>at equilibrium was calculated</w:t>
      </w:r>
      <w:r w:rsidR="00BB6D35">
        <w:rPr>
          <w:lang w:val="en-US"/>
        </w:rPr>
        <w:t xml:space="preserve"> assuming 100% mass balance.</w:t>
      </w:r>
      <w:r w:rsidR="00CF4738">
        <w:rPr>
          <w:lang w:val="en-US"/>
        </w:rPr>
        <w:t xml:space="preserve"> </w:t>
      </w:r>
    </w:p>
    <w:p w14:paraId="7BE82B5E" w14:textId="4FFB3282" w:rsidR="005E31A5" w:rsidRDefault="00E94B11" w:rsidP="00BE12F6">
      <w:pPr>
        <w:ind w:left="24"/>
        <w:rPr>
          <w:lang w:val="en-US"/>
        </w:rPr>
      </w:pPr>
      <w:r>
        <w:rPr>
          <w:lang w:val="en-US"/>
        </w:rPr>
        <w:t>F</w:t>
      </w:r>
      <w:r w:rsidRPr="00100B80">
        <w:rPr>
          <w:lang w:val="en-US"/>
        </w:rPr>
        <w:t>or th</w:t>
      </w:r>
      <w:r w:rsidR="00BE12F6">
        <w:rPr>
          <w:lang w:val="en-US"/>
        </w:rPr>
        <w:t xml:space="preserve">e </w:t>
      </w:r>
      <w:r w:rsidRPr="00100B80">
        <w:rPr>
          <w:lang w:val="en-US"/>
        </w:rPr>
        <w:t xml:space="preserve">batch tests </w:t>
      </w:r>
      <w:r w:rsidR="00BE12F6">
        <w:rPr>
          <w:lang w:val="en-US"/>
        </w:rPr>
        <w:t xml:space="preserve">with dyes </w:t>
      </w:r>
      <w:r w:rsidRPr="00100B80">
        <w:rPr>
          <w:lang w:val="en-US"/>
        </w:rPr>
        <w:t>prepared in triplicate</w:t>
      </w:r>
      <w:r>
        <w:rPr>
          <w:lang w:val="en-US"/>
        </w:rPr>
        <w:t>, d</w:t>
      </w:r>
      <w:r w:rsidRPr="00100B80">
        <w:rPr>
          <w:lang w:val="en-US"/>
        </w:rPr>
        <w:t>istribution coefficients (</w:t>
      </w:r>
      <w:r w:rsidRPr="00100B80">
        <w:rPr>
          <w:i/>
          <w:iCs/>
          <w:lang w:val="en-US"/>
        </w:rPr>
        <w:t>K</w:t>
      </w:r>
      <w:r w:rsidRPr="00100B80">
        <w:rPr>
          <w:i/>
          <w:iCs/>
          <w:vertAlign w:val="subscript"/>
          <w:lang w:val="en-US"/>
        </w:rPr>
        <w:t>d</w:t>
      </w:r>
      <w:r w:rsidRPr="00100B80">
        <w:rPr>
          <w:lang w:val="en-US"/>
        </w:rPr>
        <w:t>) between biochar (</w:t>
      </w:r>
      <w:r w:rsidRPr="00100B80">
        <w:rPr>
          <w:i/>
          <w:iCs/>
          <w:lang w:val="en-US"/>
        </w:rPr>
        <w:t>C</w:t>
      </w:r>
      <w:r w:rsidRPr="00100B80">
        <w:rPr>
          <w:i/>
          <w:iCs/>
          <w:vertAlign w:val="subscript"/>
          <w:lang w:val="en-US"/>
        </w:rPr>
        <w:t>s</w:t>
      </w:r>
      <w:r w:rsidRPr="00100B80">
        <w:rPr>
          <w:lang w:val="en-US"/>
        </w:rPr>
        <w:t>) and filtered water (</w:t>
      </w:r>
      <w:r w:rsidRPr="00100B80">
        <w:rPr>
          <w:i/>
          <w:iCs/>
          <w:lang w:val="en-US"/>
        </w:rPr>
        <w:t>C</w:t>
      </w:r>
      <w:r w:rsidRPr="00100B80">
        <w:rPr>
          <w:i/>
          <w:iCs/>
          <w:vertAlign w:val="subscript"/>
          <w:lang w:val="en-US"/>
        </w:rPr>
        <w:t>w</w:t>
      </w:r>
      <w:r w:rsidRPr="00100B80">
        <w:rPr>
          <w:lang w:val="en-US"/>
        </w:rPr>
        <w:t>)</w:t>
      </w:r>
      <w:r w:rsidR="00CA6887">
        <w:rPr>
          <w:lang w:val="en-US"/>
        </w:rPr>
        <w:t xml:space="preserve"> </w:t>
      </w:r>
      <w:r w:rsidR="005E31A5" w:rsidRPr="00100B80">
        <w:rPr>
          <w:lang w:val="en-US"/>
        </w:rPr>
        <w:t>were calculated assuming a linear sorption model</w:t>
      </w:r>
      <w:r w:rsidR="005E31A5">
        <w:rPr>
          <w:lang w:val="en-US"/>
        </w:rPr>
        <w:t xml:space="preserve"> by dividing the mean </w:t>
      </w:r>
      <w:r w:rsidR="005E31A5" w:rsidRPr="00100B80">
        <w:rPr>
          <w:i/>
          <w:iCs/>
          <w:lang w:val="en-US"/>
        </w:rPr>
        <w:t>C</w:t>
      </w:r>
      <w:r w:rsidR="005E31A5" w:rsidRPr="00100B80">
        <w:rPr>
          <w:i/>
          <w:iCs/>
          <w:vertAlign w:val="subscript"/>
          <w:lang w:val="en-US"/>
        </w:rPr>
        <w:t>s</w:t>
      </w:r>
      <w:r w:rsidR="005E31A5">
        <w:rPr>
          <w:lang w:val="en-US"/>
        </w:rPr>
        <w:t xml:space="preserve"> by the mean </w:t>
      </w:r>
      <w:r w:rsidR="005E31A5" w:rsidRPr="00100B80">
        <w:rPr>
          <w:i/>
          <w:iCs/>
          <w:lang w:val="en-US"/>
        </w:rPr>
        <w:t>C</w:t>
      </w:r>
      <w:r w:rsidR="005E31A5" w:rsidRPr="00100B80">
        <w:rPr>
          <w:i/>
          <w:iCs/>
          <w:vertAlign w:val="subscript"/>
          <w:lang w:val="en-US"/>
        </w:rPr>
        <w:t>w</w:t>
      </w:r>
      <w:r w:rsidR="005E31A5" w:rsidRPr="00100B80">
        <w:rPr>
          <w:lang w:val="en-US"/>
        </w:rPr>
        <w:t>:</w:t>
      </w:r>
    </w:p>
    <w:tbl>
      <w:tblPr>
        <w:tblStyle w:val="TableGrid01"/>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5"/>
        <w:gridCol w:w="701"/>
      </w:tblGrid>
      <w:tr w:rsidR="005E31A5" w14:paraId="0F8F4107" w14:textId="77777777" w:rsidTr="00F6001E">
        <w:tc>
          <w:tcPr>
            <w:tcW w:w="8335" w:type="dxa"/>
          </w:tcPr>
          <w:p w14:paraId="14D4A9D1" w14:textId="77777777" w:rsidR="005E31A5" w:rsidRPr="0056457C" w:rsidRDefault="00AF0105" w:rsidP="00190A2C">
            <w:pPr>
              <w:pStyle w:val="Equation"/>
              <w:keepNext/>
              <w:spacing w:before="0" w:after="0" w:line="480" w:lineRule="auto"/>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m:t>
                        </m:r>
                      </m:sub>
                    </m:sSub>
                  </m:den>
                </m:f>
              </m:oMath>
            </m:oMathPara>
          </w:p>
        </w:tc>
        <w:tc>
          <w:tcPr>
            <w:tcW w:w="701" w:type="dxa"/>
            <w:vAlign w:val="center"/>
          </w:tcPr>
          <w:p w14:paraId="3D83635C" w14:textId="01F84738" w:rsidR="005E31A5" w:rsidRPr="00DF2B5B" w:rsidRDefault="005E31A5" w:rsidP="00190A2C">
            <w:pPr>
              <w:pStyle w:val="Caption"/>
              <w:spacing w:after="0"/>
              <w:jc w:val="right"/>
              <w:rPr>
                <w:lang w:val="en-GB"/>
              </w:rPr>
            </w:pPr>
            <w:bookmarkStart w:id="4" w:name="_Ref110403775"/>
            <w:r>
              <w:t xml:space="preserve">( </w:t>
            </w:r>
            <w:fldSimple w:instr=" SEQ ( \* ARABIC ">
              <w:r w:rsidR="0054545C">
                <w:rPr>
                  <w:noProof/>
                </w:rPr>
                <w:t>2</w:t>
              </w:r>
            </w:fldSimple>
            <w:r>
              <w:t xml:space="preserve"> )</w:t>
            </w:r>
            <w:bookmarkEnd w:id="4"/>
          </w:p>
          <w:p w14:paraId="74878F3E" w14:textId="77777777" w:rsidR="005E31A5" w:rsidRDefault="005E31A5" w:rsidP="00190A2C">
            <w:pPr>
              <w:pStyle w:val="Caption"/>
              <w:spacing w:after="0"/>
              <w:jc w:val="right"/>
              <w:rPr>
                <w:lang w:val="en-US"/>
              </w:rPr>
            </w:pPr>
          </w:p>
        </w:tc>
      </w:tr>
    </w:tbl>
    <w:p w14:paraId="7EEA622E" w14:textId="2182422C" w:rsidR="00DF0342" w:rsidRDefault="006D1BB5" w:rsidP="006330CF">
      <w:pPr>
        <w:pStyle w:val="Heading1"/>
        <w:rPr>
          <w:rFonts w:ascii="Times New Roman" w:hAnsi="Times New Roman" w:cs="Times New Roman"/>
          <w:lang w:val="en-US"/>
        </w:rPr>
      </w:pPr>
      <w:r w:rsidRPr="00100B80">
        <w:rPr>
          <w:rFonts w:ascii="Times New Roman" w:hAnsi="Times New Roman" w:cs="Times New Roman"/>
          <w:lang w:val="en-US"/>
        </w:rPr>
        <w:t>Results and discussion</w:t>
      </w:r>
    </w:p>
    <w:p w14:paraId="6493633C" w14:textId="77777777" w:rsidR="00242167" w:rsidRDefault="00242167" w:rsidP="00242167">
      <w:pPr>
        <w:pStyle w:val="Heading2"/>
        <w:rPr>
          <w:lang w:val="en-US"/>
        </w:rPr>
      </w:pPr>
      <w:r>
        <w:rPr>
          <w:lang w:val="en-US"/>
        </w:rPr>
        <w:t>Correlation of sorption behavior of PFOA and dyes</w:t>
      </w:r>
    </w:p>
    <w:p w14:paraId="179D75A4" w14:textId="77777777" w:rsidR="00C01A08" w:rsidRDefault="00C01A08" w:rsidP="00242167">
      <w:pPr>
        <w:rPr>
          <w:shd w:val="clear" w:color="auto" w:fill="FFFFFF"/>
          <w:lang w:val="en-US"/>
        </w:rPr>
      </w:pPr>
      <w:r w:rsidRPr="00C01A08">
        <w:rPr>
          <w:lang w:val="en-US"/>
        </w:rPr>
        <w:t>The Spearman’s rank corre</w:t>
      </w:r>
      <w:r>
        <w:rPr>
          <w:lang w:val="en-US"/>
        </w:rPr>
        <w:t xml:space="preserve">lation test showed that the correlation between </w:t>
      </w:r>
      <w:r w:rsidR="00242167">
        <w:rPr>
          <w:lang w:val="en-US"/>
        </w:rPr>
        <w:t xml:space="preserve">sorption of the dyes and PFOA was low. Spearman’s </w:t>
      </w:r>
      <w:r w:rsidR="00242167" w:rsidRPr="00C01A08">
        <w:rPr>
          <w:shd w:val="clear" w:color="auto" w:fill="FFFFFF"/>
        </w:rPr>
        <w:t>ρ</w:t>
      </w:r>
      <w:r w:rsidR="00242167" w:rsidRPr="00242167">
        <w:rPr>
          <w:shd w:val="clear" w:color="auto" w:fill="FFFFFF"/>
          <w:lang w:val="en-US"/>
        </w:rPr>
        <w:t xml:space="preserve"> value</w:t>
      </w:r>
      <w:r w:rsidR="00242167">
        <w:rPr>
          <w:shd w:val="clear" w:color="auto" w:fill="FFFFFF"/>
          <w:lang w:val="en-US"/>
        </w:rPr>
        <w:t>s</w:t>
      </w:r>
      <w:r w:rsidR="00242167" w:rsidRPr="00242167">
        <w:rPr>
          <w:shd w:val="clear" w:color="auto" w:fill="FFFFFF"/>
          <w:lang w:val="en-US"/>
        </w:rPr>
        <w:t xml:space="preserve"> for methylene blue</w:t>
      </w:r>
      <w:r w:rsidR="00242167">
        <w:rPr>
          <w:shd w:val="clear" w:color="auto" w:fill="FFFFFF"/>
          <w:lang w:val="en-US"/>
        </w:rPr>
        <w:t xml:space="preserve"> and rose bengal were </w:t>
      </w:r>
      <w:r w:rsidR="00242167">
        <w:rPr>
          <w:shd w:val="clear" w:color="auto" w:fill="FFFFFF"/>
          <w:lang w:val="en-US"/>
        </w:rPr>
        <w:lastRenderedPageBreak/>
        <w:t>0.55 and 0.53, respectively, although the correlations were significant (p &lt; 0.05) (</w:t>
      </w:r>
      <w:r w:rsidR="00242167">
        <w:rPr>
          <w:shd w:val="clear" w:color="auto" w:fill="FFFFFF"/>
          <w:lang w:val="en-US"/>
        </w:rPr>
        <w:fldChar w:fldCharType="begin"/>
      </w:r>
      <w:r w:rsidR="00242167">
        <w:rPr>
          <w:shd w:val="clear" w:color="auto" w:fill="FFFFFF"/>
          <w:lang w:val="en-US"/>
        </w:rPr>
        <w:instrText xml:space="preserve"> REF _Ref126756588 \h </w:instrText>
      </w:r>
      <w:r w:rsidR="00242167">
        <w:rPr>
          <w:shd w:val="clear" w:color="auto" w:fill="FFFFFF"/>
          <w:lang w:val="en-US"/>
        </w:rPr>
      </w:r>
      <w:r w:rsidR="00242167">
        <w:rPr>
          <w:shd w:val="clear" w:color="auto" w:fill="FFFFFF"/>
          <w:lang w:val="en-US"/>
        </w:rPr>
        <w:fldChar w:fldCharType="separate"/>
      </w:r>
      <w:r w:rsidR="00242167" w:rsidRPr="006710BC">
        <w:rPr>
          <w:lang w:val="en-US"/>
        </w:rPr>
        <w:t xml:space="preserve">Table </w:t>
      </w:r>
      <w:r w:rsidR="00242167">
        <w:rPr>
          <w:noProof/>
          <w:lang w:val="en-US"/>
        </w:rPr>
        <w:t>5</w:t>
      </w:r>
      <w:r w:rsidR="00242167">
        <w:rPr>
          <w:shd w:val="clear" w:color="auto" w:fill="FFFFFF"/>
          <w:lang w:val="en-US"/>
        </w:rPr>
        <w:fldChar w:fldCharType="end"/>
      </w:r>
      <w:r w:rsidR="00242167">
        <w:rPr>
          <w:shd w:val="clear" w:color="auto" w:fill="FFFFFF"/>
          <w:lang w:val="en-US"/>
        </w:rPr>
        <w:t xml:space="preserve">).  </w:t>
      </w:r>
      <w:r w:rsidR="00242167">
        <w:rPr>
          <w:shd w:val="clear" w:color="auto" w:fill="FFFFFF"/>
          <w:lang w:val="en-US"/>
        </w:rPr>
        <w:fldChar w:fldCharType="begin"/>
      </w:r>
      <w:r w:rsidR="00242167">
        <w:rPr>
          <w:shd w:val="clear" w:color="auto" w:fill="FFFFFF"/>
          <w:lang w:val="en-US"/>
        </w:rPr>
        <w:instrText xml:space="preserve"> REF _Ref126756608 \h </w:instrText>
      </w:r>
      <w:r w:rsidR="00242167">
        <w:rPr>
          <w:shd w:val="clear" w:color="auto" w:fill="FFFFFF"/>
          <w:lang w:val="en-US"/>
        </w:rPr>
      </w:r>
      <w:r w:rsidR="00242167">
        <w:rPr>
          <w:shd w:val="clear" w:color="auto" w:fill="FFFFFF"/>
          <w:lang w:val="en-US"/>
        </w:rPr>
        <w:fldChar w:fldCharType="separate"/>
      </w:r>
      <w:r w:rsidR="00242167" w:rsidRPr="003417C0">
        <w:rPr>
          <w:lang w:val="en-US"/>
        </w:rPr>
        <w:t xml:space="preserve">Figure </w:t>
      </w:r>
      <w:r w:rsidR="00242167" w:rsidRPr="003417C0">
        <w:rPr>
          <w:noProof/>
          <w:lang w:val="en-US"/>
        </w:rPr>
        <w:t>1</w:t>
      </w:r>
      <w:r w:rsidR="00242167">
        <w:rPr>
          <w:shd w:val="clear" w:color="auto" w:fill="FFFFFF"/>
          <w:lang w:val="en-US"/>
        </w:rPr>
        <w:fldChar w:fldCharType="end"/>
      </w:r>
      <w:r w:rsidR="00242167">
        <w:rPr>
          <w:shd w:val="clear" w:color="auto" w:fill="FFFFFF"/>
          <w:lang w:val="en-US"/>
        </w:rPr>
        <w:t xml:space="preserve"> shows the relationship between the Kd values for methylene blue, rose bengal and PFOA (extrapolated to 1 mg/L from isotherm). </w:t>
      </w:r>
    </w:p>
    <w:p w14:paraId="1B83FE96" w14:textId="64544DD9" w:rsidR="008F6460" w:rsidRPr="005E211C" w:rsidRDefault="008F6460" w:rsidP="00242167">
      <w:pPr>
        <w:rPr>
          <w:shd w:val="clear" w:color="auto" w:fill="FFFFFF"/>
          <w:lang w:val="en-US"/>
        </w:rPr>
      </w:pPr>
      <w:r w:rsidRPr="008F6460">
        <w:rPr>
          <w:shd w:val="clear" w:color="auto" w:fill="FFFFFF"/>
          <w:lang w:val="en-US"/>
        </w:rPr>
        <w:t xml:space="preserve">The regressions are significant </w:t>
      </w:r>
      <w:r>
        <w:rPr>
          <w:shd w:val="clear" w:color="auto" w:fill="FFFFFF"/>
          <w:lang w:val="en-US"/>
        </w:rPr>
        <w:t>(p&lt;0.05</w:t>
      </w:r>
      <w:proofErr w:type="gramStart"/>
      <w:r>
        <w:rPr>
          <w:shd w:val="clear" w:color="auto" w:fill="FFFFFF"/>
          <w:lang w:val="en-US"/>
        </w:rPr>
        <w:t>)</w:t>
      </w:r>
      <w:proofErr w:type="gramEnd"/>
      <w:r>
        <w:rPr>
          <w:shd w:val="clear" w:color="auto" w:fill="FFFFFF"/>
          <w:lang w:val="en-US"/>
        </w:rPr>
        <w:t xml:space="preserve"> </w:t>
      </w:r>
      <w:r w:rsidRPr="008F6460">
        <w:rPr>
          <w:shd w:val="clear" w:color="auto" w:fill="FFFFFF"/>
          <w:lang w:val="en-US"/>
        </w:rPr>
        <w:t>b</w:t>
      </w:r>
      <w:r>
        <w:rPr>
          <w:shd w:val="clear" w:color="auto" w:fill="FFFFFF"/>
          <w:lang w:val="en-US"/>
        </w:rPr>
        <w:t xml:space="preserve">ut prediction intervals </w:t>
      </w:r>
      <w:r w:rsidR="00D86833">
        <w:rPr>
          <w:shd w:val="clear" w:color="auto" w:fill="FFFFFF"/>
          <w:lang w:val="en-US"/>
        </w:rPr>
        <w:t xml:space="preserve">are wide (mean PI = </w:t>
      </w:r>
      <w:r w:rsidR="005E211C">
        <w:rPr>
          <w:shd w:val="clear" w:color="auto" w:fill="FFFFFF"/>
          <w:lang w:val="en-US"/>
        </w:rPr>
        <w:t>±</w:t>
      </w:r>
      <w:r w:rsidR="00D86833">
        <w:rPr>
          <w:shd w:val="clear" w:color="auto" w:fill="FFFFFF"/>
          <w:lang w:val="en-US"/>
        </w:rPr>
        <w:t xml:space="preserve"> 2.3 log K</w:t>
      </w:r>
      <w:r w:rsidR="00D86833" w:rsidRPr="005E211C">
        <w:rPr>
          <w:shd w:val="clear" w:color="auto" w:fill="FFFFFF"/>
          <w:vertAlign w:val="subscript"/>
          <w:lang w:val="en-US"/>
        </w:rPr>
        <w:t>F</w:t>
      </w:r>
      <w:r w:rsidR="00D86833">
        <w:rPr>
          <w:shd w:val="clear" w:color="auto" w:fill="FFFFFF"/>
          <w:lang w:val="en-US"/>
        </w:rPr>
        <w:t xml:space="preserve">; </w:t>
      </w:r>
      <w:r>
        <w:rPr>
          <w:shd w:val="clear" w:color="auto" w:fill="FFFFFF"/>
          <w:lang w:val="en-US"/>
        </w:rPr>
        <w:t>(</w:t>
      </w:r>
      <w:r>
        <w:rPr>
          <w:shd w:val="clear" w:color="auto" w:fill="FFFFFF"/>
          <w:lang w:val="en-US"/>
        </w:rPr>
        <w:fldChar w:fldCharType="begin"/>
      </w:r>
      <w:r>
        <w:rPr>
          <w:shd w:val="clear" w:color="auto" w:fill="FFFFFF"/>
          <w:lang w:val="en-US"/>
        </w:rPr>
        <w:instrText xml:space="preserve"> REF _Ref132277364 \h </w:instrText>
      </w:r>
      <w:r>
        <w:rPr>
          <w:shd w:val="clear" w:color="auto" w:fill="FFFFFF"/>
          <w:lang w:val="en-US"/>
        </w:rPr>
      </w:r>
      <w:r>
        <w:rPr>
          <w:shd w:val="clear" w:color="auto" w:fill="FFFFFF"/>
          <w:lang w:val="en-US"/>
        </w:rPr>
        <w:fldChar w:fldCharType="separate"/>
      </w:r>
      <w:r w:rsidRPr="00586287">
        <w:rPr>
          <w:lang w:val="en-US"/>
        </w:rPr>
        <w:t xml:space="preserve">Figure </w:t>
      </w:r>
      <w:r w:rsidRPr="00586287">
        <w:rPr>
          <w:noProof/>
          <w:lang w:val="en-US"/>
        </w:rPr>
        <w:t>2</w:t>
      </w:r>
      <w:r>
        <w:rPr>
          <w:shd w:val="clear" w:color="auto" w:fill="FFFFFF"/>
          <w:lang w:val="en-US"/>
        </w:rPr>
        <w:fldChar w:fldCharType="end"/>
      </w:r>
      <w:r>
        <w:rPr>
          <w:shd w:val="clear" w:color="auto" w:fill="FFFFFF"/>
          <w:lang w:val="en-US"/>
        </w:rPr>
        <w:t>).</w:t>
      </w:r>
      <w:r w:rsidR="005E211C">
        <w:rPr>
          <w:shd w:val="clear" w:color="auto" w:fill="FFFFFF"/>
          <w:lang w:val="en-US"/>
        </w:rPr>
        <w:t xml:space="preserve"> Since the distribution coefficient, log K</w:t>
      </w:r>
      <w:r w:rsidR="005E211C">
        <w:rPr>
          <w:shd w:val="clear" w:color="auto" w:fill="FFFFFF"/>
          <w:vertAlign w:val="subscript"/>
          <w:lang w:val="en-US"/>
        </w:rPr>
        <w:t>F</w:t>
      </w:r>
      <w:r w:rsidR="005E211C">
        <w:rPr>
          <w:shd w:val="clear" w:color="auto" w:fill="FFFFFF"/>
          <w:lang w:val="en-US"/>
        </w:rPr>
        <w:t xml:space="preserve"> is logarithmic, prediction within two log units is relatively poor.  </w:t>
      </w:r>
    </w:p>
    <w:p w14:paraId="11B0187F" w14:textId="77777777" w:rsidR="003D4CB4" w:rsidRPr="008F6460" w:rsidRDefault="003D4CB4" w:rsidP="00242167">
      <w:pPr>
        <w:rPr>
          <w:shd w:val="clear" w:color="auto" w:fill="FFFFFF"/>
          <w:lang w:val="en-US"/>
        </w:rPr>
      </w:pPr>
    </w:p>
    <w:p w14:paraId="2EFCAE60" w14:textId="77777777" w:rsidR="003D4CB4" w:rsidRPr="008F6460" w:rsidRDefault="003D4CB4" w:rsidP="00242167">
      <w:pPr>
        <w:rPr>
          <w:shd w:val="clear" w:color="auto" w:fill="FFFFFF"/>
        </w:rPr>
      </w:pPr>
      <w:r w:rsidRPr="008F6460">
        <w:rPr>
          <w:shd w:val="clear" w:color="auto" w:fill="FFFFFF"/>
        </w:rPr>
        <w:t xml:space="preserve">Hvorfor ikke </w:t>
      </w:r>
      <w:proofErr w:type="spellStart"/>
      <w:r w:rsidRPr="008F6460">
        <w:rPr>
          <w:shd w:val="clear" w:color="auto" w:fill="FFFFFF"/>
        </w:rPr>
        <w:t>isotherm</w:t>
      </w:r>
      <w:proofErr w:type="spellEnd"/>
      <w:r w:rsidRPr="008F6460">
        <w:rPr>
          <w:shd w:val="clear" w:color="auto" w:fill="FFFFFF"/>
        </w:rPr>
        <w:t xml:space="preserve"> for fargetestene</w:t>
      </w:r>
    </w:p>
    <w:p w14:paraId="104DFC44" w14:textId="4F8B52AA" w:rsidR="003D4CB4" w:rsidRPr="003D4CB4" w:rsidRDefault="003D4CB4" w:rsidP="00242167">
      <w:pPr>
        <w:sectPr w:rsidR="003D4CB4" w:rsidRPr="003D4CB4" w:rsidSect="00AE022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lnNumType w:countBy="1" w:restart="continuous"/>
          <w:cols w:space="708"/>
          <w:docGrid w:linePitch="360"/>
        </w:sectPr>
      </w:pPr>
      <w:r w:rsidRPr="003D4CB4">
        <w:rPr>
          <w:shd w:val="clear" w:color="auto" w:fill="FFFFFF"/>
        </w:rPr>
        <w:t>Forskjell mellom konsentrasjonsområdene for å</w:t>
      </w:r>
      <w:r>
        <w:rPr>
          <w:shd w:val="clear" w:color="auto" w:fill="FFFFFF"/>
        </w:rPr>
        <w:t xml:space="preserve"> få riktig </w:t>
      </w:r>
      <w:proofErr w:type="spellStart"/>
      <w:r>
        <w:rPr>
          <w:shd w:val="clear" w:color="auto" w:fill="FFFFFF"/>
        </w:rPr>
        <w:t>absorbans</w:t>
      </w:r>
      <w:proofErr w:type="spellEnd"/>
      <w:r>
        <w:rPr>
          <w:shd w:val="clear" w:color="auto" w:fill="FFFFFF"/>
        </w:rPr>
        <w:t>, kan ikke interpolere/</w:t>
      </w:r>
      <w:proofErr w:type="spellStart"/>
      <w:r>
        <w:rPr>
          <w:shd w:val="clear" w:color="auto" w:fill="FFFFFF"/>
        </w:rPr>
        <w:t>ekstrapolate</w:t>
      </w:r>
      <w:proofErr w:type="spellEnd"/>
      <w:r>
        <w:rPr>
          <w:shd w:val="clear" w:color="auto" w:fill="FFFFFF"/>
        </w:rPr>
        <w:t xml:space="preserve"> isotermene </w:t>
      </w:r>
    </w:p>
    <w:p w14:paraId="763E599F" w14:textId="4F96B20E" w:rsidR="006100E0" w:rsidRPr="00AA6F5B" w:rsidRDefault="006100E0" w:rsidP="006100E0">
      <w:pPr>
        <w:pStyle w:val="Caption"/>
        <w:keepNext/>
        <w:rPr>
          <w:lang w:val="en-US"/>
        </w:rPr>
      </w:pPr>
      <w:r w:rsidRPr="00AA6F5B">
        <w:rPr>
          <w:lang w:val="en-US"/>
        </w:rPr>
        <w:lastRenderedPageBreak/>
        <w:t xml:space="preserve">Table </w:t>
      </w:r>
      <w:r>
        <w:fldChar w:fldCharType="begin"/>
      </w:r>
      <w:r w:rsidRPr="00AA6F5B">
        <w:rPr>
          <w:lang w:val="en-US"/>
        </w:rPr>
        <w:instrText xml:space="preserve"> SEQ Table \* ARABIC </w:instrText>
      </w:r>
      <w:r>
        <w:fldChar w:fldCharType="separate"/>
      </w:r>
      <w:r w:rsidR="003160BB">
        <w:rPr>
          <w:noProof/>
          <w:lang w:val="en-US"/>
        </w:rPr>
        <w:t>4</w:t>
      </w:r>
      <w:r>
        <w:fldChar w:fldCharType="end"/>
      </w:r>
      <w:r w:rsidRPr="00AA6F5B">
        <w:rPr>
          <w:lang w:val="en-US"/>
        </w:rPr>
        <w:t xml:space="preserve"> </w:t>
      </w:r>
      <w:r w:rsidR="00AA6F5B" w:rsidRPr="00AA6F5B">
        <w:rPr>
          <w:lang w:val="en-US"/>
        </w:rPr>
        <w:t>Freundlich distribution coefficients (log</w:t>
      </w:r>
      <w:r w:rsidR="00AA6F5B">
        <w:rPr>
          <w:lang w:val="en-US"/>
        </w:rPr>
        <w:t xml:space="preserve"> </w:t>
      </w:r>
      <w:r w:rsidR="00AA6F5B">
        <w:rPr>
          <w:i/>
          <w:iCs w:val="0"/>
          <w:lang w:val="en-US"/>
        </w:rPr>
        <w:t>K</w:t>
      </w:r>
      <w:r w:rsidR="00AA6F5B">
        <w:rPr>
          <w:i/>
          <w:iCs w:val="0"/>
          <w:vertAlign w:val="subscript"/>
          <w:lang w:val="en-US"/>
        </w:rPr>
        <w:t>F</w:t>
      </w:r>
      <w:r w:rsidR="00AA6F5B">
        <w:rPr>
          <w:lang w:val="en-US"/>
        </w:rPr>
        <w:t>) in units of (µg/kg)/(µg/</w:t>
      </w:r>
      <w:proofErr w:type="gramStart"/>
      <w:r w:rsidR="00AA6F5B">
        <w:rPr>
          <w:lang w:val="en-US"/>
        </w:rPr>
        <w:t>L)</w:t>
      </w:r>
      <w:r w:rsidR="00AA6F5B">
        <w:rPr>
          <w:i/>
          <w:iCs w:val="0"/>
          <w:vertAlign w:val="superscript"/>
          <w:lang w:val="en-US"/>
        </w:rPr>
        <w:t>nF</w:t>
      </w:r>
      <w:proofErr w:type="gramEnd"/>
      <w:r w:rsidR="00CD01B1">
        <w:rPr>
          <w:i/>
          <w:iCs w:val="0"/>
          <w:lang w:val="en-US"/>
        </w:rPr>
        <w:t xml:space="preserve">, </w:t>
      </w:r>
      <w:r w:rsidR="00AA6F5B">
        <w:rPr>
          <w:lang w:val="en-US"/>
        </w:rPr>
        <w:t>non-linearity coefficients (</w:t>
      </w:r>
      <w:r w:rsidR="00AA6F5B">
        <w:rPr>
          <w:i/>
          <w:iCs w:val="0"/>
          <w:lang w:val="en-US"/>
        </w:rPr>
        <w:t>n</w:t>
      </w:r>
      <w:r w:rsidR="00AA6F5B">
        <w:rPr>
          <w:i/>
          <w:iCs w:val="0"/>
          <w:vertAlign w:val="subscript"/>
          <w:lang w:val="en-US"/>
        </w:rPr>
        <w:t>F</w:t>
      </w:r>
      <w:r w:rsidR="00AA6F5B">
        <w:rPr>
          <w:lang w:val="en-US"/>
        </w:rPr>
        <w:t xml:space="preserve">) with standard deviations and </w:t>
      </w:r>
      <w:r w:rsidR="00CD01B1">
        <w:rPr>
          <w:lang w:val="en-US"/>
        </w:rPr>
        <w:t xml:space="preserve">the corresponding </w:t>
      </w:r>
      <w:r w:rsidR="00AA6F5B">
        <w:rPr>
          <w:lang w:val="en-US"/>
        </w:rPr>
        <w:t>linear regression coefficients</w:t>
      </w:r>
      <w:r w:rsidR="00CD01B1">
        <w:rPr>
          <w:lang w:val="en-US"/>
        </w:rPr>
        <w:t xml:space="preserve"> for the </w:t>
      </w:r>
      <w:r w:rsidR="00503529">
        <w:rPr>
          <w:lang w:val="en-US"/>
        </w:rPr>
        <w:t xml:space="preserve">sorption isotherms </w:t>
      </w:r>
      <w:r w:rsidR="00CD01B1">
        <w:rPr>
          <w:lang w:val="en-US"/>
        </w:rPr>
        <w:t>(n=5)</w:t>
      </w:r>
      <w:r w:rsidR="00503529">
        <w:rPr>
          <w:lang w:val="en-US"/>
        </w:rPr>
        <w:t>.</w:t>
      </w:r>
      <w:r w:rsidR="008F6460">
        <w:rPr>
          <w:lang w:val="en-US"/>
        </w:rPr>
        <w:t xml:space="preserve"> Uncertainty is represented by the 95% confidence interval for the slope and intercept of the regression line. </w:t>
      </w:r>
    </w:p>
    <w:tbl>
      <w:tblPr>
        <w:tblStyle w:val="TableGrid0"/>
        <w:tblW w:w="0" w:type="auto"/>
        <w:jc w:val="center"/>
        <w:tblLayout w:type="fixed"/>
        <w:tblLook w:val="04A0" w:firstRow="1" w:lastRow="0" w:firstColumn="1" w:lastColumn="0" w:noHBand="0" w:noVBand="1"/>
      </w:tblPr>
      <w:tblGrid>
        <w:gridCol w:w="1323"/>
        <w:gridCol w:w="3445"/>
        <w:gridCol w:w="636"/>
        <w:gridCol w:w="348"/>
        <w:gridCol w:w="636"/>
        <w:gridCol w:w="636"/>
        <w:gridCol w:w="348"/>
        <w:gridCol w:w="636"/>
        <w:gridCol w:w="636"/>
        <w:gridCol w:w="977"/>
      </w:tblGrid>
      <w:tr w:rsidR="000D7BC7" w:rsidRPr="008F6460" w14:paraId="0D11D924" w14:textId="77777777" w:rsidTr="008F6460">
        <w:trPr>
          <w:trHeight w:val="290"/>
          <w:jc w:val="center"/>
        </w:trPr>
        <w:tc>
          <w:tcPr>
            <w:tcW w:w="1323" w:type="dxa"/>
            <w:noWrap/>
            <w:vAlign w:val="center"/>
            <w:hideMark/>
          </w:tcPr>
          <w:p w14:paraId="1AD0FDA6" w14:textId="2E682F38" w:rsidR="000D7BC7" w:rsidRPr="008F6460" w:rsidRDefault="000D7BC7" w:rsidP="008F6460">
            <w:pPr>
              <w:ind w:firstLine="0"/>
              <w:rPr>
                <w:rFonts w:asciiTheme="majorHAnsi" w:hAnsiTheme="majorHAnsi" w:cstheme="majorHAnsi"/>
                <w:b/>
                <w:bCs/>
                <w:color w:val="000000"/>
                <w:sz w:val="18"/>
                <w:szCs w:val="18"/>
                <w:lang w:val="en-US"/>
              </w:rPr>
            </w:pPr>
            <w:r w:rsidRPr="008F6460">
              <w:rPr>
                <w:rFonts w:asciiTheme="majorHAnsi" w:hAnsiTheme="majorHAnsi" w:cstheme="majorHAnsi"/>
                <w:b/>
                <w:bCs/>
                <w:color w:val="000000"/>
                <w:sz w:val="18"/>
                <w:szCs w:val="18"/>
                <w:lang w:val="en-US"/>
              </w:rPr>
              <w:t>Sample ID</w:t>
            </w:r>
          </w:p>
        </w:tc>
        <w:tc>
          <w:tcPr>
            <w:tcW w:w="3445" w:type="dxa"/>
            <w:noWrap/>
            <w:vAlign w:val="center"/>
            <w:hideMark/>
          </w:tcPr>
          <w:p w14:paraId="5E9F9C8C" w14:textId="26B09D07" w:rsidR="000D7BC7" w:rsidRPr="008F6460" w:rsidRDefault="000D7BC7" w:rsidP="008F6460">
            <w:pPr>
              <w:ind w:firstLine="0"/>
              <w:rPr>
                <w:rFonts w:asciiTheme="majorHAnsi" w:hAnsiTheme="majorHAnsi" w:cstheme="majorHAnsi"/>
                <w:b/>
                <w:bCs/>
                <w:color w:val="000000"/>
                <w:sz w:val="18"/>
                <w:szCs w:val="18"/>
                <w:lang w:val="en-US"/>
              </w:rPr>
            </w:pPr>
            <w:r w:rsidRPr="008F6460">
              <w:rPr>
                <w:rFonts w:asciiTheme="majorHAnsi" w:hAnsiTheme="majorHAnsi" w:cstheme="majorHAnsi"/>
                <w:b/>
                <w:bCs/>
                <w:color w:val="000000"/>
                <w:sz w:val="18"/>
                <w:szCs w:val="18"/>
                <w:lang w:val="en-US"/>
              </w:rPr>
              <w:t>Sample description</w:t>
            </w:r>
          </w:p>
        </w:tc>
        <w:tc>
          <w:tcPr>
            <w:tcW w:w="1620" w:type="dxa"/>
            <w:gridSpan w:val="3"/>
            <w:tcBorders>
              <w:bottom w:val="single" w:sz="4" w:space="0" w:color="auto"/>
            </w:tcBorders>
            <w:noWrap/>
            <w:vAlign w:val="center"/>
            <w:hideMark/>
          </w:tcPr>
          <w:p w14:paraId="2C459F7F" w14:textId="77777777" w:rsidR="000D7BC7" w:rsidRPr="008F6460" w:rsidRDefault="000D7BC7" w:rsidP="008F6460">
            <w:pPr>
              <w:ind w:firstLine="0"/>
              <w:rPr>
                <w:rFonts w:asciiTheme="majorHAnsi" w:hAnsiTheme="majorHAnsi" w:cstheme="majorHAnsi"/>
                <w:b/>
                <w:bCs/>
                <w:color w:val="000000"/>
                <w:sz w:val="18"/>
                <w:szCs w:val="18"/>
                <w:lang w:val="en-US"/>
              </w:rPr>
            </w:pPr>
            <w:r w:rsidRPr="008F6460">
              <w:rPr>
                <w:rFonts w:asciiTheme="majorHAnsi" w:hAnsiTheme="majorHAnsi" w:cstheme="majorHAnsi"/>
                <w:b/>
                <w:bCs/>
                <w:color w:val="000000"/>
                <w:sz w:val="18"/>
                <w:szCs w:val="18"/>
                <w:lang w:val="en-US"/>
              </w:rPr>
              <w:t xml:space="preserve">log </w:t>
            </w:r>
            <w:r w:rsidRPr="008F6460">
              <w:rPr>
                <w:rFonts w:asciiTheme="majorHAnsi" w:hAnsiTheme="majorHAnsi" w:cstheme="majorHAnsi"/>
                <w:b/>
                <w:bCs/>
                <w:i/>
                <w:iCs/>
                <w:color w:val="000000"/>
                <w:sz w:val="18"/>
                <w:szCs w:val="18"/>
                <w:lang w:val="en-US"/>
              </w:rPr>
              <w:t>K</w:t>
            </w:r>
            <w:r w:rsidRPr="008F6460">
              <w:rPr>
                <w:rFonts w:asciiTheme="majorHAnsi" w:hAnsiTheme="majorHAnsi" w:cstheme="majorHAnsi"/>
                <w:b/>
                <w:bCs/>
                <w:i/>
                <w:iCs/>
                <w:color w:val="000000"/>
                <w:sz w:val="18"/>
                <w:szCs w:val="18"/>
                <w:vertAlign w:val="subscript"/>
                <w:lang w:val="en-US"/>
              </w:rPr>
              <w:t>F</w:t>
            </w:r>
          </w:p>
        </w:tc>
        <w:tc>
          <w:tcPr>
            <w:tcW w:w="1620" w:type="dxa"/>
            <w:gridSpan w:val="3"/>
            <w:tcBorders>
              <w:bottom w:val="single" w:sz="4" w:space="0" w:color="auto"/>
            </w:tcBorders>
            <w:noWrap/>
            <w:vAlign w:val="center"/>
            <w:hideMark/>
          </w:tcPr>
          <w:p w14:paraId="06048F8D" w14:textId="30529235" w:rsidR="000D7BC7" w:rsidRPr="008F6460" w:rsidRDefault="000D7BC7" w:rsidP="008F6460">
            <w:pPr>
              <w:ind w:firstLine="0"/>
              <w:rPr>
                <w:rFonts w:asciiTheme="majorHAnsi" w:hAnsiTheme="majorHAnsi" w:cstheme="majorHAnsi"/>
                <w:b/>
                <w:bCs/>
                <w:i/>
                <w:iCs/>
                <w:color w:val="000000"/>
                <w:sz w:val="18"/>
                <w:szCs w:val="18"/>
                <w:lang w:val="en-US"/>
              </w:rPr>
            </w:pPr>
            <w:r w:rsidRPr="008F6460">
              <w:rPr>
                <w:rFonts w:asciiTheme="majorHAnsi" w:hAnsiTheme="majorHAnsi" w:cstheme="majorHAnsi"/>
                <w:b/>
                <w:bCs/>
                <w:i/>
                <w:iCs/>
                <w:color w:val="000000"/>
                <w:sz w:val="18"/>
                <w:szCs w:val="18"/>
                <w:lang w:val="en-US"/>
              </w:rPr>
              <w:t>n</w:t>
            </w:r>
            <w:r w:rsidRPr="008F6460">
              <w:rPr>
                <w:rFonts w:asciiTheme="majorHAnsi" w:hAnsiTheme="majorHAnsi" w:cstheme="majorHAnsi"/>
                <w:b/>
                <w:bCs/>
                <w:i/>
                <w:iCs/>
                <w:color w:val="000000"/>
                <w:sz w:val="18"/>
                <w:szCs w:val="18"/>
                <w:vertAlign w:val="subscript"/>
                <w:lang w:val="en-US"/>
              </w:rPr>
              <w:t>F</w:t>
            </w:r>
          </w:p>
        </w:tc>
        <w:tc>
          <w:tcPr>
            <w:tcW w:w="636" w:type="dxa"/>
            <w:noWrap/>
            <w:vAlign w:val="center"/>
            <w:hideMark/>
          </w:tcPr>
          <w:p w14:paraId="7803C17A" w14:textId="234520FB" w:rsidR="000D7BC7" w:rsidRPr="008F6460" w:rsidRDefault="000D7BC7" w:rsidP="008F6460">
            <w:pPr>
              <w:ind w:firstLine="0"/>
              <w:rPr>
                <w:rFonts w:asciiTheme="majorHAnsi" w:hAnsiTheme="majorHAnsi" w:cstheme="majorHAnsi"/>
                <w:b/>
                <w:bCs/>
                <w:i/>
                <w:iCs/>
                <w:color w:val="000000"/>
                <w:sz w:val="18"/>
                <w:szCs w:val="18"/>
                <w:lang w:val="en-US"/>
              </w:rPr>
            </w:pPr>
            <w:r w:rsidRPr="008F6460">
              <w:rPr>
                <w:rFonts w:asciiTheme="majorHAnsi" w:hAnsiTheme="majorHAnsi" w:cstheme="majorHAnsi"/>
                <w:b/>
                <w:bCs/>
                <w:i/>
                <w:iCs/>
                <w:color w:val="000000"/>
                <w:sz w:val="18"/>
                <w:szCs w:val="18"/>
                <w:lang w:val="en-US"/>
              </w:rPr>
              <w:t>r</w:t>
            </w:r>
            <w:r w:rsidRPr="008F6460">
              <w:rPr>
                <w:rFonts w:asciiTheme="majorHAnsi" w:hAnsiTheme="majorHAnsi" w:cstheme="majorHAnsi"/>
                <w:b/>
                <w:bCs/>
                <w:i/>
                <w:iCs/>
                <w:color w:val="000000"/>
                <w:sz w:val="18"/>
                <w:szCs w:val="18"/>
                <w:vertAlign w:val="superscript"/>
                <w:lang w:val="en-US"/>
              </w:rPr>
              <w:t>2</w:t>
            </w:r>
          </w:p>
        </w:tc>
        <w:tc>
          <w:tcPr>
            <w:tcW w:w="977" w:type="dxa"/>
            <w:noWrap/>
            <w:vAlign w:val="center"/>
            <w:hideMark/>
          </w:tcPr>
          <w:p w14:paraId="43225A6F" w14:textId="77777777" w:rsidR="000D7BC7" w:rsidRPr="008F6460" w:rsidRDefault="000D7BC7" w:rsidP="008F6460">
            <w:pPr>
              <w:ind w:firstLine="0"/>
              <w:rPr>
                <w:rFonts w:asciiTheme="majorHAnsi" w:hAnsiTheme="majorHAnsi" w:cstheme="majorHAnsi"/>
                <w:b/>
                <w:bCs/>
                <w:i/>
                <w:iCs/>
                <w:color w:val="000000"/>
                <w:sz w:val="18"/>
                <w:szCs w:val="18"/>
                <w:lang w:val="en-US"/>
              </w:rPr>
            </w:pPr>
            <w:r w:rsidRPr="008F6460">
              <w:rPr>
                <w:rFonts w:asciiTheme="majorHAnsi" w:hAnsiTheme="majorHAnsi" w:cstheme="majorHAnsi"/>
                <w:b/>
                <w:bCs/>
                <w:i/>
                <w:iCs/>
                <w:color w:val="000000"/>
                <w:sz w:val="18"/>
                <w:szCs w:val="18"/>
                <w:lang w:val="en-US"/>
              </w:rPr>
              <w:t>p-value</w:t>
            </w:r>
          </w:p>
        </w:tc>
      </w:tr>
      <w:tr w:rsidR="000D7BC7" w:rsidRPr="008F6460" w14:paraId="3A70B4A1" w14:textId="77777777" w:rsidTr="008F6460">
        <w:trPr>
          <w:trHeight w:val="290"/>
          <w:jc w:val="center"/>
        </w:trPr>
        <w:tc>
          <w:tcPr>
            <w:tcW w:w="1323" w:type="dxa"/>
            <w:noWrap/>
            <w:vAlign w:val="center"/>
            <w:hideMark/>
          </w:tcPr>
          <w:p w14:paraId="00C3F31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CWC-600</w:t>
            </w:r>
          </w:p>
        </w:tc>
        <w:tc>
          <w:tcPr>
            <w:tcW w:w="3445" w:type="dxa"/>
            <w:tcBorders>
              <w:right w:val="single" w:sz="4" w:space="0" w:color="auto"/>
            </w:tcBorders>
            <w:noWrap/>
            <w:vAlign w:val="center"/>
            <w:hideMark/>
          </w:tcPr>
          <w:p w14:paraId="7851E8A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Clean wood chips 600 °C</w:t>
            </w:r>
          </w:p>
        </w:tc>
        <w:tc>
          <w:tcPr>
            <w:tcW w:w="636" w:type="dxa"/>
            <w:tcBorders>
              <w:top w:val="single" w:sz="4" w:space="0" w:color="auto"/>
              <w:left w:val="single" w:sz="4" w:space="0" w:color="auto"/>
              <w:bottom w:val="single" w:sz="4" w:space="0" w:color="auto"/>
              <w:right w:val="nil"/>
            </w:tcBorders>
            <w:noWrap/>
            <w:vAlign w:val="center"/>
            <w:hideMark/>
          </w:tcPr>
          <w:p w14:paraId="79588346" w14:textId="77777777" w:rsidR="000D7BC7" w:rsidRPr="008F6460" w:rsidRDefault="000D7BC7" w:rsidP="008F6460">
            <w:pPr>
              <w:ind w:firstLine="0"/>
              <w:rPr>
                <w:rFonts w:asciiTheme="majorHAnsi" w:hAnsiTheme="majorHAnsi" w:cstheme="majorHAnsi"/>
                <w:color w:val="000000"/>
                <w:sz w:val="18"/>
                <w:szCs w:val="18"/>
                <w:lang w:val="en-US"/>
              </w:rPr>
            </w:pPr>
          </w:p>
        </w:tc>
        <w:tc>
          <w:tcPr>
            <w:tcW w:w="348" w:type="dxa"/>
            <w:tcBorders>
              <w:top w:val="single" w:sz="4" w:space="0" w:color="auto"/>
              <w:left w:val="nil"/>
              <w:bottom w:val="single" w:sz="4" w:space="0" w:color="auto"/>
              <w:right w:val="nil"/>
            </w:tcBorders>
            <w:noWrap/>
            <w:vAlign w:val="center"/>
            <w:hideMark/>
          </w:tcPr>
          <w:p w14:paraId="53B109FE"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nil"/>
              <w:bottom w:val="single" w:sz="4" w:space="0" w:color="auto"/>
              <w:right w:val="single" w:sz="4" w:space="0" w:color="auto"/>
            </w:tcBorders>
            <w:noWrap/>
            <w:vAlign w:val="center"/>
            <w:hideMark/>
          </w:tcPr>
          <w:p w14:paraId="49D92EF6"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single" w:sz="4" w:space="0" w:color="auto"/>
              <w:bottom w:val="single" w:sz="4" w:space="0" w:color="auto"/>
              <w:right w:val="nil"/>
            </w:tcBorders>
            <w:noWrap/>
            <w:vAlign w:val="center"/>
            <w:hideMark/>
          </w:tcPr>
          <w:p w14:paraId="2BEB7D78" w14:textId="77777777" w:rsidR="000D7BC7" w:rsidRPr="008F6460" w:rsidRDefault="000D7BC7" w:rsidP="008F6460">
            <w:pPr>
              <w:ind w:firstLine="0"/>
              <w:rPr>
                <w:rFonts w:asciiTheme="majorHAnsi" w:hAnsiTheme="majorHAnsi" w:cstheme="majorHAnsi"/>
                <w:sz w:val="18"/>
                <w:szCs w:val="18"/>
                <w:lang w:val="en-US"/>
              </w:rPr>
            </w:pPr>
          </w:p>
        </w:tc>
        <w:tc>
          <w:tcPr>
            <w:tcW w:w="348" w:type="dxa"/>
            <w:tcBorders>
              <w:top w:val="single" w:sz="4" w:space="0" w:color="auto"/>
              <w:left w:val="nil"/>
              <w:bottom w:val="single" w:sz="4" w:space="0" w:color="auto"/>
              <w:right w:val="nil"/>
            </w:tcBorders>
            <w:noWrap/>
            <w:vAlign w:val="center"/>
            <w:hideMark/>
          </w:tcPr>
          <w:p w14:paraId="04391FDE"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nil"/>
              <w:bottom w:val="single" w:sz="4" w:space="0" w:color="auto"/>
              <w:right w:val="single" w:sz="4" w:space="0" w:color="auto"/>
            </w:tcBorders>
            <w:noWrap/>
            <w:vAlign w:val="center"/>
            <w:hideMark/>
          </w:tcPr>
          <w:p w14:paraId="1E882EC3"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left w:val="single" w:sz="4" w:space="0" w:color="auto"/>
            </w:tcBorders>
            <w:noWrap/>
            <w:vAlign w:val="center"/>
            <w:hideMark/>
          </w:tcPr>
          <w:p w14:paraId="6976C1A2" w14:textId="77777777" w:rsidR="000D7BC7" w:rsidRPr="008F6460" w:rsidRDefault="000D7BC7" w:rsidP="008F6460">
            <w:pPr>
              <w:ind w:firstLine="0"/>
              <w:rPr>
                <w:rFonts w:asciiTheme="majorHAnsi" w:hAnsiTheme="majorHAnsi" w:cstheme="majorHAnsi"/>
                <w:sz w:val="18"/>
                <w:szCs w:val="18"/>
                <w:lang w:val="en-US"/>
              </w:rPr>
            </w:pPr>
          </w:p>
        </w:tc>
        <w:tc>
          <w:tcPr>
            <w:tcW w:w="977" w:type="dxa"/>
            <w:noWrap/>
            <w:vAlign w:val="center"/>
            <w:hideMark/>
          </w:tcPr>
          <w:p w14:paraId="0BEF590B" w14:textId="77777777" w:rsidR="000D7BC7" w:rsidRPr="008F6460" w:rsidRDefault="000D7BC7" w:rsidP="008F6460">
            <w:pPr>
              <w:ind w:firstLine="0"/>
              <w:rPr>
                <w:rFonts w:asciiTheme="majorHAnsi" w:hAnsiTheme="majorHAnsi" w:cstheme="majorHAnsi"/>
                <w:sz w:val="18"/>
                <w:szCs w:val="18"/>
                <w:lang w:val="en-US"/>
              </w:rPr>
            </w:pPr>
          </w:p>
        </w:tc>
      </w:tr>
      <w:tr w:rsidR="000D7BC7" w:rsidRPr="008F6460" w14:paraId="097A2ED4" w14:textId="77777777" w:rsidTr="008F6460">
        <w:trPr>
          <w:trHeight w:val="290"/>
          <w:jc w:val="center"/>
        </w:trPr>
        <w:tc>
          <w:tcPr>
            <w:tcW w:w="1323" w:type="dxa"/>
            <w:noWrap/>
            <w:vAlign w:val="center"/>
            <w:hideMark/>
          </w:tcPr>
          <w:p w14:paraId="10CE468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CWC-700</w:t>
            </w:r>
          </w:p>
        </w:tc>
        <w:tc>
          <w:tcPr>
            <w:tcW w:w="3445" w:type="dxa"/>
            <w:tcBorders>
              <w:right w:val="single" w:sz="4" w:space="0" w:color="auto"/>
            </w:tcBorders>
            <w:noWrap/>
            <w:vAlign w:val="center"/>
            <w:hideMark/>
          </w:tcPr>
          <w:p w14:paraId="5473775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Clean wood chips 700 °C</w:t>
            </w:r>
          </w:p>
        </w:tc>
        <w:tc>
          <w:tcPr>
            <w:tcW w:w="636" w:type="dxa"/>
            <w:tcBorders>
              <w:top w:val="single" w:sz="4" w:space="0" w:color="auto"/>
              <w:left w:val="single" w:sz="4" w:space="0" w:color="auto"/>
              <w:bottom w:val="single" w:sz="4" w:space="0" w:color="auto"/>
              <w:right w:val="nil"/>
            </w:tcBorders>
            <w:noWrap/>
            <w:vAlign w:val="center"/>
            <w:hideMark/>
          </w:tcPr>
          <w:p w14:paraId="6CB5179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3.84</w:t>
            </w:r>
          </w:p>
        </w:tc>
        <w:tc>
          <w:tcPr>
            <w:tcW w:w="348" w:type="dxa"/>
            <w:tcBorders>
              <w:top w:val="single" w:sz="4" w:space="0" w:color="auto"/>
              <w:left w:val="nil"/>
              <w:bottom w:val="single" w:sz="4" w:space="0" w:color="auto"/>
              <w:right w:val="nil"/>
            </w:tcBorders>
            <w:noWrap/>
            <w:vAlign w:val="center"/>
            <w:hideMark/>
          </w:tcPr>
          <w:p w14:paraId="7A5712C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7977961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0.26</w:t>
            </w:r>
          </w:p>
        </w:tc>
        <w:tc>
          <w:tcPr>
            <w:tcW w:w="636" w:type="dxa"/>
            <w:tcBorders>
              <w:top w:val="single" w:sz="4" w:space="0" w:color="auto"/>
              <w:left w:val="single" w:sz="4" w:space="0" w:color="auto"/>
              <w:bottom w:val="single" w:sz="4" w:space="0" w:color="auto"/>
              <w:right w:val="nil"/>
            </w:tcBorders>
            <w:noWrap/>
            <w:vAlign w:val="center"/>
            <w:hideMark/>
          </w:tcPr>
          <w:p w14:paraId="7BC59C5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0.51</w:t>
            </w:r>
          </w:p>
        </w:tc>
        <w:tc>
          <w:tcPr>
            <w:tcW w:w="348" w:type="dxa"/>
            <w:tcBorders>
              <w:top w:val="single" w:sz="4" w:space="0" w:color="auto"/>
              <w:left w:val="nil"/>
              <w:bottom w:val="single" w:sz="4" w:space="0" w:color="auto"/>
              <w:right w:val="nil"/>
            </w:tcBorders>
            <w:noWrap/>
            <w:vAlign w:val="center"/>
            <w:hideMark/>
          </w:tcPr>
          <w:p w14:paraId="670B810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F62F2F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0.12</w:t>
            </w:r>
          </w:p>
        </w:tc>
        <w:tc>
          <w:tcPr>
            <w:tcW w:w="636" w:type="dxa"/>
            <w:tcBorders>
              <w:left w:val="single" w:sz="4" w:space="0" w:color="auto"/>
            </w:tcBorders>
            <w:noWrap/>
            <w:vAlign w:val="center"/>
            <w:hideMark/>
          </w:tcPr>
          <w:p w14:paraId="5210CC3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0.86</w:t>
            </w:r>
          </w:p>
        </w:tc>
        <w:tc>
          <w:tcPr>
            <w:tcW w:w="977" w:type="dxa"/>
            <w:tcBorders>
              <w:right w:val="single" w:sz="4" w:space="0" w:color="auto"/>
            </w:tcBorders>
            <w:noWrap/>
            <w:vAlign w:val="center"/>
            <w:hideMark/>
          </w:tcPr>
          <w:p w14:paraId="69785BC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0.02</w:t>
            </w:r>
          </w:p>
        </w:tc>
      </w:tr>
      <w:tr w:rsidR="000D7BC7" w:rsidRPr="008F6460" w14:paraId="31AA805A" w14:textId="77777777" w:rsidTr="008F6460">
        <w:trPr>
          <w:trHeight w:val="290"/>
          <w:jc w:val="center"/>
        </w:trPr>
        <w:tc>
          <w:tcPr>
            <w:tcW w:w="1323" w:type="dxa"/>
            <w:noWrap/>
            <w:vAlign w:val="center"/>
            <w:hideMark/>
          </w:tcPr>
          <w:p w14:paraId="2F633EA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CWC-750</w:t>
            </w:r>
          </w:p>
        </w:tc>
        <w:tc>
          <w:tcPr>
            <w:tcW w:w="3445" w:type="dxa"/>
            <w:tcBorders>
              <w:right w:val="single" w:sz="4" w:space="0" w:color="auto"/>
            </w:tcBorders>
            <w:noWrap/>
            <w:vAlign w:val="center"/>
            <w:hideMark/>
          </w:tcPr>
          <w:p w14:paraId="0D684D8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Clean wood chips 750 °C</w:t>
            </w:r>
          </w:p>
        </w:tc>
        <w:tc>
          <w:tcPr>
            <w:tcW w:w="636" w:type="dxa"/>
            <w:tcBorders>
              <w:top w:val="single" w:sz="4" w:space="0" w:color="auto"/>
              <w:left w:val="single" w:sz="4" w:space="0" w:color="auto"/>
              <w:bottom w:val="single" w:sz="4" w:space="0" w:color="auto"/>
              <w:right w:val="nil"/>
            </w:tcBorders>
            <w:noWrap/>
            <w:vAlign w:val="center"/>
            <w:hideMark/>
          </w:tcPr>
          <w:p w14:paraId="75726C2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4.54</w:t>
            </w:r>
          </w:p>
        </w:tc>
        <w:tc>
          <w:tcPr>
            <w:tcW w:w="348" w:type="dxa"/>
            <w:tcBorders>
              <w:top w:val="single" w:sz="4" w:space="0" w:color="auto"/>
              <w:left w:val="nil"/>
              <w:bottom w:val="single" w:sz="4" w:space="0" w:color="auto"/>
              <w:right w:val="nil"/>
            </w:tcBorders>
            <w:noWrap/>
            <w:vAlign w:val="center"/>
            <w:hideMark/>
          </w:tcPr>
          <w:p w14:paraId="41AD3FD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E77AD4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0.20</w:t>
            </w:r>
          </w:p>
        </w:tc>
        <w:tc>
          <w:tcPr>
            <w:tcW w:w="636" w:type="dxa"/>
            <w:tcBorders>
              <w:top w:val="single" w:sz="4" w:space="0" w:color="auto"/>
              <w:left w:val="single" w:sz="4" w:space="0" w:color="auto"/>
              <w:bottom w:val="single" w:sz="4" w:space="0" w:color="auto"/>
              <w:right w:val="nil"/>
            </w:tcBorders>
            <w:noWrap/>
            <w:vAlign w:val="center"/>
            <w:hideMark/>
          </w:tcPr>
          <w:p w14:paraId="403EFB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0.59</w:t>
            </w:r>
          </w:p>
        </w:tc>
        <w:tc>
          <w:tcPr>
            <w:tcW w:w="348" w:type="dxa"/>
            <w:tcBorders>
              <w:top w:val="single" w:sz="4" w:space="0" w:color="auto"/>
              <w:left w:val="nil"/>
              <w:bottom w:val="single" w:sz="4" w:space="0" w:color="auto"/>
              <w:right w:val="nil"/>
            </w:tcBorders>
            <w:noWrap/>
            <w:vAlign w:val="center"/>
            <w:hideMark/>
          </w:tcPr>
          <w:p w14:paraId="4B4113E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AA5C72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0.10</w:t>
            </w:r>
          </w:p>
        </w:tc>
        <w:tc>
          <w:tcPr>
            <w:tcW w:w="636" w:type="dxa"/>
            <w:tcBorders>
              <w:left w:val="single" w:sz="4" w:space="0" w:color="auto"/>
            </w:tcBorders>
            <w:noWrap/>
            <w:vAlign w:val="center"/>
            <w:hideMark/>
          </w:tcPr>
          <w:p w14:paraId="64D535F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0.92</w:t>
            </w:r>
          </w:p>
        </w:tc>
        <w:tc>
          <w:tcPr>
            <w:tcW w:w="977" w:type="dxa"/>
            <w:tcBorders>
              <w:right w:val="single" w:sz="4" w:space="0" w:color="auto"/>
            </w:tcBorders>
            <w:noWrap/>
            <w:vAlign w:val="center"/>
            <w:hideMark/>
          </w:tcPr>
          <w:p w14:paraId="62855EE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45AB7FDF" w14:textId="77777777" w:rsidTr="008F6460">
        <w:trPr>
          <w:trHeight w:val="290"/>
          <w:jc w:val="center"/>
        </w:trPr>
        <w:tc>
          <w:tcPr>
            <w:tcW w:w="1323" w:type="dxa"/>
            <w:noWrap/>
            <w:vAlign w:val="center"/>
            <w:hideMark/>
          </w:tcPr>
          <w:p w14:paraId="750AC33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FWR-800</w:t>
            </w:r>
          </w:p>
        </w:tc>
        <w:tc>
          <w:tcPr>
            <w:tcW w:w="3445" w:type="dxa"/>
            <w:tcBorders>
              <w:right w:val="single" w:sz="4" w:space="0" w:color="auto"/>
            </w:tcBorders>
            <w:noWrap/>
            <w:vAlign w:val="center"/>
            <w:hideMark/>
          </w:tcPr>
          <w:p w14:paraId="38EF78C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Food waste reject 800 °C</w:t>
            </w:r>
          </w:p>
        </w:tc>
        <w:tc>
          <w:tcPr>
            <w:tcW w:w="636" w:type="dxa"/>
            <w:tcBorders>
              <w:top w:val="single" w:sz="4" w:space="0" w:color="auto"/>
              <w:left w:val="single" w:sz="4" w:space="0" w:color="auto"/>
              <w:bottom w:val="single" w:sz="4" w:space="0" w:color="auto"/>
              <w:right w:val="nil"/>
            </w:tcBorders>
            <w:noWrap/>
            <w:vAlign w:val="center"/>
            <w:hideMark/>
          </w:tcPr>
          <w:p w14:paraId="55FA6BA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3.35</w:t>
            </w:r>
          </w:p>
        </w:tc>
        <w:tc>
          <w:tcPr>
            <w:tcW w:w="348" w:type="dxa"/>
            <w:tcBorders>
              <w:top w:val="single" w:sz="4" w:space="0" w:color="auto"/>
              <w:left w:val="nil"/>
              <w:bottom w:val="single" w:sz="4" w:space="0" w:color="auto"/>
              <w:right w:val="nil"/>
            </w:tcBorders>
            <w:noWrap/>
            <w:vAlign w:val="center"/>
            <w:hideMark/>
          </w:tcPr>
          <w:p w14:paraId="03009FF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A05865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0.12</w:t>
            </w:r>
          </w:p>
        </w:tc>
        <w:tc>
          <w:tcPr>
            <w:tcW w:w="636" w:type="dxa"/>
            <w:tcBorders>
              <w:top w:val="single" w:sz="4" w:space="0" w:color="auto"/>
              <w:left w:val="single" w:sz="4" w:space="0" w:color="auto"/>
              <w:bottom w:val="single" w:sz="4" w:space="0" w:color="auto"/>
              <w:right w:val="nil"/>
            </w:tcBorders>
            <w:noWrap/>
            <w:vAlign w:val="center"/>
            <w:hideMark/>
          </w:tcPr>
          <w:p w14:paraId="50FFBFF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0.69</w:t>
            </w:r>
          </w:p>
        </w:tc>
        <w:tc>
          <w:tcPr>
            <w:tcW w:w="348" w:type="dxa"/>
            <w:tcBorders>
              <w:top w:val="single" w:sz="4" w:space="0" w:color="auto"/>
              <w:left w:val="nil"/>
              <w:bottom w:val="single" w:sz="4" w:space="0" w:color="auto"/>
              <w:right w:val="nil"/>
            </w:tcBorders>
            <w:noWrap/>
            <w:vAlign w:val="center"/>
            <w:hideMark/>
          </w:tcPr>
          <w:p w14:paraId="7E74BAC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5F2E3FC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0.06</w:t>
            </w:r>
          </w:p>
        </w:tc>
        <w:tc>
          <w:tcPr>
            <w:tcW w:w="636" w:type="dxa"/>
            <w:tcBorders>
              <w:left w:val="single" w:sz="4" w:space="0" w:color="auto"/>
            </w:tcBorders>
            <w:noWrap/>
            <w:vAlign w:val="center"/>
            <w:hideMark/>
          </w:tcPr>
          <w:p w14:paraId="0C51AD4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0.98</w:t>
            </w:r>
          </w:p>
        </w:tc>
        <w:tc>
          <w:tcPr>
            <w:tcW w:w="977" w:type="dxa"/>
            <w:tcBorders>
              <w:right w:val="single" w:sz="4" w:space="0" w:color="auto"/>
            </w:tcBorders>
            <w:noWrap/>
            <w:vAlign w:val="center"/>
            <w:hideMark/>
          </w:tcPr>
          <w:p w14:paraId="34706909" w14:textId="70F97575"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0.001</w:t>
            </w:r>
          </w:p>
        </w:tc>
      </w:tr>
      <w:tr w:rsidR="000D7BC7" w:rsidRPr="008F6460" w14:paraId="08BA9326" w14:textId="77777777" w:rsidTr="008F6460">
        <w:trPr>
          <w:trHeight w:val="290"/>
          <w:jc w:val="center"/>
        </w:trPr>
        <w:tc>
          <w:tcPr>
            <w:tcW w:w="1323" w:type="dxa"/>
            <w:noWrap/>
            <w:vAlign w:val="center"/>
            <w:hideMark/>
          </w:tcPr>
          <w:p w14:paraId="5F5560A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DSS1-600</w:t>
            </w:r>
          </w:p>
        </w:tc>
        <w:tc>
          <w:tcPr>
            <w:tcW w:w="3445" w:type="dxa"/>
            <w:tcBorders>
              <w:right w:val="single" w:sz="4" w:space="0" w:color="auto"/>
            </w:tcBorders>
            <w:noWrap/>
            <w:vAlign w:val="center"/>
            <w:hideMark/>
          </w:tcPr>
          <w:p w14:paraId="6969F44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1 600 °C</w:t>
            </w:r>
          </w:p>
        </w:tc>
        <w:tc>
          <w:tcPr>
            <w:tcW w:w="636" w:type="dxa"/>
            <w:tcBorders>
              <w:top w:val="single" w:sz="4" w:space="0" w:color="auto"/>
              <w:left w:val="single" w:sz="4" w:space="0" w:color="auto"/>
              <w:bottom w:val="single" w:sz="4" w:space="0" w:color="auto"/>
              <w:right w:val="nil"/>
            </w:tcBorders>
            <w:noWrap/>
            <w:vAlign w:val="center"/>
            <w:hideMark/>
          </w:tcPr>
          <w:p w14:paraId="20CD538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3.27</w:t>
            </w:r>
          </w:p>
        </w:tc>
        <w:tc>
          <w:tcPr>
            <w:tcW w:w="348" w:type="dxa"/>
            <w:tcBorders>
              <w:top w:val="single" w:sz="4" w:space="0" w:color="auto"/>
              <w:left w:val="nil"/>
              <w:bottom w:val="single" w:sz="4" w:space="0" w:color="auto"/>
              <w:right w:val="nil"/>
            </w:tcBorders>
            <w:noWrap/>
            <w:vAlign w:val="center"/>
            <w:hideMark/>
          </w:tcPr>
          <w:p w14:paraId="000A7F6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DC60A4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0.19</w:t>
            </w:r>
          </w:p>
        </w:tc>
        <w:tc>
          <w:tcPr>
            <w:tcW w:w="636" w:type="dxa"/>
            <w:tcBorders>
              <w:top w:val="single" w:sz="4" w:space="0" w:color="auto"/>
              <w:left w:val="single" w:sz="4" w:space="0" w:color="auto"/>
              <w:bottom w:val="single" w:sz="4" w:space="0" w:color="auto"/>
              <w:right w:val="nil"/>
            </w:tcBorders>
            <w:noWrap/>
            <w:vAlign w:val="center"/>
            <w:hideMark/>
          </w:tcPr>
          <w:p w14:paraId="21841AC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0.68</w:t>
            </w:r>
          </w:p>
        </w:tc>
        <w:tc>
          <w:tcPr>
            <w:tcW w:w="348" w:type="dxa"/>
            <w:tcBorders>
              <w:top w:val="single" w:sz="4" w:space="0" w:color="auto"/>
              <w:left w:val="nil"/>
              <w:bottom w:val="single" w:sz="4" w:space="0" w:color="auto"/>
              <w:right w:val="nil"/>
            </w:tcBorders>
            <w:noWrap/>
            <w:vAlign w:val="center"/>
            <w:hideMark/>
          </w:tcPr>
          <w:p w14:paraId="64054B5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A28482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left w:val="single" w:sz="4" w:space="0" w:color="auto"/>
            </w:tcBorders>
            <w:noWrap/>
            <w:vAlign w:val="center"/>
            <w:hideMark/>
          </w:tcPr>
          <w:p w14:paraId="3664200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0.96</w:t>
            </w:r>
          </w:p>
        </w:tc>
        <w:tc>
          <w:tcPr>
            <w:tcW w:w="977" w:type="dxa"/>
            <w:tcBorders>
              <w:right w:val="single" w:sz="4" w:space="0" w:color="auto"/>
            </w:tcBorders>
            <w:noWrap/>
            <w:vAlign w:val="center"/>
            <w:hideMark/>
          </w:tcPr>
          <w:p w14:paraId="3A2DD163" w14:textId="5716884A"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0.004</w:t>
            </w:r>
          </w:p>
        </w:tc>
      </w:tr>
      <w:tr w:rsidR="000D7BC7" w:rsidRPr="008F6460" w14:paraId="4D35AE10" w14:textId="77777777" w:rsidTr="008F6460">
        <w:trPr>
          <w:trHeight w:val="290"/>
          <w:jc w:val="center"/>
        </w:trPr>
        <w:tc>
          <w:tcPr>
            <w:tcW w:w="1323" w:type="dxa"/>
            <w:noWrap/>
            <w:vAlign w:val="center"/>
            <w:hideMark/>
          </w:tcPr>
          <w:p w14:paraId="78ABD2F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DSS1-700</w:t>
            </w:r>
          </w:p>
        </w:tc>
        <w:tc>
          <w:tcPr>
            <w:tcW w:w="3445" w:type="dxa"/>
            <w:tcBorders>
              <w:right w:val="single" w:sz="4" w:space="0" w:color="auto"/>
            </w:tcBorders>
            <w:noWrap/>
            <w:vAlign w:val="center"/>
            <w:hideMark/>
          </w:tcPr>
          <w:p w14:paraId="72C88C5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1 700 °C</w:t>
            </w:r>
          </w:p>
        </w:tc>
        <w:tc>
          <w:tcPr>
            <w:tcW w:w="636" w:type="dxa"/>
            <w:tcBorders>
              <w:top w:val="single" w:sz="4" w:space="0" w:color="auto"/>
              <w:left w:val="single" w:sz="4" w:space="0" w:color="auto"/>
              <w:bottom w:val="single" w:sz="4" w:space="0" w:color="auto"/>
              <w:right w:val="nil"/>
            </w:tcBorders>
            <w:noWrap/>
            <w:vAlign w:val="center"/>
            <w:hideMark/>
          </w:tcPr>
          <w:p w14:paraId="12BBE9C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4.30</w:t>
            </w:r>
          </w:p>
        </w:tc>
        <w:tc>
          <w:tcPr>
            <w:tcW w:w="348" w:type="dxa"/>
            <w:tcBorders>
              <w:top w:val="single" w:sz="4" w:space="0" w:color="auto"/>
              <w:left w:val="nil"/>
              <w:bottom w:val="single" w:sz="4" w:space="0" w:color="auto"/>
              <w:right w:val="nil"/>
            </w:tcBorders>
            <w:noWrap/>
            <w:vAlign w:val="center"/>
            <w:hideMark/>
          </w:tcPr>
          <w:p w14:paraId="4E033AF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6CFB371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0.11</w:t>
            </w:r>
          </w:p>
        </w:tc>
        <w:tc>
          <w:tcPr>
            <w:tcW w:w="636" w:type="dxa"/>
            <w:tcBorders>
              <w:top w:val="single" w:sz="4" w:space="0" w:color="auto"/>
              <w:left w:val="single" w:sz="4" w:space="0" w:color="auto"/>
              <w:bottom w:val="single" w:sz="4" w:space="0" w:color="auto"/>
              <w:right w:val="nil"/>
            </w:tcBorders>
            <w:noWrap/>
            <w:vAlign w:val="center"/>
            <w:hideMark/>
          </w:tcPr>
          <w:p w14:paraId="7C7CF06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0.65</w:t>
            </w:r>
          </w:p>
        </w:tc>
        <w:tc>
          <w:tcPr>
            <w:tcW w:w="348" w:type="dxa"/>
            <w:tcBorders>
              <w:top w:val="single" w:sz="4" w:space="0" w:color="auto"/>
              <w:left w:val="nil"/>
              <w:bottom w:val="single" w:sz="4" w:space="0" w:color="auto"/>
              <w:right w:val="nil"/>
            </w:tcBorders>
            <w:noWrap/>
            <w:vAlign w:val="center"/>
            <w:hideMark/>
          </w:tcPr>
          <w:p w14:paraId="602070A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578F3FB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0.06</w:t>
            </w:r>
          </w:p>
        </w:tc>
        <w:tc>
          <w:tcPr>
            <w:tcW w:w="636" w:type="dxa"/>
            <w:tcBorders>
              <w:left w:val="single" w:sz="4" w:space="0" w:color="auto"/>
            </w:tcBorders>
            <w:noWrap/>
            <w:vAlign w:val="center"/>
            <w:hideMark/>
          </w:tcPr>
          <w:p w14:paraId="2D8B2E8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0.98</w:t>
            </w:r>
          </w:p>
        </w:tc>
        <w:tc>
          <w:tcPr>
            <w:tcW w:w="977" w:type="dxa"/>
            <w:tcBorders>
              <w:right w:val="single" w:sz="4" w:space="0" w:color="auto"/>
            </w:tcBorders>
            <w:noWrap/>
            <w:vAlign w:val="center"/>
            <w:hideMark/>
          </w:tcPr>
          <w:p w14:paraId="4F851150" w14:textId="23A0E4AC"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0.001</w:t>
            </w:r>
          </w:p>
        </w:tc>
      </w:tr>
      <w:tr w:rsidR="000D7BC7" w:rsidRPr="008F6460" w14:paraId="458800FB" w14:textId="77777777" w:rsidTr="008F6460">
        <w:trPr>
          <w:trHeight w:val="290"/>
          <w:jc w:val="center"/>
        </w:trPr>
        <w:tc>
          <w:tcPr>
            <w:tcW w:w="1323" w:type="dxa"/>
            <w:noWrap/>
            <w:vAlign w:val="center"/>
            <w:hideMark/>
          </w:tcPr>
          <w:p w14:paraId="1F63834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GW-500</w:t>
            </w:r>
          </w:p>
        </w:tc>
        <w:tc>
          <w:tcPr>
            <w:tcW w:w="3445" w:type="dxa"/>
            <w:tcBorders>
              <w:right w:val="single" w:sz="4" w:space="0" w:color="auto"/>
            </w:tcBorders>
            <w:noWrap/>
            <w:vAlign w:val="center"/>
            <w:hideMark/>
          </w:tcPr>
          <w:p w14:paraId="47B081C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Garden waste 500 °C</w:t>
            </w:r>
          </w:p>
        </w:tc>
        <w:tc>
          <w:tcPr>
            <w:tcW w:w="636" w:type="dxa"/>
            <w:tcBorders>
              <w:top w:val="single" w:sz="4" w:space="0" w:color="auto"/>
              <w:left w:val="single" w:sz="4" w:space="0" w:color="auto"/>
              <w:bottom w:val="single" w:sz="4" w:space="0" w:color="auto"/>
              <w:right w:val="nil"/>
            </w:tcBorders>
            <w:noWrap/>
            <w:vAlign w:val="center"/>
            <w:hideMark/>
          </w:tcPr>
          <w:p w14:paraId="5970801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1.66</w:t>
            </w:r>
          </w:p>
        </w:tc>
        <w:tc>
          <w:tcPr>
            <w:tcW w:w="348" w:type="dxa"/>
            <w:tcBorders>
              <w:top w:val="single" w:sz="4" w:space="0" w:color="auto"/>
              <w:left w:val="nil"/>
              <w:bottom w:val="single" w:sz="4" w:space="0" w:color="auto"/>
              <w:right w:val="nil"/>
            </w:tcBorders>
            <w:noWrap/>
            <w:vAlign w:val="center"/>
            <w:hideMark/>
          </w:tcPr>
          <w:p w14:paraId="4BEF04C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B96AA3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0.24</w:t>
            </w:r>
          </w:p>
        </w:tc>
        <w:tc>
          <w:tcPr>
            <w:tcW w:w="636" w:type="dxa"/>
            <w:tcBorders>
              <w:top w:val="single" w:sz="4" w:space="0" w:color="auto"/>
              <w:left w:val="single" w:sz="4" w:space="0" w:color="auto"/>
              <w:bottom w:val="single" w:sz="4" w:space="0" w:color="auto"/>
              <w:right w:val="nil"/>
            </w:tcBorders>
            <w:noWrap/>
            <w:vAlign w:val="center"/>
            <w:hideMark/>
          </w:tcPr>
          <w:p w14:paraId="4E0C159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1.08</w:t>
            </w:r>
          </w:p>
        </w:tc>
        <w:tc>
          <w:tcPr>
            <w:tcW w:w="348" w:type="dxa"/>
            <w:tcBorders>
              <w:top w:val="single" w:sz="4" w:space="0" w:color="auto"/>
              <w:left w:val="nil"/>
              <w:bottom w:val="single" w:sz="4" w:space="0" w:color="auto"/>
              <w:right w:val="nil"/>
            </w:tcBorders>
            <w:noWrap/>
            <w:vAlign w:val="center"/>
            <w:hideMark/>
          </w:tcPr>
          <w:p w14:paraId="40A4D1A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0E0C4D1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0.09</w:t>
            </w:r>
          </w:p>
        </w:tc>
        <w:tc>
          <w:tcPr>
            <w:tcW w:w="636" w:type="dxa"/>
            <w:tcBorders>
              <w:left w:val="single" w:sz="4" w:space="0" w:color="auto"/>
            </w:tcBorders>
            <w:noWrap/>
            <w:vAlign w:val="center"/>
            <w:hideMark/>
          </w:tcPr>
          <w:p w14:paraId="08F709A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0.99</w:t>
            </w:r>
          </w:p>
        </w:tc>
        <w:tc>
          <w:tcPr>
            <w:tcW w:w="977" w:type="dxa"/>
            <w:tcBorders>
              <w:right w:val="single" w:sz="4" w:space="0" w:color="auto"/>
            </w:tcBorders>
            <w:noWrap/>
            <w:vAlign w:val="center"/>
            <w:hideMark/>
          </w:tcPr>
          <w:p w14:paraId="083A4DB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1FEF6CBB" w14:textId="77777777" w:rsidTr="008F6460">
        <w:trPr>
          <w:trHeight w:val="290"/>
          <w:jc w:val="center"/>
        </w:trPr>
        <w:tc>
          <w:tcPr>
            <w:tcW w:w="1323" w:type="dxa"/>
            <w:noWrap/>
            <w:vAlign w:val="center"/>
            <w:hideMark/>
          </w:tcPr>
          <w:p w14:paraId="0D9A7F1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GW-600</w:t>
            </w:r>
          </w:p>
        </w:tc>
        <w:tc>
          <w:tcPr>
            <w:tcW w:w="3445" w:type="dxa"/>
            <w:tcBorders>
              <w:right w:val="single" w:sz="4" w:space="0" w:color="auto"/>
            </w:tcBorders>
            <w:noWrap/>
            <w:vAlign w:val="center"/>
            <w:hideMark/>
          </w:tcPr>
          <w:p w14:paraId="7B0B64E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Garden waste 600 °C</w:t>
            </w:r>
          </w:p>
        </w:tc>
        <w:tc>
          <w:tcPr>
            <w:tcW w:w="636" w:type="dxa"/>
            <w:tcBorders>
              <w:top w:val="single" w:sz="4" w:space="0" w:color="auto"/>
              <w:left w:val="single" w:sz="4" w:space="0" w:color="auto"/>
              <w:bottom w:val="single" w:sz="4" w:space="0" w:color="auto"/>
              <w:right w:val="nil"/>
            </w:tcBorders>
            <w:noWrap/>
            <w:vAlign w:val="center"/>
            <w:hideMark/>
          </w:tcPr>
          <w:p w14:paraId="7F2A1AC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2.48</w:t>
            </w:r>
          </w:p>
        </w:tc>
        <w:tc>
          <w:tcPr>
            <w:tcW w:w="348" w:type="dxa"/>
            <w:tcBorders>
              <w:top w:val="single" w:sz="4" w:space="0" w:color="auto"/>
              <w:left w:val="nil"/>
              <w:bottom w:val="single" w:sz="4" w:space="0" w:color="auto"/>
              <w:right w:val="nil"/>
            </w:tcBorders>
            <w:noWrap/>
            <w:vAlign w:val="center"/>
            <w:hideMark/>
          </w:tcPr>
          <w:p w14:paraId="0D5214B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0F0A06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top w:val="single" w:sz="4" w:space="0" w:color="auto"/>
              <w:left w:val="single" w:sz="4" w:space="0" w:color="auto"/>
              <w:bottom w:val="single" w:sz="4" w:space="0" w:color="auto"/>
              <w:right w:val="nil"/>
            </w:tcBorders>
            <w:noWrap/>
            <w:vAlign w:val="center"/>
            <w:hideMark/>
          </w:tcPr>
          <w:p w14:paraId="4A46113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0.73</w:t>
            </w:r>
          </w:p>
        </w:tc>
        <w:tc>
          <w:tcPr>
            <w:tcW w:w="348" w:type="dxa"/>
            <w:tcBorders>
              <w:top w:val="single" w:sz="4" w:space="0" w:color="auto"/>
              <w:left w:val="nil"/>
              <w:bottom w:val="single" w:sz="4" w:space="0" w:color="auto"/>
              <w:right w:val="nil"/>
            </w:tcBorders>
            <w:noWrap/>
            <w:vAlign w:val="center"/>
            <w:hideMark/>
          </w:tcPr>
          <w:p w14:paraId="7D0F529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FE0E62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0.04</w:t>
            </w:r>
          </w:p>
        </w:tc>
        <w:tc>
          <w:tcPr>
            <w:tcW w:w="636" w:type="dxa"/>
            <w:tcBorders>
              <w:left w:val="single" w:sz="4" w:space="0" w:color="auto"/>
            </w:tcBorders>
            <w:noWrap/>
            <w:vAlign w:val="center"/>
            <w:hideMark/>
          </w:tcPr>
          <w:p w14:paraId="01EABBC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0.99</w:t>
            </w:r>
          </w:p>
        </w:tc>
        <w:tc>
          <w:tcPr>
            <w:tcW w:w="977" w:type="dxa"/>
            <w:tcBorders>
              <w:right w:val="single" w:sz="4" w:space="0" w:color="auto"/>
            </w:tcBorders>
            <w:noWrap/>
            <w:vAlign w:val="center"/>
            <w:hideMark/>
          </w:tcPr>
          <w:p w14:paraId="253308C1" w14:textId="3DB227A3"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0.004</w:t>
            </w:r>
          </w:p>
        </w:tc>
      </w:tr>
      <w:tr w:rsidR="000D7BC7" w:rsidRPr="008F6460" w14:paraId="45DE962B" w14:textId="77777777" w:rsidTr="008F6460">
        <w:trPr>
          <w:trHeight w:val="290"/>
          <w:jc w:val="center"/>
        </w:trPr>
        <w:tc>
          <w:tcPr>
            <w:tcW w:w="1323" w:type="dxa"/>
            <w:noWrap/>
            <w:vAlign w:val="center"/>
            <w:hideMark/>
          </w:tcPr>
          <w:p w14:paraId="3F2B15E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GW-800</w:t>
            </w:r>
          </w:p>
        </w:tc>
        <w:tc>
          <w:tcPr>
            <w:tcW w:w="3445" w:type="dxa"/>
            <w:tcBorders>
              <w:right w:val="single" w:sz="4" w:space="0" w:color="auto"/>
            </w:tcBorders>
            <w:noWrap/>
            <w:vAlign w:val="center"/>
            <w:hideMark/>
          </w:tcPr>
          <w:p w14:paraId="72F516B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Garden waste 800 °C</w:t>
            </w:r>
          </w:p>
        </w:tc>
        <w:tc>
          <w:tcPr>
            <w:tcW w:w="636" w:type="dxa"/>
            <w:tcBorders>
              <w:top w:val="single" w:sz="4" w:space="0" w:color="auto"/>
              <w:left w:val="single" w:sz="4" w:space="0" w:color="auto"/>
              <w:bottom w:val="single" w:sz="4" w:space="0" w:color="auto"/>
              <w:right w:val="nil"/>
            </w:tcBorders>
            <w:noWrap/>
            <w:vAlign w:val="center"/>
            <w:hideMark/>
          </w:tcPr>
          <w:p w14:paraId="3F7445D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4.56</w:t>
            </w:r>
          </w:p>
        </w:tc>
        <w:tc>
          <w:tcPr>
            <w:tcW w:w="348" w:type="dxa"/>
            <w:tcBorders>
              <w:top w:val="single" w:sz="4" w:space="0" w:color="auto"/>
              <w:left w:val="nil"/>
              <w:bottom w:val="single" w:sz="4" w:space="0" w:color="auto"/>
              <w:right w:val="nil"/>
            </w:tcBorders>
            <w:noWrap/>
            <w:vAlign w:val="center"/>
            <w:hideMark/>
          </w:tcPr>
          <w:p w14:paraId="6AA906B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7173E66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0.22</w:t>
            </w:r>
          </w:p>
        </w:tc>
        <w:tc>
          <w:tcPr>
            <w:tcW w:w="636" w:type="dxa"/>
            <w:tcBorders>
              <w:top w:val="single" w:sz="4" w:space="0" w:color="auto"/>
              <w:left w:val="single" w:sz="4" w:space="0" w:color="auto"/>
              <w:bottom w:val="single" w:sz="4" w:space="0" w:color="auto"/>
              <w:right w:val="nil"/>
            </w:tcBorders>
            <w:noWrap/>
            <w:vAlign w:val="center"/>
            <w:hideMark/>
          </w:tcPr>
          <w:p w14:paraId="065C1A8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0.60</w:t>
            </w:r>
          </w:p>
        </w:tc>
        <w:tc>
          <w:tcPr>
            <w:tcW w:w="348" w:type="dxa"/>
            <w:tcBorders>
              <w:top w:val="single" w:sz="4" w:space="0" w:color="auto"/>
              <w:left w:val="nil"/>
              <w:bottom w:val="single" w:sz="4" w:space="0" w:color="auto"/>
              <w:right w:val="nil"/>
            </w:tcBorders>
            <w:noWrap/>
            <w:vAlign w:val="center"/>
            <w:hideMark/>
          </w:tcPr>
          <w:p w14:paraId="167162D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6E895E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0.11</w:t>
            </w:r>
          </w:p>
        </w:tc>
        <w:tc>
          <w:tcPr>
            <w:tcW w:w="636" w:type="dxa"/>
            <w:tcBorders>
              <w:left w:val="single" w:sz="4" w:space="0" w:color="auto"/>
            </w:tcBorders>
            <w:noWrap/>
            <w:vAlign w:val="center"/>
            <w:hideMark/>
          </w:tcPr>
          <w:p w14:paraId="73CAF48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0.91</w:t>
            </w:r>
          </w:p>
        </w:tc>
        <w:tc>
          <w:tcPr>
            <w:tcW w:w="977" w:type="dxa"/>
            <w:tcBorders>
              <w:right w:val="single" w:sz="4" w:space="0" w:color="auto"/>
            </w:tcBorders>
            <w:noWrap/>
            <w:vAlign w:val="center"/>
            <w:hideMark/>
          </w:tcPr>
          <w:p w14:paraId="4C1337A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532A8872" w14:textId="77777777" w:rsidTr="008F6460">
        <w:trPr>
          <w:trHeight w:val="290"/>
          <w:jc w:val="center"/>
        </w:trPr>
        <w:tc>
          <w:tcPr>
            <w:tcW w:w="1323" w:type="dxa"/>
            <w:noWrap/>
            <w:vAlign w:val="center"/>
            <w:hideMark/>
          </w:tcPr>
          <w:p w14:paraId="0733CF3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DSS2-500</w:t>
            </w:r>
          </w:p>
        </w:tc>
        <w:tc>
          <w:tcPr>
            <w:tcW w:w="3445" w:type="dxa"/>
            <w:tcBorders>
              <w:right w:val="single" w:sz="4" w:space="0" w:color="auto"/>
            </w:tcBorders>
            <w:noWrap/>
            <w:vAlign w:val="center"/>
            <w:hideMark/>
          </w:tcPr>
          <w:p w14:paraId="69A1DB9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2 500°C</w:t>
            </w:r>
          </w:p>
        </w:tc>
        <w:tc>
          <w:tcPr>
            <w:tcW w:w="636" w:type="dxa"/>
            <w:tcBorders>
              <w:top w:val="single" w:sz="4" w:space="0" w:color="auto"/>
              <w:left w:val="single" w:sz="4" w:space="0" w:color="auto"/>
              <w:bottom w:val="single" w:sz="4" w:space="0" w:color="auto"/>
              <w:right w:val="nil"/>
            </w:tcBorders>
            <w:noWrap/>
            <w:vAlign w:val="center"/>
            <w:hideMark/>
          </w:tcPr>
          <w:p w14:paraId="0171B21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2.61</w:t>
            </w:r>
          </w:p>
        </w:tc>
        <w:tc>
          <w:tcPr>
            <w:tcW w:w="348" w:type="dxa"/>
            <w:tcBorders>
              <w:top w:val="single" w:sz="4" w:space="0" w:color="auto"/>
              <w:left w:val="nil"/>
              <w:bottom w:val="single" w:sz="4" w:space="0" w:color="auto"/>
              <w:right w:val="nil"/>
            </w:tcBorders>
            <w:noWrap/>
            <w:vAlign w:val="center"/>
            <w:hideMark/>
          </w:tcPr>
          <w:p w14:paraId="01CA7A8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FCB09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0.02</w:t>
            </w:r>
          </w:p>
        </w:tc>
        <w:tc>
          <w:tcPr>
            <w:tcW w:w="636" w:type="dxa"/>
            <w:tcBorders>
              <w:top w:val="single" w:sz="4" w:space="0" w:color="auto"/>
              <w:left w:val="single" w:sz="4" w:space="0" w:color="auto"/>
              <w:bottom w:val="single" w:sz="4" w:space="0" w:color="auto"/>
              <w:right w:val="nil"/>
            </w:tcBorders>
            <w:noWrap/>
            <w:vAlign w:val="center"/>
            <w:hideMark/>
          </w:tcPr>
          <w:p w14:paraId="3B364A8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0.84</w:t>
            </w:r>
          </w:p>
        </w:tc>
        <w:tc>
          <w:tcPr>
            <w:tcW w:w="348" w:type="dxa"/>
            <w:tcBorders>
              <w:top w:val="single" w:sz="4" w:space="0" w:color="auto"/>
              <w:left w:val="nil"/>
              <w:bottom w:val="single" w:sz="4" w:space="0" w:color="auto"/>
              <w:right w:val="nil"/>
            </w:tcBorders>
            <w:noWrap/>
            <w:vAlign w:val="center"/>
            <w:hideMark/>
          </w:tcPr>
          <w:p w14:paraId="2CD685D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CD9970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c>
          <w:tcPr>
            <w:tcW w:w="636" w:type="dxa"/>
            <w:tcBorders>
              <w:left w:val="single" w:sz="4" w:space="0" w:color="auto"/>
            </w:tcBorders>
            <w:noWrap/>
            <w:vAlign w:val="center"/>
            <w:hideMark/>
          </w:tcPr>
          <w:p w14:paraId="028375B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1.00</w:t>
            </w:r>
          </w:p>
        </w:tc>
        <w:tc>
          <w:tcPr>
            <w:tcW w:w="977" w:type="dxa"/>
            <w:tcBorders>
              <w:right w:val="single" w:sz="4" w:space="0" w:color="auto"/>
            </w:tcBorders>
            <w:noWrap/>
            <w:vAlign w:val="center"/>
            <w:hideMark/>
          </w:tcPr>
          <w:p w14:paraId="084760E5" w14:textId="2FF0F191"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0.0002</w:t>
            </w:r>
          </w:p>
        </w:tc>
      </w:tr>
      <w:tr w:rsidR="000D7BC7" w:rsidRPr="008F6460" w14:paraId="10DEB138" w14:textId="77777777" w:rsidTr="008F6460">
        <w:trPr>
          <w:trHeight w:val="290"/>
          <w:jc w:val="center"/>
        </w:trPr>
        <w:tc>
          <w:tcPr>
            <w:tcW w:w="1323" w:type="dxa"/>
            <w:noWrap/>
            <w:vAlign w:val="center"/>
            <w:hideMark/>
          </w:tcPr>
          <w:p w14:paraId="21C1503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DSS2-600</w:t>
            </w:r>
          </w:p>
        </w:tc>
        <w:tc>
          <w:tcPr>
            <w:tcW w:w="3445" w:type="dxa"/>
            <w:tcBorders>
              <w:right w:val="single" w:sz="4" w:space="0" w:color="auto"/>
            </w:tcBorders>
            <w:noWrap/>
            <w:vAlign w:val="center"/>
            <w:hideMark/>
          </w:tcPr>
          <w:p w14:paraId="102EF6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2 600 °C</w:t>
            </w:r>
          </w:p>
        </w:tc>
        <w:tc>
          <w:tcPr>
            <w:tcW w:w="636" w:type="dxa"/>
            <w:tcBorders>
              <w:top w:val="single" w:sz="4" w:space="0" w:color="auto"/>
              <w:left w:val="single" w:sz="4" w:space="0" w:color="auto"/>
              <w:bottom w:val="single" w:sz="4" w:space="0" w:color="auto"/>
              <w:right w:val="nil"/>
            </w:tcBorders>
            <w:noWrap/>
            <w:vAlign w:val="center"/>
            <w:hideMark/>
          </w:tcPr>
          <w:p w14:paraId="74B12A2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4.28</w:t>
            </w:r>
          </w:p>
        </w:tc>
        <w:tc>
          <w:tcPr>
            <w:tcW w:w="348" w:type="dxa"/>
            <w:tcBorders>
              <w:top w:val="single" w:sz="4" w:space="0" w:color="auto"/>
              <w:left w:val="nil"/>
              <w:bottom w:val="single" w:sz="4" w:space="0" w:color="auto"/>
              <w:right w:val="nil"/>
            </w:tcBorders>
            <w:noWrap/>
            <w:vAlign w:val="center"/>
            <w:hideMark/>
          </w:tcPr>
          <w:p w14:paraId="4BAC44C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AD89D3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0.09</w:t>
            </w:r>
          </w:p>
        </w:tc>
        <w:tc>
          <w:tcPr>
            <w:tcW w:w="636" w:type="dxa"/>
            <w:tcBorders>
              <w:top w:val="single" w:sz="4" w:space="0" w:color="auto"/>
              <w:left w:val="single" w:sz="4" w:space="0" w:color="auto"/>
              <w:bottom w:val="single" w:sz="4" w:space="0" w:color="auto"/>
              <w:right w:val="nil"/>
            </w:tcBorders>
            <w:noWrap/>
            <w:vAlign w:val="center"/>
            <w:hideMark/>
          </w:tcPr>
          <w:p w14:paraId="5314A6B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0.61</w:t>
            </w:r>
          </w:p>
        </w:tc>
        <w:tc>
          <w:tcPr>
            <w:tcW w:w="348" w:type="dxa"/>
            <w:tcBorders>
              <w:top w:val="single" w:sz="4" w:space="0" w:color="auto"/>
              <w:left w:val="nil"/>
              <w:bottom w:val="single" w:sz="4" w:space="0" w:color="auto"/>
              <w:right w:val="nil"/>
            </w:tcBorders>
            <w:noWrap/>
            <w:vAlign w:val="center"/>
            <w:hideMark/>
          </w:tcPr>
          <w:p w14:paraId="5A4CA2D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910865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0.04</w:t>
            </w:r>
          </w:p>
        </w:tc>
        <w:tc>
          <w:tcPr>
            <w:tcW w:w="636" w:type="dxa"/>
            <w:tcBorders>
              <w:left w:val="single" w:sz="4" w:space="0" w:color="auto"/>
            </w:tcBorders>
            <w:noWrap/>
            <w:vAlign w:val="center"/>
            <w:hideMark/>
          </w:tcPr>
          <w:p w14:paraId="19FFCA0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0.99</w:t>
            </w:r>
          </w:p>
        </w:tc>
        <w:tc>
          <w:tcPr>
            <w:tcW w:w="977" w:type="dxa"/>
            <w:tcBorders>
              <w:right w:val="single" w:sz="4" w:space="0" w:color="auto"/>
            </w:tcBorders>
            <w:noWrap/>
            <w:vAlign w:val="center"/>
            <w:hideMark/>
          </w:tcPr>
          <w:p w14:paraId="04F6F88B" w14:textId="70A244B6"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0.001</w:t>
            </w:r>
          </w:p>
        </w:tc>
      </w:tr>
      <w:tr w:rsidR="000D7BC7" w:rsidRPr="008F6460" w14:paraId="06A23BD3" w14:textId="77777777" w:rsidTr="008F6460">
        <w:trPr>
          <w:trHeight w:val="290"/>
          <w:jc w:val="center"/>
        </w:trPr>
        <w:tc>
          <w:tcPr>
            <w:tcW w:w="1323" w:type="dxa"/>
            <w:noWrap/>
            <w:vAlign w:val="center"/>
            <w:hideMark/>
          </w:tcPr>
          <w:p w14:paraId="4A4160C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DSS2-700</w:t>
            </w:r>
          </w:p>
        </w:tc>
        <w:tc>
          <w:tcPr>
            <w:tcW w:w="3445" w:type="dxa"/>
            <w:tcBorders>
              <w:right w:val="single" w:sz="4" w:space="0" w:color="auto"/>
            </w:tcBorders>
            <w:noWrap/>
            <w:vAlign w:val="center"/>
            <w:hideMark/>
          </w:tcPr>
          <w:p w14:paraId="492A64F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2 700 °C</w:t>
            </w:r>
          </w:p>
        </w:tc>
        <w:tc>
          <w:tcPr>
            <w:tcW w:w="636" w:type="dxa"/>
            <w:tcBorders>
              <w:top w:val="single" w:sz="4" w:space="0" w:color="auto"/>
              <w:left w:val="single" w:sz="4" w:space="0" w:color="auto"/>
              <w:bottom w:val="single" w:sz="4" w:space="0" w:color="auto"/>
              <w:right w:val="nil"/>
            </w:tcBorders>
            <w:noWrap/>
            <w:vAlign w:val="center"/>
            <w:hideMark/>
          </w:tcPr>
          <w:p w14:paraId="7A6F69A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4.69</w:t>
            </w:r>
          </w:p>
        </w:tc>
        <w:tc>
          <w:tcPr>
            <w:tcW w:w="348" w:type="dxa"/>
            <w:tcBorders>
              <w:top w:val="single" w:sz="4" w:space="0" w:color="auto"/>
              <w:left w:val="nil"/>
              <w:bottom w:val="single" w:sz="4" w:space="0" w:color="auto"/>
              <w:right w:val="nil"/>
            </w:tcBorders>
            <w:noWrap/>
            <w:vAlign w:val="center"/>
            <w:hideMark/>
          </w:tcPr>
          <w:p w14:paraId="1F3558C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5C9AAE5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0.15</w:t>
            </w:r>
          </w:p>
        </w:tc>
        <w:tc>
          <w:tcPr>
            <w:tcW w:w="636" w:type="dxa"/>
            <w:tcBorders>
              <w:top w:val="single" w:sz="4" w:space="0" w:color="auto"/>
              <w:left w:val="single" w:sz="4" w:space="0" w:color="auto"/>
              <w:bottom w:val="single" w:sz="4" w:space="0" w:color="auto"/>
              <w:right w:val="nil"/>
            </w:tcBorders>
            <w:noWrap/>
            <w:vAlign w:val="center"/>
            <w:hideMark/>
          </w:tcPr>
          <w:p w14:paraId="3520263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0.65</w:t>
            </w:r>
          </w:p>
        </w:tc>
        <w:tc>
          <w:tcPr>
            <w:tcW w:w="348" w:type="dxa"/>
            <w:tcBorders>
              <w:top w:val="single" w:sz="4" w:space="0" w:color="auto"/>
              <w:left w:val="nil"/>
              <w:bottom w:val="single" w:sz="4" w:space="0" w:color="auto"/>
              <w:right w:val="nil"/>
            </w:tcBorders>
            <w:noWrap/>
            <w:vAlign w:val="center"/>
            <w:hideMark/>
          </w:tcPr>
          <w:p w14:paraId="2D66CC3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5BB4673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left w:val="single" w:sz="4" w:space="0" w:color="auto"/>
            </w:tcBorders>
            <w:noWrap/>
            <w:vAlign w:val="center"/>
            <w:hideMark/>
          </w:tcPr>
          <w:p w14:paraId="32E7922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0.96</w:t>
            </w:r>
          </w:p>
        </w:tc>
        <w:tc>
          <w:tcPr>
            <w:tcW w:w="977" w:type="dxa"/>
            <w:tcBorders>
              <w:right w:val="single" w:sz="4" w:space="0" w:color="auto"/>
            </w:tcBorders>
            <w:noWrap/>
            <w:vAlign w:val="center"/>
            <w:hideMark/>
          </w:tcPr>
          <w:p w14:paraId="78DEA35A" w14:textId="581C86E6"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0.004</w:t>
            </w:r>
          </w:p>
        </w:tc>
      </w:tr>
      <w:tr w:rsidR="000D7BC7" w:rsidRPr="008F6460" w14:paraId="6B4E5729" w14:textId="77777777" w:rsidTr="008F6460">
        <w:trPr>
          <w:trHeight w:val="290"/>
          <w:jc w:val="center"/>
        </w:trPr>
        <w:tc>
          <w:tcPr>
            <w:tcW w:w="1323" w:type="dxa"/>
            <w:noWrap/>
            <w:vAlign w:val="center"/>
            <w:hideMark/>
          </w:tcPr>
          <w:p w14:paraId="18DDCED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DSS2-800</w:t>
            </w:r>
          </w:p>
        </w:tc>
        <w:tc>
          <w:tcPr>
            <w:tcW w:w="3445" w:type="dxa"/>
            <w:tcBorders>
              <w:right w:val="single" w:sz="4" w:space="0" w:color="auto"/>
            </w:tcBorders>
            <w:noWrap/>
            <w:vAlign w:val="center"/>
            <w:hideMark/>
          </w:tcPr>
          <w:p w14:paraId="1054E8F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Digested sewage sludge 2 800 °C</w:t>
            </w:r>
          </w:p>
        </w:tc>
        <w:tc>
          <w:tcPr>
            <w:tcW w:w="636" w:type="dxa"/>
            <w:tcBorders>
              <w:top w:val="single" w:sz="4" w:space="0" w:color="auto"/>
              <w:left w:val="single" w:sz="4" w:space="0" w:color="auto"/>
              <w:bottom w:val="single" w:sz="4" w:space="0" w:color="auto"/>
              <w:right w:val="nil"/>
            </w:tcBorders>
            <w:noWrap/>
            <w:vAlign w:val="center"/>
            <w:hideMark/>
          </w:tcPr>
          <w:p w14:paraId="247B3EC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5.69</w:t>
            </w:r>
          </w:p>
        </w:tc>
        <w:tc>
          <w:tcPr>
            <w:tcW w:w="348" w:type="dxa"/>
            <w:tcBorders>
              <w:top w:val="single" w:sz="4" w:space="0" w:color="auto"/>
              <w:left w:val="nil"/>
              <w:bottom w:val="single" w:sz="4" w:space="0" w:color="auto"/>
              <w:right w:val="nil"/>
            </w:tcBorders>
            <w:noWrap/>
            <w:vAlign w:val="center"/>
            <w:hideMark/>
          </w:tcPr>
          <w:p w14:paraId="27241E5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FAD362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0.17</w:t>
            </w:r>
          </w:p>
        </w:tc>
        <w:tc>
          <w:tcPr>
            <w:tcW w:w="636" w:type="dxa"/>
            <w:tcBorders>
              <w:top w:val="single" w:sz="4" w:space="0" w:color="auto"/>
              <w:left w:val="single" w:sz="4" w:space="0" w:color="auto"/>
              <w:bottom w:val="single" w:sz="4" w:space="0" w:color="auto"/>
              <w:right w:val="nil"/>
            </w:tcBorders>
            <w:noWrap/>
            <w:vAlign w:val="center"/>
            <w:hideMark/>
          </w:tcPr>
          <w:p w14:paraId="2303D07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0.79</w:t>
            </w:r>
          </w:p>
        </w:tc>
        <w:tc>
          <w:tcPr>
            <w:tcW w:w="348" w:type="dxa"/>
            <w:tcBorders>
              <w:top w:val="single" w:sz="4" w:space="0" w:color="auto"/>
              <w:left w:val="nil"/>
              <w:bottom w:val="single" w:sz="4" w:space="0" w:color="auto"/>
              <w:right w:val="nil"/>
            </w:tcBorders>
            <w:noWrap/>
            <w:vAlign w:val="center"/>
            <w:hideMark/>
          </w:tcPr>
          <w:p w14:paraId="646010B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546ED10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left w:val="single" w:sz="4" w:space="0" w:color="auto"/>
            </w:tcBorders>
            <w:noWrap/>
            <w:vAlign w:val="center"/>
            <w:hideMark/>
          </w:tcPr>
          <w:p w14:paraId="3A56572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0.97</w:t>
            </w:r>
          </w:p>
        </w:tc>
        <w:tc>
          <w:tcPr>
            <w:tcW w:w="977" w:type="dxa"/>
            <w:tcBorders>
              <w:right w:val="single" w:sz="4" w:space="0" w:color="auto"/>
            </w:tcBorders>
            <w:noWrap/>
            <w:vAlign w:val="center"/>
            <w:hideMark/>
          </w:tcPr>
          <w:p w14:paraId="1D5B64CB" w14:textId="74B09DAC"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0.002</w:t>
            </w:r>
          </w:p>
        </w:tc>
      </w:tr>
      <w:tr w:rsidR="000D7BC7" w:rsidRPr="008F6460" w14:paraId="776FF751" w14:textId="77777777" w:rsidTr="008F6460">
        <w:trPr>
          <w:trHeight w:val="290"/>
          <w:jc w:val="center"/>
        </w:trPr>
        <w:tc>
          <w:tcPr>
            <w:tcW w:w="1323" w:type="dxa"/>
            <w:noWrap/>
            <w:vAlign w:val="center"/>
            <w:hideMark/>
          </w:tcPr>
          <w:p w14:paraId="3772B38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DWSS-600</w:t>
            </w:r>
          </w:p>
        </w:tc>
        <w:tc>
          <w:tcPr>
            <w:tcW w:w="3445" w:type="dxa"/>
            <w:tcBorders>
              <w:right w:val="single" w:sz="4" w:space="0" w:color="auto"/>
            </w:tcBorders>
            <w:noWrap/>
            <w:vAlign w:val="center"/>
            <w:hideMark/>
          </w:tcPr>
          <w:p w14:paraId="465D668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Dewatered sewage sludge 600 °C</w:t>
            </w:r>
          </w:p>
        </w:tc>
        <w:tc>
          <w:tcPr>
            <w:tcW w:w="636" w:type="dxa"/>
            <w:tcBorders>
              <w:top w:val="single" w:sz="4" w:space="0" w:color="auto"/>
              <w:left w:val="single" w:sz="4" w:space="0" w:color="auto"/>
              <w:bottom w:val="single" w:sz="4" w:space="0" w:color="auto"/>
              <w:right w:val="nil"/>
            </w:tcBorders>
            <w:noWrap/>
            <w:vAlign w:val="center"/>
            <w:hideMark/>
          </w:tcPr>
          <w:p w14:paraId="083437B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4.10</w:t>
            </w:r>
          </w:p>
        </w:tc>
        <w:tc>
          <w:tcPr>
            <w:tcW w:w="348" w:type="dxa"/>
            <w:tcBorders>
              <w:top w:val="single" w:sz="4" w:space="0" w:color="auto"/>
              <w:left w:val="nil"/>
              <w:bottom w:val="single" w:sz="4" w:space="0" w:color="auto"/>
              <w:right w:val="nil"/>
            </w:tcBorders>
            <w:noWrap/>
            <w:vAlign w:val="center"/>
            <w:hideMark/>
          </w:tcPr>
          <w:p w14:paraId="564B4BE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1AC2C5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0.17</w:t>
            </w:r>
          </w:p>
        </w:tc>
        <w:tc>
          <w:tcPr>
            <w:tcW w:w="636" w:type="dxa"/>
            <w:tcBorders>
              <w:top w:val="single" w:sz="4" w:space="0" w:color="auto"/>
              <w:left w:val="single" w:sz="4" w:space="0" w:color="auto"/>
              <w:bottom w:val="single" w:sz="4" w:space="0" w:color="auto"/>
              <w:right w:val="nil"/>
            </w:tcBorders>
            <w:noWrap/>
            <w:vAlign w:val="center"/>
            <w:hideMark/>
          </w:tcPr>
          <w:p w14:paraId="652D173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0.60</w:t>
            </w:r>
          </w:p>
        </w:tc>
        <w:tc>
          <w:tcPr>
            <w:tcW w:w="348" w:type="dxa"/>
            <w:tcBorders>
              <w:top w:val="single" w:sz="4" w:space="0" w:color="auto"/>
              <w:left w:val="nil"/>
              <w:bottom w:val="single" w:sz="4" w:space="0" w:color="auto"/>
              <w:right w:val="nil"/>
            </w:tcBorders>
            <w:noWrap/>
            <w:vAlign w:val="center"/>
            <w:hideMark/>
          </w:tcPr>
          <w:p w14:paraId="0DE143A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5ECEB8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left w:val="single" w:sz="4" w:space="0" w:color="auto"/>
            </w:tcBorders>
            <w:noWrap/>
            <w:vAlign w:val="center"/>
            <w:hideMark/>
          </w:tcPr>
          <w:p w14:paraId="3D148B0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0.95</w:t>
            </w:r>
          </w:p>
        </w:tc>
        <w:tc>
          <w:tcPr>
            <w:tcW w:w="977" w:type="dxa"/>
            <w:tcBorders>
              <w:right w:val="single" w:sz="4" w:space="0" w:color="auto"/>
            </w:tcBorders>
            <w:noWrap/>
            <w:vAlign w:val="center"/>
            <w:hideMark/>
          </w:tcPr>
          <w:p w14:paraId="5826AED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0BFB64C8" w14:textId="77777777" w:rsidTr="008F6460">
        <w:trPr>
          <w:trHeight w:val="290"/>
          <w:jc w:val="center"/>
        </w:trPr>
        <w:tc>
          <w:tcPr>
            <w:tcW w:w="1323" w:type="dxa"/>
            <w:noWrap/>
            <w:vAlign w:val="center"/>
            <w:hideMark/>
          </w:tcPr>
          <w:p w14:paraId="1D6FE90C"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DWSS-700</w:t>
            </w:r>
          </w:p>
        </w:tc>
        <w:tc>
          <w:tcPr>
            <w:tcW w:w="3445" w:type="dxa"/>
            <w:tcBorders>
              <w:right w:val="single" w:sz="4" w:space="0" w:color="auto"/>
            </w:tcBorders>
            <w:noWrap/>
            <w:vAlign w:val="center"/>
            <w:hideMark/>
          </w:tcPr>
          <w:p w14:paraId="694C265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Dewatered sewage sludge 700 °C</w:t>
            </w:r>
          </w:p>
        </w:tc>
        <w:tc>
          <w:tcPr>
            <w:tcW w:w="636" w:type="dxa"/>
            <w:tcBorders>
              <w:top w:val="single" w:sz="4" w:space="0" w:color="auto"/>
              <w:left w:val="single" w:sz="4" w:space="0" w:color="auto"/>
              <w:bottom w:val="single" w:sz="4" w:space="0" w:color="auto"/>
              <w:right w:val="nil"/>
            </w:tcBorders>
            <w:noWrap/>
            <w:vAlign w:val="center"/>
            <w:hideMark/>
          </w:tcPr>
          <w:p w14:paraId="296774D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5.62</w:t>
            </w:r>
          </w:p>
        </w:tc>
        <w:tc>
          <w:tcPr>
            <w:tcW w:w="348" w:type="dxa"/>
            <w:tcBorders>
              <w:top w:val="single" w:sz="4" w:space="0" w:color="auto"/>
              <w:left w:val="nil"/>
              <w:bottom w:val="single" w:sz="4" w:space="0" w:color="auto"/>
              <w:right w:val="nil"/>
            </w:tcBorders>
            <w:noWrap/>
            <w:vAlign w:val="center"/>
            <w:hideMark/>
          </w:tcPr>
          <w:p w14:paraId="00F9BCB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07C967D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0.23</w:t>
            </w:r>
          </w:p>
        </w:tc>
        <w:tc>
          <w:tcPr>
            <w:tcW w:w="636" w:type="dxa"/>
            <w:tcBorders>
              <w:top w:val="single" w:sz="4" w:space="0" w:color="auto"/>
              <w:left w:val="single" w:sz="4" w:space="0" w:color="auto"/>
              <w:bottom w:val="single" w:sz="4" w:space="0" w:color="auto"/>
              <w:right w:val="nil"/>
            </w:tcBorders>
            <w:noWrap/>
            <w:vAlign w:val="center"/>
            <w:hideMark/>
          </w:tcPr>
          <w:p w14:paraId="54A14EC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0.76</w:t>
            </w:r>
          </w:p>
        </w:tc>
        <w:tc>
          <w:tcPr>
            <w:tcW w:w="348" w:type="dxa"/>
            <w:tcBorders>
              <w:top w:val="single" w:sz="4" w:space="0" w:color="auto"/>
              <w:left w:val="nil"/>
              <w:bottom w:val="single" w:sz="4" w:space="0" w:color="auto"/>
              <w:right w:val="nil"/>
            </w:tcBorders>
            <w:noWrap/>
            <w:vAlign w:val="center"/>
            <w:hideMark/>
          </w:tcPr>
          <w:p w14:paraId="4B587CC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CB6C05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0.11</w:t>
            </w:r>
          </w:p>
        </w:tc>
        <w:tc>
          <w:tcPr>
            <w:tcW w:w="636" w:type="dxa"/>
            <w:tcBorders>
              <w:left w:val="single" w:sz="4" w:space="0" w:color="auto"/>
            </w:tcBorders>
            <w:noWrap/>
            <w:vAlign w:val="center"/>
            <w:hideMark/>
          </w:tcPr>
          <w:p w14:paraId="29FDCDB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0.94</w:t>
            </w:r>
          </w:p>
        </w:tc>
        <w:tc>
          <w:tcPr>
            <w:tcW w:w="977" w:type="dxa"/>
            <w:tcBorders>
              <w:right w:val="single" w:sz="4" w:space="0" w:color="auto"/>
            </w:tcBorders>
            <w:noWrap/>
            <w:vAlign w:val="center"/>
            <w:hideMark/>
          </w:tcPr>
          <w:p w14:paraId="08C9552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6230C534" w14:textId="77777777" w:rsidTr="008F6460">
        <w:trPr>
          <w:trHeight w:val="290"/>
          <w:jc w:val="center"/>
        </w:trPr>
        <w:tc>
          <w:tcPr>
            <w:tcW w:w="1323" w:type="dxa"/>
            <w:noWrap/>
            <w:vAlign w:val="center"/>
            <w:hideMark/>
          </w:tcPr>
          <w:p w14:paraId="4655F57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DWSS-800</w:t>
            </w:r>
          </w:p>
        </w:tc>
        <w:tc>
          <w:tcPr>
            <w:tcW w:w="3445" w:type="dxa"/>
            <w:tcBorders>
              <w:right w:val="single" w:sz="4" w:space="0" w:color="auto"/>
            </w:tcBorders>
            <w:noWrap/>
            <w:vAlign w:val="center"/>
            <w:hideMark/>
          </w:tcPr>
          <w:p w14:paraId="6AB7BC6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Dewatered sewage sludge 800 °C</w:t>
            </w:r>
          </w:p>
        </w:tc>
        <w:tc>
          <w:tcPr>
            <w:tcW w:w="636" w:type="dxa"/>
            <w:tcBorders>
              <w:top w:val="single" w:sz="4" w:space="0" w:color="auto"/>
              <w:left w:val="single" w:sz="4" w:space="0" w:color="auto"/>
              <w:bottom w:val="single" w:sz="4" w:space="0" w:color="auto"/>
              <w:right w:val="nil"/>
            </w:tcBorders>
            <w:noWrap/>
            <w:vAlign w:val="center"/>
            <w:hideMark/>
          </w:tcPr>
          <w:p w14:paraId="25C3051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6.72</w:t>
            </w:r>
          </w:p>
        </w:tc>
        <w:tc>
          <w:tcPr>
            <w:tcW w:w="348" w:type="dxa"/>
            <w:tcBorders>
              <w:top w:val="single" w:sz="4" w:space="0" w:color="auto"/>
              <w:left w:val="nil"/>
              <w:bottom w:val="single" w:sz="4" w:space="0" w:color="auto"/>
              <w:right w:val="nil"/>
            </w:tcBorders>
            <w:noWrap/>
            <w:vAlign w:val="center"/>
            <w:hideMark/>
          </w:tcPr>
          <w:p w14:paraId="45A74F7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EA0A20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0.22</w:t>
            </w:r>
          </w:p>
        </w:tc>
        <w:tc>
          <w:tcPr>
            <w:tcW w:w="636" w:type="dxa"/>
            <w:tcBorders>
              <w:top w:val="single" w:sz="4" w:space="0" w:color="auto"/>
              <w:left w:val="single" w:sz="4" w:space="0" w:color="auto"/>
              <w:bottom w:val="single" w:sz="4" w:space="0" w:color="auto"/>
              <w:right w:val="nil"/>
            </w:tcBorders>
            <w:noWrap/>
            <w:vAlign w:val="center"/>
            <w:hideMark/>
          </w:tcPr>
          <w:p w14:paraId="3375EFC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0.89</w:t>
            </w:r>
          </w:p>
        </w:tc>
        <w:tc>
          <w:tcPr>
            <w:tcW w:w="348" w:type="dxa"/>
            <w:tcBorders>
              <w:top w:val="single" w:sz="4" w:space="0" w:color="auto"/>
              <w:left w:val="nil"/>
              <w:bottom w:val="single" w:sz="4" w:space="0" w:color="auto"/>
              <w:right w:val="nil"/>
            </w:tcBorders>
            <w:noWrap/>
            <w:vAlign w:val="center"/>
            <w:hideMark/>
          </w:tcPr>
          <w:p w14:paraId="4E7C15A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0956C31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0.11</w:t>
            </w:r>
          </w:p>
        </w:tc>
        <w:tc>
          <w:tcPr>
            <w:tcW w:w="636" w:type="dxa"/>
            <w:tcBorders>
              <w:left w:val="single" w:sz="4" w:space="0" w:color="auto"/>
            </w:tcBorders>
            <w:noWrap/>
            <w:vAlign w:val="center"/>
            <w:hideMark/>
          </w:tcPr>
          <w:p w14:paraId="6088128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0.97</w:t>
            </w:r>
          </w:p>
        </w:tc>
        <w:tc>
          <w:tcPr>
            <w:tcW w:w="977" w:type="dxa"/>
            <w:tcBorders>
              <w:right w:val="single" w:sz="4" w:space="0" w:color="auto"/>
            </w:tcBorders>
            <w:noWrap/>
            <w:vAlign w:val="center"/>
            <w:hideMark/>
          </w:tcPr>
          <w:p w14:paraId="5F3B29C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46BD89F7" w14:textId="77777777" w:rsidTr="008F6460">
        <w:trPr>
          <w:trHeight w:val="290"/>
          <w:jc w:val="center"/>
        </w:trPr>
        <w:tc>
          <w:tcPr>
            <w:tcW w:w="1323" w:type="dxa"/>
            <w:noWrap/>
            <w:vAlign w:val="center"/>
            <w:hideMark/>
          </w:tcPr>
          <w:p w14:paraId="040A594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LSS-600</w:t>
            </w:r>
          </w:p>
        </w:tc>
        <w:tc>
          <w:tcPr>
            <w:tcW w:w="3445" w:type="dxa"/>
            <w:tcBorders>
              <w:right w:val="single" w:sz="4" w:space="0" w:color="auto"/>
            </w:tcBorders>
            <w:noWrap/>
            <w:vAlign w:val="center"/>
            <w:hideMark/>
          </w:tcPr>
          <w:p w14:paraId="1C0E9B4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Limed sewage sludge 600 °C</w:t>
            </w:r>
          </w:p>
        </w:tc>
        <w:tc>
          <w:tcPr>
            <w:tcW w:w="636" w:type="dxa"/>
            <w:tcBorders>
              <w:top w:val="single" w:sz="4" w:space="0" w:color="auto"/>
              <w:left w:val="single" w:sz="4" w:space="0" w:color="auto"/>
              <w:bottom w:val="single" w:sz="4" w:space="0" w:color="auto"/>
              <w:right w:val="nil"/>
            </w:tcBorders>
            <w:noWrap/>
            <w:vAlign w:val="center"/>
            <w:hideMark/>
          </w:tcPr>
          <w:p w14:paraId="7768DBD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2.56</w:t>
            </w:r>
          </w:p>
        </w:tc>
        <w:tc>
          <w:tcPr>
            <w:tcW w:w="348" w:type="dxa"/>
            <w:tcBorders>
              <w:top w:val="single" w:sz="4" w:space="0" w:color="auto"/>
              <w:left w:val="nil"/>
              <w:bottom w:val="single" w:sz="4" w:space="0" w:color="auto"/>
              <w:right w:val="nil"/>
            </w:tcBorders>
            <w:noWrap/>
            <w:vAlign w:val="center"/>
            <w:hideMark/>
          </w:tcPr>
          <w:p w14:paraId="0CC7E05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6AF72E6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0.11</w:t>
            </w:r>
          </w:p>
        </w:tc>
        <w:tc>
          <w:tcPr>
            <w:tcW w:w="636" w:type="dxa"/>
            <w:tcBorders>
              <w:top w:val="single" w:sz="4" w:space="0" w:color="auto"/>
              <w:left w:val="single" w:sz="4" w:space="0" w:color="auto"/>
              <w:bottom w:val="single" w:sz="4" w:space="0" w:color="auto"/>
              <w:right w:val="nil"/>
            </w:tcBorders>
            <w:noWrap/>
            <w:vAlign w:val="center"/>
            <w:hideMark/>
          </w:tcPr>
          <w:p w14:paraId="27BCA886"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0.89</w:t>
            </w:r>
          </w:p>
        </w:tc>
        <w:tc>
          <w:tcPr>
            <w:tcW w:w="348" w:type="dxa"/>
            <w:tcBorders>
              <w:top w:val="single" w:sz="4" w:space="0" w:color="auto"/>
              <w:left w:val="nil"/>
              <w:bottom w:val="single" w:sz="4" w:space="0" w:color="auto"/>
              <w:right w:val="nil"/>
            </w:tcBorders>
            <w:noWrap/>
            <w:vAlign w:val="center"/>
            <w:hideMark/>
          </w:tcPr>
          <w:p w14:paraId="0B99D4A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277FD8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0.06</w:t>
            </w:r>
          </w:p>
        </w:tc>
        <w:tc>
          <w:tcPr>
            <w:tcW w:w="636" w:type="dxa"/>
            <w:tcBorders>
              <w:left w:val="single" w:sz="4" w:space="0" w:color="auto"/>
            </w:tcBorders>
            <w:noWrap/>
            <w:vAlign w:val="center"/>
            <w:hideMark/>
          </w:tcPr>
          <w:p w14:paraId="6E9F55B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0.99</w:t>
            </w:r>
          </w:p>
        </w:tc>
        <w:tc>
          <w:tcPr>
            <w:tcW w:w="977" w:type="dxa"/>
            <w:tcBorders>
              <w:right w:val="single" w:sz="4" w:space="0" w:color="auto"/>
            </w:tcBorders>
            <w:noWrap/>
            <w:vAlign w:val="center"/>
            <w:hideMark/>
          </w:tcPr>
          <w:p w14:paraId="71A8588B" w14:textId="387117A9"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0.005</w:t>
            </w:r>
          </w:p>
        </w:tc>
      </w:tr>
      <w:tr w:rsidR="000D7BC7" w:rsidRPr="008F6460" w14:paraId="2B8C371A" w14:textId="77777777" w:rsidTr="008F6460">
        <w:trPr>
          <w:trHeight w:val="290"/>
          <w:jc w:val="center"/>
        </w:trPr>
        <w:tc>
          <w:tcPr>
            <w:tcW w:w="1323" w:type="dxa"/>
            <w:noWrap/>
            <w:vAlign w:val="center"/>
            <w:hideMark/>
          </w:tcPr>
          <w:p w14:paraId="706299A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WT-600</w:t>
            </w:r>
          </w:p>
        </w:tc>
        <w:tc>
          <w:tcPr>
            <w:tcW w:w="3445" w:type="dxa"/>
            <w:tcBorders>
              <w:right w:val="single" w:sz="4" w:space="0" w:color="auto"/>
            </w:tcBorders>
            <w:noWrap/>
            <w:vAlign w:val="center"/>
            <w:hideMark/>
          </w:tcPr>
          <w:p w14:paraId="11AD7C1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Waste timber 600 °C</w:t>
            </w:r>
          </w:p>
        </w:tc>
        <w:tc>
          <w:tcPr>
            <w:tcW w:w="636" w:type="dxa"/>
            <w:tcBorders>
              <w:top w:val="single" w:sz="4" w:space="0" w:color="auto"/>
              <w:left w:val="single" w:sz="4" w:space="0" w:color="auto"/>
              <w:bottom w:val="single" w:sz="4" w:space="0" w:color="auto"/>
              <w:right w:val="nil"/>
            </w:tcBorders>
            <w:noWrap/>
            <w:vAlign w:val="center"/>
            <w:hideMark/>
          </w:tcPr>
          <w:p w14:paraId="477EC298" w14:textId="77777777" w:rsidR="000D7BC7" w:rsidRPr="008F6460" w:rsidRDefault="000D7BC7" w:rsidP="008F6460">
            <w:pPr>
              <w:ind w:firstLine="0"/>
              <w:rPr>
                <w:rFonts w:asciiTheme="majorHAnsi" w:hAnsiTheme="majorHAnsi" w:cstheme="majorHAnsi"/>
                <w:color w:val="000000"/>
                <w:sz w:val="18"/>
                <w:szCs w:val="18"/>
                <w:lang w:val="en-US"/>
              </w:rPr>
            </w:pPr>
          </w:p>
        </w:tc>
        <w:tc>
          <w:tcPr>
            <w:tcW w:w="348" w:type="dxa"/>
            <w:tcBorders>
              <w:top w:val="single" w:sz="4" w:space="0" w:color="auto"/>
              <w:left w:val="nil"/>
              <w:bottom w:val="single" w:sz="4" w:space="0" w:color="auto"/>
              <w:right w:val="nil"/>
            </w:tcBorders>
            <w:noWrap/>
            <w:vAlign w:val="center"/>
            <w:hideMark/>
          </w:tcPr>
          <w:p w14:paraId="64FC1031"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nil"/>
              <w:bottom w:val="single" w:sz="4" w:space="0" w:color="auto"/>
              <w:right w:val="single" w:sz="4" w:space="0" w:color="auto"/>
            </w:tcBorders>
            <w:noWrap/>
            <w:vAlign w:val="center"/>
            <w:hideMark/>
          </w:tcPr>
          <w:p w14:paraId="350612E0"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single" w:sz="4" w:space="0" w:color="auto"/>
              <w:bottom w:val="single" w:sz="4" w:space="0" w:color="auto"/>
              <w:right w:val="nil"/>
            </w:tcBorders>
            <w:noWrap/>
            <w:vAlign w:val="center"/>
            <w:hideMark/>
          </w:tcPr>
          <w:p w14:paraId="450EE481" w14:textId="77777777" w:rsidR="000D7BC7" w:rsidRPr="008F6460" w:rsidRDefault="000D7BC7" w:rsidP="008F6460">
            <w:pPr>
              <w:ind w:firstLine="0"/>
              <w:rPr>
                <w:rFonts w:asciiTheme="majorHAnsi" w:hAnsiTheme="majorHAnsi" w:cstheme="majorHAnsi"/>
                <w:sz w:val="18"/>
                <w:szCs w:val="18"/>
                <w:lang w:val="en-US"/>
              </w:rPr>
            </w:pPr>
          </w:p>
        </w:tc>
        <w:tc>
          <w:tcPr>
            <w:tcW w:w="348" w:type="dxa"/>
            <w:tcBorders>
              <w:top w:val="single" w:sz="4" w:space="0" w:color="auto"/>
              <w:left w:val="nil"/>
              <w:bottom w:val="single" w:sz="4" w:space="0" w:color="auto"/>
              <w:right w:val="nil"/>
            </w:tcBorders>
            <w:noWrap/>
            <w:vAlign w:val="center"/>
            <w:hideMark/>
          </w:tcPr>
          <w:p w14:paraId="67610D7D"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top w:val="single" w:sz="4" w:space="0" w:color="auto"/>
              <w:left w:val="nil"/>
              <w:bottom w:val="single" w:sz="4" w:space="0" w:color="auto"/>
              <w:right w:val="single" w:sz="4" w:space="0" w:color="auto"/>
            </w:tcBorders>
            <w:noWrap/>
            <w:vAlign w:val="center"/>
            <w:hideMark/>
          </w:tcPr>
          <w:p w14:paraId="114F7271" w14:textId="77777777" w:rsidR="000D7BC7" w:rsidRPr="008F6460" w:rsidRDefault="000D7BC7" w:rsidP="008F6460">
            <w:pPr>
              <w:ind w:firstLine="0"/>
              <w:rPr>
                <w:rFonts w:asciiTheme="majorHAnsi" w:hAnsiTheme="majorHAnsi" w:cstheme="majorHAnsi"/>
                <w:sz w:val="18"/>
                <w:szCs w:val="18"/>
                <w:lang w:val="en-US"/>
              </w:rPr>
            </w:pPr>
          </w:p>
        </w:tc>
        <w:tc>
          <w:tcPr>
            <w:tcW w:w="636" w:type="dxa"/>
            <w:tcBorders>
              <w:left w:val="single" w:sz="4" w:space="0" w:color="auto"/>
            </w:tcBorders>
            <w:noWrap/>
            <w:vAlign w:val="center"/>
            <w:hideMark/>
          </w:tcPr>
          <w:p w14:paraId="2FE62075" w14:textId="77777777" w:rsidR="000D7BC7" w:rsidRPr="008F6460" w:rsidRDefault="000D7BC7" w:rsidP="008F6460">
            <w:pPr>
              <w:ind w:firstLine="0"/>
              <w:rPr>
                <w:rFonts w:asciiTheme="majorHAnsi" w:hAnsiTheme="majorHAnsi" w:cstheme="majorHAnsi"/>
                <w:sz w:val="18"/>
                <w:szCs w:val="18"/>
                <w:lang w:val="en-US"/>
              </w:rPr>
            </w:pPr>
          </w:p>
        </w:tc>
        <w:tc>
          <w:tcPr>
            <w:tcW w:w="977" w:type="dxa"/>
            <w:tcBorders>
              <w:right w:val="single" w:sz="4" w:space="0" w:color="auto"/>
            </w:tcBorders>
            <w:noWrap/>
            <w:vAlign w:val="center"/>
            <w:hideMark/>
          </w:tcPr>
          <w:p w14:paraId="2A780651" w14:textId="77777777" w:rsidR="000D7BC7" w:rsidRPr="008F6460" w:rsidRDefault="000D7BC7" w:rsidP="008F6460">
            <w:pPr>
              <w:ind w:firstLine="0"/>
              <w:rPr>
                <w:rFonts w:asciiTheme="majorHAnsi" w:hAnsiTheme="majorHAnsi" w:cstheme="majorHAnsi"/>
                <w:sz w:val="18"/>
                <w:szCs w:val="18"/>
                <w:lang w:val="en-US"/>
              </w:rPr>
            </w:pPr>
          </w:p>
        </w:tc>
      </w:tr>
      <w:tr w:rsidR="000D7BC7" w:rsidRPr="008F6460" w14:paraId="5AE6F0E5" w14:textId="77777777" w:rsidTr="008F6460">
        <w:trPr>
          <w:trHeight w:val="290"/>
          <w:jc w:val="center"/>
        </w:trPr>
        <w:tc>
          <w:tcPr>
            <w:tcW w:w="1323" w:type="dxa"/>
            <w:noWrap/>
            <w:vAlign w:val="center"/>
            <w:hideMark/>
          </w:tcPr>
          <w:p w14:paraId="3D2A9A84" w14:textId="6E16798A"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WT-700</w:t>
            </w:r>
            <w:r w:rsidR="008F6460">
              <w:rPr>
                <w:rFonts w:asciiTheme="majorHAnsi" w:hAnsiTheme="majorHAnsi" w:cstheme="majorHAnsi"/>
                <w:color w:val="000000"/>
                <w:sz w:val="18"/>
                <w:szCs w:val="18"/>
                <w:lang w:val="en-US"/>
              </w:rPr>
              <w:t>-1</w:t>
            </w:r>
          </w:p>
        </w:tc>
        <w:tc>
          <w:tcPr>
            <w:tcW w:w="3445" w:type="dxa"/>
            <w:tcBorders>
              <w:right w:val="single" w:sz="4" w:space="0" w:color="auto"/>
            </w:tcBorders>
            <w:noWrap/>
            <w:vAlign w:val="center"/>
            <w:hideMark/>
          </w:tcPr>
          <w:p w14:paraId="26768B07" w14:textId="39211880"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Waste timber 700 °C</w:t>
            </w:r>
            <w:r w:rsidR="008F6460">
              <w:rPr>
                <w:rFonts w:asciiTheme="majorHAnsi" w:hAnsiTheme="majorHAnsi" w:cstheme="majorHAnsi"/>
                <w:color w:val="000000"/>
                <w:sz w:val="18"/>
                <w:szCs w:val="18"/>
                <w:lang w:val="en-US"/>
              </w:rPr>
              <w:t xml:space="preserve"> </w:t>
            </w:r>
          </w:p>
        </w:tc>
        <w:tc>
          <w:tcPr>
            <w:tcW w:w="636" w:type="dxa"/>
            <w:tcBorders>
              <w:top w:val="single" w:sz="4" w:space="0" w:color="auto"/>
              <w:left w:val="single" w:sz="4" w:space="0" w:color="auto"/>
              <w:bottom w:val="single" w:sz="4" w:space="0" w:color="auto"/>
              <w:right w:val="nil"/>
            </w:tcBorders>
            <w:noWrap/>
            <w:vAlign w:val="center"/>
            <w:hideMark/>
          </w:tcPr>
          <w:p w14:paraId="2CC0538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3.88</w:t>
            </w:r>
          </w:p>
        </w:tc>
        <w:tc>
          <w:tcPr>
            <w:tcW w:w="348" w:type="dxa"/>
            <w:tcBorders>
              <w:top w:val="single" w:sz="4" w:space="0" w:color="auto"/>
              <w:left w:val="nil"/>
              <w:bottom w:val="single" w:sz="4" w:space="0" w:color="auto"/>
              <w:right w:val="nil"/>
            </w:tcBorders>
            <w:noWrap/>
            <w:vAlign w:val="center"/>
            <w:hideMark/>
          </w:tcPr>
          <w:p w14:paraId="6952110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0C650ED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0.20</w:t>
            </w:r>
          </w:p>
        </w:tc>
        <w:tc>
          <w:tcPr>
            <w:tcW w:w="636" w:type="dxa"/>
            <w:tcBorders>
              <w:top w:val="single" w:sz="4" w:space="0" w:color="auto"/>
              <w:left w:val="single" w:sz="4" w:space="0" w:color="auto"/>
              <w:bottom w:val="single" w:sz="4" w:space="0" w:color="auto"/>
              <w:right w:val="nil"/>
            </w:tcBorders>
            <w:noWrap/>
            <w:vAlign w:val="center"/>
            <w:hideMark/>
          </w:tcPr>
          <w:p w14:paraId="1BF7364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0.55</w:t>
            </w:r>
          </w:p>
        </w:tc>
        <w:tc>
          <w:tcPr>
            <w:tcW w:w="348" w:type="dxa"/>
            <w:tcBorders>
              <w:top w:val="single" w:sz="4" w:space="0" w:color="auto"/>
              <w:left w:val="nil"/>
              <w:bottom w:val="single" w:sz="4" w:space="0" w:color="auto"/>
              <w:right w:val="nil"/>
            </w:tcBorders>
            <w:noWrap/>
            <w:vAlign w:val="center"/>
            <w:hideMark/>
          </w:tcPr>
          <w:p w14:paraId="75E947E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1779500"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0.09</w:t>
            </w:r>
          </w:p>
        </w:tc>
        <w:tc>
          <w:tcPr>
            <w:tcW w:w="636" w:type="dxa"/>
            <w:tcBorders>
              <w:left w:val="single" w:sz="4" w:space="0" w:color="auto"/>
            </w:tcBorders>
            <w:noWrap/>
            <w:vAlign w:val="center"/>
            <w:hideMark/>
          </w:tcPr>
          <w:p w14:paraId="339BEA0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0.92</w:t>
            </w:r>
          </w:p>
        </w:tc>
        <w:tc>
          <w:tcPr>
            <w:tcW w:w="977" w:type="dxa"/>
            <w:tcBorders>
              <w:right w:val="single" w:sz="4" w:space="0" w:color="auto"/>
            </w:tcBorders>
            <w:noWrap/>
            <w:vAlign w:val="center"/>
            <w:hideMark/>
          </w:tcPr>
          <w:p w14:paraId="7F6EF8B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5C405BBB" w14:textId="77777777" w:rsidTr="008F6460">
        <w:trPr>
          <w:trHeight w:val="290"/>
          <w:jc w:val="center"/>
        </w:trPr>
        <w:tc>
          <w:tcPr>
            <w:tcW w:w="1323" w:type="dxa"/>
            <w:noWrap/>
            <w:vAlign w:val="center"/>
            <w:hideMark/>
          </w:tcPr>
          <w:p w14:paraId="68B464D8" w14:textId="5C101F32"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WT-700</w:t>
            </w:r>
            <w:r w:rsidR="008F6460">
              <w:rPr>
                <w:rFonts w:asciiTheme="majorHAnsi" w:hAnsiTheme="majorHAnsi" w:cstheme="majorHAnsi"/>
                <w:color w:val="000000"/>
                <w:sz w:val="18"/>
                <w:szCs w:val="18"/>
                <w:lang w:val="en-US"/>
              </w:rPr>
              <w:t>-2</w:t>
            </w:r>
          </w:p>
        </w:tc>
        <w:tc>
          <w:tcPr>
            <w:tcW w:w="3445" w:type="dxa"/>
            <w:tcBorders>
              <w:right w:val="single" w:sz="4" w:space="0" w:color="auto"/>
            </w:tcBorders>
            <w:noWrap/>
            <w:vAlign w:val="center"/>
            <w:hideMark/>
          </w:tcPr>
          <w:p w14:paraId="6B8DA2A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Waste timber 700 °C</w:t>
            </w:r>
          </w:p>
        </w:tc>
        <w:tc>
          <w:tcPr>
            <w:tcW w:w="636" w:type="dxa"/>
            <w:tcBorders>
              <w:top w:val="single" w:sz="4" w:space="0" w:color="auto"/>
              <w:left w:val="single" w:sz="4" w:space="0" w:color="auto"/>
              <w:bottom w:val="single" w:sz="4" w:space="0" w:color="auto"/>
              <w:right w:val="nil"/>
            </w:tcBorders>
            <w:noWrap/>
            <w:vAlign w:val="center"/>
            <w:hideMark/>
          </w:tcPr>
          <w:p w14:paraId="33A51DD5"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3.86</w:t>
            </w:r>
          </w:p>
        </w:tc>
        <w:tc>
          <w:tcPr>
            <w:tcW w:w="348" w:type="dxa"/>
            <w:tcBorders>
              <w:top w:val="single" w:sz="4" w:space="0" w:color="auto"/>
              <w:left w:val="nil"/>
              <w:bottom w:val="single" w:sz="4" w:space="0" w:color="auto"/>
              <w:right w:val="nil"/>
            </w:tcBorders>
            <w:noWrap/>
            <w:vAlign w:val="center"/>
            <w:hideMark/>
          </w:tcPr>
          <w:p w14:paraId="60764D5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5810D9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0.17</w:t>
            </w:r>
          </w:p>
        </w:tc>
        <w:tc>
          <w:tcPr>
            <w:tcW w:w="636" w:type="dxa"/>
            <w:tcBorders>
              <w:top w:val="single" w:sz="4" w:space="0" w:color="auto"/>
              <w:left w:val="single" w:sz="4" w:space="0" w:color="auto"/>
              <w:bottom w:val="single" w:sz="4" w:space="0" w:color="auto"/>
              <w:right w:val="nil"/>
            </w:tcBorders>
            <w:noWrap/>
            <w:vAlign w:val="center"/>
            <w:hideMark/>
          </w:tcPr>
          <w:p w14:paraId="32F25828"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0.58</w:t>
            </w:r>
          </w:p>
        </w:tc>
        <w:tc>
          <w:tcPr>
            <w:tcW w:w="348" w:type="dxa"/>
            <w:tcBorders>
              <w:top w:val="single" w:sz="4" w:space="0" w:color="auto"/>
              <w:left w:val="nil"/>
              <w:bottom w:val="single" w:sz="4" w:space="0" w:color="auto"/>
              <w:right w:val="nil"/>
            </w:tcBorders>
            <w:noWrap/>
            <w:vAlign w:val="center"/>
            <w:hideMark/>
          </w:tcPr>
          <w:p w14:paraId="162CC043"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DD899F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0.08</w:t>
            </w:r>
          </w:p>
        </w:tc>
        <w:tc>
          <w:tcPr>
            <w:tcW w:w="636" w:type="dxa"/>
            <w:tcBorders>
              <w:left w:val="single" w:sz="4" w:space="0" w:color="auto"/>
            </w:tcBorders>
            <w:noWrap/>
            <w:vAlign w:val="center"/>
            <w:hideMark/>
          </w:tcPr>
          <w:p w14:paraId="09985BFA"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0.95</w:t>
            </w:r>
          </w:p>
        </w:tc>
        <w:tc>
          <w:tcPr>
            <w:tcW w:w="977" w:type="dxa"/>
            <w:tcBorders>
              <w:right w:val="single" w:sz="4" w:space="0" w:color="auto"/>
            </w:tcBorders>
            <w:noWrap/>
            <w:vAlign w:val="center"/>
            <w:hideMark/>
          </w:tcPr>
          <w:p w14:paraId="350D29D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r w:rsidR="000D7BC7" w:rsidRPr="008F6460" w14:paraId="7889793A" w14:textId="77777777" w:rsidTr="008F6460">
        <w:trPr>
          <w:trHeight w:val="290"/>
          <w:jc w:val="center"/>
        </w:trPr>
        <w:tc>
          <w:tcPr>
            <w:tcW w:w="1323" w:type="dxa"/>
            <w:noWrap/>
            <w:vAlign w:val="center"/>
            <w:hideMark/>
          </w:tcPr>
          <w:p w14:paraId="2C0BF9A4" w14:textId="6DC3982D"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WT-700</w:t>
            </w:r>
            <w:r w:rsidR="008F6460">
              <w:rPr>
                <w:rFonts w:asciiTheme="majorHAnsi" w:hAnsiTheme="majorHAnsi" w:cstheme="majorHAnsi"/>
                <w:color w:val="000000"/>
                <w:sz w:val="18"/>
                <w:szCs w:val="18"/>
                <w:lang w:val="en-US"/>
              </w:rPr>
              <w:t>-3</w:t>
            </w:r>
          </w:p>
        </w:tc>
        <w:tc>
          <w:tcPr>
            <w:tcW w:w="3445" w:type="dxa"/>
            <w:tcBorders>
              <w:right w:val="single" w:sz="4" w:space="0" w:color="auto"/>
            </w:tcBorders>
            <w:noWrap/>
            <w:vAlign w:val="center"/>
            <w:hideMark/>
          </w:tcPr>
          <w:p w14:paraId="6274C0D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Waste timber 700 °C</w:t>
            </w:r>
          </w:p>
        </w:tc>
        <w:tc>
          <w:tcPr>
            <w:tcW w:w="636" w:type="dxa"/>
            <w:tcBorders>
              <w:top w:val="single" w:sz="4" w:space="0" w:color="auto"/>
              <w:left w:val="single" w:sz="4" w:space="0" w:color="auto"/>
              <w:bottom w:val="single" w:sz="4" w:space="0" w:color="auto"/>
              <w:right w:val="nil"/>
            </w:tcBorders>
            <w:noWrap/>
            <w:vAlign w:val="center"/>
            <w:hideMark/>
          </w:tcPr>
          <w:p w14:paraId="34172E7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3.82</w:t>
            </w:r>
          </w:p>
        </w:tc>
        <w:tc>
          <w:tcPr>
            <w:tcW w:w="348" w:type="dxa"/>
            <w:tcBorders>
              <w:top w:val="single" w:sz="4" w:space="0" w:color="auto"/>
              <w:left w:val="nil"/>
              <w:bottom w:val="single" w:sz="4" w:space="0" w:color="auto"/>
              <w:right w:val="nil"/>
            </w:tcBorders>
            <w:noWrap/>
            <w:vAlign w:val="center"/>
            <w:hideMark/>
          </w:tcPr>
          <w:p w14:paraId="785F02D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6FFDE4D9"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0.27</w:t>
            </w:r>
          </w:p>
        </w:tc>
        <w:tc>
          <w:tcPr>
            <w:tcW w:w="636" w:type="dxa"/>
            <w:tcBorders>
              <w:top w:val="single" w:sz="4" w:space="0" w:color="auto"/>
              <w:left w:val="single" w:sz="4" w:space="0" w:color="auto"/>
              <w:bottom w:val="single" w:sz="4" w:space="0" w:color="auto"/>
              <w:right w:val="nil"/>
            </w:tcBorders>
            <w:noWrap/>
            <w:vAlign w:val="center"/>
            <w:hideMark/>
          </w:tcPr>
          <w:p w14:paraId="7A414FB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0.52</w:t>
            </w:r>
          </w:p>
        </w:tc>
        <w:tc>
          <w:tcPr>
            <w:tcW w:w="348" w:type="dxa"/>
            <w:tcBorders>
              <w:top w:val="single" w:sz="4" w:space="0" w:color="auto"/>
              <w:left w:val="nil"/>
              <w:bottom w:val="single" w:sz="4" w:space="0" w:color="auto"/>
              <w:right w:val="nil"/>
            </w:tcBorders>
            <w:noWrap/>
            <w:vAlign w:val="center"/>
            <w:hideMark/>
          </w:tcPr>
          <w:p w14:paraId="369D100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427DAF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0.13</w:t>
            </w:r>
          </w:p>
        </w:tc>
        <w:tc>
          <w:tcPr>
            <w:tcW w:w="636" w:type="dxa"/>
            <w:tcBorders>
              <w:left w:val="single" w:sz="4" w:space="0" w:color="auto"/>
            </w:tcBorders>
            <w:noWrap/>
            <w:vAlign w:val="center"/>
            <w:hideMark/>
          </w:tcPr>
          <w:p w14:paraId="6AC07164"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0.85</w:t>
            </w:r>
          </w:p>
        </w:tc>
        <w:tc>
          <w:tcPr>
            <w:tcW w:w="977" w:type="dxa"/>
            <w:tcBorders>
              <w:right w:val="single" w:sz="4" w:space="0" w:color="auto"/>
            </w:tcBorders>
            <w:noWrap/>
            <w:vAlign w:val="center"/>
            <w:hideMark/>
          </w:tcPr>
          <w:p w14:paraId="73CB0661"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0.03</w:t>
            </w:r>
          </w:p>
        </w:tc>
      </w:tr>
      <w:tr w:rsidR="000D7BC7" w:rsidRPr="008F6460" w14:paraId="40514A3C" w14:textId="77777777" w:rsidTr="008F6460">
        <w:trPr>
          <w:trHeight w:val="290"/>
          <w:jc w:val="center"/>
        </w:trPr>
        <w:tc>
          <w:tcPr>
            <w:tcW w:w="1323" w:type="dxa"/>
            <w:noWrap/>
            <w:vAlign w:val="center"/>
            <w:hideMark/>
          </w:tcPr>
          <w:p w14:paraId="4CFCADD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WT-800</w:t>
            </w:r>
          </w:p>
        </w:tc>
        <w:tc>
          <w:tcPr>
            <w:tcW w:w="3445" w:type="dxa"/>
            <w:tcBorders>
              <w:right w:val="single" w:sz="4" w:space="0" w:color="auto"/>
            </w:tcBorders>
            <w:noWrap/>
            <w:vAlign w:val="center"/>
            <w:hideMark/>
          </w:tcPr>
          <w:p w14:paraId="14A5F00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Waste timber 800 °C</w:t>
            </w:r>
          </w:p>
        </w:tc>
        <w:tc>
          <w:tcPr>
            <w:tcW w:w="636" w:type="dxa"/>
            <w:tcBorders>
              <w:top w:val="single" w:sz="4" w:space="0" w:color="auto"/>
              <w:left w:val="single" w:sz="4" w:space="0" w:color="auto"/>
              <w:bottom w:val="single" w:sz="4" w:space="0" w:color="auto"/>
              <w:right w:val="nil"/>
            </w:tcBorders>
            <w:noWrap/>
            <w:vAlign w:val="center"/>
            <w:hideMark/>
          </w:tcPr>
          <w:p w14:paraId="3CF68ECB"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4.13</w:t>
            </w:r>
          </w:p>
        </w:tc>
        <w:tc>
          <w:tcPr>
            <w:tcW w:w="348" w:type="dxa"/>
            <w:tcBorders>
              <w:top w:val="single" w:sz="4" w:space="0" w:color="auto"/>
              <w:left w:val="nil"/>
              <w:bottom w:val="single" w:sz="4" w:space="0" w:color="auto"/>
              <w:right w:val="nil"/>
            </w:tcBorders>
            <w:noWrap/>
            <w:vAlign w:val="center"/>
            <w:hideMark/>
          </w:tcPr>
          <w:p w14:paraId="59D0CF7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3AB3301E"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0.21</w:t>
            </w:r>
          </w:p>
        </w:tc>
        <w:tc>
          <w:tcPr>
            <w:tcW w:w="636" w:type="dxa"/>
            <w:tcBorders>
              <w:top w:val="single" w:sz="4" w:space="0" w:color="auto"/>
              <w:left w:val="single" w:sz="4" w:space="0" w:color="auto"/>
              <w:bottom w:val="single" w:sz="4" w:space="0" w:color="auto"/>
              <w:right w:val="nil"/>
            </w:tcBorders>
            <w:noWrap/>
            <w:vAlign w:val="center"/>
            <w:hideMark/>
          </w:tcPr>
          <w:p w14:paraId="0749B15D"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0.58</w:t>
            </w:r>
          </w:p>
        </w:tc>
        <w:tc>
          <w:tcPr>
            <w:tcW w:w="348" w:type="dxa"/>
            <w:tcBorders>
              <w:top w:val="single" w:sz="4" w:space="0" w:color="auto"/>
              <w:left w:val="nil"/>
              <w:bottom w:val="single" w:sz="4" w:space="0" w:color="auto"/>
              <w:right w:val="nil"/>
            </w:tcBorders>
            <w:noWrap/>
            <w:vAlign w:val="center"/>
            <w:hideMark/>
          </w:tcPr>
          <w:p w14:paraId="3125F4A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w:t>
            </w:r>
          </w:p>
        </w:tc>
        <w:tc>
          <w:tcPr>
            <w:tcW w:w="636" w:type="dxa"/>
            <w:tcBorders>
              <w:top w:val="single" w:sz="4" w:space="0" w:color="auto"/>
              <w:left w:val="nil"/>
              <w:bottom w:val="single" w:sz="4" w:space="0" w:color="auto"/>
              <w:right w:val="single" w:sz="4" w:space="0" w:color="auto"/>
            </w:tcBorders>
            <w:noWrap/>
            <w:vAlign w:val="center"/>
            <w:hideMark/>
          </w:tcPr>
          <w:p w14:paraId="1828A462"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0.10</w:t>
            </w:r>
          </w:p>
        </w:tc>
        <w:tc>
          <w:tcPr>
            <w:tcW w:w="636" w:type="dxa"/>
            <w:tcBorders>
              <w:left w:val="single" w:sz="4" w:space="0" w:color="auto"/>
            </w:tcBorders>
            <w:noWrap/>
            <w:vAlign w:val="center"/>
            <w:hideMark/>
          </w:tcPr>
          <w:p w14:paraId="6A371007"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0.92</w:t>
            </w:r>
          </w:p>
        </w:tc>
        <w:tc>
          <w:tcPr>
            <w:tcW w:w="977" w:type="dxa"/>
            <w:tcBorders>
              <w:right w:val="single" w:sz="4" w:space="0" w:color="auto"/>
            </w:tcBorders>
            <w:noWrap/>
            <w:vAlign w:val="center"/>
            <w:hideMark/>
          </w:tcPr>
          <w:p w14:paraId="5D6EC0DF" w14:textId="77777777" w:rsidR="000D7BC7" w:rsidRPr="008F6460" w:rsidRDefault="000D7BC7" w:rsidP="008F6460">
            <w:pPr>
              <w:ind w:firstLine="0"/>
              <w:rPr>
                <w:rFonts w:asciiTheme="majorHAnsi" w:hAnsiTheme="majorHAnsi" w:cstheme="majorHAnsi"/>
                <w:color w:val="000000"/>
                <w:sz w:val="18"/>
                <w:szCs w:val="18"/>
                <w:lang w:val="en-US"/>
              </w:rPr>
            </w:pPr>
            <w:r w:rsidRPr="008F6460">
              <w:rPr>
                <w:rFonts w:asciiTheme="majorHAnsi" w:hAnsiTheme="majorHAnsi" w:cstheme="majorHAnsi"/>
                <w:color w:val="000000"/>
                <w:sz w:val="18"/>
                <w:szCs w:val="18"/>
                <w:lang w:val="en-US"/>
              </w:rPr>
              <w:t>0.01</w:t>
            </w:r>
          </w:p>
        </w:tc>
      </w:tr>
    </w:tbl>
    <w:p w14:paraId="3D48F22B" w14:textId="225CE55A" w:rsidR="006100E0" w:rsidRDefault="006100E0">
      <w:pPr>
        <w:spacing w:after="160"/>
        <w:ind w:firstLine="0"/>
        <w:rPr>
          <w:rFonts w:asciiTheme="majorHAnsi" w:eastAsiaTheme="majorEastAsia" w:hAnsiTheme="majorHAnsi" w:cstheme="majorBidi"/>
          <w:b/>
          <w:color w:val="000000" w:themeColor="text1"/>
          <w:sz w:val="28"/>
          <w:szCs w:val="26"/>
          <w:lang w:val="en-US"/>
        </w:rPr>
      </w:pPr>
    </w:p>
    <w:p w14:paraId="50C275B5" w14:textId="77777777" w:rsidR="006100E0" w:rsidRDefault="006100E0" w:rsidP="00AE022E">
      <w:pPr>
        <w:pStyle w:val="Heading2"/>
        <w:rPr>
          <w:lang w:val="en-US"/>
        </w:rPr>
        <w:sectPr w:rsidR="006100E0" w:rsidSect="006100E0">
          <w:pgSz w:w="16838" w:h="11906" w:orient="landscape"/>
          <w:pgMar w:top="1418" w:right="1418" w:bottom="1418" w:left="1418" w:header="709" w:footer="709" w:gutter="0"/>
          <w:lnNumType w:countBy="1" w:restart="continuous"/>
          <w:cols w:space="708"/>
          <w:docGrid w:linePitch="360"/>
        </w:sectPr>
      </w:pPr>
    </w:p>
    <w:p w14:paraId="46C5A634" w14:textId="70A6E363" w:rsidR="006710BC" w:rsidRPr="00C01A08" w:rsidRDefault="006710BC" w:rsidP="006710BC">
      <w:pPr>
        <w:pStyle w:val="Caption"/>
        <w:keepNext/>
        <w:rPr>
          <w:rFonts w:asciiTheme="majorHAnsi" w:hAnsiTheme="majorHAnsi" w:cstheme="majorHAnsi"/>
          <w:szCs w:val="24"/>
          <w:lang w:val="en-US"/>
        </w:rPr>
      </w:pPr>
      <w:bookmarkStart w:id="5" w:name="_Ref126756588"/>
      <w:r w:rsidRPr="006710BC">
        <w:rPr>
          <w:lang w:val="en-US"/>
        </w:rPr>
        <w:lastRenderedPageBreak/>
        <w:t xml:space="preserve">Table </w:t>
      </w:r>
      <w:r>
        <w:fldChar w:fldCharType="begin"/>
      </w:r>
      <w:r w:rsidRPr="006710BC">
        <w:rPr>
          <w:lang w:val="en-US"/>
        </w:rPr>
        <w:instrText xml:space="preserve"> SEQ Table \* ARABIC </w:instrText>
      </w:r>
      <w:r>
        <w:fldChar w:fldCharType="separate"/>
      </w:r>
      <w:r w:rsidR="003160BB">
        <w:rPr>
          <w:noProof/>
          <w:lang w:val="en-US"/>
        </w:rPr>
        <w:t>5</w:t>
      </w:r>
      <w:r>
        <w:fldChar w:fldCharType="end"/>
      </w:r>
      <w:bookmarkEnd w:id="5"/>
      <w:r w:rsidRPr="006710BC">
        <w:rPr>
          <w:lang w:val="en-US"/>
        </w:rPr>
        <w:t xml:space="preserve"> </w:t>
      </w:r>
      <w:r w:rsidR="008F6460">
        <w:rPr>
          <w:szCs w:val="24"/>
          <w:lang w:val="en-US"/>
        </w:rPr>
        <w:t xml:space="preserve">Correlation </w:t>
      </w:r>
      <w:r w:rsidRPr="00C01A08">
        <w:rPr>
          <w:rFonts w:asciiTheme="majorHAnsi" w:hAnsiTheme="majorHAnsi" w:cstheme="majorHAnsi"/>
          <w:szCs w:val="24"/>
          <w:lang w:val="en-US"/>
        </w:rPr>
        <w:t>coefficient</w:t>
      </w:r>
      <w:r w:rsidR="008F6460">
        <w:rPr>
          <w:rFonts w:asciiTheme="majorHAnsi" w:hAnsiTheme="majorHAnsi" w:cstheme="majorHAnsi"/>
          <w:szCs w:val="24"/>
          <w:lang w:val="en-US"/>
        </w:rPr>
        <w:t>s (R-squared)</w:t>
      </w:r>
      <w:r w:rsidR="00C01A08" w:rsidRPr="00C01A08">
        <w:rPr>
          <w:rFonts w:asciiTheme="majorHAnsi" w:hAnsiTheme="majorHAnsi" w:cstheme="majorHAnsi"/>
          <w:color w:val="202122"/>
          <w:szCs w:val="24"/>
          <w:shd w:val="clear" w:color="auto" w:fill="FFFFFF"/>
          <w:lang w:val="en-US"/>
        </w:rPr>
        <w:t xml:space="preserve"> and p-values for the correlations</w:t>
      </w:r>
      <w:r w:rsidRPr="00C01A08">
        <w:rPr>
          <w:rFonts w:asciiTheme="majorHAnsi" w:hAnsiTheme="majorHAnsi" w:cstheme="majorHAnsi"/>
          <w:szCs w:val="24"/>
          <w:lang w:val="en-US"/>
        </w:rPr>
        <w:t xml:space="preserve"> between sorption of the two dyes </w:t>
      </w:r>
      <w:r w:rsidR="00503529" w:rsidRPr="00C01A08">
        <w:rPr>
          <w:rFonts w:asciiTheme="majorHAnsi" w:hAnsiTheme="majorHAnsi" w:cstheme="majorHAnsi"/>
          <w:szCs w:val="24"/>
          <w:lang w:val="en-US"/>
        </w:rPr>
        <w:t>(methylene blue and rose bengal)</w:t>
      </w:r>
      <w:r w:rsidRPr="00C01A08">
        <w:rPr>
          <w:rFonts w:asciiTheme="majorHAnsi" w:hAnsiTheme="majorHAnsi" w:cstheme="majorHAnsi"/>
          <w:szCs w:val="24"/>
          <w:lang w:val="en-US"/>
        </w:rPr>
        <w:t xml:space="preserve"> and PFOA for </w:t>
      </w:r>
      <w:r w:rsidRPr="00C01A08">
        <w:rPr>
          <w:rFonts w:asciiTheme="majorHAnsi" w:hAnsiTheme="majorHAnsi" w:cstheme="majorHAnsi"/>
          <w:i/>
          <w:iCs w:val="0"/>
          <w:szCs w:val="24"/>
          <w:lang w:val="en-US"/>
        </w:rPr>
        <w:t>n</w:t>
      </w:r>
      <w:r w:rsidR="00C01A08">
        <w:rPr>
          <w:rFonts w:asciiTheme="majorHAnsi" w:hAnsiTheme="majorHAnsi" w:cstheme="majorHAnsi"/>
          <w:szCs w:val="24"/>
          <w:lang w:val="en-US"/>
        </w:rPr>
        <w:t xml:space="preserve"> </w:t>
      </w:r>
      <w:r w:rsidRPr="00C01A08">
        <w:rPr>
          <w:rFonts w:asciiTheme="majorHAnsi" w:hAnsiTheme="majorHAnsi" w:cstheme="majorHAnsi"/>
          <w:szCs w:val="24"/>
          <w:lang w:val="en-US"/>
        </w:rPr>
        <w:t>=</w:t>
      </w:r>
      <w:r w:rsidR="00C01A08">
        <w:rPr>
          <w:rFonts w:asciiTheme="majorHAnsi" w:hAnsiTheme="majorHAnsi" w:cstheme="majorHAnsi"/>
          <w:szCs w:val="24"/>
          <w:lang w:val="en-US"/>
        </w:rPr>
        <w:t xml:space="preserve"> </w:t>
      </w:r>
      <w:r w:rsidRPr="00C01A08">
        <w:rPr>
          <w:rFonts w:asciiTheme="majorHAnsi" w:hAnsiTheme="majorHAnsi" w:cstheme="majorHAnsi"/>
          <w:szCs w:val="24"/>
          <w:lang w:val="en-US"/>
        </w:rPr>
        <w:t>18 biochars.</w:t>
      </w:r>
    </w:p>
    <w:tbl>
      <w:tblPr>
        <w:tblStyle w:val="TableGrid0"/>
        <w:tblW w:w="6946" w:type="dxa"/>
        <w:jc w:val="center"/>
        <w:tblLook w:val="04A0" w:firstRow="1" w:lastRow="0" w:firstColumn="1" w:lastColumn="0" w:noHBand="0" w:noVBand="1"/>
      </w:tblPr>
      <w:tblGrid>
        <w:gridCol w:w="2552"/>
        <w:gridCol w:w="1225"/>
        <w:gridCol w:w="1468"/>
        <w:gridCol w:w="1701"/>
      </w:tblGrid>
      <w:tr w:rsidR="00586287" w:rsidRPr="00586287" w14:paraId="39DC801C" w14:textId="77777777" w:rsidTr="00586287">
        <w:trPr>
          <w:trHeight w:val="290"/>
          <w:jc w:val="center"/>
        </w:trPr>
        <w:tc>
          <w:tcPr>
            <w:tcW w:w="2552" w:type="dxa"/>
            <w:noWrap/>
            <w:hideMark/>
          </w:tcPr>
          <w:p w14:paraId="3F419A7C" w14:textId="77777777" w:rsidR="00586287" w:rsidRPr="00586287" w:rsidRDefault="00586287" w:rsidP="00586287">
            <w:pPr>
              <w:ind w:firstLine="0"/>
              <w:rPr>
                <w:lang w:val="en-US"/>
              </w:rPr>
            </w:pPr>
          </w:p>
        </w:tc>
        <w:tc>
          <w:tcPr>
            <w:tcW w:w="1225" w:type="dxa"/>
            <w:noWrap/>
            <w:hideMark/>
          </w:tcPr>
          <w:p w14:paraId="52D0580B" w14:textId="77777777" w:rsidR="00586287" w:rsidRPr="00586287" w:rsidRDefault="00586287" w:rsidP="00586287">
            <w:pPr>
              <w:ind w:firstLine="0"/>
              <w:rPr>
                <w:lang w:val="en-US"/>
              </w:rPr>
            </w:pPr>
          </w:p>
        </w:tc>
        <w:tc>
          <w:tcPr>
            <w:tcW w:w="1468" w:type="dxa"/>
            <w:noWrap/>
            <w:hideMark/>
          </w:tcPr>
          <w:p w14:paraId="1DCE8566" w14:textId="77777777" w:rsidR="00586287" w:rsidRPr="00586287" w:rsidRDefault="00586287" w:rsidP="00586287">
            <w:pPr>
              <w:ind w:firstLine="0"/>
              <w:rPr>
                <w:color w:val="000000"/>
                <w:lang w:val="en-US"/>
              </w:rPr>
            </w:pPr>
            <w:r w:rsidRPr="00586287">
              <w:rPr>
                <w:color w:val="000000"/>
                <w:lang w:val="en-US"/>
              </w:rPr>
              <w:t>rose bengal</w:t>
            </w:r>
          </w:p>
        </w:tc>
        <w:tc>
          <w:tcPr>
            <w:tcW w:w="1701" w:type="dxa"/>
            <w:noWrap/>
            <w:hideMark/>
          </w:tcPr>
          <w:p w14:paraId="16E06702" w14:textId="77777777" w:rsidR="00586287" w:rsidRPr="00586287" w:rsidRDefault="00586287" w:rsidP="00586287">
            <w:pPr>
              <w:ind w:firstLine="0"/>
              <w:rPr>
                <w:color w:val="000000"/>
                <w:lang w:val="en-US"/>
              </w:rPr>
            </w:pPr>
            <w:r w:rsidRPr="00586287">
              <w:rPr>
                <w:color w:val="000000"/>
                <w:lang w:val="en-US"/>
              </w:rPr>
              <w:t>methylene blue</w:t>
            </w:r>
          </w:p>
        </w:tc>
      </w:tr>
      <w:tr w:rsidR="00586287" w:rsidRPr="00586287" w14:paraId="45F04F0B" w14:textId="77777777" w:rsidTr="00586287">
        <w:trPr>
          <w:trHeight w:val="290"/>
          <w:jc w:val="center"/>
        </w:trPr>
        <w:tc>
          <w:tcPr>
            <w:tcW w:w="2552" w:type="dxa"/>
            <w:vMerge w:val="restart"/>
            <w:noWrap/>
            <w:vAlign w:val="center"/>
            <w:hideMark/>
          </w:tcPr>
          <w:p w14:paraId="5B2B777B" w14:textId="77777777" w:rsidR="00586287" w:rsidRPr="00586287" w:rsidRDefault="00586287" w:rsidP="00586287">
            <w:pPr>
              <w:ind w:firstLine="0"/>
              <w:rPr>
                <w:color w:val="000000"/>
                <w:lang w:val="en-US"/>
              </w:rPr>
            </w:pPr>
            <w:r w:rsidRPr="00586287">
              <w:rPr>
                <w:color w:val="000000"/>
                <w:lang w:val="en-US"/>
              </w:rPr>
              <w:t>Linear model</w:t>
            </w:r>
          </w:p>
        </w:tc>
        <w:tc>
          <w:tcPr>
            <w:tcW w:w="1225" w:type="dxa"/>
            <w:noWrap/>
            <w:hideMark/>
          </w:tcPr>
          <w:p w14:paraId="2D938433" w14:textId="77777777" w:rsidR="00586287" w:rsidRPr="00586287" w:rsidRDefault="00586287" w:rsidP="00586287">
            <w:pPr>
              <w:ind w:firstLine="0"/>
              <w:rPr>
                <w:color w:val="000000"/>
                <w:lang w:val="en-US"/>
              </w:rPr>
            </w:pPr>
            <w:r w:rsidRPr="00586287">
              <w:rPr>
                <w:color w:val="000000"/>
                <w:lang w:val="en-US"/>
              </w:rPr>
              <w:t>p-value</w:t>
            </w:r>
          </w:p>
        </w:tc>
        <w:tc>
          <w:tcPr>
            <w:tcW w:w="1468" w:type="dxa"/>
            <w:noWrap/>
            <w:hideMark/>
          </w:tcPr>
          <w:p w14:paraId="0F435C31" w14:textId="77777777" w:rsidR="00586287" w:rsidRPr="00586287" w:rsidRDefault="00586287" w:rsidP="00586287">
            <w:pPr>
              <w:ind w:firstLine="0"/>
              <w:jc w:val="center"/>
              <w:rPr>
                <w:color w:val="000000"/>
                <w:lang w:val="en-US"/>
              </w:rPr>
            </w:pPr>
            <w:r w:rsidRPr="00586287">
              <w:rPr>
                <w:color w:val="000000"/>
                <w:lang w:val="en-US"/>
              </w:rPr>
              <w:t>0.0001266</w:t>
            </w:r>
          </w:p>
        </w:tc>
        <w:tc>
          <w:tcPr>
            <w:tcW w:w="1701" w:type="dxa"/>
            <w:noWrap/>
            <w:hideMark/>
          </w:tcPr>
          <w:p w14:paraId="2634781A" w14:textId="77777777" w:rsidR="00586287" w:rsidRPr="00586287" w:rsidRDefault="00586287" w:rsidP="00586287">
            <w:pPr>
              <w:ind w:firstLine="0"/>
              <w:jc w:val="center"/>
              <w:rPr>
                <w:color w:val="000000"/>
                <w:lang w:val="en-US"/>
              </w:rPr>
            </w:pPr>
            <w:r w:rsidRPr="00586287">
              <w:rPr>
                <w:color w:val="000000"/>
                <w:lang w:val="en-US"/>
              </w:rPr>
              <w:t>0.0001914</w:t>
            </w:r>
          </w:p>
        </w:tc>
      </w:tr>
      <w:tr w:rsidR="00586287" w:rsidRPr="00586287" w14:paraId="5DA39FE0" w14:textId="77777777" w:rsidTr="00586287">
        <w:trPr>
          <w:trHeight w:val="290"/>
          <w:jc w:val="center"/>
        </w:trPr>
        <w:tc>
          <w:tcPr>
            <w:tcW w:w="2552" w:type="dxa"/>
            <w:vMerge/>
            <w:vAlign w:val="center"/>
            <w:hideMark/>
          </w:tcPr>
          <w:p w14:paraId="2F152B6B" w14:textId="77777777" w:rsidR="00586287" w:rsidRPr="00586287" w:rsidRDefault="00586287" w:rsidP="00586287">
            <w:pPr>
              <w:ind w:firstLine="0"/>
              <w:rPr>
                <w:color w:val="000000"/>
                <w:lang w:val="en-US"/>
              </w:rPr>
            </w:pPr>
          </w:p>
        </w:tc>
        <w:tc>
          <w:tcPr>
            <w:tcW w:w="1225" w:type="dxa"/>
            <w:noWrap/>
            <w:hideMark/>
          </w:tcPr>
          <w:p w14:paraId="5A2F7A37" w14:textId="77777777" w:rsidR="00586287" w:rsidRPr="00586287" w:rsidRDefault="00586287" w:rsidP="00586287">
            <w:pPr>
              <w:ind w:firstLine="0"/>
              <w:rPr>
                <w:color w:val="000000"/>
                <w:lang w:val="en-US"/>
              </w:rPr>
            </w:pPr>
            <w:r w:rsidRPr="00586287">
              <w:rPr>
                <w:color w:val="000000"/>
                <w:lang w:val="en-US"/>
              </w:rPr>
              <w:t>R-squared</w:t>
            </w:r>
          </w:p>
        </w:tc>
        <w:tc>
          <w:tcPr>
            <w:tcW w:w="1468" w:type="dxa"/>
            <w:noWrap/>
            <w:hideMark/>
          </w:tcPr>
          <w:p w14:paraId="6A7081B8" w14:textId="77777777" w:rsidR="00586287" w:rsidRPr="00586287" w:rsidRDefault="00586287" w:rsidP="00586287">
            <w:pPr>
              <w:ind w:firstLine="0"/>
              <w:jc w:val="center"/>
              <w:rPr>
                <w:color w:val="000000"/>
                <w:lang w:val="en-US"/>
              </w:rPr>
            </w:pPr>
            <w:r w:rsidRPr="00586287">
              <w:rPr>
                <w:color w:val="000000"/>
                <w:lang w:val="en-US"/>
              </w:rPr>
              <w:t>0.4564</w:t>
            </w:r>
          </w:p>
        </w:tc>
        <w:tc>
          <w:tcPr>
            <w:tcW w:w="1701" w:type="dxa"/>
            <w:noWrap/>
            <w:hideMark/>
          </w:tcPr>
          <w:p w14:paraId="792D65B4" w14:textId="77777777" w:rsidR="00586287" w:rsidRPr="00586287" w:rsidRDefault="00586287" w:rsidP="00586287">
            <w:pPr>
              <w:ind w:firstLine="0"/>
              <w:jc w:val="center"/>
              <w:rPr>
                <w:color w:val="000000"/>
                <w:lang w:val="en-US"/>
              </w:rPr>
            </w:pPr>
            <w:r w:rsidRPr="00586287">
              <w:rPr>
                <w:color w:val="000000"/>
                <w:lang w:val="en-US"/>
              </w:rPr>
              <w:t>0.4373</w:t>
            </w:r>
          </w:p>
        </w:tc>
      </w:tr>
      <w:tr w:rsidR="00586287" w:rsidRPr="00586287" w14:paraId="5959241A" w14:textId="77777777" w:rsidTr="00586287">
        <w:trPr>
          <w:trHeight w:val="290"/>
          <w:jc w:val="center"/>
        </w:trPr>
        <w:tc>
          <w:tcPr>
            <w:tcW w:w="2552" w:type="dxa"/>
            <w:vMerge w:val="restart"/>
            <w:noWrap/>
            <w:vAlign w:val="center"/>
            <w:hideMark/>
          </w:tcPr>
          <w:p w14:paraId="69394D62" w14:textId="77777777" w:rsidR="00586287" w:rsidRPr="00586287" w:rsidRDefault="00586287" w:rsidP="00586287">
            <w:pPr>
              <w:ind w:firstLine="0"/>
              <w:rPr>
                <w:color w:val="000000"/>
                <w:lang w:val="en-US"/>
              </w:rPr>
            </w:pPr>
            <w:r w:rsidRPr="00586287">
              <w:rPr>
                <w:color w:val="000000"/>
                <w:lang w:val="en-US"/>
              </w:rPr>
              <w:t>Ranked linear model</w:t>
            </w:r>
          </w:p>
        </w:tc>
        <w:tc>
          <w:tcPr>
            <w:tcW w:w="1225" w:type="dxa"/>
            <w:noWrap/>
            <w:hideMark/>
          </w:tcPr>
          <w:p w14:paraId="565A8FDA" w14:textId="77777777" w:rsidR="00586287" w:rsidRPr="00586287" w:rsidRDefault="00586287" w:rsidP="00586287">
            <w:pPr>
              <w:ind w:firstLine="0"/>
              <w:rPr>
                <w:color w:val="000000"/>
                <w:lang w:val="en-US"/>
              </w:rPr>
            </w:pPr>
            <w:r w:rsidRPr="00586287">
              <w:rPr>
                <w:color w:val="000000"/>
                <w:lang w:val="en-US"/>
              </w:rPr>
              <w:t>p-value</w:t>
            </w:r>
          </w:p>
        </w:tc>
        <w:tc>
          <w:tcPr>
            <w:tcW w:w="1468" w:type="dxa"/>
            <w:noWrap/>
            <w:hideMark/>
          </w:tcPr>
          <w:p w14:paraId="6B4D8392" w14:textId="77777777" w:rsidR="00586287" w:rsidRPr="00586287" w:rsidRDefault="00586287" w:rsidP="00586287">
            <w:pPr>
              <w:ind w:firstLine="0"/>
              <w:jc w:val="center"/>
              <w:rPr>
                <w:color w:val="000000"/>
                <w:lang w:val="en-US"/>
              </w:rPr>
            </w:pPr>
            <w:r w:rsidRPr="00586287">
              <w:rPr>
                <w:color w:val="000000"/>
                <w:lang w:val="en-US"/>
              </w:rPr>
              <w:t>0.0001266</w:t>
            </w:r>
          </w:p>
        </w:tc>
        <w:tc>
          <w:tcPr>
            <w:tcW w:w="1701" w:type="dxa"/>
            <w:noWrap/>
            <w:hideMark/>
          </w:tcPr>
          <w:p w14:paraId="17BD6F07" w14:textId="77777777" w:rsidR="00586287" w:rsidRPr="00586287" w:rsidRDefault="00586287" w:rsidP="00586287">
            <w:pPr>
              <w:ind w:firstLine="0"/>
              <w:jc w:val="center"/>
              <w:rPr>
                <w:color w:val="000000"/>
                <w:lang w:val="en-US"/>
              </w:rPr>
            </w:pPr>
            <w:r w:rsidRPr="00586287">
              <w:rPr>
                <w:color w:val="000000"/>
                <w:lang w:val="en-US"/>
              </w:rPr>
              <w:t>0.0002038</w:t>
            </w:r>
          </w:p>
        </w:tc>
      </w:tr>
      <w:tr w:rsidR="00586287" w:rsidRPr="00586287" w14:paraId="2C43D34E" w14:textId="77777777" w:rsidTr="00586287">
        <w:trPr>
          <w:trHeight w:val="290"/>
          <w:jc w:val="center"/>
        </w:trPr>
        <w:tc>
          <w:tcPr>
            <w:tcW w:w="2552" w:type="dxa"/>
            <w:vMerge/>
            <w:vAlign w:val="center"/>
            <w:hideMark/>
          </w:tcPr>
          <w:p w14:paraId="4BCADB00" w14:textId="77777777" w:rsidR="00586287" w:rsidRPr="00586287" w:rsidRDefault="00586287" w:rsidP="00586287">
            <w:pPr>
              <w:ind w:firstLine="0"/>
              <w:rPr>
                <w:color w:val="000000"/>
                <w:lang w:val="en-US"/>
              </w:rPr>
            </w:pPr>
          </w:p>
        </w:tc>
        <w:tc>
          <w:tcPr>
            <w:tcW w:w="1225" w:type="dxa"/>
            <w:noWrap/>
            <w:hideMark/>
          </w:tcPr>
          <w:p w14:paraId="40407BDF" w14:textId="77777777" w:rsidR="00586287" w:rsidRPr="00586287" w:rsidRDefault="00586287" w:rsidP="00586287">
            <w:pPr>
              <w:ind w:firstLine="0"/>
              <w:rPr>
                <w:color w:val="000000"/>
                <w:lang w:val="en-US"/>
              </w:rPr>
            </w:pPr>
            <w:r w:rsidRPr="00586287">
              <w:rPr>
                <w:color w:val="000000"/>
                <w:lang w:val="en-US"/>
              </w:rPr>
              <w:t>R-squared</w:t>
            </w:r>
          </w:p>
        </w:tc>
        <w:tc>
          <w:tcPr>
            <w:tcW w:w="1468" w:type="dxa"/>
            <w:noWrap/>
            <w:hideMark/>
          </w:tcPr>
          <w:p w14:paraId="04DCF0EF" w14:textId="77777777" w:rsidR="00586287" w:rsidRPr="00586287" w:rsidRDefault="00586287" w:rsidP="00586287">
            <w:pPr>
              <w:ind w:firstLine="0"/>
              <w:jc w:val="center"/>
              <w:rPr>
                <w:color w:val="000000"/>
                <w:lang w:val="en-US"/>
              </w:rPr>
            </w:pPr>
            <w:r w:rsidRPr="00586287">
              <w:rPr>
                <w:color w:val="000000"/>
                <w:lang w:val="en-US"/>
              </w:rPr>
              <w:t>0.4564</w:t>
            </w:r>
          </w:p>
        </w:tc>
        <w:tc>
          <w:tcPr>
            <w:tcW w:w="1701" w:type="dxa"/>
            <w:noWrap/>
            <w:hideMark/>
          </w:tcPr>
          <w:p w14:paraId="2B13A8EA" w14:textId="77777777" w:rsidR="00586287" w:rsidRPr="00586287" w:rsidRDefault="00586287" w:rsidP="00586287">
            <w:pPr>
              <w:ind w:firstLine="0"/>
              <w:jc w:val="center"/>
              <w:rPr>
                <w:color w:val="000000"/>
                <w:lang w:val="en-US"/>
              </w:rPr>
            </w:pPr>
            <w:r w:rsidRPr="00586287">
              <w:rPr>
                <w:color w:val="000000"/>
                <w:lang w:val="en-US"/>
              </w:rPr>
              <w:t>0.4343</w:t>
            </w:r>
          </w:p>
        </w:tc>
      </w:tr>
      <w:tr w:rsidR="00586287" w:rsidRPr="00586287" w14:paraId="56ED1C49" w14:textId="77777777" w:rsidTr="00586287">
        <w:trPr>
          <w:trHeight w:val="290"/>
          <w:jc w:val="center"/>
        </w:trPr>
        <w:tc>
          <w:tcPr>
            <w:tcW w:w="2552" w:type="dxa"/>
            <w:vMerge w:val="restart"/>
            <w:noWrap/>
            <w:vAlign w:val="center"/>
            <w:hideMark/>
          </w:tcPr>
          <w:p w14:paraId="410E16F3" w14:textId="77777777" w:rsidR="00586287" w:rsidRPr="00586287" w:rsidRDefault="00586287" w:rsidP="00586287">
            <w:pPr>
              <w:ind w:firstLine="0"/>
              <w:rPr>
                <w:color w:val="000000"/>
                <w:lang w:val="en-US"/>
              </w:rPr>
            </w:pPr>
            <w:r w:rsidRPr="00586287">
              <w:rPr>
                <w:color w:val="000000"/>
                <w:lang w:val="en-US"/>
              </w:rPr>
              <w:t>Spearman correlation</w:t>
            </w:r>
          </w:p>
        </w:tc>
        <w:tc>
          <w:tcPr>
            <w:tcW w:w="1225" w:type="dxa"/>
            <w:noWrap/>
            <w:hideMark/>
          </w:tcPr>
          <w:p w14:paraId="54934A48" w14:textId="77777777" w:rsidR="00586287" w:rsidRPr="00586287" w:rsidRDefault="00586287" w:rsidP="00586287">
            <w:pPr>
              <w:ind w:firstLine="0"/>
              <w:rPr>
                <w:color w:val="000000"/>
                <w:lang w:val="en-US"/>
              </w:rPr>
            </w:pPr>
            <w:r w:rsidRPr="00586287">
              <w:rPr>
                <w:color w:val="000000"/>
                <w:lang w:val="en-US"/>
              </w:rPr>
              <w:t>p-value</w:t>
            </w:r>
          </w:p>
        </w:tc>
        <w:tc>
          <w:tcPr>
            <w:tcW w:w="1468" w:type="dxa"/>
            <w:noWrap/>
            <w:hideMark/>
          </w:tcPr>
          <w:p w14:paraId="31959C7A" w14:textId="77777777" w:rsidR="00586287" w:rsidRPr="00586287" w:rsidRDefault="00586287" w:rsidP="00586287">
            <w:pPr>
              <w:ind w:firstLine="0"/>
              <w:jc w:val="center"/>
              <w:rPr>
                <w:color w:val="000000"/>
                <w:lang w:val="en-US"/>
              </w:rPr>
            </w:pPr>
            <w:r w:rsidRPr="00586287">
              <w:rPr>
                <w:color w:val="000000"/>
                <w:lang w:val="en-US"/>
              </w:rPr>
              <w:t>0.000112</w:t>
            </w:r>
          </w:p>
        </w:tc>
        <w:tc>
          <w:tcPr>
            <w:tcW w:w="1701" w:type="dxa"/>
            <w:noWrap/>
            <w:hideMark/>
          </w:tcPr>
          <w:p w14:paraId="53A0B283" w14:textId="77777777" w:rsidR="00586287" w:rsidRPr="00586287" w:rsidRDefault="00586287" w:rsidP="00586287">
            <w:pPr>
              <w:ind w:firstLine="0"/>
              <w:jc w:val="center"/>
              <w:rPr>
                <w:color w:val="000000"/>
                <w:lang w:val="en-US"/>
              </w:rPr>
            </w:pPr>
            <w:r w:rsidRPr="00586287">
              <w:rPr>
                <w:color w:val="000000"/>
                <w:lang w:val="en-US"/>
              </w:rPr>
              <w:t>0.0002038</w:t>
            </w:r>
          </w:p>
        </w:tc>
      </w:tr>
      <w:tr w:rsidR="00586287" w:rsidRPr="00586287" w14:paraId="5C6C8141" w14:textId="77777777" w:rsidTr="00586287">
        <w:trPr>
          <w:trHeight w:val="290"/>
          <w:jc w:val="center"/>
        </w:trPr>
        <w:tc>
          <w:tcPr>
            <w:tcW w:w="2552" w:type="dxa"/>
            <w:vMerge/>
            <w:hideMark/>
          </w:tcPr>
          <w:p w14:paraId="61630E69" w14:textId="77777777" w:rsidR="00586287" w:rsidRPr="00586287" w:rsidRDefault="00586287" w:rsidP="00586287">
            <w:pPr>
              <w:ind w:firstLine="0"/>
              <w:rPr>
                <w:color w:val="000000"/>
                <w:lang w:val="en-US"/>
              </w:rPr>
            </w:pPr>
          </w:p>
        </w:tc>
        <w:tc>
          <w:tcPr>
            <w:tcW w:w="1225" w:type="dxa"/>
            <w:noWrap/>
            <w:hideMark/>
          </w:tcPr>
          <w:p w14:paraId="302CAF95" w14:textId="77777777" w:rsidR="00586287" w:rsidRPr="00586287" w:rsidRDefault="00586287" w:rsidP="00586287">
            <w:pPr>
              <w:ind w:firstLine="0"/>
              <w:rPr>
                <w:color w:val="000000"/>
                <w:lang w:val="en-US"/>
              </w:rPr>
            </w:pPr>
            <w:r w:rsidRPr="00586287">
              <w:rPr>
                <w:color w:val="000000"/>
                <w:lang w:val="en-US"/>
              </w:rPr>
              <w:t>rho</w:t>
            </w:r>
          </w:p>
        </w:tc>
        <w:tc>
          <w:tcPr>
            <w:tcW w:w="1468" w:type="dxa"/>
            <w:noWrap/>
            <w:hideMark/>
          </w:tcPr>
          <w:p w14:paraId="3D58AE03" w14:textId="77777777" w:rsidR="00586287" w:rsidRPr="00586287" w:rsidRDefault="00586287" w:rsidP="00586287">
            <w:pPr>
              <w:ind w:firstLine="0"/>
              <w:jc w:val="center"/>
              <w:rPr>
                <w:color w:val="000000"/>
                <w:lang w:val="en-US"/>
              </w:rPr>
            </w:pPr>
            <w:r w:rsidRPr="00586287">
              <w:rPr>
                <w:color w:val="000000"/>
                <w:lang w:val="en-US"/>
              </w:rPr>
              <w:t>0.6959201</w:t>
            </w:r>
          </w:p>
        </w:tc>
        <w:tc>
          <w:tcPr>
            <w:tcW w:w="1701" w:type="dxa"/>
            <w:noWrap/>
            <w:hideMark/>
          </w:tcPr>
          <w:p w14:paraId="0E187C7D" w14:textId="77777777" w:rsidR="00586287" w:rsidRPr="00586287" w:rsidRDefault="00586287" w:rsidP="00586287">
            <w:pPr>
              <w:ind w:firstLine="0"/>
              <w:jc w:val="center"/>
              <w:rPr>
                <w:color w:val="000000"/>
                <w:lang w:val="en-US"/>
              </w:rPr>
            </w:pPr>
            <w:r w:rsidRPr="00586287">
              <w:rPr>
                <w:color w:val="000000"/>
                <w:lang w:val="en-US"/>
              </w:rPr>
              <w:t>0.6766746</w:t>
            </w:r>
          </w:p>
        </w:tc>
      </w:tr>
    </w:tbl>
    <w:p w14:paraId="7F0A9040" w14:textId="77777777" w:rsidR="006710BC" w:rsidRDefault="006710BC" w:rsidP="00CD03EB">
      <w:pPr>
        <w:ind w:firstLine="0"/>
        <w:rPr>
          <w:lang w:val="en-US"/>
        </w:rPr>
      </w:pPr>
    </w:p>
    <w:p w14:paraId="479E285C" w14:textId="22B8F8A5" w:rsidR="003417C0" w:rsidRDefault="00CE3E99" w:rsidP="00CE3E99">
      <w:pPr>
        <w:keepNext/>
        <w:spacing w:line="240" w:lineRule="auto"/>
        <w:ind w:firstLine="0"/>
        <w:jc w:val="center"/>
      </w:pPr>
      <w:r>
        <w:rPr>
          <w:noProof/>
          <w:lang w:val="en-US"/>
        </w:rPr>
        <w:drawing>
          <wp:inline distT="0" distB="0" distL="0" distR="0" wp14:anchorId="49470E89" wp14:editId="58FE3569">
            <wp:extent cx="5753100" cy="4343400"/>
            <wp:effectExtent l="0" t="0" r="0" b="0"/>
            <wp:docPr id="140502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197"/>
                    <a:stretch/>
                  </pic:blipFill>
                  <pic:spPr bwMode="auto">
                    <a:xfrm>
                      <a:off x="0" y="0"/>
                      <a:ext cx="5753100" cy="4343400"/>
                    </a:xfrm>
                    <a:prstGeom prst="rect">
                      <a:avLst/>
                    </a:prstGeom>
                    <a:noFill/>
                    <a:ln>
                      <a:noFill/>
                    </a:ln>
                    <a:extLst>
                      <a:ext uri="{53640926-AAD7-44D8-BBD7-CCE9431645EC}">
                        <a14:shadowObscured xmlns:a14="http://schemas.microsoft.com/office/drawing/2010/main"/>
                      </a:ext>
                    </a:extLst>
                  </pic:spPr>
                </pic:pic>
              </a:graphicData>
            </a:graphic>
          </wp:inline>
        </w:drawing>
      </w:r>
    </w:p>
    <w:p w14:paraId="70FD586F" w14:textId="169F8AAA" w:rsidR="006710BC" w:rsidRDefault="003417C0" w:rsidP="003417C0">
      <w:pPr>
        <w:pStyle w:val="Caption"/>
        <w:rPr>
          <w:lang w:val="en-US"/>
        </w:rPr>
      </w:pPr>
      <w:bookmarkStart w:id="6" w:name="_Ref126756608"/>
      <w:r w:rsidRPr="003417C0">
        <w:rPr>
          <w:lang w:val="en-US"/>
        </w:rPr>
        <w:t xml:space="preserve">Figure </w:t>
      </w:r>
      <w:r>
        <w:fldChar w:fldCharType="begin"/>
      </w:r>
      <w:r w:rsidRPr="003417C0">
        <w:rPr>
          <w:lang w:val="en-US"/>
        </w:rPr>
        <w:instrText xml:space="preserve"> SEQ Figure \* ARABIC </w:instrText>
      </w:r>
      <w:r>
        <w:fldChar w:fldCharType="separate"/>
      </w:r>
      <w:r w:rsidR="00586287">
        <w:rPr>
          <w:noProof/>
          <w:lang w:val="en-US"/>
        </w:rPr>
        <w:t>1</w:t>
      </w:r>
      <w:r>
        <w:fldChar w:fldCharType="end"/>
      </w:r>
      <w:bookmarkEnd w:id="6"/>
      <w:r w:rsidRPr="003417C0">
        <w:rPr>
          <w:lang w:val="en-US"/>
        </w:rPr>
        <w:t xml:space="preserve"> </w:t>
      </w:r>
      <w:r w:rsidR="00CD03EB">
        <w:rPr>
          <w:lang w:val="en-US"/>
        </w:rPr>
        <w:t xml:space="preserve">Mean log </w:t>
      </w:r>
      <w:r w:rsidRPr="00CD03EB">
        <w:rPr>
          <w:i/>
          <w:iCs w:val="0"/>
          <w:lang w:val="en-US"/>
        </w:rPr>
        <w:t>K</w:t>
      </w:r>
      <w:r w:rsidRPr="00CD03EB">
        <w:rPr>
          <w:i/>
          <w:iCs w:val="0"/>
          <w:vertAlign w:val="subscript"/>
          <w:lang w:val="en-US"/>
        </w:rPr>
        <w:t>d</w:t>
      </w:r>
      <w:r w:rsidRPr="003417C0">
        <w:rPr>
          <w:lang w:val="en-US"/>
        </w:rPr>
        <w:t xml:space="preserve"> </w:t>
      </w:r>
      <w:r w:rsidR="00CD03EB">
        <w:rPr>
          <w:lang w:val="en-US"/>
        </w:rPr>
        <w:t xml:space="preserve">values in L/kg for </w:t>
      </w:r>
      <w:r>
        <w:rPr>
          <w:lang w:val="en-US"/>
        </w:rPr>
        <w:t>methylene blue (</w:t>
      </w:r>
      <w:r w:rsidR="00CD03EB">
        <w:rPr>
          <w:lang w:val="en-US"/>
        </w:rPr>
        <w:t>MB, n=3</w:t>
      </w:r>
      <w:r>
        <w:rPr>
          <w:lang w:val="en-US"/>
        </w:rPr>
        <w:t>), and rose bengal (</w:t>
      </w:r>
      <w:r w:rsidR="00CD03EB">
        <w:rPr>
          <w:lang w:val="en-US"/>
        </w:rPr>
        <w:t>RB, n=3</w:t>
      </w:r>
      <w:r>
        <w:rPr>
          <w:lang w:val="en-US"/>
        </w:rPr>
        <w:t>)</w:t>
      </w:r>
      <w:r w:rsidR="00CD03EB">
        <w:rPr>
          <w:lang w:val="en-US"/>
        </w:rPr>
        <w:t xml:space="preserve"> to the biochar adsorbents.</w:t>
      </w:r>
      <w:r w:rsidR="00D0427E">
        <w:rPr>
          <w:lang w:val="en-US"/>
        </w:rPr>
        <w:t xml:space="preserve"> The black </w:t>
      </w:r>
      <w:r w:rsidR="00CD03EB">
        <w:rPr>
          <w:lang w:val="en-US"/>
        </w:rPr>
        <w:t xml:space="preserve">dot-connected </w:t>
      </w:r>
      <w:r w:rsidR="00D0427E">
        <w:rPr>
          <w:lang w:val="en-US"/>
        </w:rPr>
        <w:t xml:space="preserve">line represents the </w:t>
      </w:r>
      <w:r w:rsidR="00CD03EB">
        <w:rPr>
          <w:lang w:val="en-US"/>
        </w:rPr>
        <w:t xml:space="preserve">log </w:t>
      </w:r>
      <w:r w:rsidR="00CD03EB" w:rsidRPr="00CD03EB">
        <w:rPr>
          <w:i/>
          <w:iCs w:val="0"/>
          <w:lang w:val="en-US"/>
        </w:rPr>
        <w:t>K</w:t>
      </w:r>
      <w:r w:rsidR="00CD03EB" w:rsidRPr="00CD03EB">
        <w:rPr>
          <w:i/>
          <w:iCs w:val="0"/>
          <w:vertAlign w:val="subscript"/>
          <w:lang w:val="en-US"/>
        </w:rPr>
        <w:t>d</w:t>
      </w:r>
      <w:r w:rsidR="00CD03EB" w:rsidRPr="003417C0">
        <w:rPr>
          <w:lang w:val="en-US"/>
        </w:rPr>
        <w:t xml:space="preserve"> </w:t>
      </w:r>
      <w:r w:rsidR="00CD03EB">
        <w:rPr>
          <w:lang w:val="en-US"/>
        </w:rPr>
        <w:t xml:space="preserve">values for PFOA </w:t>
      </w:r>
      <w:r w:rsidR="00D0427E">
        <w:rPr>
          <w:lang w:val="en-US"/>
        </w:rPr>
        <w:t xml:space="preserve">at 1 mg/L that have been extrapolated from the </w:t>
      </w:r>
      <w:r w:rsidR="00CD03EB">
        <w:rPr>
          <w:lang w:val="en-US"/>
        </w:rPr>
        <w:t>i</w:t>
      </w:r>
      <w:r w:rsidR="00D0427E">
        <w:rPr>
          <w:lang w:val="en-US"/>
        </w:rPr>
        <w:t xml:space="preserve">sotherms </w:t>
      </w:r>
      <w:r w:rsidR="00F04377">
        <w:rPr>
          <w:lang w:val="en-US"/>
        </w:rPr>
        <w:t>u</w:t>
      </w:r>
      <w:r w:rsidR="00D0427E">
        <w:rPr>
          <w:lang w:val="en-US"/>
        </w:rPr>
        <w:t xml:space="preserve">sing the conversion </w:t>
      </w:r>
      <w:r w:rsidR="00F04377">
        <w:rPr>
          <w:lang w:val="en-US"/>
        </w:rPr>
        <w:t>equation</w:t>
      </w:r>
      <w:r w:rsidR="00D0427E">
        <w:rPr>
          <w:lang w:val="en-US"/>
        </w:rPr>
        <w:t xml:space="preserve">, log </w:t>
      </w:r>
      <w:r w:rsidR="00D0427E" w:rsidRPr="00D0427E">
        <w:rPr>
          <w:i/>
          <w:iCs w:val="0"/>
          <w:lang w:val="en-US"/>
        </w:rPr>
        <w:t>K</w:t>
      </w:r>
      <w:r w:rsidR="00D0427E" w:rsidRPr="00D0427E">
        <w:rPr>
          <w:i/>
          <w:iCs w:val="0"/>
          <w:vertAlign w:val="subscript"/>
          <w:lang w:val="en-US"/>
        </w:rPr>
        <w:t>d</w:t>
      </w:r>
      <w:r w:rsidR="00D0427E">
        <w:rPr>
          <w:lang w:val="en-US"/>
        </w:rPr>
        <w:t xml:space="preserve"> (1 mg/L) = log </w:t>
      </w:r>
      <w:r w:rsidR="00D0427E" w:rsidRPr="00D0427E">
        <w:rPr>
          <w:i/>
          <w:iCs w:val="0"/>
          <w:lang w:val="en-US"/>
        </w:rPr>
        <w:t>K</w:t>
      </w:r>
      <w:r w:rsidR="00D0427E" w:rsidRPr="00D0427E">
        <w:rPr>
          <w:i/>
          <w:iCs w:val="0"/>
          <w:vertAlign w:val="subscript"/>
          <w:lang w:val="en-US"/>
        </w:rPr>
        <w:t>d</w:t>
      </w:r>
      <w:r w:rsidR="00D0427E">
        <w:rPr>
          <w:lang w:val="en-US"/>
        </w:rPr>
        <w:t xml:space="preserve"> (1 µg/L) – 3*(1-</w:t>
      </w:r>
      <w:r w:rsidR="00D0427E">
        <w:rPr>
          <w:i/>
          <w:iCs w:val="0"/>
          <w:lang w:val="en-US"/>
        </w:rPr>
        <w:t>n</w:t>
      </w:r>
      <w:r w:rsidR="00D0427E">
        <w:rPr>
          <w:i/>
          <w:iCs w:val="0"/>
          <w:vertAlign w:val="subscript"/>
          <w:lang w:val="en-US"/>
        </w:rPr>
        <w:t>F</w:t>
      </w:r>
      <w:r w:rsidR="00D0427E">
        <w:rPr>
          <w:lang w:val="en-US"/>
        </w:rPr>
        <w:t>).</w:t>
      </w:r>
      <w:r w:rsidR="00D3476F">
        <w:rPr>
          <w:lang w:val="en-US"/>
        </w:rPr>
        <w:t xml:space="preserve"> The error bars represent the +/- standard deviations</w:t>
      </w:r>
      <w:r w:rsidR="009C5F85">
        <w:rPr>
          <w:lang w:val="en-US"/>
        </w:rPr>
        <w:t>.</w:t>
      </w:r>
    </w:p>
    <w:p w14:paraId="5F887FAE" w14:textId="77777777" w:rsidR="00586287" w:rsidRDefault="00586287" w:rsidP="00586287">
      <w:pPr>
        <w:rPr>
          <w:lang w:val="en-US"/>
        </w:rPr>
      </w:pPr>
    </w:p>
    <w:p w14:paraId="70266631" w14:textId="77777777" w:rsidR="00586287" w:rsidRDefault="00586287" w:rsidP="00586287">
      <w:pPr>
        <w:rPr>
          <w:lang w:val="en-US"/>
        </w:rPr>
      </w:pPr>
    </w:p>
    <w:p w14:paraId="5B2382A9" w14:textId="77777777" w:rsidR="00586287" w:rsidRDefault="00586287" w:rsidP="00586287">
      <w:pPr>
        <w:spacing w:line="240" w:lineRule="auto"/>
        <w:ind w:firstLine="0"/>
        <w:rPr>
          <w:lang w:val="en-US"/>
        </w:rPr>
      </w:pPr>
    </w:p>
    <w:p w14:paraId="3A5774AA" w14:textId="77777777" w:rsidR="00586287" w:rsidRDefault="00586287" w:rsidP="00586287">
      <w:pPr>
        <w:spacing w:line="240" w:lineRule="auto"/>
        <w:ind w:firstLine="0"/>
        <w:rPr>
          <w:lang w:val="en-US"/>
        </w:rPr>
      </w:pPr>
    </w:p>
    <w:p w14:paraId="5AE5B717" w14:textId="77777777" w:rsidR="00586287" w:rsidRDefault="00586287" w:rsidP="00586287">
      <w:pPr>
        <w:spacing w:line="240" w:lineRule="auto"/>
        <w:ind w:firstLine="0"/>
        <w:rPr>
          <w:lang w:val="en-US"/>
        </w:rPr>
      </w:pPr>
    </w:p>
    <w:p w14:paraId="21E0C42E" w14:textId="77777777" w:rsidR="00586287" w:rsidRDefault="00586287" w:rsidP="00586287">
      <w:pPr>
        <w:spacing w:line="240" w:lineRule="auto"/>
        <w:ind w:firstLine="0"/>
        <w:rPr>
          <w:lang w:val="en-US"/>
        </w:rPr>
      </w:pPr>
    </w:p>
    <w:p w14:paraId="4A320905" w14:textId="1EDAC22A" w:rsidR="00586287" w:rsidRDefault="00586287" w:rsidP="00586287">
      <w:pPr>
        <w:spacing w:line="240" w:lineRule="auto"/>
        <w:ind w:firstLine="0"/>
        <w:rPr>
          <w:lang w:val="en-US"/>
        </w:rPr>
      </w:pPr>
    </w:p>
    <w:p w14:paraId="615E7437" w14:textId="6316FDB4" w:rsidR="00586287" w:rsidRDefault="00586287" w:rsidP="00586287">
      <w:pPr>
        <w:spacing w:line="240" w:lineRule="auto"/>
        <w:ind w:firstLine="0"/>
        <w:rPr>
          <w:lang w:val="en-US"/>
        </w:rPr>
      </w:pPr>
    </w:p>
    <w:p w14:paraId="29AFD38E" w14:textId="51D7BBB1" w:rsidR="00586287" w:rsidRDefault="008F568F" w:rsidP="00586287">
      <w:pPr>
        <w:spacing w:line="240" w:lineRule="auto"/>
        <w:ind w:firstLine="0"/>
        <w:rPr>
          <w:lang w:val="en-US"/>
        </w:rPr>
      </w:pPr>
      <w:r>
        <w:rPr>
          <w:noProof/>
          <w:lang w:val="en-US"/>
        </w:rPr>
        <w:drawing>
          <wp:inline distT="0" distB="0" distL="0" distR="0" wp14:anchorId="5A41A2C4" wp14:editId="3E0B480C">
            <wp:extent cx="5753100" cy="2714625"/>
            <wp:effectExtent l="0" t="0" r="0" b="9525"/>
            <wp:docPr id="179772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75C311D3" w14:textId="7FD1F688" w:rsidR="00586287" w:rsidRPr="00586287" w:rsidRDefault="00586287" w:rsidP="00586287">
      <w:pPr>
        <w:pStyle w:val="Caption"/>
        <w:rPr>
          <w:lang w:val="en-US"/>
        </w:rPr>
        <w:sectPr w:rsidR="00586287" w:rsidRPr="00586287" w:rsidSect="006100E0">
          <w:pgSz w:w="11906" w:h="16838"/>
          <w:pgMar w:top="1418" w:right="1418" w:bottom="1418" w:left="1418" w:header="709" w:footer="709" w:gutter="0"/>
          <w:lnNumType w:countBy="1" w:restart="continuous"/>
          <w:cols w:space="708"/>
          <w:docGrid w:linePitch="360"/>
        </w:sectPr>
      </w:pPr>
      <w:bookmarkStart w:id="7" w:name="_Ref132277364"/>
      <w:r w:rsidRPr="00586287">
        <w:rPr>
          <w:lang w:val="en-US"/>
        </w:rPr>
        <w:t xml:space="preserve">Figure </w:t>
      </w:r>
      <w:r>
        <w:fldChar w:fldCharType="begin"/>
      </w:r>
      <w:r w:rsidRPr="00586287">
        <w:rPr>
          <w:lang w:val="en-US"/>
        </w:rPr>
        <w:instrText xml:space="preserve"> SEQ Figure \* ARABIC </w:instrText>
      </w:r>
      <w:r>
        <w:fldChar w:fldCharType="separate"/>
      </w:r>
      <w:r w:rsidRPr="00586287">
        <w:rPr>
          <w:noProof/>
          <w:lang w:val="en-US"/>
        </w:rPr>
        <w:t>2</w:t>
      </w:r>
      <w:r>
        <w:fldChar w:fldCharType="end"/>
      </w:r>
      <w:bookmarkEnd w:id="7"/>
      <w:r w:rsidRPr="00586287">
        <w:rPr>
          <w:lang w:val="en-US"/>
        </w:rPr>
        <w:t xml:space="preserve">  linear model s</w:t>
      </w:r>
      <w:r>
        <w:rPr>
          <w:lang w:val="en-US"/>
        </w:rPr>
        <w:t>howing the correlation between log K</w:t>
      </w:r>
      <w:r w:rsidRPr="008F6460">
        <w:rPr>
          <w:vertAlign w:val="subscript"/>
          <w:lang w:val="en-US"/>
        </w:rPr>
        <w:t>F</w:t>
      </w:r>
      <w:r>
        <w:rPr>
          <w:lang w:val="en-US"/>
        </w:rPr>
        <w:t xml:space="preserve"> for PFOA and log K</w:t>
      </w:r>
      <w:r w:rsidRPr="008F6460">
        <w:rPr>
          <w:vertAlign w:val="subscript"/>
          <w:lang w:val="en-US"/>
        </w:rPr>
        <w:t>d</w:t>
      </w:r>
      <w:r>
        <w:rPr>
          <w:lang w:val="en-US"/>
        </w:rPr>
        <w:t xml:space="preserve"> for the dyes, </w:t>
      </w:r>
      <w:r w:rsidR="008F6460">
        <w:rPr>
          <w:lang w:val="en-US"/>
        </w:rPr>
        <w:t xml:space="preserve">(a) </w:t>
      </w:r>
      <w:r>
        <w:rPr>
          <w:lang w:val="en-US"/>
        </w:rPr>
        <w:t xml:space="preserve">methylene blue and </w:t>
      </w:r>
      <w:r w:rsidR="008F6460">
        <w:rPr>
          <w:lang w:val="en-US"/>
        </w:rPr>
        <w:t xml:space="preserve">(b) </w:t>
      </w:r>
      <w:r>
        <w:rPr>
          <w:lang w:val="en-US"/>
        </w:rPr>
        <w:t xml:space="preserve">rose bengal. The grey ribbons represent the 95% prediction intervals. </w:t>
      </w:r>
    </w:p>
    <w:p w14:paraId="7ED09907" w14:textId="62690987" w:rsidR="00242167" w:rsidRDefault="00242167" w:rsidP="00360E80">
      <w:pPr>
        <w:pStyle w:val="Heading1"/>
        <w:rPr>
          <w:lang w:val="en-US"/>
        </w:rPr>
      </w:pPr>
      <w:r>
        <w:rPr>
          <w:lang w:val="en-US"/>
        </w:rPr>
        <w:lastRenderedPageBreak/>
        <w:t>Conclusion</w:t>
      </w:r>
    </w:p>
    <w:p w14:paraId="729F5A07" w14:textId="62F9EB20" w:rsidR="00242167" w:rsidRPr="00242167" w:rsidRDefault="00242167" w:rsidP="00242167">
      <w:pPr>
        <w:rPr>
          <w:lang w:val="en-US"/>
        </w:rPr>
      </w:pPr>
      <w:r>
        <w:rPr>
          <w:lang w:val="en-US"/>
        </w:rPr>
        <w:t xml:space="preserve">We conclude </w:t>
      </w:r>
      <w:proofErr w:type="gramStart"/>
      <w:r>
        <w:rPr>
          <w:lang w:val="en-US"/>
        </w:rPr>
        <w:t>that</w:t>
      </w:r>
      <w:proofErr w:type="gramEnd"/>
      <w:r>
        <w:rPr>
          <w:lang w:val="en-US"/>
        </w:rPr>
        <w:t xml:space="preserve"> </w:t>
      </w:r>
    </w:p>
    <w:p w14:paraId="3AA499A4" w14:textId="00BD7225" w:rsidR="00FC7C7A" w:rsidRDefault="00FC7C7A" w:rsidP="00360E80">
      <w:pPr>
        <w:pStyle w:val="Heading1"/>
        <w:rPr>
          <w:lang w:val="en-US"/>
        </w:rPr>
      </w:pPr>
      <w:r>
        <w:rPr>
          <w:lang w:val="en-US"/>
        </w:rPr>
        <w:t>Supporting Information</w:t>
      </w:r>
    </w:p>
    <w:p w14:paraId="0CF41B64" w14:textId="483C83FC" w:rsidR="006C1815" w:rsidRPr="00CD03EB" w:rsidRDefault="00D3476F" w:rsidP="00242167">
      <w:pPr>
        <w:rPr>
          <w:lang w:val="en-US"/>
        </w:rPr>
      </w:pPr>
      <w:r>
        <w:rPr>
          <w:lang w:val="en-US"/>
        </w:rPr>
        <w:t>If any</w:t>
      </w:r>
      <w:r w:rsidR="009C5F85">
        <w:rPr>
          <w:lang w:val="en-US"/>
        </w:rPr>
        <w:t>…</w:t>
      </w:r>
    </w:p>
    <w:p w14:paraId="26C93F86" w14:textId="7A29658C" w:rsidR="00FA7D00" w:rsidRPr="00100B80" w:rsidRDefault="00FA7D00" w:rsidP="00360E80">
      <w:pPr>
        <w:pStyle w:val="Heading1"/>
        <w:rPr>
          <w:lang w:val="en-US"/>
        </w:rPr>
      </w:pPr>
      <w:r w:rsidRPr="00100B80">
        <w:rPr>
          <w:lang w:val="en-US"/>
        </w:rPr>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890260">
      <w:pPr>
        <w:pStyle w:val="Heading1"/>
        <w:rPr>
          <w:lang w:val="en-US"/>
        </w:rPr>
      </w:pPr>
      <w:r>
        <w:rPr>
          <w:lang w:val="en-US"/>
        </w:rPr>
        <w:lastRenderedPageBreak/>
        <w:t>References</w:t>
      </w:r>
    </w:p>
    <w:sdt>
      <w:sdtPr>
        <w:rPr>
          <w:lang w:val="en-US"/>
        </w:rPr>
        <w:tag w:val="MENDELEY_BIBLIOGRAPHY"/>
        <w:id w:val="409270769"/>
        <w:placeholder>
          <w:docPart w:val="DefaultPlaceholder_-1854013440"/>
        </w:placeholder>
      </w:sdtPr>
      <w:sdtContent>
        <w:p w14:paraId="08880092" w14:textId="77777777" w:rsidR="00D76F5B" w:rsidRPr="00D76F5B" w:rsidRDefault="00D76F5B">
          <w:pPr>
            <w:autoSpaceDE w:val="0"/>
            <w:autoSpaceDN w:val="0"/>
            <w:ind w:hanging="640"/>
            <w:divId w:val="1504322187"/>
            <w:rPr>
              <w:lang w:val="en-GB"/>
            </w:rPr>
          </w:pPr>
          <w:r w:rsidRPr="00D76F5B">
            <w:rPr>
              <w:lang w:val="en-GB"/>
            </w:rPr>
            <w:t xml:space="preserve">(1) </w:t>
          </w:r>
          <w:r w:rsidRPr="00D76F5B">
            <w:rPr>
              <w:lang w:val="en-GB"/>
            </w:rPr>
            <w:tab/>
            <w:t xml:space="preserve">European Commission. </w:t>
          </w:r>
          <w:r w:rsidRPr="00D76F5B">
            <w:rPr>
              <w:i/>
              <w:iCs/>
              <w:lang w:val="en-GB"/>
            </w:rPr>
            <w:t>Commission Staff Working Document: Poly- and Perfluoroalkyl Substances (PFAS)</w:t>
          </w:r>
          <w:r w:rsidRPr="00D76F5B">
            <w:rPr>
              <w:lang w:val="en-GB"/>
            </w:rPr>
            <w:t>; 2020.</w:t>
          </w:r>
        </w:p>
        <w:p w14:paraId="648A9783" w14:textId="77777777" w:rsidR="00D76F5B" w:rsidRPr="00D76F5B" w:rsidRDefault="00D76F5B">
          <w:pPr>
            <w:autoSpaceDE w:val="0"/>
            <w:autoSpaceDN w:val="0"/>
            <w:ind w:hanging="640"/>
            <w:divId w:val="911424578"/>
            <w:rPr>
              <w:lang w:val="en-GB"/>
            </w:rPr>
          </w:pPr>
          <w:r w:rsidRPr="00D76F5B">
            <w:rPr>
              <w:lang w:val="en-GB"/>
            </w:rPr>
            <w:t xml:space="preserve">(2) </w:t>
          </w:r>
          <w:r w:rsidRPr="00D76F5B">
            <w:rPr>
              <w:lang w:val="en-GB"/>
            </w:rPr>
            <w:tab/>
            <w:t xml:space="preserve">Hale, S. E.; Arp, H. P. H.; </w:t>
          </w:r>
          <w:proofErr w:type="spellStart"/>
          <w:r w:rsidRPr="00D76F5B">
            <w:rPr>
              <w:lang w:val="en-GB"/>
            </w:rPr>
            <w:t>Schliebner</w:t>
          </w:r>
          <w:proofErr w:type="spellEnd"/>
          <w:r w:rsidRPr="00D76F5B">
            <w:rPr>
              <w:lang w:val="en-GB"/>
            </w:rPr>
            <w:t>, I.; Neumann, M. Persistent, Mobile and Toxic (PMT) and Very Persistent and Very Mobile (</w:t>
          </w:r>
          <w:proofErr w:type="spellStart"/>
          <w:r w:rsidRPr="00D76F5B">
            <w:rPr>
              <w:lang w:val="en-GB"/>
            </w:rPr>
            <w:t>VPvM</w:t>
          </w:r>
          <w:proofErr w:type="spellEnd"/>
          <w:r w:rsidRPr="00D76F5B">
            <w:rPr>
              <w:lang w:val="en-GB"/>
            </w:rPr>
            <w:t>) Substances Pose an Equivalent Level of Concern to Persistent, Bioaccumulative and Toxic (PBT) and Very Persistent and Very Bioaccumulative (</w:t>
          </w:r>
          <w:proofErr w:type="spellStart"/>
          <w:r w:rsidRPr="00D76F5B">
            <w:rPr>
              <w:lang w:val="en-GB"/>
            </w:rPr>
            <w:t>VPvB</w:t>
          </w:r>
          <w:proofErr w:type="spellEnd"/>
          <w:r w:rsidRPr="00D76F5B">
            <w:rPr>
              <w:lang w:val="en-GB"/>
            </w:rPr>
            <w:t xml:space="preserve">) Substances under REACH. </w:t>
          </w:r>
          <w:r w:rsidRPr="00D76F5B">
            <w:rPr>
              <w:i/>
              <w:iCs/>
              <w:lang w:val="en-GB"/>
            </w:rPr>
            <w:t>Environmental Sciences Europe</w:t>
          </w:r>
          <w:r w:rsidRPr="00D76F5B">
            <w:rPr>
              <w:lang w:val="en-GB"/>
            </w:rPr>
            <w:t xml:space="preserve"> </w:t>
          </w:r>
          <w:r w:rsidRPr="00D76F5B">
            <w:rPr>
              <w:b/>
              <w:bCs/>
              <w:lang w:val="en-GB"/>
            </w:rPr>
            <w:t>2020</w:t>
          </w:r>
          <w:r w:rsidRPr="00D76F5B">
            <w:rPr>
              <w:lang w:val="en-GB"/>
            </w:rPr>
            <w:t xml:space="preserve">, </w:t>
          </w:r>
          <w:r w:rsidRPr="00D76F5B">
            <w:rPr>
              <w:i/>
              <w:iCs/>
              <w:lang w:val="en-GB"/>
            </w:rPr>
            <w:t>32</w:t>
          </w:r>
          <w:r w:rsidRPr="00D76F5B">
            <w:rPr>
              <w:lang w:val="en-GB"/>
            </w:rPr>
            <w:t xml:space="preserve"> (1), 1–15.</w:t>
          </w:r>
        </w:p>
        <w:p w14:paraId="33E35874" w14:textId="77777777" w:rsidR="00D76F5B" w:rsidRPr="00D76F5B" w:rsidRDefault="00D76F5B">
          <w:pPr>
            <w:autoSpaceDE w:val="0"/>
            <w:autoSpaceDN w:val="0"/>
            <w:ind w:hanging="640"/>
            <w:divId w:val="1180513281"/>
            <w:rPr>
              <w:lang w:val="en-GB"/>
            </w:rPr>
          </w:pPr>
          <w:r w:rsidRPr="00D76F5B">
            <w:rPr>
              <w:lang w:val="en-GB"/>
            </w:rPr>
            <w:t xml:space="preserve">(3) </w:t>
          </w:r>
          <w:r w:rsidRPr="00D76F5B">
            <w:rPr>
              <w:lang w:val="en-GB"/>
            </w:rPr>
            <w:tab/>
            <w:t xml:space="preserve">Lee, J.-W.; Lee, H.-K.; Lim, J.-E.; Moon, H.-B. Legacy and Emerging Per-and Polyfluoroalkyl Substances (PFASs) in the Coastal Environment of Korea: Occurrence, Spatial Distribution, and Bioaccumulation Potential. </w:t>
          </w:r>
          <w:r w:rsidRPr="00D76F5B">
            <w:rPr>
              <w:i/>
              <w:iCs/>
              <w:lang w:val="en-GB"/>
            </w:rPr>
            <w:t>Chemosphere</w:t>
          </w:r>
          <w:r w:rsidRPr="00D76F5B">
            <w:rPr>
              <w:lang w:val="en-GB"/>
            </w:rPr>
            <w:t xml:space="preserve"> </w:t>
          </w:r>
          <w:r w:rsidRPr="00D76F5B">
            <w:rPr>
              <w:b/>
              <w:bCs/>
              <w:lang w:val="en-GB"/>
            </w:rPr>
            <w:t>2020</w:t>
          </w:r>
          <w:r w:rsidRPr="00D76F5B">
            <w:rPr>
              <w:lang w:val="en-GB"/>
            </w:rPr>
            <w:t xml:space="preserve">, </w:t>
          </w:r>
          <w:r w:rsidRPr="00D76F5B">
            <w:rPr>
              <w:i/>
              <w:iCs/>
              <w:lang w:val="en-GB"/>
            </w:rPr>
            <w:t>251</w:t>
          </w:r>
          <w:r w:rsidRPr="00D76F5B">
            <w:rPr>
              <w:lang w:val="en-GB"/>
            </w:rPr>
            <w:t>, 126633.</w:t>
          </w:r>
        </w:p>
        <w:p w14:paraId="33C52824" w14:textId="77777777" w:rsidR="00D76F5B" w:rsidRPr="00D76F5B" w:rsidRDefault="00D76F5B">
          <w:pPr>
            <w:autoSpaceDE w:val="0"/>
            <w:autoSpaceDN w:val="0"/>
            <w:ind w:hanging="640"/>
            <w:divId w:val="652951021"/>
            <w:rPr>
              <w:lang w:val="en-GB"/>
            </w:rPr>
          </w:pPr>
          <w:r w:rsidRPr="00D76F5B">
            <w:rPr>
              <w:lang w:val="en-GB"/>
            </w:rPr>
            <w:t xml:space="preserve">(4) </w:t>
          </w:r>
          <w:r w:rsidRPr="00D76F5B">
            <w:rPr>
              <w:lang w:val="en-GB"/>
            </w:rPr>
            <w:tab/>
            <w:t xml:space="preserve">Langberg, H. A.; Arp, H. P. H.; </w:t>
          </w:r>
          <w:proofErr w:type="spellStart"/>
          <w:r w:rsidRPr="00D76F5B">
            <w:rPr>
              <w:lang w:val="en-GB"/>
            </w:rPr>
            <w:t>Breedveld</w:t>
          </w:r>
          <w:proofErr w:type="spellEnd"/>
          <w:r w:rsidRPr="00D76F5B">
            <w:rPr>
              <w:lang w:val="en-GB"/>
            </w:rPr>
            <w:t xml:space="preserve">, G. D.; </w:t>
          </w:r>
          <w:proofErr w:type="spellStart"/>
          <w:r w:rsidRPr="00D76F5B">
            <w:rPr>
              <w:lang w:val="en-GB"/>
            </w:rPr>
            <w:t>Slinde</w:t>
          </w:r>
          <w:proofErr w:type="spellEnd"/>
          <w:r w:rsidRPr="00D76F5B">
            <w:rPr>
              <w:lang w:val="en-GB"/>
            </w:rPr>
            <w:t xml:space="preserve">, G. A.; </w:t>
          </w:r>
          <w:proofErr w:type="spellStart"/>
          <w:r w:rsidRPr="00D76F5B">
            <w:rPr>
              <w:lang w:val="en-GB"/>
            </w:rPr>
            <w:t>Høiseter</w:t>
          </w:r>
          <w:proofErr w:type="spellEnd"/>
          <w:r w:rsidRPr="00D76F5B">
            <w:rPr>
              <w:lang w:val="en-GB"/>
            </w:rPr>
            <w:t xml:space="preserve">, Å.; </w:t>
          </w:r>
          <w:proofErr w:type="spellStart"/>
          <w:r w:rsidRPr="00D76F5B">
            <w:rPr>
              <w:lang w:val="en-GB"/>
            </w:rPr>
            <w:t>Grønning</w:t>
          </w:r>
          <w:proofErr w:type="spellEnd"/>
          <w:r w:rsidRPr="00D76F5B">
            <w:rPr>
              <w:lang w:val="en-GB"/>
            </w:rPr>
            <w:t xml:space="preserve">, H. M.; </w:t>
          </w:r>
          <w:proofErr w:type="spellStart"/>
          <w:r w:rsidRPr="00D76F5B">
            <w:rPr>
              <w:lang w:val="en-GB"/>
            </w:rPr>
            <w:t>Jartun</w:t>
          </w:r>
          <w:proofErr w:type="spellEnd"/>
          <w:r w:rsidRPr="00D76F5B">
            <w:rPr>
              <w:lang w:val="en-GB"/>
            </w:rPr>
            <w:t xml:space="preserve">, M.; </w:t>
          </w:r>
          <w:proofErr w:type="spellStart"/>
          <w:r w:rsidRPr="00D76F5B">
            <w:rPr>
              <w:lang w:val="en-GB"/>
            </w:rPr>
            <w:t>Rundberget</w:t>
          </w:r>
          <w:proofErr w:type="spellEnd"/>
          <w:r w:rsidRPr="00D76F5B">
            <w:rPr>
              <w:lang w:val="en-GB"/>
            </w:rPr>
            <w:t xml:space="preserve">, T.; </w:t>
          </w:r>
          <w:proofErr w:type="spellStart"/>
          <w:r w:rsidRPr="00D76F5B">
            <w:rPr>
              <w:lang w:val="en-GB"/>
            </w:rPr>
            <w:t>Jenssen</w:t>
          </w:r>
          <w:proofErr w:type="spellEnd"/>
          <w:r w:rsidRPr="00D76F5B">
            <w:rPr>
              <w:lang w:val="en-GB"/>
            </w:rPr>
            <w:t xml:space="preserve">, B. M.; Hale, S. E. Paper Product Production Identified as the Main Source of Per- and Polyfluoroalkyl Substances (PFAS) in a Norwegian Lake: Source and Historic Emission Tracking. </w:t>
          </w:r>
          <w:r w:rsidRPr="00D76F5B">
            <w:rPr>
              <w:i/>
              <w:iCs/>
              <w:lang w:val="en-GB"/>
            </w:rPr>
            <w:t>Environmental Pollution</w:t>
          </w:r>
          <w:r w:rsidRPr="00D76F5B">
            <w:rPr>
              <w:lang w:val="en-GB"/>
            </w:rPr>
            <w:t xml:space="preserve"> </w:t>
          </w:r>
          <w:r w:rsidRPr="00D76F5B">
            <w:rPr>
              <w:b/>
              <w:bCs/>
              <w:lang w:val="en-GB"/>
            </w:rPr>
            <w:t>2021</w:t>
          </w:r>
          <w:r w:rsidRPr="00D76F5B">
            <w:rPr>
              <w:lang w:val="en-GB"/>
            </w:rPr>
            <w:t xml:space="preserve">, </w:t>
          </w:r>
          <w:r w:rsidRPr="00D76F5B">
            <w:rPr>
              <w:i/>
              <w:iCs/>
              <w:lang w:val="en-GB"/>
            </w:rPr>
            <w:t>273</w:t>
          </w:r>
          <w:r w:rsidRPr="00D76F5B">
            <w:rPr>
              <w:lang w:val="en-GB"/>
            </w:rPr>
            <w:t>. https://doi.org/10.1016/j.envpol.2020.116259.</w:t>
          </w:r>
        </w:p>
        <w:p w14:paraId="2DA1CA4A" w14:textId="77777777" w:rsidR="00D76F5B" w:rsidRPr="00D76F5B" w:rsidRDefault="00D76F5B">
          <w:pPr>
            <w:autoSpaceDE w:val="0"/>
            <w:autoSpaceDN w:val="0"/>
            <w:ind w:hanging="640"/>
            <w:divId w:val="1067073344"/>
            <w:rPr>
              <w:lang w:val="en-GB"/>
            </w:rPr>
          </w:pPr>
          <w:r w:rsidRPr="00D76F5B">
            <w:rPr>
              <w:lang w:val="en-GB"/>
            </w:rPr>
            <w:t xml:space="preserve">(5) </w:t>
          </w:r>
          <w:r w:rsidRPr="00D76F5B">
            <w:rPr>
              <w:lang w:val="en-GB"/>
            </w:rPr>
            <w:tab/>
          </w:r>
          <w:proofErr w:type="spellStart"/>
          <w:r w:rsidRPr="00D76F5B">
            <w:rPr>
              <w:lang w:val="en-GB"/>
            </w:rPr>
            <w:t>Masoner</w:t>
          </w:r>
          <w:proofErr w:type="spellEnd"/>
          <w:r w:rsidRPr="00D76F5B">
            <w:rPr>
              <w:lang w:val="en-GB"/>
            </w:rPr>
            <w:t xml:space="preserve">, J. R.; </w:t>
          </w:r>
          <w:proofErr w:type="spellStart"/>
          <w:r w:rsidRPr="00D76F5B">
            <w:rPr>
              <w:lang w:val="en-GB"/>
            </w:rPr>
            <w:t>Kolpin</w:t>
          </w:r>
          <w:proofErr w:type="spellEnd"/>
          <w:r w:rsidRPr="00D76F5B">
            <w:rPr>
              <w:lang w:val="en-GB"/>
            </w:rPr>
            <w:t xml:space="preserve">, D. W.; </w:t>
          </w:r>
          <w:proofErr w:type="spellStart"/>
          <w:r w:rsidRPr="00D76F5B">
            <w:rPr>
              <w:lang w:val="en-GB"/>
            </w:rPr>
            <w:t>Cozzarelli</w:t>
          </w:r>
          <w:proofErr w:type="spellEnd"/>
          <w:r w:rsidRPr="00D76F5B">
            <w:rPr>
              <w:lang w:val="en-GB"/>
            </w:rPr>
            <w:t xml:space="preserve">, I. M.; Smalling, K. L.; </w:t>
          </w:r>
          <w:proofErr w:type="spellStart"/>
          <w:r w:rsidRPr="00D76F5B">
            <w:rPr>
              <w:lang w:val="en-GB"/>
            </w:rPr>
            <w:t>Bolyard</w:t>
          </w:r>
          <w:proofErr w:type="spellEnd"/>
          <w:r w:rsidRPr="00D76F5B">
            <w:rPr>
              <w:lang w:val="en-GB"/>
            </w:rPr>
            <w:t xml:space="preserve">, S. C.; Field, J. A.; Furlong, E. T.; Gray, J. L.; </w:t>
          </w:r>
          <w:proofErr w:type="spellStart"/>
          <w:r w:rsidRPr="00D76F5B">
            <w:rPr>
              <w:lang w:val="en-GB"/>
            </w:rPr>
            <w:t>Lozinski</w:t>
          </w:r>
          <w:proofErr w:type="spellEnd"/>
          <w:r w:rsidRPr="00D76F5B">
            <w:rPr>
              <w:lang w:val="en-GB"/>
            </w:rPr>
            <w:t xml:space="preserve">, D.; Reinhart, D. Landfill Leachate Contributes Per-/Poly-Fluoroalkyl Substances (PFAS) and Pharmaceuticals to Municipal Wastewater. </w:t>
          </w:r>
          <w:r w:rsidRPr="00D76F5B">
            <w:rPr>
              <w:i/>
              <w:iCs/>
              <w:lang w:val="en-GB"/>
            </w:rPr>
            <w:t>Environmental Science: Water Research &amp; Technology</w:t>
          </w:r>
          <w:r w:rsidRPr="00D76F5B">
            <w:rPr>
              <w:lang w:val="en-GB"/>
            </w:rPr>
            <w:t xml:space="preserve"> </w:t>
          </w:r>
          <w:r w:rsidRPr="00D76F5B">
            <w:rPr>
              <w:b/>
              <w:bCs/>
              <w:lang w:val="en-GB"/>
            </w:rPr>
            <w:t>2020</w:t>
          </w:r>
          <w:r w:rsidRPr="00D76F5B">
            <w:rPr>
              <w:lang w:val="en-GB"/>
            </w:rPr>
            <w:t xml:space="preserve">, </w:t>
          </w:r>
          <w:r w:rsidRPr="00D76F5B">
            <w:rPr>
              <w:i/>
              <w:iCs/>
              <w:lang w:val="en-GB"/>
            </w:rPr>
            <w:t>6</w:t>
          </w:r>
          <w:r w:rsidRPr="00D76F5B">
            <w:rPr>
              <w:lang w:val="en-GB"/>
            </w:rPr>
            <w:t xml:space="preserve"> (5), 1300–1311.</w:t>
          </w:r>
        </w:p>
        <w:p w14:paraId="32DA5139" w14:textId="77777777" w:rsidR="00D76F5B" w:rsidRPr="00D76F5B" w:rsidRDefault="00D76F5B">
          <w:pPr>
            <w:autoSpaceDE w:val="0"/>
            <w:autoSpaceDN w:val="0"/>
            <w:ind w:hanging="640"/>
            <w:divId w:val="231623824"/>
            <w:rPr>
              <w:lang w:val="en-GB"/>
            </w:rPr>
          </w:pPr>
          <w:r w:rsidRPr="00D76F5B">
            <w:rPr>
              <w:lang w:val="en-GB"/>
            </w:rPr>
            <w:t xml:space="preserve">(6) </w:t>
          </w:r>
          <w:r w:rsidRPr="00D76F5B">
            <w:rPr>
              <w:lang w:val="en-GB"/>
            </w:rPr>
            <w:tab/>
          </w:r>
          <w:proofErr w:type="spellStart"/>
          <w:r w:rsidRPr="00D76F5B">
            <w:rPr>
              <w:lang w:val="en-GB"/>
            </w:rPr>
            <w:t>Filipovic</w:t>
          </w:r>
          <w:proofErr w:type="spellEnd"/>
          <w:r w:rsidRPr="00D76F5B">
            <w:rPr>
              <w:lang w:val="en-GB"/>
            </w:rPr>
            <w:t xml:space="preserve">, M.; </w:t>
          </w:r>
          <w:proofErr w:type="spellStart"/>
          <w:r w:rsidRPr="00D76F5B">
            <w:rPr>
              <w:lang w:val="en-GB"/>
            </w:rPr>
            <w:t>Woldegiorgis</w:t>
          </w:r>
          <w:proofErr w:type="spellEnd"/>
          <w:r w:rsidRPr="00D76F5B">
            <w:rPr>
              <w:lang w:val="en-GB"/>
            </w:rPr>
            <w:t xml:space="preserve">, A.; </w:t>
          </w:r>
          <w:proofErr w:type="spellStart"/>
          <w:r w:rsidRPr="00D76F5B">
            <w:rPr>
              <w:lang w:val="en-GB"/>
            </w:rPr>
            <w:t>Norström</w:t>
          </w:r>
          <w:proofErr w:type="spellEnd"/>
          <w:r w:rsidRPr="00D76F5B">
            <w:rPr>
              <w:lang w:val="en-GB"/>
            </w:rPr>
            <w:t xml:space="preserve">, K.; Bibi, M.; Lindberg, M.; </w:t>
          </w:r>
          <w:proofErr w:type="spellStart"/>
          <w:r w:rsidRPr="00D76F5B">
            <w:rPr>
              <w:lang w:val="en-GB"/>
            </w:rPr>
            <w:t>Österås</w:t>
          </w:r>
          <w:proofErr w:type="spellEnd"/>
          <w:r w:rsidRPr="00D76F5B">
            <w:rPr>
              <w:lang w:val="en-GB"/>
            </w:rPr>
            <w:t xml:space="preserve">, A.-H. Historical Usage of Aqueous Film Forming Foam: A Case Study of the Widespread Distribution of Perfluoroalkyl Acids from a Military Airport to Groundwater, Lakes, Soils and Fish. </w:t>
          </w:r>
          <w:r w:rsidRPr="00D76F5B">
            <w:rPr>
              <w:i/>
              <w:iCs/>
              <w:lang w:val="en-GB"/>
            </w:rPr>
            <w:t>Chemosphere</w:t>
          </w:r>
          <w:r w:rsidRPr="00D76F5B">
            <w:rPr>
              <w:lang w:val="en-GB"/>
            </w:rPr>
            <w:t xml:space="preserve"> </w:t>
          </w:r>
          <w:r w:rsidRPr="00D76F5B">
            <w:rPr>
              <w:b/>
              <w:bCs/>
              <w:lang w:val="en-GB"/>
            </w:rPr>
            <w:t>2015</w:t>
          </w:r>
          <w:r w:rsidRPr="00D76F5B">
            <w:rPr>
              <w:lang w:val="en-GB"/>
            </w:rPr>
            <w:t xml:space="preserve">, </w:t>
          </w:r>
          <w:r w:rsidRPr="00D76F5B">
            <w:rPr>
              <w:i/>
              <w:iCs/>
              <w:lang w:val="en-GB"/>
            </w:rPr>
            <w:t>129</w:t>
          </w:r>
          <w:r w:rsidRPr="00D76F5B">
            <w:rPr>
              <w:lang w:val="en-GB"/>
            </w:rPr>
            <w:t>, 39–45.</w:t>
          </w:r>
        </w:p>
        <w:p w14:paraId="7C6AD776" w14:textId="77777777" w:rsidR="00D76F5B" w:rsidRPr="00D76F5B" w:rsidRDefault="00D76F5B">
          <w:pPr>
            <w:autoSpaceDE w:val="0"/>
            <w:autoSpaceDN w:val="0"/>
            <w:ind w:hanging="640"/>
            <w:divId w:val="1356157161"/>
            <w:rPr>
              <w:lang w:val="en-GB"/>
            </w:rPr>
          </w:pPr>
          <w:r w:rsidRPr="00D76F5B">
            <w:rPr>
              <w:lang w:val="en-GB"/>
            </w:rPr>
            <w:lastRenderedPageBreak/>
            <w:t xml:space="preserve">(7) </w:t>
          </w:r>
          <w:r w:rsidRPr="00D76F5B">
            <w:rPr>
              <w:lang w:val="en-GB"/>
            </w:rPr>
            <w:tab/>
          </w:r>
          <w:proofErr w:type="spellStart"/>
          <w:r w:rsidRPr="00D76F5B">
            <w:rPr>
              <w:lang w:val="en-GB"/>
            </w:rPr>
            <w:t>Gebbink</w:t>
          </w:r>
          <w:proofErr w:type="spellEnd"/>
          <w:r w:rsidRPr="00D76F5B">
            <w:rPr>
              <w:lang w:val="en-GB"/>
            </w:rPr>
            <w:t xml:space="preserve">, W. A.; van </w:t>
          </w:r>
          <w:proofErr w:type="spellStart"/>
          <w:r w:rsidRPr="00D76F5B">
            <w:rPr>
              <w:lang w:val="en-GB"/>
            </w:rPr>
            <w:t>Asseldonk</w:t>
          </w:r>
          <w:proofErr w:type="spellEnd"/>
          <w:r w:rsidRPr="00D76F5B">
            <w:rPr>
              <w:lang w:val="en-GB"/>
            </w:rPr>
            <w:t xml:space="preserve">, L.; van Leeuwen, S. P. J. Presence of Emerging Per-and Polyfluoroalkyl Substances (PFASs) in River and Drinking Water near a Fluorochemical Production Plant in the Netherlands.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2017</w:t>
          </w:r>
          <w:r w:rsidRPr="00D76F5B">
            <w:rPr>
              <w:lang w:val="en-GB"/>
            </w:rPr>
            <w:t xml:space="preserve">, </w:t>
          </w:r>
          <w:r w:rsidRPr="00D76F5B">
            <w:rPr>
              <w:i/>
              <w:iCs/>
              <w:lang w:val="en-GB"/>
            </w:rPr>
            <w:t>51</w:t>
          </w:r>
          <w:r w:rsidRPr="00D76F5B">
            <w:rPr>
              <w:lang w:val="en-GB"/>
            </w:rPr>
            <w:t xml:space="preserve"> (19), 11057–11065.</w:t>
          </w:r>
        </w:p>
        <w:p w14:paraId="29D8CF51" w14:textId="77777777" w:rsidR="00D76F5B" w:rsidRPr="00D76F5B" w:rsidRDefault="00D76F5B">
          <w:pPr>
            <w:autoSpaceDE w:val="0"/>
            <w:autoSpaceDN w:val="0"/>
            <w:ind w:hanging="640"/>
            <w:divId w:val="259920385"/>
            <w:rPr>
              <w:lang w:val="en-GB"/>
            </w:rPr>
          </w:pPr>
          <w:r w:rsidRPr="00D76F5B">
            <w:rPr>
              <w:lang w:val="en-GB"/>
            </w:rPr>
            <w:t xml:space="preserve">(8) </w:t>
          </w:r>
          <w:r w:rsidRPr="00D76F5B">
            <w:rPr>
              <w:lang w:val="en-GB"/>
            </w:rPr>
            <w:tab/>
            <w:t xml:space="preserve">Rankin, K.; </w:t>
          </w:r>
          <w:proofErr w:type="spellStart"/>
          <w:r w:rsidRPr="00D76F5B">
            <w:rPr>
              <w:lang w:val="en-GB"/>
            </w:rPr>
            <w:t>Mabury</w:t>
          </w:r>
          <w:proofErr w:type="spellEnd"/>
          <w:r w:rsidRPr="00D76F5B">
            <w:rPr>
              <w:lang w:val="en-GB"/>
            </w:rPr>
            <w:t xml:space="preserve">, S. A.; Jenkins, T. M.; Washington, J. W. A North American and Global Survey of Perfluoroalkyl Substances in Surface Soils: Distribution Patterns and Mode of Occurrence. </w:t>
          </w:r>
          <w:r w:rsidRPr="00D76F5B">
            <w:rPr>
              <w:i/>
              <w:iCs/>
              <w:lang w:val="en-GB"/>
            </w:rPr>
            <w:t>Chemosphere</w:t>
          </w:r>
          <w:r w:rsidRPr="00D76F5B">
            <w:rPr>
              <w:lang w:val="en-GB"/>
            </w:rPr>
            <w:t xml:space="preserve"> </w:t>
          </w:r>
          <w:r w:rsidRPr="00D76F5B">
            <w:rPr>
              <w:b/>
              <w:bCs/>
              <w:lang w:val="en-GB"/>
            </w:rPr>
            <w:t>2016</w:t>
          </w:r>
          <w:r w:rsidRPr="00D76F5B">
            <w:rPr>
              <w:lang w:val="en-GB"/>
            </w:rPr>
            <w:t xml:space="preserve">, </w:t>
          </w:r>
          <w:r w:rsidRPr="00D76F5B">
            <w:rPr>
              <w:i/>
              <w:iCs/>
              <w:lang w:val="en-GB"/>
            </w:rPr>
            <w:t>161</w:t>
          </w:r>
          <w:r w:rsidRPr="00D76F5B">
            <w:rPr>
              <w:lang w:val="en-GB"/>
            </w:rPr>
            <w:t>, 333–341.</w:t>
          </w:r>
        </w:p>
        <w:p w14:paraId="7D961D3B" w14:textId="77777777" w:rsidR="00D76F5B" w:rsidRPr="00D76F5B" w:rsidRDefault="00D76F5B">
          <w:pPr>
            <w:autoSpaceDE w:val="0"/>
            <w:autoSpaceDN w:val="0"/>
            <w:ind w:hanging="640"/>
            <w:divId w:val="1236666108"/>
            <w:rPr>
              <w:lang w:val="en-GB"/>
            </w:rPr>
          </w:pPr>
          <w:r w:rsidRPr="00D76F5B">
            <w:rPr>
              <w:lang w:val="en-GB"/>
            </w:rPr>
            <w:t xml:space="preserve">(9) </w:t>
          </w:r>
          <w:r w:rsidRPr="00D76F5B">
            <w:rPr>
              <w:lang w:val="en-GB"/>
            </w:rPr>
            <w:tab/>
          </w:r>
          <w:proofErr w:type="spellStart"/>
          <w:r w:rsidRPr="00D76F5B">
            <w:rPr>
              <w:lang w:val="en-GB"/>
            </w:rPr>
            <w:t>Lenka</w:t>
          </w:r>
          <w:proofErr w:type="spellEnd"/>
          <w:r w:rsidRPr="00D76F5B">
            <w:rPr>
              <w:lang w:val="en-GB"/>
            </w:rPr>
            <w:t xml:space="preserve">, S. P.; Kah, M.; </w:t>
          </w:r>
          <w:proofErr w:type="spellStart"/>
          <w:r w:rsidRPr="00D76F5B">
            <w:rPr>
              <w:lang w:val="en-GB"/>
            </w:rPr>
            <w:t>Padhye</w:t>
          </w:r>
          <w:proofErr w:type="spellEnd"/>
          <w:r w:rsidRPr="00D76F5B">
            <w:rPr>
              <w:lang w:val="en-GB"/>
            </w:rPr>
            <w:t xml:space="preserve">, L. P. A Review of the Occurrence, Transformation, and Removal of Poly-and Perfluoroalkyl Substances (PFAS) in Wastewater Treatment Plants. </w:t>
          </w:r>
          <w:r w:rsidRPr="00D76F5B">
            <w:rPr>
              <w:i/>
              <w:iCs/>
              <w:lang w:val="en-GB"/>
            </w:rPr>
            <w:t>Water Res</w:t>
          </w:r>
          <w:r w:rsidRPr="00D76F5B">
            <w:rPr>
              <w:lang w:val="en-GB"/>
            </w:rPr>
            <w:t xml:space="preserve"> </w:t>
          </w:r>
          <w:r w:rsidRPr="00D76F5B">
            <w:rPr>
              <w:b/>
              <w:bCs/>
              <w:lang w:val="en-GB"/>
            </w:rPr>
            <w:t>2021</w:t>
          </w:r>
          <w:r w:rsidRPr="00D76F5B">
            <w:rPr>
              <w:lang w:val="en-GB"/>
            </w:rPr>
            <w:t xml:space="preserve">, </w:t>
          </w:r>
          <w:r w:rsidRPr="00D76F5B">
            <w:rPr>
              <w:i/>
              <w:iCs/>
              <w:lang w:val="en-GB"/>
            </w:rPr>
            <w:t>199</w:t>
          </w:r>
          <w:r w:rsidRPr="00D76F5B">
            <w:rPr>
              <w:lang w:val="en-GB"/>
            </w:rPr>
            <w:t>, 117187.</w:t>
          </w:r>
        </w:p>
        <w:p w14:paraId="02EC533A" w14:textId="77777777" w:rsidR="00D76F5B" w:rsidRPr="00D76F5B" w:rsidRDefault="00D76F5B">
          <w:pPr>
            <w:autoSpaceDE w:val="0"/>
            <w:autoSpaceDN w:val="0"/>
            <w:ind w:hanging="640"/>
            <w:divId w:val="1985743723"/>
            <w:rPr>
              <w:lang w:val="en-GB"/>
            </w:rPr>
          </w:pPr>
          <w:r w:rsidRPr="00D76F5B">
            <w:rPr>
              <w:lang w:val="en-GB"/>
            </w:rPr>
            <w:t xml:space="preserve">(10) </w:t>
          </w:r>
          <w:r w:rsidRPr="00D76F5B">
            <w:rPr>
              <w:lang w:val="en-GB"/>
            </w:rPr>
            <w:tab/>
          </w:r>
          <w:proofErr w:type="spellStart"/>
          <w:r w:rsidRPr="00D76F5B">
            <w:rPr>
              <w:lang w:val="en-GB"/>
            </w:rPr>
            <w:t>Cabrerizo</w:t>
          </w:r>
          <w:proofErr w:type="spellEnd"/>
          <w:r w:rsidRPr="00D76F5B">
            <w:rPr>
              <w:lang w:val="en-GB"/>
            </w:rPr>
            <w:t xml:space="preserve">, A.; Muir, D. C. G.; de Silva, A. O.; Wang, X.; Lamoureux, S. F.; </w:t>
          </w:r>
          <w:proofErr w:type="spellStart"/>
          <w:r w:rsidRPr="00D76F5B">
            <w:rPr>
              <w:lang w:val="en-GB"/>
            </w:rPr>
            <w:t>Lafrenière</w:t>
          </w:r>
          <w:proofErr w:type="spellEnd"/>
          <w:r w:rsidRPr="00D76F5B">
            <w:rPr>
              <w:lang w:val="en-GB"/>
            </w:rPr>
            <w:t xml:space="preserve">, M. J. Legacy and Emerging Persistent Organic Pollutants (POPs) in Terrestrial Compartments in the High Arctic: Sorption and Secondary Sources.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2018</w:t>
          </w:r>
          <w:r w:rsidRPr="00D76F5B">
            <w:rPr>
              <w:lang w:val="en-GB"/>
            </w:rPr>
            <w:t xml:space="preserve">, </w:t>
          </w:r>
          <w:r w:rsidRPr="00D76F5B">
            <w:rPr>
              <w:i/>
              <w:iCs/>
              <w:lang w:val="en-GB"/>
            </w:rPr>
            <w:t>52</w:t>
          </w:r>
          <w:r w:rsidRPr="00D76F5B">
            <w:rPr>
              <w:lang w:val="en-GB"/>
            </w:rPr>
            <w:t xml:space="preserve"> (24), 14187–14197.</w:t>
          </w:r>
        </w:p>
        <w:p w14:paraId="3F419609" w14:textId="77777777" w:rsidR="00D76F5B" w:rsidRPr="00D76F5B" w:rsidRDefault="00D76F5B">
          <w:pPr>
            <w:autoSpaceDE w:val="0"/>
            <w:autoSpaceDN w:val="0"/>
            <w:ind w:hanging="640"/>
            <w:divId w:val="535892992"/>
            <w:rPr>
              <w:lang w:val="en-GB"/>
            </w:rPr>
          </w:pPr>
          <w:r w:rsidRPr="00D76F5B">
            <w:rPr>
              <w:lang w:val="en-GB"/>
            </w:rPr>
            <w:t xml:space="preserve">(11) </w:t>
          </w:r>
          <w:r w:rsidRPr="00D76F5B">
            <w:rPr>
              <w:lang w:val="en-GB"/>
            </w:rPr>
            <w:tab/>
            <w:t xml:space="preserve">Arp, H. P. H.; </w:t>
          </w:r>
          <w:proofErr w:type="spellStart"/>
          <w:r w:rsidRPr="00D76F5B">
            <w:rPr>
              <w:lang w:val="en-GB"/>
            </w:rPr>
            <w:t>Niederer</w:t>
          </w:r>
          <w:proofErr w:type="spellEnd"/>
          <w:r w:rsidRPr="00D76F5B">
            <w:rPr>
              <w:lang w:val="en-GB"/>
            </w:rPr>
            <w:t xml:space="preserve">, C.; Goss, K. U. Predicting the Partitioning </w:t>
          </w:r>
          <w:proofErr w:type="spellStart"/>
          <w:r w:rsidRPr="00D76F5B">
            <w:rPr>
              <w:lang w:val="en-GB"/>
            </w:rPr>
            <w:t>Behavior</w:t>
          </w:r>
          <w:proofErr w:type="spellEnd"/>
          <w:r w:rsidRPr="00D76F5B">
            <w:rPr>
              <w:lang w:val="en-GB"/>
            </w:rPr>
            <w:t xml:space="preserve"> of Various Highly Fluorinated Compounds. </w:t>
          </w:r>
          <w:r w:rsidRPr="00D76F5B">
            <w:rPr>
              <w:i/>
              <w:iCs/>
              <w:lang w:val="en-GB"/>
            </w:rPr>
            <w:t>Environmental Science and Technology</w:t>
          </w:r>
          <w:r w:rsidRPr="00D76F5B">
            <w:rPr>
              <w:lang w:val="en-GB"/>
            </w:rPr>
            <w:t xml:space="preserve"> </w:t>
          </w:r>
          <w:r w:rsidRPr="00D76F5B">
            <w:rPr>
              <w:b/>
              <w:bCs/>
              <w:lang w:val="en-GB"/>
            </w:rPr>
            <w:t>2006</w:t>
          </w:r>
          <w:r w:rsidRPr="00D76F5B">
            <w:rPr>
              <w:lang w:val="en-GB"/>
            </w:rPr>
            <w:t xml:space="preserve">, </w:t>
          </w:r>
          <w:r w:rsidRPr="00D76F5B">
            <w:rPr>
              <w:i/>
              <w:iCs/>
              <w:lang w:val="en-GB"/>
            </w:rPr>
            <w:t>40</w:t>
          </w:r>
          <w:r w:rsidRPr="00D76F5B">
            <w:rPr>
              <w:lang w:val="en-GB"/>
            </w:rPr>
            <w:t xml:space="preserve"> (23), 7298–7304. https://doi.org/10.1021/es060744y.</w:t>
          </w:r>
        </w:p>
        <w:p w14:paraId="5225B96D" w14:textId="77777777" w:rsidR="00D76F5B" w:rsidRPr="00D76F5B" w:rsidRDefault="00D76F5B">
          <w:pPr>
            <w:autoSpaceDE w:val="0"/>
            <w:autoSpaceDN w:val="0"/>
            <w:ind w:hanging="640"/>
            <w:divId w:val="1240477455"/>
            <w:rPr>
              <w:lang w:val="en-GB"/>
            </w:rPr>
          </w:pPr>
          <w:r w:rsidRPr="00D76F5B">
            <w:rPr>
              <w:lang w:val="en-GB"/>
            </w:rPr>
            <w:t xml:space="preserve">(12) </w:t>
          </w:r>
          <w:r w:rsidRPr="00D76F5B">
            <w:rPr>
              <w:lang w:val="en-GB"/>
            </w:rPr>
            <w:tab/>
            <w:t xml:space="preserve">Hale, S. E.; Arp, H. P. H.; </w:t>
          </w:r>
          <w:proofErr w:type="spellStart"/>
          <w:r w:rsidRPr="00D76F5B">
            <w:rPr>
              <w:lang w:val="en-GB"/>
            </w:rPr>
            <w:t>Slinde</w:t>
          </w:r>
          <w:proofErr w:type="spellEnd"/>
          <w:r w:rsidRPr="00D76F5B">
            <w:rPr>
              <w:lang w:val="en-GB"/>
            </w:rPr>
            <w:t xml:space="preserve">, G. A.; Wade, E. J.; </w:t>
          </w:r>
          <w:proofErr w:type="spellStart"/>
          <w:r w:rsidRPr="00D76F5B">
            <w:rPr>
              <w:lang w:val="en-GB"/>
            </w:rPr>
            <w:t>Bjørseth</w:t>
          </w:r>
          <w:proofErr w:type="spellEnd"/>
          <w:r w:rsidRPr="00D76F5B">
            <w:rPr>
              <w:lang w:val="en-GB"/>
            </w:rPr>
            <w:t xml:space="preserve">, K.; </w:t>
          </w:r>
          <w:proofErr w:type="spellStart"/>
          <w:r w:rsidRPr="00D76F5B">
            <w:rPr>
              <w:lang w:val="en-GB"/>
            </w:rPr>
            <w:t>Breedveld</w:t>
          </w:r>
          <w:proofErr w:type="spellEnd"/>
          <w:r w:rsidRPr="00D76F5B">
            <w:rPr>
              <w:lang w:val="en-GB"/>
            </w:rPr>
            <w:t xml:space="preserve">, G. D.; </w:t>
          </w:r>
          <w:proofErr w:type="spellStart"/>
          <w:r w:rsidRPr="00D76F5B">
            <w:rPr>
              <w:lang w:val="en-GB"/>
            </w:rPr>
            <w:t>Straith</w:t>
          </w:r>
          <w:proofErr w:type="spellEnd"/>
          <w:r w:rsidRPr="00D76F5B">
            <w:rPr>
              <w:lang w:val="en-GB"/>
            </w:rPr>
            <w:t xml:space="preserve">, B. F.; Moe, K. G.; </w:t>
          </w:r>
          <w:proofErr w:type="spellStart"/>
          <w:r w:rsidRPr="00D76F5B">
            <w:rPr>
              <w:lang w:val="en-GB"/>
            </w:rPr>
            <w:t>Jartun</w:t>
          </w:r>
          <w:proofErr w:type="spellEnd"/>
          <w:r w:rsidRPr="00D76F5B">
            <w:rPr>
              <w:lang w:val="en-GB"/>
            </w:rPr>
            <w:t xml:space="preserve">, M.; </w:t>
          </w:r>
          <w:proofErr w:type="spellStart"/>
          <w:r w:rsidRPr="00D76F5B">
            <w:rPr>
              <w:lang w:val="en-GB"/>
            </w:rPr>
            <w:t>Høisæter</w:t>
          </w:r>
          <w:proofErr w:type="spellEnd"/>
          <w:r w:rsidRPr="00D76F5B">
            <w:rPr>
              <w:lang w:val="en-GB"/>
            </w:rPr>
            <w:t xml:space="preserve">, Å. Sorbent Amendment as a Remediation Strategy to Reduce PFAS Mobility and Leaching in a Contaminated Sandy Soil from a Norwegian Firefighting Training Facility. </w:t>
          </w:r>
          <w:r w:rsidRPr="00D76F5B">
            <w:rPr>
              <w:i/>
              <w:iCs/>
              <w:lang w:val="en-GB"/>
            </w:rPr>
            <w:t>Chemosphere</w:t>
          </w:r>
          <w:r w:rsidRPr="00D76F5B">
            <w:rPr>
              <w:lang w:val="en-GB"/>
            </w:rPr>
            <w:t xml:space="preserve"> </w:t>
          </w:r>
          <w:r w:rsidRPr="00D76F5B">
            <w:rPr>
              <w:b/>
              <w:bCs/>
              <w:lang w:val="en-GB"/>
            </w:rPr>
            <w:t>2017</w:t>
          </w:r>
          <w:r w:rsidRPr="00D76F5B">
            <w:rPr>
              <w:lang w:val="en-GB"/>
            </w:rPr>
            <w:t xml:space="preserve">, </w:t>
          </w:r>
          <w:r w:rsidRPr="00D76F5B">
            <w:rPr>
              <w:i/>
              <w:iCs/>
              <w:lang w:val="en-GB"/>
            </w:rPr>
            <w:t>171</w:t>
          </w:r>
          <w:r w:rsidRPr="00D76F5B">
            <w:rPr>
              <w:lang w:val="en-GB"/>
            </w:rPr>
            <w:t>, 9–18.</w:t>
          </w:r>
        </w:p>
        <w:p w14:paraId="0C47797F" w14:textId="77777777" w:rsidR="00D76F5B" w:rsidRPr="00D76F5B" w:rsidRDefault="00D76F5B">
          <w:pPr>
            <w:autoSpaceDE w:val="0"/>
            <w:autoSpaceDN w:val="0"/>
            <w:ind w:hanging="640"/>
            <w:divId w:val="2027439516"/>
            <w:rPr>
              <w:lang w:val="en-GB"/>
            </w:rPr>
          </w:pPr>
          <w:r w:rsidRPr="00D76F5B">
            <w:rPr>
              <w:lang w:val="en-GB"/>
            </w:rPr>
            <w:t xml:space="preserve">(13) </w:t>
          </w:r>
          <w:r w:rsidRPr="00D76F5B">
            <w:rPr>
              <w:lang w:val="en-GB"/>
            </w:rPr>
            <w:tab/>
            <w:t xml:space="preserve">Ahmad, M.; </w:t>
          </w:r>
          <w:proofErr w:type="spellStart"/>
          <w:r w:rsidRPr="00D76F5B">
            <w:rPr>
              <w:lang w:val="en-GB"/>
            </w:rPr>
            <w:t>Rajapaksha</w:t>
          </w:r>
          <w:proofErr w:type="spellEnd"/>
          <w:r w:rsidRPr="00D76F5B">
            <w:rPr>
              <w:lang w:val="en-GB"/>
            </w:rPr>
            <w:t xml:space="preserve">, A. U.; Lim, J. E.; Zhang, M.; Bolan, N.; Mohan, D.; Vithanage, M.; Lee, S. S.; Ok, Y. S. Biochar as a Sorbent for Contaminant </w:t>
          </w:r>
          <w:r w:rsidRPr="00D76F5B">
            <w:rPr>
              <w:lang w:val="en-GB"/>
            </w:rPr>
            <w:lastRenderedPageBreak/>
            <w:t xml:space="preserve">Management in Soil and Water: A Review. </w:t>
          </w:r>
          <w:r w:rsidRPr="00D76F5B">
            <w:rPr>
              <w:i/>
              <w:iCs/>
              <w:lang w:val="en-GB"/>
            </w:rPr>
            <w:t>Chemosphere</w:t>
          </w:r>
          <w:r w:rsidRPr="00D76F5B">
            <w:rPr>
              <w:lang w:val="en-GB"/>
            </w:rPr>
            <w:t>. Elsevier Ltd 2014, pp 19–33. https://doi.org/10.1016/j.chemosphere.2013.10.071.</w:t>
          </w:r>
        </w:p>
        <w:p w14:paraId="2D0CAA05" w14:textId="77777777" w:rsidR="00D76F5B" w:rsidRPr="00D76F5B" w:rsidRDefault="00D76F5B">
          <w:pPr>
            <w:autoSpaceDE w:val="0"/>
            <w:autoSpaceDN w:val="0"/>
            <w:ind w:hanging="640"/>
            <w:divId w:val="521629115"/>
            <w:rPr>
              <w:lang w:val="en-GB"/>
            </w:rPr>
          </w:pPr>
          <w:r w:rsidRPr="00D76F5B">
            <w:rPr>
              <w:lang w:val="en-GB"/>
            </w:rPr>
            <w:t xml:space="preserve">(14) </w:t>
          </w:r>
          <w:r w:rsidRPr="00D76F5B">
            <w:rPr>
              <w:lang w:val="en-GB"/>
            </w:rPr>
            <w:tab/>
          </w:r>
          <w:proofErr w:type="spellStart"/>
          <w:r w:rsidRPr="00D76F5B">
            <w:rPr>
              <w:lang w:val="en-GB"/>
            </w:rPr>
            <w:t>Alhashimi</w:t>
          </w:r>
          <w:proofErr w:type="spellEnd"/>
          <w:r w:rsidRPr="00D76F5B">
            <w:rPr>
              <w:lang w:val="en-GB"/>
            </w:rPr>
            <w:t xml:space="preserve">, H. A.; </w:t>
          </w:r>
          <w:proofErr w:type="spellStart"/>
          <w:r w:rsidRPr="00D76F5B">
            <w:rPr>
              <w:lang w:val="en-GB"/>
            </w:rPr>
            <w:t>Aktas</w:t>
          </w:r>
          <w:proofErr w:type="spellEnd"/>
          <w:r w:rsidRPr="00D76F5B">
            <w:rPr>
              <w:lang w:val="en-GB"/>
            </w:rPr>
            <w:t xml:space="preserve">, C. B. Life Cycle Environmental and Economic Performance of Biochar Compared with Activated Carbon: A Meta-Analysis. </w:t>
          </w:r>
          <w:r w:rsidRPr="00D76F5B">
            <w:rPr>
              <w:i/>
              <w:iCs/>
              <w:lang w:val="en-GB"/>
            </w:rPr>
            <w:t>Resources, Conservation and Recycling</w:t>
          </w:r>
          <w:r w:rsidRPr="00D76F5B">
            <w:rPr>
              <w:lang w:val="en-GB"/>
            </w:rPr>
            <w:t xml:space="preserve"> </w:t>
          </w:r>
          <w:r w:rsidRPr="00D76F5B">
            <w:rPr>
              <w:b/>
              <w:bCs/>
              <w:lang w:val="en-GB"/>
            </w:rPr>
            <w:t>2017</w:t>
          </w:r>
          <w:r w:rsidRPr="00D76F5B">
            <w:rPr>
              <w:lang w:val="en-GB"/>
            </w:rPr>
            <w:t xml:space="preserve">, </w:t>
          </w:r>
          <w:r w:rsidRPr="00D76F5B">
            <w:rPr>
              <w:i/>
              <w:iCs/>
              <w:lang w:val="en-GB"/>
            </w:rPr>
            <w:t>118</w:t>
          </w:r>
          <w:r w:rsidRPr="00D76F5B">
            <w:rPr>
              <w:lang w:val="en-GB"/>
            </w:rPr>
            <w:t>, 13–26.</w:t>
          </w:r>
        </w:p>
        <w:p w14:paraId="59E35416" w14:textId="77777777" w:rsidR="00D76F5B" w:rsidRPr="00D76F5B" w:rsidRDefault="00D76F5B">
          <w:pPr>
            <w:autoSpaceDE w:val="0"/>
            <w:autoSpaceDN w:val="0"/>
            <w:ind w:hanging="640"/>
            <w:divId w:val="1399786624"/>
            <w:rPr>
              <w:lang w:val="en-GB"/>
            </w:rPr>
          </w:pPr>
          <w:r w:rsidRPr="00D76F5B">
            <w:rPr>
              <w:lang w:val="en-GB"/>
            </w:rPr>
            <w:t xml:space="preserve">(15) </w:t>
          </w:r>
          <w:r w:rsidRPr="00D76F5B">
            <w:rPr>
              <w:lang w:val="en-GB"/>
            </w:rPr>
            <w:tab/>
          </w:r>
          <w:proofErr w:type="spellStart"/>
          <w:r w:rsidRPr="00D76F5B">
            <w:rPr>
              <w:lang w:val="en-GB"/>
            </w:rPr>
            <w:t>Beesley</w:t>
          </w:r>
          <w:proofErr w:type="spellEnd"/>
          <w:r w:rsidRPr="00D76F5B">
            <w:rPr>
              <w:lang w:val="en-GB"/>
            </w:rPr>
            <w:t>, L.; Moreno-Jiménez, E.; Gomez-</w:t>
          </w:r>
          <w:proofErr w:type="spellStart"/>
          <w:r w:rsidRPr="00D76F5B">
            <w:rPr>
              <w:lang w:val="en-GB"/>
            </w:rPr>
            <w:t>Eyles</w:t>
          </w:r>
          <w:proofErr w:type="spellEnd"/>
          <w:r w:rsidRPr="00D76F5B">
            <w:rPr>
              <w:lang w:val="en-GB"/>
            </w:rPr>
            <w:t xml:space="preserve">, J. L.; Harris, E.; Robinson, B.; </w:t>
          </w:r>
          <w:proofErr w:type="spellStart"/>
          <w:r w:rsidRPr="00D76F5B">
            <w:rPr>
              <w:lang w:val="en-GB"/>
            </w:rPr>
            <w:t>Sizmur</w:t>
          </w:r>
          <w:proofErr w:type="spellEnd"/>
          <w:r w:rsidRPr="00D76F5B">
            <w:rPr>
              <w:lang w:val="en-GB"/>
            </w:rPr>
            <w:t xml:space="preserve">, T. A Review of Biochars’ Potential Role in the Remediation, Revegetation and Restoration of Contaminated Soils. </w:t>
          </w:r>
          <w:r w:rsidRPr="00D76F5B">
            <w:rPr>
              <w:i/>
              <w:iCs/>
              <w:lang w:val="en-GB"/>
            </w:rPr>
            <w:t>Environmental pollution</w:t>
          </w:r>
          <w:r w:rsidRPr="00D76F5B">
            <w:rPr>
              <w:lang w:val="en-GB"/>
            </w:rPr>
            <w:t xml:space="preserve"> </w:t>
          </w:r>
          <w:r w:rsidRPr="00D76F5B">
            <w:rPr>
              <w:b/>
              <w:bCs/>
              <w:lang w:val="en-GB"/>
            </w:rPr>
            <w:t>2011</w:t>
          </w:r>
          <w:r w:rsidRPr="00D76F5B">
            <w:rPr>
              <w:lang w:val="en-GB"/>
            </w:rPr>
            <w:t xml:space="preserve">, </w:t>
          </w:r>
          <w:r w:rsidRPr="00D76F5B">
            <w:rPr>
              <w:i/>
              <w:iCs/>
              <w:lang w:val="en-GB"/>
            </w:rPr>
            <w:t>159</w:t>
          </w:r>
          <w:r w:rsidRPr="00D76F5B">
            <w:rPr>
              <w:lang w:val="en-GB"/>
            </w:rPr>
            <w:t xml:space="preserve"> (12), 3269–3282.</w:t>
          </w:r>
        </w:p>
        <w:p w14:paraId="011DBAC5" w14:textId="77777777" w:rsidR="00D76F5B" w:rsidRPr="00D76F5B" w:rsidRDefault="00D76F5B">
          <w:pPr>
            <w:autoSpaceDE w:val="0"/>
            <w:autoSpaceDN w:val="0"/>
            <w:ind w:hanging="640"/>
            <w:divId w:val="435909130"/>
            <w:rPr>
              <w:lang w:val="en-GB"/>
            </w:rPr>
          </w:pPr>
          <w:r w:rsidRPr="00D76F5B">
            <w:rPr>
              <w:lang w:val="en-GB"/>
            </w:rPr>
            <w:t xml:space="preserve">(16) </w:t>
          </w:r>
          <w:r w:rsidRPr="00D76F5B">
            <w:rPr>
              <w:lang w:val="en-GB"/>
            </w:rPr>
            <w:tab/>
            <w:t xml:space="preserve">Hale, S. E.; Arp, H. P. H.; </w:t>
          </w:r>
          <w:proofErr w:type="spellStart"/>
          <w:r w:rsidRPr="00D76F5B">
            <w:rPr>
              <w:lang w:val="en-GB"/>
            </w:rPr>
            <w:t>Kupryianchyk</w:t>
          </w:r>
          <w:proofErr w:type="spellEnd"/>
          <w:r w:rsidRPr="00D76F5B">
            <w:rPr>
              <w:lang w:val="en-GB"/>
            </w:rPr>
            <w:t xml:space="preserve">, D.; Cornelissen, G. A Synthesis of Parameters Related to the Binding of Neutral Organic Compounds to Charcoal. </w:t>
          </w:r>
          <w:r w:rsidRPr="00D76F5B">
            <w:rPr>
              <w:i/>
              <w:iCs/>
              <w:lang w:val="en-GB"/>
            </w:rPr>
            <w:t>Chemosphere</w:t>
          </w:r>
          <w:r w:rsidRPr="00D76F5B">
            <w:rPr>
              <w:lang w:val="en-GB"/>
            </w:rPr>
            <w:t xml:space="preserve"> </w:t>
          </w:r>
          <w:r w:rsidRPr="00D76F5B">
            <w:rPr>
              <w:b/>
              <w:bCs/>
              <w:lang w:val="en-GB"/>
            </w:rPr>
            <w:t>2016</w:t>
          </w:r>
          <w:r w:rsidRPr="00D76F5B">
            <w:rPr>
              <w:lang w:val="en-GB"/>
            </w:rPr>
            <w:t xml:space="preserve">, </w:t>
          </w:r>
          <w:r w:rsidRPr="00D76F5B">
            <w:rPr>
              <w:i/>
              <w:iCs/>
              <w:lang w:val="en-GB"/>
            </w:rPr>
            <w:t>144</w:t>
          </w:r>
          <w:r w:rsidRPr="00D76F5B">
            <w:rPr>
              <w:lang w:val="en-GB"/>
            </w:rPr>
            <w:t>, 65–74.</w:t>
          </w:r>
        </w:p>
        <w:p w14:paraId="6C92C4D2" w14:textId="77777777" w:rsidR="00D76F5B" w:rsidRPr="00D76F5B" w:rsidRDefault="00D76F5B">
          <w:pPr>
            <w:autoSpaceDE w:val="0"/>
            <w:autoSpaceDN w:val="0"/>
            <w:ind w:hanging="640"/>
            <w:divId w:val="226652502"/>
            <w:rPr>
              <w:lang w:val="en-GB"/>
            </w:rPr>
          </w:pPr>
          <w:r w:rsidRPr="00D76F5B">
            <w:rPr>
              <w:lang w:val="en-GB"/>
            </w:rPr>
            <w:t xml:space="preserve">(17) </w:t>
          </w:r>
          <w:r w:rsidRPr="00D76F5B">
            <w:rPr>
              <w:lang w:val="en-GB"/>
            </w:rPr>
            <w:tab/>
            <w:t xml:space="preserve">Zimmerman, J. R.; Ghosh, U.; Millward, R. N.; Bridges, T. S.; </w:t>
          </w:r>
          <w:proofErr w:type="spellStart"/>
          <w:r w:rsidRPr="00D76F5B">
            <w:rPr>
              <w:lang w:val="en-GB"/>
            </w:rPr>
            <w:t>Luthy</w:t>
          </w:r>
          <w:proofErr w:type="spellEnd"/>
          <w:r w:rsidRPr="00D76F5B">
            <w:rPr>
              <w:lang w:val="en-GB"/>
            </w:rPr>
            <w:t xml:space="preserve">, R. G. Addition of Carbon Sorbents to Reduce PCB and PAH Bioavailability in Marine Sediments: Physicochemical Tests. </w:t>
          </w:r>
          <w:r w:rsidRPr="00D76F5B">
            <w:rPr>
              <w:i/>
              <w:iCs/>
              <w:lang w:val="en-GB"/>
            </w:rPr>
            <w:t>Environmental Science &amp; Technology</w:t>
          </w:r>
          <w:r w:rsidRPr="00D76F5B">
            <w:rPr>
              <w:lang w:val="en-GB"/>
            </w:rPr>
            <w:t xml:space="preserve"> </w:t>
          </w:r>
          <w:r w:rsidRPr="00D76F5B">
            <w:rPr>
              <w:b/>
              <w:bCs/>
              <w:lang w:val="en-GB"/>
            </w:rPr>
            <w:t>2004</w:t>
          </w:r>
          <w:r w:rsidRPr="00D76F5B">
            <w:rPr>
              <w:lang w:val="en-GB"/>
            </w:rPr>
            <w:t xml:space="preserve">, </w:t>
          </w:r>
          <w:r w:rsidRPr="00D76F5B">
            <w:rPr>
              <w:i/>
              <w:iCs/>
              <w:lang w:val="en-GB"/>
            </w:rPr>
            <w:t>38</w:t>
          </w:r>
          <w:r w:rsidRPr="00D76F5B">
            <w:rPr>
              <w:lang w:val="en-GB"/>
            </w:rPr>
            <w:t xml:space="preserve"> (20), 5458–5464.</w:t>
          </w:r>
        </w:p>
        <w:p w14:paraId="5595A167" w14:textId="77777777" w:rsidR="00D76F5B" w:rsidRPr="00D76F5B" w:rsidRDefault="00D76F5B">
          <w:pPr>
            <w:autoSpaceDE w:val="0"/>
            <w:autoSpaceDN w:val="0"/>
            <w:ind w:hanging="640"/>
            <w:divId w:val="628783622"/>
            <w:rPr>
              <w:lang w:val="en-GB"/>
            </w:rPr>
          </w:pPr>
          <w:r w:rsidRPr="00D76F5B">
            <w:rPr>
              <w:lang w:val="en-GB"/>
            </w:rPr>
            <w:t xml:space="preserve">(18) </w:t>
          </w:r>
          <w:r w:rsidRPr="00D76F5B">
            <w:rPr>
              <w:lang w:val="en-GB"/>
            </w:rPr>
            <w:tab/>
            <w:t xml:space="preserve">Cornelissen, G.; Gustafsson, Ö.; </w:t>
          </w:r>
          <w:proofErr w:type="spellStart"/>
          <w:r w:rsidRPr="00D76F5B">
            <w:rPr>
              <w:lang w:val="en-GB"/>
            </w:rPr>
            <w:t>Bucheli</w:t>
          </w:r>
          <w:proofErr w:type="spellEnd"/>
          <w:r w:rsidRPr="00D76F5B">
            <w:rPr>
              <w:lang w:val="en-GB"/>
            </w:rPr>
            <w:t xml:space="preserve">, T. D.; Jonker, M. T. O.; </w:t>
          </w:r>
          <w:proofErr w:type="spellStart"/>
          <w:r w:rsidRPr="00D76F5B">
            <w:rPr>
              <w:lang w:val="en-GB"/>
            </w:rPr>
            <w:t>Koelmans</w:t>
          </w:r>
          <w:proofErr w:type="spellEnd"/>
          <w:r w:rsidRPr="00D76F5B">
            <w:rPr>
              <w:lang w:val="en-GB"/>
            </w:rPr>
            <w:t xml:space="preserve">, A. A.; van </w:t>
          </w:r>
          <w:proofErr w:type="spellStart"/>
          <w:r w:rsidRPr="00D76F5B">
            <w:rPr>
              <w:lang w:val="en-GB"/>
            </w:rPr>
            <w:t>Noort</w:t>
          </w:r>
          <w:proofErr w:type="spellEnd"/>
          <w:r w:rsidRPr="00D76F5B">
            <w:rPr>
              <w:lang w:val="en-GB"/>
            </w:rPr>
            <w:t xml:space="preserve">, P. C. M. Extensive Sorption of Organic Compounds to Black Carbon, Coal, and Kerogen in Sediments and Soils: Mechanisms and Consequences for Distribution, Bioaccumulation, and Biodegradation. </w:t>
          </w:r>
          <w:r w:rsidRPr="00D76F5B">
            <w:rPr>
              <w:i/>
              <w:iCs/>
              <w:lang w:val="en-GB"/>
            </w:rPr>
            <w:t>Environmental Science and Technology</w:t>
          </w:r>
          <w:r w:rsidRPr="00D76F5B">
            <w:rPr>
              <w:lang w:val="en-GB"/>
            </w:rPr>
            <w:t>. September 15, 2005, pp 6881–6895. https://doi.org/10.1021/es050191b.</w:t>
          </w:r>
        </w:p>
        <w:p w14:paraId="685DCE32" w14:textId="77777777" w:rsidR="00D76F5B" w:rsidRPr="00D76F5B" w:rsidRDefault="00D76F5B">
          <w:pPr>
            <w:autoSpaceDE w:val="0"/>
            <w:autoSpaceDN w:val="0"/>
            <w:ind w:hanging="640"/>
            <w:divId w:val="1845395300"/>
            <w:rPr>
              <w:lang w:val="en-GB"/>
            </w:rPr>
          </w:pPr>
          <w:r w:rsidRPr="00D76F5B">
            <w:rPr>
              <w:lang w:val="en-GB"/>
            </w:rPr>
            <w:t xml:space="preserve">(19) </w:t>
          </w:r>
          <w:r w:rsidRPr="00D76F5B">
            <w:rPr>
              <w:lang w:val="en-GB"/>
            </w:rPr>
            <w:tab/>
            <w:t xml:space="preserve">Hagemann, N.; </w:t>
          </w:r>
          <w:proofErr w:type="spellStart"/>
          <w:r w:rsidRPr="00D76F5B">
            <w:rPr>
              <w:lang w:val="en-GB"/>
            </w:rPr>
            <w:t>Spokas</w:t>
          </w:r>
          <w:proofErr w:type="spellEnd"/>
          <w:r w:rsidRPr="00D76F5B">
            <w:rPr>
              <w:lang w:val="en-GB"/>
            </w:rPr>
            <w:t xml:space="preserve">, K.; Schmidt, H.-P.; </w:t>
          </w:r>
          <w:proofErr w:type="spellStart"/>
          <w:r w:rsidRPr="00D76F5B">
            <w:rPr>
              <w:lang w:val="en-GB"/>
            </w:rPr>
            <w:t>Kägi</w:t>
          </w:r>
          <w:proofErr w:type="spellEnd"/>
          <w:r w:rsidRPr="00D76F5B">
            <w:rPr>
              <w:lang w:val="en-GB"/>
            </w:rPr>
            <w:t xml:space="preserve">, R.; </w:t>
          </w:r>
          <w:proofErr w:type="spellStart"/>
          <w:r w:rsidRPr="00D76F5B">
            <w:rPr>
              <w:lang w:val="en-GB"/>
            </w:rPr>
            <w:t>Böhler</w:t>
          </w:r>
          <w:proofErr w:type="spellEnd"/>
          <w:r w:rsidRPr="00D76F5B">
            <w:rPr>
              <w:lang w:val="en-GB"/>
            </w:rPr>
            <w:t xml:space="preserve">, M. A.; </w:t>
          </w:r>
          <w:proofErr w:type="spellStart"/>
          <w:r w:rsidRPr="00D76F5B">
            <w:rPr>
              <w:lang w:val="en-GB"/>
            </w:rPr>
            <w:t>Bucheli</w:t>
          </w:r>
          <w:proofErr w:type="spellEnd"/>
          <w:r w:rsidRPr="00D76F5B">
            <w:rPr>
              <w:lang w:val="en-GB"/>
            </w:rPr>
            <w:t xml:space="preserve">, T. D. Activated Carbon, Biochar and Charcoal: Linkages and Synergies across Pyrogenic Carbon’s ABCs. </w:t>
          </w:r>
          <w:r w:rsidRPr="00D76F5B">
            <w:rPr>
              <w:i/>
              <w:iCs/>
              <w:lang w:val="en-GB"/>
            </w:rPr>
            <w:t>Water (Basel)</w:t>
          </w:r>
          <w:r w:rsidRPr="00D76F5B">
            <w:rPr>
              <w:lang w:val="en-GB"/>
            </w:rPr>
            <w:t xml:space="preserve"> </w:t>
          </w:r>
          <w:r w:rsidRPr="00D76F5B">
            <w:rPr>
              <w:b/>
              <w:bCs/>
              <w:lang w:val="en-GB"/>
            </w:rPr>
            <w:t>2018</w:t>
          </w:r>
          <w:r w:rsidRPr="00D76F5B">
            <w:rPr>
              <w:lang w:val="en-GB"/>
            </w:rPr>
            <w:t xml:space="preserve">, </w:t>
          </w:r>
          <w:r w:rsidRPr="00D76F5B">
            <w:rPr>
              <w:i/>
              <w:iCs/>
              <w:lang w:val="en-GB"/>
            </w:rPr>
            <w:t>10</w:t>
          </w:r>
          <w:r w:rsidRPr="00D76F5B">
            <w:rPr>
              <w:lang w:val="en-GB"/>
            </w:rPr>
            <w:t xml:space="preserve"> (2), 182.</w:t>
          </w:r>
        </w:p>
        <w:p w14:paraId="71BC55F0" w14:textId="77777777" w:rsidR="00D76F5B" w:rsidRPr="00D76F5B" w:rsidRDefault="00D76F5B">
          <w:pPr>
            <w:autoSpaceDE w:val="0"/>
            <w:autoSpaceDN w:val="0"/>
            <w:ind w:hanging="640"/>
            <w:divId w:val="1485927247"/>
            <w:rPr>
              <w:lang w:val="en-GB"/>
            </w:rPr>
          </w:pPr>
          <w:r w:rsidRPr="00D76F5B">
            <w:rPr>
              <w:lang w:val="en-GB"/>
            </w:rPr>
            <w:lastRenderedPageBreak/>
            <w:t xml:space="preserve">(20) </w:t>
          </w:r>
          <w:r w:rsidRPr="00D76F5B">
            <w:rPr>
              <w:lang w:val="en-GB"/>
            </w:rPr>
            <w:tab/>
            <w:t xml:space="preserve">Hale, S.; Hanley, K.; Lehmann, J.; Zimmerman, A.; Cornelissen, G. Effects of Chemical, Biological, and Physical Aging as Well as Soil Addition on the Sorption of Pyrene to Activated Carbon and Biochar. </w:t>
          </w:r>
          <w:r w:rsidRPr="00D76F5B">
            <w:rPr>
              <w:i/>
              <w:iCs/>
              <w:lang w:val="en-GB"/>
            </w:rPr>
            <w:t>Environmental Science and Technology</w:t>
          </w:r>
          <w:r w:rsidRPr="00D76F5B">
            <w:rPr>
              <w:lang w:val="en-GB"/>
            </w:rPr>
            <w:t xml:space="preserve"> </w:t>
          </w:r>
          <w:r w:rsidRPr="00D76F5B">
            <w:rPr>
              <w:b/>
              <w:bCs/>
              <w:lang w:val="en-GB"/>
            </w:rPr>
            <w:t>2011</w:t>
          </w:r>
          <w:r w:rsidRPr="00D76F5B">
            <w:rPr>
              <w:lang w:val="en-GB"/>
            </w:rPr>
            <w:t xml:space="preserve">, </w:t>
          </w:r>
          <w:r w:rsidRPr="00D76F5B">
            <w:rPr>
              <w:i/>
              <w:iCs/>
              <w:lang w:val="en-GB"/>
            </w:rPr>
            <w:t>45</w:t>
          </w:r>
          <w:r w:rsidRPr="00D76F5B">
            <w:rPr>
              <w:lang w:val="en-GB"/>
            </w:rPr>
            <w:t xml:space="preserve"> (24), 10445–10453. https://doi.org/10.1021/es202970x.</w:t>
          </w:r>
        </w:p>
        <w:p w14:paraId="6139C91A" w14:textId="77777777" w:rsidR="00D76F5B" w:rsidRPr="00D76F5B" w:rsidRDefault="00D76F5B">
          <w:pPr>
            <w:autoSpaceDE w:val="0"/>
            <w:autoSpaceDN w:val="0"/>
            <w:ind w:hanging="640"/>
            <w:divId w:val="1229078584"/>
            <w:rPr>
              <w:lang w:val="en-GB"/>
            </w:rPr>
          </w:pPr>
          <w:r w:rsidRPr="00D76F5B">
            <w:rPr>
              <w:lang w:val="en-GB"/>
            </w:rPr>
            <w:t xml:space="preserve">(21) </w:t>
          </w:r>
          <w:r w:rsidRPr="00D76F5B">
            <w:rPr>
              <w:lang w:val="en-GB"/>
            </w:rPr>
            <w:tab/>
            <w:t xml:space="preserve">Khan, S.; Chao, C.; Waqas, M.; Arp, H. P. H.; Zhu, Y.-G. Sewage Sludge Biochar Influence upon Rice (Oryza Sativa L) Yield, Metal Bioaccumulation and Greenhouse Gas Emissions from Acidic Paddy Soil.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2013</w:t>
          </w:r>
          <w:r w:rsidRPr="00D76F5B">
            <w:rPr>
              <w:lang w:val="en-GB"/>
            </w:rPr>
            <w:t xml:space="preserve">, </w:t>
          </w:r>
          <w:r w:rsidRPr="00D76F5B">
            <w:rPr>
              <w:i/>
              <w:iCs/>
              <w:lang w:val="en-GB"/>
            </w:rPr>
            <w:t>47</w:t>
          </w:r>
          <w:r w:rsidRPr="00D76F5B">
            <w:rPr>
              <w:lang w:val="en-GB"/>
            </w:rPr>
            <w:t xml:space="preserve"> (15), 8624–8632.</w:t>
          </w:r>
        </w:p>
        <w:p w14:paraId="00E4E076" w14:textId="77777777" w:rsidR="00D76F5B" w:rsidRPr="00D76F5B" w:rsidRDefault="00D76F5B">
          <w:pPr>
            <w:autoSpaceDE w:val="0"/>
            <w:autoSpaceDN w:val="0"/>
            <w:ind w:hanging="640"/>
            <w:divId w:val="1046949629"/>
            <w:rPr>
              <w:lang w:val="en-GB"/>
            </w:rPr>
          </w:pPr>
          <w:r w:rsidRPr="00D76F5B">
            <w:rPr>
              <w:lang w:val="en-GB"/>
            </w:rPr>
            <w:t xml:space="preserve">(22) </w:t>
          </w:r>
          <w:r w:rsidRPr="00D76F5B">
            <w:rPr>
              <w:lang w:val="en-GB"/>
            </w:rPr>
            <w:tab/>
          </w:r>
          <w:proofErr w:type="spellStart"/>
          <w:r w:rsidRPr="00D76F5B">
            <w:rPr>
              <w:lang w:val="en-GB"/>
            </w:rPr>
            <w:t>Regkouzas</w:t>
          </w:r>
          <w:proofErr w:type="spellEnd"/>
          <w:r w:rsidRPr="00D76F5B">
            <w:rPr>
              <w:lang w:val="en-GB"/>
            </w:rPr>
            <w:t xml:space="preserve">, P.; </w:t>
          </w:r>
          <w:proofErr w:type="spellStart"/>
          <w:r w:rsidRPr="00D76F5B">
            <w:rPr>
              <w:lang w:val="en-GB"/>
            </w:rPr>
            <w:t>Diamadopoulos</w:t>
          </w:r>
          <w:proofErr w:type="spellEnd"/>
          <w:r w:rsidRPr="00D76F5B">
            <w:rPr>
              <w:lang w:val="en-GB"/>
            </w:rPr>
            <w:t xml:space="preserve">, E. Adsorption of Selected Organic Micro-Pollutants on Sewage Sludge Biochar. </w:t>
          </w:r>
          <w:r w:rsidRPr="00D76F5B">
            <w:rPr>
              <w:i/>
              <w:iCs/>
              <w:lang w:val="en-GB"/>
            </w:rPr>
            <w:t>Chemosphere</w:t>
          </w:r>
          <w:r w:rsidRPr="00D76F5B">
            <w:rPr>
              <w:lang w:val="en-GB"/>
            </w:rPr>
            <w:t xml:space="preserve"> </w:t>
          </w:r>
          <w:r w:rsidRPr="00D76F5B">
            <w:rPr>
              <w:b/>
              <w:bCs/>
              <w:lang w:val="en-GB"/>
            </w:rPr>
            <w:t>2019</w:t>
          </w:r>
          <w:r w:rsidRPr="00D76F5B">
            <w:rPr>
              <w:lang w:val="en-GB"/>
            </w:rPr>
            <w:t xml:space="preserve">, </w:t>
          </w:r>
          <w:r w:rsidRPr="00D76F5B">
            <w:rPr>
              <w:i/>
              <w:iCs/>
              <w:lang w:val="en-GB"/>
            </w:rPr>
            <w:t>224</w:t>
          </w:r>
          <w:r w:rsidRPr="00D76F5B">
            <w:rPr>
              <w:lang w:val="en-GB"/>
            </w:rPr>
            <w:t>, 840–851.</w:t>
          </w:r>
        </w:p>
        <w:p w14:paraId="6783C590" w14:textId="77777777" w:rsidR="00D76F5B" w:rsidRPr="00D76F5B" w:rsidRDefault="00D76F5B">
          <w:pPr>
            <w:autoSpaceDE w:val="0"/>
            <w:autoSpaceDN w:val="0"/>
            <w:ind w:hanging="640"/>
            <w:divId w:val="1161384345"/>
            <w:rPr>
              <w:lang w:val="en-GB"/>
            </w:rPr>
          </w:pPr>
          <w:r w:rsidRPr="00D76F5B">
            <w:rPr>
              <w:lang w:val="en-GB"/>
            </w:rPr>
            <w:t xml:space="preserve">(23) </w:t>
          </w:r>
          <w:r w:rsidRPr="00D76F5B">
            <w:rPr>
              <w:lang w:val="en-GB"/>
            </w:rPr>
            <w:tab/>
            <w:t xml:space="preserve">Tang, L.; Yu, J.; Pang, Y.; Zeng, G.; Deng, Y.; Wang, J.; Ren, X.; Ye, S.; Peng, B.; Feng, H. Sustainable Efficient Adsorbent: Alkali-Acid Modified Magnetic Biochar Derived from Sewage Sludge for Aqueous Organic Contaminant Removal. </w:t>
          </w:r>
          <w:r w:rsidRPr="00D76F5B">
            <w:rPr>
              <w:i/>
              <w:iCs/>
              <w:lang w:val="en-GB"/>
            </w:rPr>
            <w:t>Chemical Engineering Journal</w:t>
          </w:r>
          <w:r w:rsidRPr="00D76F5B">
            <w:rPr>
              <w:lang w:val="en-GB"/>
            </w:rPr>
            <w:t xml:space="preserve"> </w:t>
          </w:r>
          <w:r w:rsidRPr="00D76F5B">
            <w:rPr>
              <w:b/>
              <w:bCs/>
              <w:lang w:val="en-GB"/>
            </w:rPr>
            <w:t>2018</w:t>
          </w:r>
          <w:r w:rsidRPr="00D76F5B">
            <w:rPr>
              <w:lang w:val="en-GB"/>
            </w:rPr>
            <w:t xml:space="preserve">, </w:t>
          </w:r>
          <w:r w:rsidRPr="00D76F5B">
            <w:rPr>
              <w:i/>
              <w:iCs/>
              <w:lang w:val="en-GB"/>
            </w:rPr>
            <w:t>336</w:t>
          </w:r>
          <w:r w:rsidRPr="00D76F5B">
            <w:rPr>
              <w:lang w:val="en-GB"/>
            </w:rPr>
            <w:t>, 160–169.</w:t>
          </w:r>
        </w:p>
        <w:p w14:paraId="453F1615" w14:textId="77777777" w:rsidR="00D76F5B" w:rsidRPr="00D76F5B" w:rsidRDefault="00D76F5B">
          <w:pPr>
            <w:autoSpaceDE w:val="0"/>
            <w:autoSpaceDN w:val="0"/>
            <w:ind w:hanging="640"/>
            <w:divId w:val="206112125"/>
            <w:rPr>
              <w:lang w:val="en-GB"/>
            </w:rPr>
          </w:pPr>
          <w:r w:rsidRPr="00D76F5B">
            <w:rPr>
              <w:lang w:val="en-GB"/>
            </w:rPr>
            <w:t xml:space="preserve">(24) </w:t>
          </w:r>
          <w:r w:rsidRPr="00D76F5B">
            <w:rPr>
              <w:lang w:val="en-GB"/>
            </w:rPr>
            <w:tab/>
          </w:r>
          <w:proofErr w:type="spellStart"/>
          <w:r w:rsidRPr="00D76F5B">
            <w:rPr>
              <w:lang w:val="en-GB"/>
            </w:rPr>
            <w:t>Sparrevik</w:t>
          </w:r>
          <w:proofErr w:type="spellEnd"/>
          <w:r w:rsidRPr="00D76F5B">
            <w:rPr>
              <w:lang w:val="en-GB"/>
            </w:rPr>
            <w:t xml:space="preserve">, M.; </w:t>
          </w:r>
          <w:proofErr w:type="spellStart"/>
          <w:r w:rsidRPr="00D76F5B">
            <w:rPr>
              <w:lang w:val="en-GB"/>
            </w:rPr>
            <w:t>Saloranta</w:t>
          </w:r>
          <w:proofErr w:type="spellEnd"/>
          <w:r w:rsidRPr="00D76F5B">
            <w:rPr>
              <w:lang w:val="en-GB"/>
            </w:rPr>
            <w:t xml:space="preserve">, T.; Cornelissen, G.; Eek, E.; </w:t>
          </w:r>
          <w:proofErr w:type="spellStart"/>
          <w:r w:rsidRPr="00D76F5B">
            <w:rPr>
              <w:lang w:val="en-GB"/>
            </w:rPr>
            <w:t>Fet</w:t>
          </w:r>
          <w:proofErr w:type="spellEnd"/>
          <w:r w:rsidRPr="00D76F5B">
            <w:rPr>
              <w:lang w:val="en-GB"/>
            </w:rPr>
            <w:t xml:space="preserve">, A. M.; </w:t>
          </w:r>
          <w:proofErr w:type="spellStart"/>
          <w:r w:rsidRPr="00D76F5B">
            <w:rPr>
              <w:lang w:val="en-GB"/>
            </w:rPr>
            <w:t>Breedveld</w:t>
          </w:r>
          <w:proofErr w:type="spellEnd"/>
          <w:r w:rsidRPr="00D76F5B">
            <w:rPr>
              <w:lang w:val="en-GB"/>
            </w:rPr>
            <w:t xml:space="preserve">, G. D.; </w:t>
          </w:r>
          <w:proofErr w:type="spellStart"/>
          <w:r w:rsidRPr="00D76F5B">
            <w:rPr>
              <w:lang w:val="en-GB"/>
            </w:rPr>
            <w:t>Linkov</w:t>
          </w:r>
          <w:proofErr w:type="spellEnd"/>
          <w:r w:rsidRPr="00D76F5B">
            <w:rPr>
              <w:lang w:val="en-GB"/>
            </w:rPr>
            <w:t>, I. Use of Life Cycle Assessments to Evaluate the Environmental Footprint of Contaminated Sediment Remediation. ACS Publications 2011.</w:t>
          </w:r>
        </w:p>
        <w:p w14:paraId="203EF0BB" w14:textId="77777777" w:rsidR="00D76F5B" w:rsidRPr="00D76F5B" w:rsidRDefault="00D76F5B">
          <w:pPr>
            <w:autoSpaceDE w:val="0"/>
            <w:autoSpaceDN w:val="0"/>
            <w:ind w:hanging="640"/>
            <w:divId w:val="240528159"/>
            <w:rPr>
              <w:lang w:val="en-GB"/>
            </w:rPr>
          </w:pPr>
          <w:r w:rsidRPr="00D76F5B">
            <w:rPr>
              <w:lang w:val="en-GB"/>
            </w:rPr>
            <w:t xml:space="preserve">(25) </w:t>
          </w:r>
          <w:r w:rsidRPr="00D76F5B">
            <w:rPr>
              <w:lang w:val="en-GB"/>
            </w:rPr>
            <w:tab/>
            <w:t xml:space="preserve">Smith, P. Soil Carbon Sequestration and Biochar as Negative Emission Technologies. </w:t>
          </w:r>
          <w:r w:rsidRPr="00D76F5B">
            <w:rPr>
              <w:i/>
              <w:iCs/>
              <w:lang w:val="en-GB"/>
            </w:rPr>
            <w:t xml:space="preserve">Glob Chang </w:t>
          </w:r>
          <w:proofErr w:type="spellStart"/>
          <w:r w:rsidRPr="00D76F5B">
            <w:rPr>
              <w:i/>
              <w:iCs/>
              <w:lang w:val="en-GB"/>
            </w:rPr>
            <w:t>Biol</w:t>
          </w:r>
          <w:proofErr w:type="spellEnd"/>
          <w:r w:rsidRPr="00D76F5B">
            <w:rPr>
              <w:lang w:val="en-GB"/>
            </w:rPr>
            <w:t xml:space="preserve"> </w:t>
          </w:r>
          <w:r w:rsidRPr="00D76F5B">
            <w:rPr>
              <w:b/>
              <w:bCs/>
              <w:lang w:val="en-GB"/>
            </w:rPr>
            <w:t>2016</w:t>
          </w:r>
          <w:r w:rsidRPr="00D76F5B">
            <w:rPr>
              <w:lang w:val="en-GB"/>
            </w:rPr>
            <w:t xml:space="preserve">, </w:t>
          </w:r>
          <w:r w:rsidRPr="00D76F5B">
            <w:rPr>
              <w:i/>
              <w:iCs/>
              <w:lang w:val="en-GB"/>
            </w:rPr>
            <w:t>22</w:t>
          </w:r>
          <w:r w:rsidRPr="00D76F5B">
            <w:rPr>
              <w:lang w:val="en-GB"/>
            </w:rPr>
            <w:t xml:space="preserve"> (3), 1315–1324.</w:t>
          </w:r>
        </w:p>
        <w:p w14:paraId="29A60C41" w14:textId="77777777" w:rsidR="00D76F5B" w:rsidRPr="00D76F5B" w:rsidRDefault="00D76F5B">
          <w:pPr>
            <w:autoSpaceDE w:val="0"/>
            <w:autoSpaceDN w:val="0"/>
            <w:ind w:hanging="640"/>
            <w:divId w:val="1639408323"/>
            <w:rPr>
              <w:lang w:val="en-GB"/>
            </w:rPr>
          </w:pPr>
          <w:r w:rsidRPr="00D76F5B">
            <w:rPr>
              <w:lang w:val="en-GB"/>
            </w:rPr>
            <w:t xml:space="preserve">(26) </w:t>
          </w:r>
          <w:r w:rsidRPr="00D76F5B">
            <w:rPr>
              <w:lang w:val="en-GB"/>
            </w:rPr>
            <w:tab/>
            <w:t xml:space="preserve">Zheng, Y.; Li, Q.; Yuan, C.; Tao, Q.; Zhao, Y.; Zhang, G.; Liu, J. Influence of Temperature on Adsorption Selectivity: Coal-Based Activated Carbon for CH4 Enrichment from Coal Mine Methane. </w:t>
          </w:r>
          <w:r w:rsidRPr="00D76F5B">
            <w:rPr>
              <w:i/>
              <w:iCs/>
              <w:lang w:val="en-GB"/>
            </w:rPr>
            <w:t>Powder Technology</w:t>
          </w:r>
          <w:r w:rsidRPr="00D76F5B">
            <w:rPr>
              <w:lang w:val="en-GB"/>
            </w:rPr>
            <w:t xml:space="preserve"> </w:t>
          </w:r>
          <w:r w:rsidRPr="00D76F5B">
            <w:rPr>
              <w:b/>
              <w:bCs/>
              <w:lang w:val="en-GB"/>
            </w:rPr>
            <w:t>2019</w:t>
          </w:r>
          <w:r w:rsidRPr="00D76F5B">
            <w:rPr>
              <w:lang w:val="en-GB"/>
            </w:rPr>
            <w:t xml:space="preserve">, </w:t>
          </w:r>
          <w:r w:rsidRPr="00D76F5B">
            <w:rPr>
              <w:i/>
              <w:iCs/>
              <w:lang w:val="en-GB"/>
            </w:rPr>
            <w:t>347</w:t>
          </w:r>
          <w:r w:rsidRPr="00D76F5B">
            <w:rPr>
              <w:lang w:val="en-GB"/>
            </w:rPr>
            <w:t>, 42–49.</w:t>
          </w:r>
        </w:p>
        <w:p w14:paraId="6230D6AE" w14:textId="77777777" w:rsidR="00D76F5B" w:rsidRPr="00D76F5B" w:rsidRDefault="00D76F5B">
          <w:pPr>
            <w:autoSpaceDE w:val="0"/>
            <w:autoSpaceDN w:val="0"/>
            <w:ind w:hanging="640"/>
            <w:divId w:val="2095005829"/>
            <w:rPr>
              <w:lang w:val="en-GB"/>
            </w:rPr>
          </w:pPr>
          <w:r w:rsidRPr="00D76F5B">
            <w:rPr>
              <w:lang w:val="en-GB"/>
            </w:rPr>
            <w:t xml:space="preserve">(27) </w:t>
          </w:r>
          <w:r w:rsidRPr="00D76F5B">
            <w:rPr>
              <w:lang w:val="en-GB"/>
            </w:rPr>
            <w:tab/>
            <w:t xml:space="preserve">Raheem, A.; </w:t>
          </w:r>
          <w:proofErr w:type="spellStart"/>
          <w:r w:rsidRPr="00D76F5B">
            <w:rPr>
              <w:lang w:val="en-GB"/>
            </w:rPr>
            <w:t>Sikarwar</w:t>
          </w:r>
          <w:proofErr w:type="spellEnd"/>
          <w:r w:rsidRPr="00D76F5B">
            <w:rPr>
              <w:lang w:val="en-GB"/>
            </w:rPr>
            <w:t xml:space="preserve">, V. S.; He, J.; </w:t>
          </w:r>
          <w:proofErr w:type="spellStart"/>
          <w:r w:rsidRPr="00D76F5B">
            <w:rPr>
              <w:lang w:val="en-GB"/>
            </w:rPr>
            <w:t>Dastyar</w:t>
          </w:r>
          <w:proofErr w:type="spellEnd"/>
          <w:r w:rsidRPr="00D76F5B">
            <w:rPr>
              <w:lang w:val="en-GB"/>
            </w:rPr>
            <w:t xml:space="preserve">, W.; Dionysiou, D. D.; Wang, W.; Zhao, M. Opportunities and Challenges in Sustainable Treatment and Resource Reuse of Sewage Sludge: A Review. </w:t>
          </w:r>
          <w:r w:rsidRPr="00D76F5B">
            <w:rPr>
              <w:i/>
              <w:iCs/>
              <w:lang w:val="en-GB"/>
            </w:rPr>
            <w:t>Chemical Engineering Journal</w:t>
          </w:r>
          <w:r w:rsidRPr="00D76F5B">
            <w:rPr>
              <w:lang w:val="en-GB"/>
            </w:rPr>
            <w:t xml:space="preserve"> </w:t>
          </w:r>
          <w:r w:rsidRPr="00D76F5B">
            <w:rPr>
              <w:b/>
              <w:bCs/>
              <w:lang w:val="en-GB"/>
            </w:rPr>
            <w:t>2018</w:t>
          </w:r>
          <w:r w:rsidRPr="00D76F5B">
            <w:rPr>
              <w:lang w:val="en-GB"/>
            </w:rPr>
            <w:t xml:space="preserve">, </w:t>
          </w:r>
          <w:r w:rsidRPr="00D76F5B">
            <w:rPr>
              <w:i/>
              <w:iCs/>
              <w:lang w:val="en-GB"/>
            </w:rPr>
            <w:t>337</w:t>
          </w:r>
          <w:r w:rsidRPr="00D76F5B">
            <w:rPr>
              <w:lang w:val="en-GB"/>
            </w:rPr>
            <w:t>, 616–641.</w:t>
          </w:r>
        </w:p>
        <w:p w14:paraId="06A8AC7A" w14:textId="77777777" w:rsidR="00D76F5B" w:rsidRPr="00D76F5B" w:rsidRDefault="00D76F5B">
          <w:pPr>
            <w:autoSpaceDE w:val="0"/>
            <w:autoSpaceDN w:val="0"/>
            <w:ind w:hanging="640"/>
            <w:divId w:val="1041444372"/>
            <w:rPr>
              <w:lang w:val="en-GB"/>
            </w:rPr>
          </w:pPr>
          <w:r w:rsidRPr="00D76F5B">
            <w:rPr>
              <w:lang w:val="en-GB"/>
            </w:rPr>
            <w:lastRenderedPageBreak/>
            <w:t xml:space="preserve">(28) </w:t>
          </w:r>
          <w:r w:rsidRPr="00D76F5B">
            <w:rPr>
              <w:lang w:val="en-GB"/>
            </w:rPr>
            <w:tab/>
            <w:t xml:space="preserve">Propp, V. R.; de Silva, A. O.; Spencer, C.; Brown, S. J.; </w:t>
          </w:r>
          <w:proofErr w:type="spellStart"/>
          <w:r w:rsidRPr="00D76F5B">
            <w:rPr>
              <w:lang w:val="en-GB"/>
            </w:rPr>
            <w:t>Catingan</w:t>
          </w:r>
          <w:proofErr w:type="spellEnd"/>
          <w:r w:rsidRPr="00D76F5B">
            <w:rPr>
              <w:lang w:val="en-GB"/>
            </w:rPr>
            <w:t xml:space="preserve">, S. D.; Smith, J. E.; Roy, J. W. Organic Contaminants of Emerging Concern in Leachate of Historic Municipal Landfills. </w:t>
          </w:r>
          <w:r w:rsidRPr="00D76F5B">
            <w:rPr>
              <w:i/>
              <w:iCs/>
              <w:lang w:val="en-GB"/>
            </w:rPr>
            <w:t>Environmental Pollution</w:t>
          </w:r>
          <w:r w:rsidRPr="00D76F5B">
            <w:rPr>
              <w:lang w:val="en-GB"/>
            </w:rPr>
            <w:t xml:space="preserve"> </w:t>
          </w:r>
          <w:r w:rsidRPr="00D76F5B">
            <w:rPr>
              <w:b/>
              <w:bCs/>
              <w:lang w:val="en-GB"/>
            </w:rPr>
            <w:t>2021</w:t>
          </w:r>
          <w:r w:rsidRPr="00D76F5B">
            <w:rPr>
              <w:lang w:val="en-GB"/>
            </w:rPr>
            <w:t xml:space="preserve">, </w:t>
          </w:r>
          <w:r w:rsidRPr="00D76F5B">
            <w:rPr>
              <w:i/>
              <w:iCs/>
              <w:lang w:val="en-GB"/>
            </w:rPr>
            <w:t>276</w:t>
          </w:r>
          <w:r w:rsidRPr="00D76F5B">
            <w:rPr>
              <w:lang w:val="en-GB"/>
            </w:rPr>
            <w:t>, 116474.</w:t>
          </w:r>
        </w:p>
        <w:p w14:paraId="0FED80F1" w14:textId="77777777" w:rsidR="00D76F5B" w:rsidRPr="00D76F5B" w:rsidRDefault="00D76F5B">
          <w:pPr>
            <w:autoSpaceDE w:val="0"/>
            <w:autoSpaceDN w:val="0"/>
            <w:ind w:hanging="640"/>
            <w:divId w:val="1424765065"/>
            <w:rPr>
              <w:lang w:val="en-GB"/>
            </w:rPr>
          </w:pPr>
          <w:r w:rsidRPr="00D76F5B">
            <w:rPr>
              <w:lang w:val="en-GB"/>
            </w:rPr>
            <w:t xml:space="preserve">(29) </w:t>
          </w:r>
          <w:r w:rsidRPr="00D76F5B">
            <w:rPr>
              <w:lang w:val="en-GB"/>
            </w:rPr>
            <w:tab/>
            <w:t xml:space="preserve">Huang, C.; Mohamed, B. A.; Li, L. Y. Comparative Life-Cycle Assessment of Pyrolysis Processes for Producing Bio-Oil, Biochar, and Activated Carbon from Sewage Sludge. </w:t>
          </w:r>
          <w:r w:rsidRPr="00D76F5B">
            <w:rPr>
              <w:i/>
              <w:iCs/>
              <w:lang w:val="en-GB"/>
            </w:rPr>
            <w:t>Resources, Conservation and Recycling</w:t>
          </w:r>
          <w:r w:rsidRPr="00D76F5B">
            <w:rPr>
              <w:lang w:val="en-GB"/>
            </w:rPr>
            <w:t xml:space="preserve"> </w:t>
          </w:r>
          <w:r w:rsidRPr="00D76F5B">
            <w:rPr>
              <w:b/>
              <w:bCs/>
              <w:lang w:val="en-GB"/>
            </w:rPr>
            <w:t>2022</w:t>
          </w:r>
          <w:r w:rsidRPr="00D76F5B">
            <w:rPr>
              <w:lang w:val="en-GB"/>
            </w:rPr>
            <w:t xml:space="preserve">, </w:t>
          </w:r>
          <w:r w:rsidRPr="00D76F5B">
            <w:rPr>
              <w:i/>
              <w:iCs/>
              <w:lang w:val="en-GB"/>
            </w:rPr>
            <w:t>181</w:t>
          </w:r>
          <w:r w:rsidRPr="00D76F5B">
            <w:rPr>
              <w:lang w:val="en-GB"/>
            </w:rPr>
            <w:t>, 106273.</w:t>
          </w:r>
        </w:p>
        <w:p w14:paraId="25784F01" w14:textId="77777777" w:rsidR="00D76F5B" w:rsidRPr="00D76F5B" w:rsidRDefault="00D76F5B">
          <w:pPr>
            <w:autoSpaceDE w:val="0"/>
            <w:autoSpaceDN w:val="0"/>
            <w:ind w:hanging="640"/>
            <w:divId w:val="371154700"/>
            <w:rPr>
              <w:lang w:val="en-GB"/>
            </w:rPr>
          </w:pPr>
          <w:r w:rsidRPr="00D76F5B">
            <w:rPr>
              <w:lang w:val="en-GB"/>
            </w:rPr>
            <w:t xml:space="preserve">(30) </w:t>
          </w:r>
          <w:r w:rsidRPr="00D76F5B">
            <w:rPr>
              <w:lang w:val="en-GB"/>
            </w:rPr>
            <w:tab/>
          </w:r>
          <w:proofErr w:type="spellStart"/>
          <w:r w:rsidRPr="00D76F5B">
            <w:rPr>
              <w:lang w:val="en-GB"/>
            </w:rPr>
            <w:t>Sajjadi</w:t>
          </w:r>
          <w:proofErr w:type="spellEnd"/>
          <w:r w:rsidRPr="00D76F5B">
            <w:rPr>
              <w:lang w:val="en-GB"/>
            </w:rPr>
            <w:t xml:space="preserve">, B.; Chen, W.-Y.; </w:t>
          </w:r>
          <w:proofErr w:type="spellStart"/>
          <w:r w:rsidRPr="00D76F5B">
            <w:rPr>
              <w:lang w:val="en-GB"/>
            </w:rPr>
            <w:t>Egiebor</w:t>
          </w:r>
          <w:proofErr w:type="spellEnd"/>
          <w:r w:rsidRPr="00D76F5B">
            <w:rPr>
              <w:lang w:val="en-GB"/>
            </w:rPr>
            <w:t xml:space="preserve">, N. O. A Comprehensive Review on Physical Activation of Biochar for Energy and Environmental Applications. </w:t>
          </w:r>
          <w:r w:rsidRPr="00D76F5B">
            <w:rPr>
              <w:i/>
              <w:iCs/>
              <w:lang w:val="en-GB"/>
            </w:rPr>
            <w:t>Reviews in Chemical Engineering</w:t>
          </w:r>
          <w:r w:rsidRPr="00D76F5B">
            <w:rPr>
              <w:lang w:val="en-GB"/>
            </w:rPr>
            <w:t xml:space="preserve"> </w:t>
          </w:r>
          <w:r w:rsidRPr="00D76F5B">
            <w:rPr>
              <w:b/>
              <w:bCs/>
              <w:lang w:val="en-GB"/>
            </w:rPr>
            <w:t>2019</w:t>
          </w:r>
          <w:r w:rsidRPr="00D76F5B">
            <w:rPr>
              <w:lang w:val="en-GB"/>
            </w:rPr>
            <w:t xml:space="preserve">, </w:t>
          </w:r>
          <w:r w:rsidRPr="00D76F5B">
            <w:rPr>
              <w:i/>
              <w:iCs/>
              <w:lang w:val="en-GB"/>
            </w:rPr>
            <w:t>35</w:t>
          </w:r>
          <w:r w:rsidRPr="00D76F5B">
            <w:rPr>
              <w:lang w:val="en-GB"/>
            </w:rPr>
            <w:t xml:space="preserve"> (6), 735–776.</w:t>
          </w:r>
        </w:p>
        <w:p w14:paraId="137BAEB6" w14:textId="77777777" w:rsidR="00D76F5B" w:rsidRPr="00D76F5B" w:rsidRDefault="00D76F5B">
          <w:pPr>
            <w:autoSpaceDE w:val="0"/>
            <w:autoSpaceDN w:val="0"/>
            <w:ind w:hanging="640"/>
            <w:divId w:val="1897204464"/>
            <w:rPr>
              <w:lang w:val="en-GB"/>
            </w:rPr>
          </w:pPr>
          <w:r w:rsidRPr="00D76F5B">
            <w:rPr>
              <w:lang w:val="en-GB"/>
            </w:rPr>
            <w:t xml:space="preserve">(31) </w:t>
          </w:r>
          <w:r w:rsidRPr="00D76F5B">
            <w:rPr>
              <w:lang w:val="en-GB"/>
            </w:rPr>
            <w:tab/>
          </w:r>
          <w:proofErr w:type="spellStart"/>
          <w:r w:rsidRPr="00D76F5B">
            <w:rPr>
              <w:lang w:val="en-GB"/>
            </w:rPr>
            <w:t>Leng</w:t>
          </w:r>
          <w:proofErr w:type="spellEnd"/>
          <w:r w:rsidRPr="00D76F5B">
            <w:rPr>
              <w:lang w:val="en-GB"/>
            </w:rPr>
            <w:t xml:space="preserve">, L.; Xiong, Q.; Yang, L.; Li, H.; Zhou, Y.; Zhang, W.; Jiang, S.; Li, H.; Huang, H. An Overview on Engineering the Surface Area and Porosity of Biochar. </w:t>
          </w:r>
          <w:r w:rsidRPr="00D76F5B">
            <w:rPr>
              <w:i/>
              <w:iCs/>
              <w:lang w:val="en-GB"/>
            </w:rPr>
            <w:t>Science of the Total Environment</w:t>
          </w:r>
          <w:r w:rsidRPr="00D76F5B">
            <w:rPr>
              <w:lang w:val="en-GB"/>
            </w:rPr>
            <w:t xml:space="preserve"> </w:t>
          </w:r>
          <w:r w:rsidRPr="00D76F5B">
            <w:rPr>
              <w:b/>
              <w:bCs/>
              <w:lang w:val="en-GB"/>
            </w:rPr>
            <w:t>2021</w:t>
          </w:r>
          <w:r w:rsidRPr="00D76F5B">
            <w:rPr>
              <w:lang w:val="en-GB"/>
            </w:rPr>
            <w:t xml:space="preserve">, </w:t>
          </w:r>
          <w:r w:rsidRPr="00D76F5B">
            <w:rPr>
              <w:i/>
              <w:iCs/>
              <w:lang w:val="en-GB"/>
            </w:rPr>
            <w:t>763</w:t>
          </w:r>
          <w:r w:rsidRPr="00D76F5B">
            <w:rPr>
              <w:lang w:val="en-GB"/>
            </w:rPr>
            <w:t>, 144204.</w:t>
          </w:r>
        </w:p>
        <w:p w14:paraId="0AEA2B53" w14:textId="77777777" w:rsidR="00D76F5B" w:rsidRPr="00D76F5B" w:rsidRDefault="00D76F5B">
          <w:pPr>
            <w:autoSpaceDE w:val="0"/>
            <w:autoSpaceDN w:val="0"/>
            <w:ind w:hanging="640"/>
            <w:divId w:val="301622299"/>
            <w:rPr>
              <w:lang w:val="en-GB"/>
            </w:rPr>
          </w:pPr>
          <w:r w:rsidRPr="00D76F5B">
            <w:rPr>
              <w:lang w:val="en-GB"/>
            </w:rPr>
            <w:t xml:space="preserve">(32) </w:t>
          </w:r>
          <w:r w:rsidRPr="00D76F5B">
            <w:rPr>
              <w:lang w:val="en-GB"/>
            </w:rPr>
            <w:tab/>
          </w:r>
          <w:proofErr w:type="spellStart"/>
          <w:r w:rsidRPr="00D76F5B">
            <w:rPr>
              <w:lang w:val="en-GB"/>
            </w:rPr>
            <w:t>Sorengard</w:t>
          </w:r>
          <w:proofErr w:type="spellEnd"/>
          <w:r w:rsidRPr="00D76F5B">
            <w:rPr>
              <w:lang w:val="en-GB"/>
            </w:rPr>
            <w:t xml:space="preserve">, M.; </w:t>
          </w:r>
          <w:proofErr w:type="spellStart"/>
          <w:r w:rsidRPr="00D76F5B">
            <w:rPr>
              <w:lang w:val="en-GB"/>
            </w:rPr>
            <w:t>Kleja</w:t>
          </w:r>
          <w:proofErr w:type="spellEnd"/>
          <w:r w:rsidRPr="00D76F5B">
            <w:rPr>
              <w:lang w:val="en-GB"/>
            </w:rPr>
            <w:t>, D. B.; Ahrens, L. Stabilization of Per- and Polyfluoroalkyl Substances (PFASs) with Colloidal Activated Carbon (</w:t>
          </w:r>
          <w:proofErr w:type="spellStart"/>
          <w:r w:rsidRPr="00D76F5B">
            <w:rPr>
              <w:lang w:val="en-GB"/>
            </w:rPr>
            <w:t>PlumeStop</w:t>
          </w:r>
          <w:proofErr w:type="spellEnd"/>
          <w:r w:rsidRPr="00D76F5B">
            <w:rPr>
              <w:lang w:val="en-GB"/>
            </w:rPr>
            <w:t xml:space="preserve">®) as a Function of Soil Clay and Organic Matter Content. </w:t>
          </w:r>
          <w:r w:rsidRPr="00D76F5B">
            <w:rPr>
              <w:i/>
              <w:iCs/>
              <w:lang w:val="en-GB"/>
            </w:rPr>
            <w:t>Journal of Environmental Management</w:t>
          </w:r>
          <w:r w:rsidRPr="00D76F5B">
            <w:rPr>
              <w:lang w:val="en-GB"/>
            </w:rPr>
            <w:t xml:space="preserve"> </w:t>
          </w:r>
          <w:r w:rsidRPr="00D76F5B">
            <w:rPr>
              <w:b/>
              <w:bCs/>
              <w:lang w:val="en-GB"/>
            </w:rPr>
            <w:t>2019</w:t>
          </w:r>
          <w:r w:rsidRPr="00D76F5B">
            <w:rPr>
              <w:lang w:val="en-GB"/>
            </w:rPr>
            <w:t xml:space="preserve">, </w:t>
          </w:r>
          <w:r w:rsidRPr="00D76F5B">
            <w:rPr>
              <w:i/>
              <w:iCs/>
              <w:lang w:val="en-GB"/>
            </w:rPr>
            <w:t>249</w:t>
          </w:r>
          <w:r w:rsidRPr="00D76F5B">
            <w:rPr>
              <w:lang w:val="en-GB"/>
            </w:rPr>
            <w:t>. https://doi.org/10.1016/j.jenvman.2019.109345.</w:t>
          </w:r>
        </w:p>
        <w:p w14:paraId="548CD343" w14:textId="77777777" w:rsidR="00D76F5B" w:rsidRPr="00D76F5B" w:rsidRDefault="00D76F5B">
          <w:pPr>
            <w:autoSpaceDE w:val="0"/>
            <w:autoSpaceDN w:val="0"/>
            <w:ind w:hanging="640"/>
            <w:divId w:val="327252745"/>
            <w:rPr>
              <w:lang w:val="en-GB"/>
            </w:rPr>
          </w:pPr>
          <w:r w:rsidRPr="00D76F5B">
            <w:rPr>
              <w:lang w:val="en-GB"/>
            </w:rPr>
            <w:t xml:space="preserve">(33) </w:t>
          </w:r>
          <w:r w:rsidRPr="00D76F5B">
            <w:rPr>
              <w:lang w:val="en-GB"/>
            </w:rPr>
            <w:tab/>
            <w:t xml:space="preserve">Sørmo, E.; </w:t>
          </w:r>
          <w:proofErr w:type="spellStart"/>
          <w:r w:rsidRPr="00D76F5B">
            <w:rPr>
              <w:lang w:val="en-GB"/>
            </w:rPr>
            <w:t>Silvani</w:t>
          </w:r>
          <w:proofErr w:type="spellEnd"/>
          <w:r w:rsidRPr="00D76F5B">
            <w:rPr>
              <w:lang w:val="en-GB"/>
            </w:rPr>
            <w:t xml:space="preserve">, L.; </w:t>
          </w:r>
          <w:proofErr w:type="spellStart"/>
          <w:r w:rsidRPr="00D76F5B">
            <w:rPr>
              <w:lang w:val="en-GB"/>
            </w:rPr>
            <w:t>Bjerkli</w:t>
          </w:r>
          <w:proofErr w:type="spellEnd"/>
          <w:r w:rsidRPr="00D76F5B">
            <w:rPr>
              <w:lang w:val="en-GB"/>
            </w:rPr>
            <w:t xml:space="preserve">, N.; Hagemann, N.; Zimmerman, A. R.; Hale, S. E.; Hansen, C. B.; Hartnik, T.; Cornelissen, G. Stabilization of PFAS-Contaminated Soil with Activated Biochar. </w:t>
          </w:r>
          <w:r w:rsidRPr="00D76F5B">
            <w:rPr>
              <w:i/>
              <w:iCs/>
              <w:lang w:val="en-GB"/>
            </w:rPr>
            <w:t>Science of the Total Environment</w:t>
          </w:r>
          <w:r w:rsidRPr="00D76F5B">
            <w:rPr>
              <w:lang w:val="en-GB"/>
            </w:rPr>
            <w:t xml:space="preserve"> </w:t>
          </w:r>
          <w:r w:rsidRPr="00D76F5B">
            <w:rPr>
              <w:b/>
              <w:bCs/>
              <w:lang w:val="en-GB"/>
            </w:rPr>
            <w:t>2021</w:t>
          </w:r>
          <w:r w:rsidRPr="00D76F5B">
            <w:rPr>
              <w:lang w:val="en-GB"/>
            </w:rPr>
            <w:t xml:space="preserve">, </w:t>
          </w:r>
          <w:r w:rsidRPr="00D76F5B">
            <w:rPr>
              <w:i/>
              <w:iCs/>
              <w:lang w:val="en-GB"/>
            </w:rPr>
            <w:t>763</w:t>
          </w:r>
          <w:r w:rsidRPr="00D76F5B">
            <w:rPr>
              <w:lang w:val="en-GB"/>
            </w:rPr>
            <w:t>. https://doi.org/10.1016/j.scitotenv.2020.144034.</w:t>
          </w:r>
        </w:p>
        <w:p w14:paraId="39918F73" w14:textId="77777777" w:rsidR="00D76F5B" w:rsidRPr="00D76F5B" w:rsidRDefault="00D76F5B">
          <w:pPr>
            <w:autoSpaceDE w:val="0"/>
            <w:autoSpaceDN w:val="0"/>
            <w:ind w:hanging="640"/>
            <w:divId w:val="871382559"/>
            <w:rPr>
              <w:lang w:val="en-GB"/>
            </w:rPr>
          </w:pPr>
          <w:r w:rsidRPr="00D76F5B">
            <w:rPr>
              <w:lang w:val="en-GB"/>
            </w:rPr>
            <w:t xml:space="preserve">(34) </w:t>
          </w:r>
          <w:r w:rsidRPr="00D76F5B">
            <w:rPr>
              <w:lang w:val="en-GB"/>
            </w:rPr>
            <w:tab/>
          </w:r>
          <w:proofErr w:type="spellStart"/>
          <w:r w:rsidRPr="00D76F5B">
            <w:rPr>
              <w:lang w:val="en-GB"/>
            </w:rPr>
            <w:t>Zareitalabad</w:t>
          </w:r>
          <w:proofErr w:type="spellEnd"/>
          <w:r w:rsidRPr="00D76F5B">
            <w:rPr>
              <w:lang w:val="en-GB"/>
            </w:rPr>
            <w:t xml:space="preserve">, P.; Siemens, J.; Hamer, M.; </w:t>
          </w:r>
          <w:proofErr w:type="spellStart"/>
          <w:r w:rsidRPr="00D76F5B">
            <w:rPr>
              <w:lang w:val="en-GB"/>
            </w:rPr>
            <w:t>Amelung</w:t>
          </w:r>
          <w:proofErr w:type="spellEnd"/>
          <w:r w:rsidRPr="00D76F5B">
            <w:rPr>
              <w:lang w:val="en-GB"/>
            </w:rPr>
            <w:t xml:space="preserve">, W. Perfluorooctanoic Acid (PFOA) and Perfluorooctanesulfonic Acid (PFOS) in Surface Waters, Sediments, Soils and Wastewater–A Review on Concentrations and Distribution Coefficients. </w:t>
          </w:r>
          <w:r w:rsidRPr="00D76F5B">
            <w:rPr>
              <w:i/>
              <w:iCs/>
              <w:lang w:val="en-GB"/>
            </w:rPr>
            <w:t>Chemosphere</w:t>
          </w:r>
          <w:r w:rsidRPr="00D76F5B">
            <w:rPr>
              <w:lang w:val="en-GB"/>
            </w:rPr>
            <w:t xml:space="preserve"> </w:t>
          </w:r>
          <w:r w:rsidRPr="00D76F5B">
            <w:rPr>
              <w:b/>
              <w:bCs/>
              <w:lang w:val="en-GB"/>
            </w:rPr>
            <w:t>2013</w:t>
          </w:r>
          <w:r w:rsidRPr="00D76F5B">
            <w:rPr>
              <w:lang w:val="en-GB"/>
            </w:rPr>
            <w:t xml:space="preserve">, </w:t>
          </w:r>
          <w:r w:rsidRPr="00D76F5B">
            <w:rPr>
              <w:i/>
              <w:iCs/>
              <w:lang w:val="en-GB"/>
            </w:rPr>
            <w:t>91</w:t>
          </w:r>
          <w:r w:rsidRPr="00D76F5B">
            <w:rPr>
              <w:lang w:val="en-GB"/>
            </w:rPr>
            <w:t xml:space="preserve"> (6), 725–732.</w:t>
          </w:r>
        </w:p>
        <w:p w14:paraId="20390E03" w14:textId="77777777" w:rsidR="00D76F5B" w:rsidRPr="00D76F5B" w:rsidRDefault="00D76F5B">
          <w:pPr>
            <w:autoSpaceDE w:val="0"/>
            <w:autoSpaceDN w:val="0"/>
            <w:ind w:hanging="640"/>
            <w:divId w:val="1224482646"/>
            <w:rPr>
              <w:lang w:val="en-GB"/>
            </w:rPr>
          </w:pPr>
          <w:r w:rsidRPr="00D76F5B">
            <w:rPr>
              <w:lang w:val="en-GB"/>
            </w:rPr>
            <w:lastRenderedPageBreak/>
            <w:t xml:space="preserve">(35) </w:t>
          </w:r>
          <w:r w:rsidRPr="00D76F5B">
            <w:rPr>
              <w:lang w:val="en-GB"/>
            </w:rPr>
            <w:tab/>
            <w:t xml:space="preserve">Higgins, C. P.; </w:t>
          </w:r>
          <w:proofErr w:type="spellStart"/>
          <w:r w:rsidRPr="00D76F5B">
            <w:rPr>
              <w:lang w:val="en-GB"/>
            </w:rPr>
            <w:t>Luthy</w:t>
          </w:r>
          <w:proofErr w:type="spellEnd"/>
          <w:r w:rsidRPr="00D76F5B">
            <w:rPr>
              <w:lang w:val="en-GB"/>
            </w:rPr>
            <w:t xml:space="preserve">, R. G. Sorption of Perfluorinated Surfactants on Sediments. </w:t>
          </w:r>
          <w:r w:rsidRPr="00D76F5B">
            <w:rPr>
              <w:i/>
              <w:iCs/>
              <w:lang w:val="en-GB"/>
            </w:rPr>
            <w:t>Environmental Science and Technology</w:t>
          </w:r>
          <w:r w:rsidRPr="00D76F5B">
            <w:rPr>
              <w:lang w:val="en-GB"/>
            </w:rPr>
            <w:t xml:space="preserve"> </w:t>
          </w:r>
          <w:r w:rsidRPr="00D76F5B">
            <w:rPr>
              <w:b/>
              <w:bCs/>
              <w:lang w:val="en-GB"/>
            </w:rPr>
            <w:t>2006</w:t>
          </w:r>
          <w:r w:rsidRPr="00D76F5B">
            <w:rPr>
              <w:lang w:val="en-GB"/>
            </w:rPr>
            <w:t xml:space="preserve">, </w:t>
          </w:r>
          <w:r w:rsidRPr="00D76F5B">
            <w:rPr>
              <w:i/>
              <w:iCs/>
              <w:lang w:val="en-GB"/>
            </w:rPr>
            <w:t>40</w:t>
          </w:r>
          <w:r w:rsidRPr="00D76F5B">
            <w:rPr>
              <w:lang w:val="en-GB"/>
            </w:rPr>
            <w:t xml:space="preserve"> (23), 7251–7256. https://doi.org/10.1021/es061000n.</w:t>
          </w:r>
        </w:p>
        <w:p w14:paraId="47DB5DC2" w14:textId="77777777" w:rsidR="00D76F5B" w:rsidRPr="00D76F5B" w:rsidRDefault="00D76F5B">
          <w:pPr>
            <w:autoSpaceDE w:val="0"/>
            <w:autoSpaceDN w:val="0"/>
            <w:ind w:hanging="640"/>
            <w:divId w:val="802037005"/>
            <w:rPr>
              <w:lang w:val="en-GB"/>
            </w:rPr>
          </w:pPr>
          <w:r w:rsidRPr="00D76F5B">
            <w:rPr>
              <w:lang w:val="en-GB"/>
            </w:rPr>
            <w:t xml:space="preserve">(36) </w:t>
          </w:r>
          <w:r w:rsidRPr="00D76F5B">
            <w:rPr>
              <w:lang w:val="en-GB"/>
            </w:rPr>
            <w:tab/>
          </w:r>
          <w:proofErr w:type="spellStart"/>
          <w:r w:rsidRPr="00D76F5B">
            <w:rPr>
              <w:lang w:val="en-GB"/>
            </w:rPr>
            <w:t>Teixido</w:t>
          </w:r>
          <w:proofErr w:type="spellEnd"/>
          <w:r w:rsidRPr="00D76F5B">
            <w:rPr>
              <w:lang w:val="en-GB"/>
            </w:rPr>
            <w:t xml:space="preserve">, M.; Hurtado, C.; </w:t>
          </w:r>
          <w:proofErr w:type="spellStart"/>
          <w:r w:rsidRPr="00D76F5B">
            <w:rPr>
              <w:lang w:val="en-GB"/>
            </w:rPr>
            <w:t>Pignatello</w:t>
          </w:r>
          <w:proofErr w:type="spellEnd"/>
          <w:r w:rsidRPr="00D76F5B">
            <w:rPr>
              <w:lang w:val="en-GB"/>
            </w:rPr>
            <w:t xml:space="preserve">, J. J.; </w:t>
          </w:r>
          <w:proofErr w:type="spellStart"/>
          <w:r w:rsidRPr="00D76F5B">
            <w:rPr>
              <w:lang w:val="en-GB"/>
            </w:rPr>
            <w:t>Beltrán</w:t>
          </w:r>
          <w:proofErr w:type="spellEnd"/>
          <w:r w:rsidRPr="00D76F5B">
            <w:rPr>
              <w:lang w:val="en-GB"/>
            </w:rPr>
            <w:t xml:space="preserve">, J. L.; Granados, M.; </w:t>
          </w:r>
          <w:proofErr w:type="spellStart"/>
          <w:r w:rsidRPr="00D76F5B">
            <w:rPr>
              <w:lang w:val="en-GB"/>
            </w:rPr>
            <w:t>Peccia</w:t>
          </w:r>
          <w:proofErr w:type="spellEnd"/>
          <w:r w:rsidRPr="00D76F5B">
            <w:rPr>
              <w:lang w:val="en-GB"/>
            </w:rPr>
            <w:t xml:space="preserve">, J. Predicting Contaminant Adsorption in Black Carbon (Biochar)-Amended Soil for the Veterinary Antimicrobial Sulfamethazine.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2013</w:t>
          </w:r>
          <w:r w:rsidRPr="00D76F5B">
            <w:rPr>
              <w:lang w:val="en-GB"/>
            </w:rPr>
            <w:t xml:space="preserve">, </w:t>
          </w:r>
          <w:r w:rsidRPr="00D76F5B">
            <w:rPr>
              <w:i/>
              <w:iCs/>
              <w:lang w:val="en-GB"/>
            </w:rPr>
            <w:t>47</w:t>
          </w:r>
          <w:r w:rsidRPr="00D76F5B">
            <w:rPr>
              <w:lang w:val="en-GB"/>
            </w:rPr>
            <w:t xml:space="preserve"> (12), 6197–6205.</w:t>
          </w:r>
        </w:p>
        <w:p w14:paraId="45A8BF0E" w14:textId="77777777" w:rsidR="00D76F5B" w:rsidRPr="00D76F5B" w:rsidRDefault="00D76F5B">
          <w:pPr>
            <w:autoSpaceDE w:val="0"/>
            <w:autoSpaceDN w:val="0"/>
            <w:ind w:hanging="640"/>
            <w:divId w:val="87121934"/>
            <w:rPr>
              <w:lang w:val="en-GB"/>
            </w:rPr>
          </w:pPr>
          <w:r w:rsidRPr="00D76F5B">
            <w:rPr>
              <w:lang w:val="en-GB"/>
            </w:rPr>
            <w:t xml:space="preserve">(37) </w:t>
          </w:r>
          <w:r w:rsidRPr="00D76F5B">
            <w:rPr>
              <w:lang w:val="en-GB"/>
            </w:rPr>
            <w:tab/>
            <w:t xml:space="preserve">Kwon, S.; </w:t>
          </w:r>
          <w:proofErr w:type="spellStart"/>
          <w:r w:rsidRPr="00D76F5B">
            <w:rPr>
              <w:lang w:val="en-GB"/>
            </w:rPr>
            <w:t>Pignatello</w:t>
          </w:r>
          <w:proofErr w:type="spellEnd"/>
          <w:r w:rsidRPr="00D76F5B">
            <w:rPr>
              <w:lang w:val="en-GB"/>
            </w:rPr>
            <w:t xml:space="preserve">, J. J. Effect of Natural Organic Substances on the Surface and Adsorptive Properties of Environmental Black Carbon (Char): Pseudo Pore Blockage by Model Lipid Components and Its Implications for N2-Probed Surface Properties of Natural Sorbents.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2005</w:t>
          </w:r>
          <w:r w:rsidRPr="00D76F5B">
            <w:rPr>
              <w:lang w:val="en-GB"/>
            </w:rPr>
            <w:t xml:space="preserve">, </w:t>
          </w:r>
          <w:r w:rsidRPr="00D76F5B">
            <w:rPr>
              <w:i/>
              <w:iCs/>
              <w:lang w:val="en-GB"/>
            </w:rPr>
            <w:t>39</w:t>
          </w:r>
          <w:r w:rsidRPr="00D76F5B">
            <w:rPr>
              <w:lang w:val="en-GB"/>
            </w:rPr>
            <w:t xml:space="preserve"> (20), 7932–7939.</w:t>
          </w:r>
        </w:p>
        <w:p w14:paraId="75B66548" w14:textId="77777777" w:rsidR="00D76F5B" w:rsidRPr="00D76F5B" w:rsidRDefault="00D76F5B">
          <w:pPr>
            <w:autoSpaceDE w:val="0"/>
            <w:autoSpaceDN w:val="0"/>
            <w:ind w:hanging="640"/>
            <w:divId w:val="449711492"/>
            <w:rPr>
              <w:lang w:val="en-GB"/>
            </w:rPr>
          </w:pPr>
          <w:r w:rsidRPr="00D76F5B">
            <w:rPr>
              <w:lang w:val="en-GB"/>
            </w:rPr>
            <w:t xml:space="preserve">(38) </w:t>
          </w:r>
          <w:r w:rsidRPr="00D76F5B">
            <w:rPr>
              <w:lang w:val="en-GB"/>
            </w:rPr>
            <w:tab/>
          </w:r>
          <w:proofErr w:type="spellStart"/>
          <w:r w:rsidRPr="00D76F5B">
            <w:rPr>
              <w:lang w:val="en-GB"/>
            </w:rPr>
            <w:t>Pignatello</w:t>
          </w:r>
          <w:proofErr w:type="spellEnd"/>
          <w:r w:rsidRPr="00D76F5B">
            <w:rPr>
              <w:lang w:val="en-GB"/>
            </w:rPr>
            <w:t xml:space="preserve">, J. J.; Kwon, S.; Lu, Y. Effect of Natural Organic Substances on the Surface and Adsorptive Properties of Environmental Black Carbon (Char): Attenuation of Surface Activity by Humic and Fulvic Acids.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2006</w:t>
          </w:r>
          <w:r w:rsidRPr="00D76F5B">
            <w:rPr>
              <w:lang w:val="en-GB"/>
            </w:rPr>
            <w:t xml:space="preserve">, </w:t>
          </w:r>
          <w:r w:rsidRPr="00D76F5B">
            <w:rPr>
              <w:i/>
              <w:iCs/>
              <w:lang w:val="en-GB"/>
            </w:rPr>
            <w:t>40</w:t>
          </w:r>
          <w:r w:rsidRPr="00D76F5B">
            <w:rPr>
              <w:lang w:val="en-GB"/>
            </w:rPr>
            <w:t xml:space="preserve"> (24), 7757–7763.</w:t>
          </w:r>
        </w:p>
        <w:p w14:paraId="71587C41" w14:textId="77777777" w:rsidR="00D76F5B" w:rsidRPr="00D76F5B" w:rsidRDefault="00D76F5B">
          <w:pPr>
            <w:autoSpaceDE w:val="0"/>
            <w:autoSpaceDN w:val="0"/>
            <w:ind w:hanging="640"/>
            <w:divId w:val="277302736"/>
            <w:rPr>
              <w:lang w:val="en-GB"/>
            </w:rPr>
          </w:pPr>
          <w:r w:rsidRPr="00D76F5B">
            <w:rPr>
              <w:lang w:val="en-GB"/>
            </w:rPr>
            <w:t xml:space="preserve">(39) </w:t>
          </w:r>
          <w:r w:rsidRPr="00D76F5B">
            <w:rPr>
              <w:lang w:val="en-GB"/>
            </w:rPr>
            <w:tab/>
          </w:r>
          <w:proofErr w:type="spellStart"/>
          <w:r w:rsidRPr="00D76F5B">
            <w:rPr>
              <w:lang w:val="en-GB"/>
            </w:rPr>
            <w:t>Mahinroosta</w:t>
          </w:r>
          <w:proofErr w:type="spellEnd"/>
          <w:r w:rsidRPr="00D76F5B">
            <w:rPr>
              <w:lang w:val="en-GB"/>
            </w:rPr>
            <w:t xml:space="preserve">, R.; </w:t>
          </w:r>
          <w:proofErr w:type="spellStart"/>
          <w:r w:rsidRPr="00D76F5B">
            <w:rPr>
              <w:lang w:val="en-GB"/>
            </w:rPr>
            <w:t>Senevirathna</w:t>
          </w:r>
          <w:proofErr w:type="spellEnd"/>
          <w:r w:rsidRPr="00D76F5B">
            <w:rPr>
              <w:lang w:val="en-GB"/>
            </w:rPr>
            <w:t xml:space="preserve">, L. A Review of the Emerging Treatment Technologies for PFAS Contaminated Soils. </w:t>
          </w:r>
          <w:r w:rsidRPr="00D76F5B">
            <w:rPr>
              <w:i/>
              <w:iCs/>
              <w:lang w:val="en-GB"/>
            </w:rPr>
            <w:t>J Environ Manage</w:t>
          </w:r>
          <w:r w:rsidRPr="00D76F5B">
            <w:rPr>
              <w:lang w:val="en-GB"/>
            </w:rPr>
            <w:t xml:space="preserve"> </w:t>
          </w:r>
          <w:r w:rsidRPr="00D76F5B">
            <w:rPr>
              <w:b/>
              <w:bCs/>
              <w:lang w:val="en-GB"/>
            </w:rPr>
            <w:t>2020</w:t>
          </w:r>
          <w:r w:rsidRPr="00D76F5B">
            <w:rPr>
              <w:lang w:val="en-GB"/>
            </w:rPr>
            <w:t xml:space="preserve">, </w:t>
          </w:r>
          <w:r w:rsidRPr="00D76F5B">
            <w:rPr>
              <w:i/>
              <w:iCs/>
              <w:lang w:val="en-GB"/>
            </w:rPr>
            <w:t>255</w:t>
          </w:r>
          <w:r w:rsidRPr="00D76F5B">
            <w:rPr>
              <w:lang w:val="en-GB"/>
            </w:rPr>
            <w:t>, 109896.</w:t>
          </w:r>
        </w:p>
        <w:p w14:paraId="6AA3C89D" w14:textId="77777777" w:rsidR="00D76F5B" w:rsidRPr="00D76F5B" w:rsidRDefault="00D76F5B">
          <w:pPr>
            <w:autoSpaceDE w:val="0"/>
            <w:autoSpaceDN w:val="0"/>
            <w:ind w:hanging="640"/>
            <w:divId w:val="1340809374"/>
            <w:rPr>
              <w:lang w:val="en-GB"/>
            </w:rPr>
          </w:pPr>
          <w:r w:rsidRPr="00D76F5B">
            <w:rPr>
              <w:lang w:val="en-GB"/>
            </w:rPr>
            <w:t xml:space="preserve">(40) </w:t>
          </w:r>
          <w:r w:rsidRPr="00D76F5B">
            <w:rPr>
              <w:lang w:val="en-GB"/>
            </w:rPr>
            <w:tab/>
            <w:t xml:space="preserve">Du, Z.; Deng, S.; Bei, Y.; Huang, Q.; Wang, B.; Huang, J.; Yu, G. Adsorption </w:t>
          </w:r>
          <w:proofErr w:type="spellStart"/>
          <w:r w:rsidRPr="00D76F5B">
            <w:rPr>
              <w:lang w:val="en-GB"/>
            </w:rPr>
            <w:t>Behavior</w:t>
          </w:r>
          <w:proofErr w:type="spellEnd"/>
          <w:r w:rsidRPr="00D76F5B">
            <w:rPr>
              <w:lang w:val="en-GB"/>
            </w:rPr>
            <w:t xml:space="preserve"> and Mechanism of Perfluorinated Compounds on Various Adsorbents—A Review. </w:t>
          </w:r>
          <w:r w:rsidRPr="00D76F5B">
            <w:rPr>
              <w:i/>
              <w:iCs/>
              <w:lang w:val="en-GB"/>
            </w:rPr>
            <w:t>J Hazard Mater</w:t>
          </w:r>
          <w:r w:rsidRPr="00D76F5B">
            <w:rPr>
              <w:lang w:val="en-GB"/>
            </w:rPr>
            <w:t xml:space="preserve"> </w:t>
          </w:r>
          <w:r w:rsidRPr="00D76F5B">
            <w:rPr>
              <w:b/>
              <w:bCs/>
              <w:lang w:val="en-GB"/>
            </w:rPr>
            <w:t>2014</w:t>
          </w:r>
          <w:r w:rsidRPr="00D76F5B">
            <w:rPr>
              <w:lang w:val="en-GB"/>
            </w:rPr>
            <w:t xml:space="preserve">, </w:t>
          </w:r>
          <w:r w:rsidRPr="00D76F5B">
            <w:rPr>
              <w:i/>
              <w:iCs/>
              <w:lang w:val="en-GB"/>
            </w:rPr>
            <w:t>274</w:t>
          </w:r>
          <w:r w:rsidRPr="00D76F5B">
            <w:rPr>
              <w:lang w:val="en-GB"/>
            </w:rPr>
            <w:t>, 443–454.</w:t>
          </w:r>
        </w:p>
        <w:p w14:paraId="28542ABE" w14:textId="77777777" w:rsidR="00D76F5B" w:rsidRPr="00D76F5B" w:rsidRDefault="00D76F5B">
          <w:pPr>
            <w:autoSpaceDE w:val="0"/>
            <w:autoSpaceDN w:val="0"/>
            <w:ind w:hanging="640"/>
            <w:divId w:val="1404789124"/>
            <w:rPr>
              <w:lang w:val="en-GB"/>
            </w:rPr>
          </w:pPr>
          <w:r w:rsidRPr="00D76F5B">
            <w:rPr>
              <w:lang w:val="en-GB"/>
            </w:rPr>
            <w:t xml:space="preserve">(41) </w:t>
          </w:r>
          <w:r w:rsidRPr="00D76F5B">
            <w:rPr>
              <w:lang w:val="en-GB"/>
            </w:rPr>
            <w:tab/>
            <w:t xml:space="preserve">Hale, S. E.; Tomaszewski, J. E.; </w:t>
          </w:r>
          <w:proofErr w:type="spellStart"/>
          <w:r w:rsidRPr="00D76F5B">
            <w:rPr>
              <w:lang w:val="en-GB"/>
            </w:rPr>
            <w:t>Luthy</w:t>
          </w:r>
          <w:proofErr w:type="spellEnd"/>
          <w:r w:rsidRPr="00D76F5B">
            <w:rPr>
              <w:lang w:val="en-GB"/>
            </w:rPr>
            <w:t xml:space="preserve">, R. G.; Werner, D. Sorption of Dichlorodiphenyltrichloroethane (DDT) and Its Metabolites by Activated Carbon in Clean Water and Sediment Slurries. </w:t>
          </w:r>
          <w:r w:rsidRPr="00D76F5B">
            <w:rPr>
              <w:i/>
              <w:iCs/>
              <w:lang w:val="en-GB"/>
            </w:rPr>
            <w:t>Water Res</w:t>
          </w:r>
          <w:r w:rsidRPr="00D76F5B">
            <w:rPr>
              <w:lang w:val="en-GB"/>
            </w:rPr>
            <w:t xml:space="preserve"> </w:t>
          </w:r>
          <w:r w:rsidRPr="00D76F5B">
            <w:rPr>
              <w:b/>
              <w:bCs/>
              <w:lang w:val="en-GB"/>
            </w:rPr>
            <w:t>2009</w:t>
          </w:r>
          <w:r w:rsidRPr="00D76F5B">
            <w:rPr>
              <w:lang w:val="en-GB"/>
            </w:rPr>
            <w:t xml:space="preserve">, </w:t>
          </w:r>
          <w:r w:rsidRPr="00D76F5B">
            <w:rPr>
              <w:i/>
              <w:iCs/>
              <w:lang w:val="en-GB"/>
            </w:rPr>
            <w:t>43</w:t>
          </w:r>
          <w:r w:rsidRPr="00D76F5B">
            <w:rPr>
              <w:lang w:val="en-GB"/>
            </w:rPr>
            <w:t xml:space="preserve"> (17), 4336–4346.</w:t>
          </w:r>
        </w:p>
        <w:p w14:paraId="3FF89098" w14:textId="77777777" w:rsidR="00D76F5B" w:rsidRPr="00D76F5B" w:rsidRDefault="00D76F5B">
          <w:pPr>
            <w:autoSpaceDE w:val="0"/>
            <w:autoSpaceDN w:val="0"/>
            <w:ind w:hanging="640"/>
            <w:divId w:val="709577716"/>
            <w:rPr>
              <w:lang w:val="en-GB"/>
            </w:rPr>
          </w:pPr>
          <w:r w:rsidRPr="00D76F5B">
            <w:rPr>
              <w:lang w:val="en-GB"/>
            </w:rPr>
            <w:lastRenderedPageBreak/>
            <w:t xml:space="preserve">(42) </w:t>
          </w:r>
          <w:r w:rsidRPr="00D76F5B">
            <w:rPr>
              <w:lang w:val="en-GB"/>
            </w:rPr>
            <w:tab/>
            <w:t xml:space="preserve">Cornelissen, G.; Gustafsson, Ö. Sorption of Phenanthrene to Environmental Black Carbon in Sediment with and without Organic Matter and Native Sorbates.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2004</w:t>
          </w:r>
          <w:r w:rsidRPr="00D76F5B">
            <w:rPr>
              <w:lang w:val="en-GB"/>
            </w:rPr>
            <w:t xml:space="preserve">, </w:t>
          </w:r>
          <w:r w:rsidRPr="00D76F5B">
            <w:rPr>
              <w:i/>
              <w:iCs/>
              <w:lang w:val="en-GB"/>
            </w:rPr>
            <w:t>38</w:t>
          </w:r>
          <w:r w:rsidRPr="00D76F5B">
            <w:rPr>
              <w:lang w:val="en-GB"/>
            </w:rPr>
            <w:t xml:space="preserve"> (1), 148–155.</w:t>
          </w:r>
        </w:p>
        <w:p w14:paraId="3DCFDB54" w14:textId="77777777" w:rsidR="00D76F5B" w:rsidRPr="00D76F5B" w:rsidRDefault="00D76F5B">
          <w:pPr>
            <w:autoSpaceDE w:val="0"/>
            <w:autoSpaceDN w:val="0"/>
            <w:ind w:hanging="640"/>
            <w:divId w:val="1778409924"/>
            <w:rPr>
              <w:lang w:val="en-GB"/>
            </w:rPr>
          </w:pPr>
          <w:r w:rsidRPr="00D76F5B">
            <w:rPr>
              <w:lang w:val="en-GB"/>
            </w:rPr>
            <w:t xml:space="preserve">(43) </w:t>
          </w:r>
          <w:r w:rsidRPr="00D76F5B">
            <w:rPr>
              <w:lang w:val="en-GB"/>
            </w:rPr>
            <w:tab/>
            <w:t xml:space="preserve">Nelson, D. W.; Sommers, L. E. Total Carbon, Organic Carbon, and Organic Matter. In </w:t>
          </w:r>
          <w:r w:rsidRPr="00D76F5B">
            <w:rPr>
              <w:i/>
              <w:iCs/>
              <w:lang w:val="en-GB"/>
            </w:rPr>
            <w:t>Methods of soil analysis Part 2 Agronomy</w:t>
          </w:r>
          <w:r w:rsidRPr="00D76F5B">
            <w:rPr>
              <w:lang w:val="en-GB"/>
            </w:rPr>
            <w:t>; Miller, R. H., Keeney, D. R., Eds.; American Society of Agronomy Inc.: Madison, Wisconsin, USA, 1982; Vol. 9, pp 539–579.</w:t>
          </w:r>
        </w:p>
        <w:p w14:paraId="6A1E03A0" w14:textId="77777777" w:rsidR="00D76F5B" w:rsidRPr="00D76F5B" w:rsidRDefault="00D76F5B">
          <w:pPr>
            <w:autoSpaceDE w:val="0"/>
            <w:autoSpaceDN w:val="0"/>
            <w:ind w:hanging="640"/>
            <w:divId w:val="1343629172"/>
            <w:rPr>
              <w:lang w:val="en-GB"/>
            </w:rPr>
          </w:pPr>
          <w:r w:rsidRPr="0047289D">
            <w:rPr>
              <w:lang w:val="en-US"/>
              <w:rPrChange w:id="8" w:author="Katinka Krahn" w:date="2022-08-22T12:43:00Z">
                <w:rPr/>
              </w:rPrChange>
            </w:rPr>
            <w:t xml:space="preserve">(44) </w:t>
          </w:r>
          <w:r w:rsidRPr="0047289D">
            <w:rPr>
              <w:lang w:val="en-US"/>
              <w:rPrChange w:id="9" w:author="Katinka Krahn" w:date="2022-08-22T12:43:00Z">
                <w:rPr/>
              </w:rPrChange>
            </w:rPr>
            <w:tab/>
            <w:t xml:space="preserve">Bremmer, J. M.; Mulvaney, C. S. Nitrogen-Total. </w:t>
          </w:r>
          <w:r w:rsidRPr="00D76F5B">
            <w:rPr>
              <w:lang w:val="en-GB"/>
            </w:rPr>
            <w:t xml:space="preserve">In </w:t>
          </w:r>
          <w:r w:rsidRPr="00D76F5B">
            <w:rPr>
              <w:i/>
              <w:iCs/>
              <w:lang w:val="en-GB"/>
            </w:rPr>
            <w:t>Methods of soil analysis Part 2 Agronomy</w:t>
          </w:r>
          <w:r w:rsidRPr="00D76F5B">
            <w:rPr>
              <w:lang w:val="en-GB"/>
            </w:rPr>
            <w:t>; Miller, R. H., Keeney, D. R., Eds.; American Society of Agronomy Inc.: Madison, Wisconsin, USA, 1982; Vol. 9, pp 595–624.</w:t>
          </w:r>
        </w:p>
        <w:p w14:paraId="1C7DF05D" w14:textId="77777777" w:rsidR="00D76F5B" w:rsidRPr="00D76F5B" w:rsidRDefault="00D76F5B">
          <w:pPr>
            <w:autoSpaceDE w:val="0"/>
            <w:autoSpaceDN w:val="0"/>
            <w:ind w:hanging="640"/>
            <w:divId w:val="453982854"/>
            <w:rPr>
              <w:lang w:val="en-GB"/>
            </w:rPr>
          </w:pPr>
          <w:r w:rsidRPr="00D76F5B">
            <w:rPr>
              <w:lang w:val="en-GB"/>
            </w:rPr>
            <w:t xml:space="preserve">(45) </w:t>
          </w:r>
          <w:r w:rsidRPr="00D76F5B">
            <w:rPr>
              <w:lang w:val="en-GB"/>
            </w:rPr>
            <w:tab/>
          </w:r>
          <w:proofErr w:type="spellStart"/>
          <w:r w:rsidRPr="00D76F5B">
            <w:rPr>
              <w:lang w:val="en-GB"/>
            </w:rPr>
            <w:t>Kupryianchyk</w:t>
          </w:r>
          <w:proofErr w:type="spellEnd"/>
          <w:r w:rsidRPr="00D76F5B">
            <w:rPr>
              <w:lang w:val="en-GB"/>
            </w:rPr>
            <w:t xml:space="preserve">, D.; Hale, S.; Zimmerman, A. R.; Harvey, O.; Rutherford, D.; </w:t>
          </w:r>
          <w:proofErr w:type="spellStart"/>
          <w:r w:rsidRPr="00D76F5B">
            <w:rPr>
              <w:lang w:val="en-GB"/>
            </w:rPr>
            <w:t>Abiven</w:t>
          </w:r>
          <w:proofErr w:type="spellEnd"/>
          <w:r w:rsidRPr="00D76F5B">
            <w:rPr>
              <w:lang w:val="en-GB"/>
            </w:rPr>
            <w:t xml:space="preserve">, S.; Knicker, H.; Schmidt, H. P.; </w:t>
          </w:r>
          <w:proofErr w:type="spellStart"/>
          <w:r w:rsidRPr="00D76F5B">
            <w:rPr>
              <w:lang w:val="en-GB"/>
            </w:rPr>
            <w:t>Rumpel</w:t>
          </w:r>
          <w:proofErr w:type="spellEnd"/>
          <w:r w:rsidRPr="00D76F5B">
            <w:rPr>
              <w:lang w:val="en-GB"/>
            </w:rPr>
            <w:t xml:space="preserve">, C.; Cornelissen, G. Sorption of Hydrophobic Organic Compounds to a Diverse Suite of Carbonaceous Materials with Emphasis on Biochar. </w:t>
          </w:r>
          <w:r w:rsidRPr="00D76F5B">
            <w:rPr>
              <w:i/>
              <w:iCs/>
              <w:lang w:val="en-GB"/>
            </w:rPr>
            <w:t>Chemosphere</w:t>
          </w:r>
          <w:r w:rsidRPr="00D76F5B">
            <w:rPr>
              <w:lang w:val="en-GB"/>
            </w:rPr>
            <w:t xml:space="preserve"> </w:t>
          </w:r>
          <w:r w:rsidRPr="00D76F5B">
            <w:rPr>
              <w:b/>
              <w:bCs/>
              <w:lang w:val="en-GB"/>
            </w:rPr>
            <w:t>2016</w:t>
          </w:r>
          <w:r w:rsidRPr="00D76F5B">
            <w:rPr>
              <w:lang w:val="en-GB"/>
            </w:rPr>
            <w:t xml:space="preserve">, </w:t>
          </w:r>
          <w:r w:rsidRPr="00D76F5B">
            <w:rPr>
              <w:i/>
              <w:iCs/>
              <w:lang w:val="en-GB"/>
            </w:rPr>
            <w:t>144</w:t>
          </w:r>
          <w:r w:rsidRPr="00D76F5B">
            <w:rPr>
              <w:lang w:val="en-GB"/>
            </w:rPr>
            <w:t>, 879–887. https://doi.org/10.1016/j.chemosphere.2015.09.055.</w:t>
          </w:r>
        </w:p>
        <w:p w14:paraId="267ACE18" w14:textId="77777777" w:rsidR="00D76F5B" w:rsidRPr="00D76F5B" w:rsidRDefault="00D76F5B">
          <w:pPr>
            <w:autoSpaceDE w:val="0"/>
            <w:autoSpaceDN w:val="0"/>
            <w:ind w:hanging="640"/>
            <w:divId w:val="953563533"/>
            <w:rPr>
              <w:lang w:val="en-GB"/>
            </w:rPr>
          </w:pPr>
          <w:r w:rsidRPr="00D76F5B">
            <w:rPr>
              <w:lang w:val="en-GB"/>
            </w:rPr>
            <w:t xml:space="preserve">(46) </w:t>
          </w:r>
          <w:r w:rsidRPr="00D76F5B">
            <w:rPr>
              <w:lang w:val="en-GB"/>
            </w:rPr>
            <w:tab/>
          </w:r>
          <w:proofErr w:type="spellStart"/>
          <w:r w:rsidRPr="00D76F5B">
            <w:rPr>
              <w:lang w:val="en-GB"/>
            </w:rPr>
            <w:t>Bhhatarai</w:t>
          </w:r>
          <w:proofErr w:type="spellEnd"/>
          <w:r w:rsidRPr="00D76F5B">
            <w:rPr>
              <w:lang w:val="en-GB"/>
            </w:rPr>
            <w:t xml:space="preserve">, B.; </w:t>
          </w:r>
          <w:proofErr w:type="spellStart"/>
          <w:r w:rsidRPr="00D76F5B">
            <w:rPr>
              <w:lang w:val="en-GB"/>
            </w:rPr>
            <w:t>Gramatica</w:t>
          </w:r>
          <w:proofErr w:type="spellEnd"/>
          <w:r w:rsidRPr="00D76F5B">
            <w:rPr>
              <w:lang w:val="en-GB"/>
            </w:rPr>
            <w:t xml:space="preserve">, P. Prediction of Aqueous Solubility, Vapor Pressure and Critical Micelle Concentration for Aquatic Partitioning of Perfluorinated Chemicals.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2011</w:t>
          </w:r>
          <w:r w:rsidRPr="00D76F5B">
            <w:rPr>
              <w:lang w:val="en-GB"/>
            </w:rPr>
            <w:t xml:space="preserve">, </w:t>
          </w:r>
          <w:r w:rsidRPr="00D76F5B">
            <w:rPr>
              <w:i/>
              <w:iCs/>
              <w:lang w:val="en-GB"/>
            </w:rPr>
            <w:t>45</w:t>
          </w:r>
          <w:r w:rsidRPr="00D76F5B">
            <w:rPr>
              <w:lang w:val="en-GB"/>
            </w:rPr>
            <w:t xml:space="preserve"> (19), 8120–8128.</w:t>
          </w:r>
        </w:p>
        <w:p w14:paraId="50412BEF" w14:textId="77777777" w:rsidR="00D76F5B" w:rsidRPr="00D76F5B" w:rsidRDefault="00D76F5B">
          <w:pPr>
            <w:autoSpaceDE w:val="0"/>
            <w:autoSpaceDN w:val="0"/>
            <w:ind w:hanging="640"/>
            <w:divId w:val="2032677790"/>
            <w:rPr>
              <w:lang w:val="en-GB"/>
            </w:rPr>
          </w:pPr>
          <w:r w:rsidRPr="00D76F5B">
            <w:rPr>
              <w:lang w:val="en-GB"/>
            </w:rPr>
            <w:t xml:space="preserve">(47) </w:t>
          </w:r>
          <w:r w:rsidRPr="00D76F5B">
            <w:rPr>
              <w:lang w:val="en-GB"/>
            </w:rPr>
            <w:tab/>
            <w:t xml:space="preserve">Ding, G.; </w:t>
          </w:r>
          <w:proofErr w:type="spellStart"/>
          <w:r w:rsidRPr="00D76F5B">
            <w:rPr>
              <w:lang w:val="en-GB"/>
            </w:rPr>
            <w:t>Peijnenburg</w:t>
          </w:r>
          <w:proofErr w:type="spellEnd"/>
          <w:r w:rsidRPr="00D76F5B">
            <w:rPr>
              <w:lang w:val="en-GB"/>
            </w:rPr>
            <w:t xml:space="preserve">, W. J. G. M. Physicochemical Properties and Aquatic Toxicity of Poly-and Perfluorinated Compounds. </w:t>
          </w:r>
          <w:r w:rsidRPr="00D76F5B">
            <w:rPr>
              <w:i/>
              <w:iCs/>
              <w:lang w:val="en-GB"/>
            </w:rPr>
            <w:t xml:space="preserve">Crit Rev Environ Sci </w:t>
          </w:r>
          <w:proofErr w:type="spellStart"/>
          <w:r w:rsidRPr="00D76F5B">
            <w:rPr>
              <w:i/>
              <w:iCs/>
              <w:lang w:val="en-GB"/>
            </w:rPr>
            <w:t>Technol</w:t>
          </w:r>
          <w:proofErr w:type="spellEnd"/>
          <w:r w:rsidRPr="00D76F5B">
            <w:rPr>
              <w:lang w:val="en-GB"/>
            </w:rPr>
            <w:t xml:space="preserve"> </w:t>
          </w:r>
          <w:r w:rsidRPr="00D76F5B">
            <w:rPr>
              <w:b/>
              <w:bCs/>
              <w:lang w:val="en-GB"/>
            </w:rPr>
            <w:t>2013</w:t>
          </w:r>
          <w:r w:rsidRPr="00D76F5B">
            <w:rPr>
              <w:lang w:val="en-GB"/>
            </w:rPr>
            <w:t xml:space="preserve">, </w:t>
          </w:r>
          <w:r w:rsidRPr="00D76F5B">
            <w:rPr>
              <w:i/>
              <w:iCs/>
              <w:lang w:val="en-GB"/>
            </w:rPr>
            <w:t>43</w:t>
          </w:r>
          <w:r w:rsidRPr="00D76F5B">
            <w:rPr>
              <w:lang w:val="en-GB"/>
            </w:rPr>
            <w:t xml:space="preserve"> (6), 598–678.</w:t>
          </w:r>
        </w:p>
        <w:p w14:paraId="6F3F5905" w14:textId="77777777" w:rsidR="00D76F5B" w:rsidRPr="00D76F5B" w:rsidRDefault="00D76F5B">
          <w:pPr>
            <w:autoSpaceDE w:val="0"/>
            <w:autoSpaceDN w:val="0"/>
            <w:ind w:hanging="640"/>
            <w:divId w:val="1019548822"/>
            <w:rPr>
              <w:lang w:val="en-GB"/>
            </w:rPr>
          </w:pPr>
          <w:r w:rsidRPr="00D76F5B">
            <w:rPr>
              <w:lang w:val="en-GB"/>
            </w:rPr>
            <w:t xml:space="preserve">(48) </w:t>
          </w:r>
          <w:r w:rsidRPr="00D76F5B">
            <w:rPr>
              <w:lang w:val="en-GB"/>
            </w:rPr>
            <w:tab/>
          </w:r>
          <w:proofErr w:type="spellStart"/>
          <w:r w:rsidRPr="00D76F5B">
            <w:rPr>
              <w:lang w:val="en-GB"/>
            </w:rPr>
            <w:t>Arvaniti</w:t>
          </w:r>
          <w:proofErr w:type="spellEnd"/>
          <w:r w:rsidRPr="00D76F5B">
            <w:rPr>
              <w:lang w:val="en-GB"/>
            </w:rPr>
            <w:t xml:space="preserve">, O. S.; </w:t>
          </w:r>
          <w:proofErr w:type="spellStart"/>
          <w:r w:rsidRPr="00D76F5B">
            <w:rPr>
              <w:lang w:val="en-GB"/>
            </w:rPr>
            <w:t>Ventouri</w:t>
          </w:r>
          <w:proofErr w:type="spellEnd"/>
          <w:r w:rsidRPr="00D76F5B">
            <w:rPr>
              <w:lang w:val="en-GB"/>
            </w:rPr>
            <w:t xml:space="preserve">, E. I.; </w:t>
          </w:r>
          <w:proofErr w:type="spellStart"/>
          <w:r w:rsidRPr="00D76F5B">
            <w:rPr>
              <w:lang w:val="en-GB"/>
            </w:rPr>
            <w:t>Stasinakis</w:t>
          </w:r>
          <w:proofErr w:type="spellEnd"/>
          <w:r w:rsidRPr="00D76F5B">
            <w:rPr>
              <w:lang w:val="en-GB"/>
            </w:rPr>
            <w:t xml:space="preserve">, A. S.; </w:t>
          </w:r>
          <w:proofErr w:type="spellStart"/>
          <w:r w:rsidRPr="00D76F5B">
            <w:rPr>
              <w:lang w:val="en-GB"/>
            </w:rPr>
            <w:t>Thomaidis</w:t>
          </w:r>
          <w:proofErr w:type="spellEnd"/>
          <w:r w:rsidRPr="00D76F5B">
            <w:rPr>
              <w:lang w:val="en-GB"/>
            </w:rPr>
            <w:t xml:space="preserve">, N. S. Occurrence of Different Classes of Perfluorinated Compounds in Greek Wastewater Treatment Plants and Determination of Their Solid–Water Distribution Coefficients. </w:t>
          </w:r>
          <w:r w:rsidRPr="00D76F5B">
            <w:rPr>
              <w:i/>
              <w:iCs/>
              <w:lang w:val="en-GB"/>
            </w:rPr>
            <w:t xml:space="preserve">Journal of </w:t>
          </w:r>
          <w:r w:rsidRPr="00D76F5B">
            <w:rPr>
              <w:i/>
              <w:iCs/>
              <w:lang w:val="en-GB"/>
            </w:rPr>
            <w:lastRenderedPageBreak/>
            <w:t>Hazardous Materials</w:t>
          </w:r>
          <w:r w:rsidRPr="00D76F5B">
            <w:rPr>
              <w:lang w:val="en-GB"/>
            </w:rPr>
            <w:t xml:space="preserve"> </w:t>
          </w:r>
          <w:r w:rsidRPr="00D76F5B">
            <w:rPr>
              <w:b/>
              <w:bCs/>
              <w:lang w:val="en-GB"/>
            </w:rPr>
            <w:t>2012</w:t>
          </w:r>
          <w:r w:rsidRPr="00D76F5B">
            <w:rPr>
              <w:lang w:val="en-GB"/>
            </w:rPr>
            <w:t xml:space="preserve">, </w:t>
          </w:r>
          <w:r w:rsidRPr="00D76F5B">
            <w:rPr>
              <w:i/>
              <w:iCs/>
              <w:lang w:val="en-GB"/>
            </w:rPr>
            <w:t>239–240</w:t>
          </w:r>
          <w:r w:rsidRPr="00D76F5B">
            <w:rPr>
              <w:lang w:val="en-GB"/>
            </w:rPr>
            <w:t>, 24–31. https://doi.org/10.1016/J.JHAZMAT.2012.02.015.</w:t>
          </w:r>
        </w:p>
        <w:p w14:paraId="6C4715EA" w14:textId="77777777" w:rsidR="00D76F5B" w:rsidRPr="00D76F5B" w:rsidRDefault="00D76F5B">
          <w:pPr>
            <w:autoSpaceDE w:val="0"/>
            <w:autoSpaceDN w:val="0"/>
            <w:ind w:hanging="640"/>
            <w:divId w:val="1356930069"/>
            <w:rPr>
              <w:lang w:val="en-GB"/>
            </w:rPr>
          </w:pPr>
          <w:r w:rsidRPr="00D76F5B">
            <w:rPr>
              <w:lang w:val="en-GB"/>
            </w:rPr>
            <w:t xml:space="preserve">(49) </w:t>
          </w:r>
          <w:r w:rsidRPr="00D76F5B">
            <w:rPr>
              <w:lang w:val="en-GB"/>
            </w:rPr>
            <w:tab/>
            <w:t>Wickham, H. Ggplot2: Elegant Graphics for Data Analysis. Springer International Publishing: New York 2016.</w:t>
          </w:r>
        </w:p>
        <w:p w14:paraId="7E20B102" w14:textId="77777777" w:rsidR="00D76F5B" w:rsidRPr="00D76F5B" w:rsidRDefault="00D76F5B">
          <w:pPr>
            <w:autoSpaceDE w:val="0"/>
            <w:autoSpaceDN w:val="0"/>
            <w:ind w:hanging="640"/>
            <w:divId w:val="1368218257"/>
            <w:rPr>
              <w:lang w:val="en-GB"/>
            </w:rPr>
          </w:pPr>
          <w:r w:rsidRPr="00D76F5B">
            <w:rPr>
              <w:lang w:val="en-GB"/>
            </w:rPr>
            <w:t xml:space="preserve">(50) </w:t>
          </w:r>
          <w:r w:rsidRPr="00D76F5B">
            <w:rPr>
              <w:lang w:val="en-GB"/>
            </w:rPr>
            <w:tab/>
            <w:t xml:space="preserve">Yin, C.; Pan, C.-G.; Xiao, S.-K.; Wu, Q.; Tan, H.-M.; Yu, K. Insights into the Effects of Salinity on the Sorption and Desorption of Legacy and Emerging Per-and Polyfluoroalkyl Substances (PFASs) on Marine Sediments. </w:t>
          </w:r>
          <w:r w:rsidRPr="00D76F5B">
            <w:rPr>
              <w:i/>
              <w:iCs/>
              <w:lang w:val="en-GB"/>
            </w:rPr>
            <w:t>Environmental Pollution</w:t>
          </w:r>
          <w:r w:rsidRPr="00D76F5B">
            <w:rPr>
              <w:lang w:val="en-GB"/>
            </w:rPr>
            <w:t xml:space="preserve"> </w:t>
          </w:r>
          <w:r w:rsidRPr="00D76F5B">
            <w:rPr>
              <w:b/>
              <w:bCs/>
              <w:lang w:val="en-GB"/>
            </w:rPr>
            <w:t>2022</w:t>
          </w:r>
          <w:r w:rsidRPr="00D76F5B">
            <w:rPr>
              <w:lang w:val="en-GB"/>
            </w:rPr>
            <w:t xml:space="preserve">, </w:t>
          </w:r>
          <w:r w:rsidRPr="00D76F5B">
            <w:rPr>
              <w:i/>
              <w:iCs/>
              <w:lang w:val="en-GB"/>
            </w:rPr>
            <w:t>300</w:t>
          </w:r>
          <w:r w:rsidRPr="00D76F5B">
            <w:rPr>
              <w:lang w:val="en-GB"/>
            </w:rPr>
            <w:t>, 118957.</w:t>
          </w:r>
        </w:p>
        <w:p w14:paraId="4733956F" w14:textId="77777777" w:rsidR="00D76F5B" w:rsidRPr="00D76F5B" w:rsidRDefault="00D76F5B">
          <w:pPr>
            <w:autoSpaceDE w:val="0"/>
            <w:autoSpaceDN w:val="0"/>
            <w:ind w:hanging="640"/>
            <w:divId w:val="247153650"/>
            <w:rPr>
              <w:lang w:val="en-GB"/>
            </w:rPr>
          </w:pPr>
          <w:r w:rsidRPr="00D76F5B">
            <w:rPr>
              <w:lang w:val="en-GB"/>
            </w:rPr>
            <w:t xml:space="preserve">(51) </w:t>
          </w:r>
          <w:r w:rsidRPr="00D76F5B">
            <w:rPr>
              <w:lang w:val="en-GB"/>
            </w:rPr>
            <w:tab/>
          </w:r>
          <w:proofErr w:type="spellStart"/>
          <w:r w:rsidRPr="00D76F5B">
            <w:rPr>
              <w:lang w:val="en-GB"/>
            </w:rPr>
            <w:t>Schwarzenbach</w:t>
          </w:r>
          <w:proofErr w:type="spellEnd"/>
          <w:r w:rsidRPr="00D76F5B">
            <w:rPr>
              <w:lang w:val="en-GB"/>
            </w:rPr>
            <w:t xml:space="preserve">, R. P.; </w:t>
          </w:r>
          <w:proofErr w:type="spellStart"/>
          <w:r w:rsidRPr="00D76F5B">
            <w:rPr>
              <w:lang w:val="en-GB"/>
            </w:rPr>
            <w:t>Gschwend</w:t>
          </w:r>
          <w:proofErr w:type="spellEnd"/>
          <w:r w:rsidRPr="00D76F5B">
            <w:rPr>
              <w:lang w:val="en-GB"/>
            </w:rPr>
            <w:t xml:space="preserve">, P. M.; Imboden, D. M. </w:t>
          </w:r>
          <w:r w:rsidRPr="00D76F5B">
            <w:rPr>
              <w:i/>
              <w:iCs/>
              <w:lang w:val="en-GB"/>
            </w:rPr>
            <w:t>Environmental Organic Chemistry</w:t>
          </w:r>
          <w:r w:rsidRPr="00D76F5B">
            <w:rPr>
              <w:lang w:val="en-GB"/>
            </w:rPr>
            <w:t>; John Wiley &amp; Sons, 2005.</w:t>
          </w:r>
        </w:p>
        <w:p w14:paraId="20F898F8" w14:textId="77777777" w:rsidR="00D76F5B" w:rsidRPr="00D76F5B" w:rsidRDefault="00D76F5B">
          <w:pPr>
            <w:autoSpaceDE w:val="0"/>
            <w:autoSpaceDN w:val="0"/>
            <w:ind w:hanging="640"/>
            <w:divId w:val="789594557"/>
            <w:rPr>
              <w:lang w:val="en-GB"/>
            </w:rPr>
          </w:pPr>
          <w:r w:rsidRPr="00D76F5B">
            <w:rPr>
              <w:lang w:val="en-GB"/>
            </w:rPr>
            <w:t xml:space="preserve">(52) </w:t>
          </w:r>
          <w:r w:rsidRPr="00D76F5B">
            <w:rPr>
              <w:lang w:val="en-GB"/>
            </w:rPr>
            <w:tab/>
            <w:t xml:space="preserve">Sigmund, G.; Arp, H. P. H.; </w:t>
          </w:r>
          <w:proofErr w:type="spellStart"/>
          <w:r w:rsidRPr="00D76F5B">
            <w:rPr>
              <w:lang w:val="en-GB"/>
            </w:rPr>
            <w:t>Aumeier</w:t>
          </w:r>
          <w:proofErr w:type="spellEnd"/>
          <w:r w:rsidRPr="00D76F5B">
            <w:rPr>
              <w:lang w:val="en-GB"/>
            </w:rPr>
            <w:t xml:space="preserve">, B. M.; </w:t>
          </w:r>
          <w:proofErr w:type="spellStart"/>
          <w:r w:rsidRPr="00D76F5B">
            <w:rPr>
              <w:lang w:val="en-GB"/>
            </w:rPr>
            <w:t>Bucheli</w:t>
          </w:r>
          <w:proofErr w:type="spellEnd"/>
          <w:r w:rsidRPr="00D76F5B">
            <w:rPr>
              <w:lang w:val="en-GB"/>
            </w:rPr>
            <w:t xml:space="preserve">, T. D.; </w:t>
          </w:r>
          <w:proofErr w:type="spellStart"/>
          <w:r w:rsidRPr="00D76F5B">
            <w:rPr>
              <w:lang w:val="en-GB"/>
            </w:rPr>
            <w:t>Chefetz</w:t>
          </w:r>
          <w:proofErr w:type="spellEnd"/>
          <w:r w:rsidRPr="00D76F5B">
            <w:rPr>
              <w:lang w:val="en-GB"/>
            </w:rPr>
            <w:t xml:space="preserve">, B.; Chen, W.; </w:t>
          </w:r>
          <w:proofErr w:type="spellStart"/>
          <w:r w:rsidRPr="00D76F5B">
            <w:rPr>
              <w:lang w:val="en-GB"/>
            </w:rPr>
            <w:t>Droge</w:t>
          </w:r>
          <w:proofErr w:type="spellEnd"/>
          <w:r w:rsidRPr="00D76F5B">
            <w:rPr>
              <w:lang w:val="en-GB"/>
            </w:rPr>
            <w:t xml:space="preserve">, S. T. J.; Endo, S.; Escher, B. I.; Hale, S. E. Sorption and Mobility of Charged Organic Compounds: How to Confront and Overcome Limitations in Their Assessment. </w:t>
          </w:r>
          <w:r w:rsidRPr="00D76F5B">
            <w:rPr>
              <w:i/>
              <w:iCs/>
              <w:lang w:val="en-GB"/>
            </w:rPr>
            <w:t>Environmental Science &amp; Technology</w:t>
          </w:r>
          <w:r w:rsidRPr="00D76F5B">
            <w:rPr>
              <w:lang w:val="en-GB"/>
            </w:rPr>
            <w:t xml:space="preserve"> </w:t>
          </w:r>
          <w:r w:rsidRPr="00D76F5B">
            <w:rPr>
              <w:b/>
              <w:bCs/>
              <w:lang w:val="en-GB"/>
            </w:rPr>
            <w:t>2022</w:t>
          </w:r>
          <w:r w:rsidRPr="00D76F5B">
            <w:rPr>
              <w:lang w:val="en-GB"/>
            </w:rPr>
            <w:t xml:space="preserve">, </w:t>
          </w:r>
          <w:r w:rsidRPr="00D76F5B">
            <w:rPr>
              <w:i/>
              <w:iCs/>
              <w:lang w:val="en-GB"/>
            </w:rPr>
            <w:t>56</w:t>
          </w:r>
          <w:r w:rsidRPr="00D76F5B">
            <w:rPr>
              <w:lang w:val="en-GB"/>
            </w:rPr>
            <w:t xml:space="preserve"> (8), 4702–4710.</w:t>
          </w:r>
        </w:p>
        <w:p w14:paraId="7C112D2B" w14:textId="77777777" w:rsidR="00D76F5B" w:rsidRPr="00D76F5B" w:rsidRDefault="00D76F5B">
          <w:pPr>
            <w:autoSpaceDE w:val="0"/>
            <w:autoSpaceDN w:val="0"/>
            <w:ind w:hanging="640"/>
            <w:divId w:val="2090761234"/>
            <w:rPr>
              <w:lang w:val="en-GB"/>
            </w:rPr>
          </w:pPr>
          <w:r w:rsidRPr="00D76F5B">
            <w:rPr>
              <w:lang w:val="en-GB"/>
            </w:rPr>
            <w:t xml:space="preserve">(53) </w:t>
          </w:r>
          <w:r w:rsidRPr="00D76F5B">
            <w:rPr>
              <w:lang w:val="en-GB"/>
            </w:rPr>
            <w:tab/>
            <w:t xml:space="preserve">Gagliano, E.; </w:t>
          </w:r>
          <w:proofErr w:type="spellStart"/>
          <w:r w:rsidRPr="00D76F5B">
            <w:rPr>
              <w:lang w:val="en-GB"/>
            </w:rPr>
            <w:t>Sgroi</w:t>
          </w:r>
          <w:proofErr w:type="spellEnd"/>
          <w:r w:rsidRPr="00D76F5B">
            <w:rPr>
              <w:lang w:val="en-GB"/>
            </w:rPr>
            <w:t xml:space="preserve">, M.; </w:t>
          </w:r>
          <w:proofErr w:type="spellStart"/>
          <w:r w:rsidRPr="00D76F5B">
            <w:rPr>
              <w:lang w:val="en-GB"/>
            </w:rPr>
            <w:t>Falciglia</w:t>
          </w:r>
          <w:proofErr w:type="spellEnd"/>
          <w:r w:rsidRPr="00D76F5B">
            <w:rPr>
              <w:lang w:val="en-GB"/>
            </w:rPr>
            <w:t xml:space="preserve">, P. P.; </w:t>
          </w:r>
          <w:proofErr w:type="spellStart"/>
          <w:r w:rsidRPr="00D76F5B">
            <w:rPr>
              <w:lang w:val="en-GB"/>
            </w:rPr>
            <w:t>Vagliasindi</w:t>
          </w:r>
          <w:proofErr w:type="spellEnd"/>
          <w:r w:rsidRPr="00D76F5B">
            <w:rPr>
              <w:lang w:val="en-GB"/>
            </w:rPr>
            <w:t xml:space="preserve">, F. G. A.; </w:t>
          </w:r>
          <w:proofErr w:type="spellStart"/>
          <w:r w:rsidRPr="00D76F5B">
            <w:rPr>
              <w:lang w:val="en-GB"/>
            </w:rPr>
            <w:t>Roccaro</w:t>
          </w:r>
          <w:proofErr w:type="spellEnd"/>
          <w:r w:rsidRPr="00D76F5B">
            <w:rPr>
              <w:lang w:val="en-GB"/>
            </w:rPr>
            <w:t xml:space="preserve">, P. Removal of Poly- and Perfluoroalkyl Substances (PFAS) from Water by Adsorption: Role of PFAS Chain Length, Effect of Organic Matter and Challenges in Adsorbent Regeneration. </w:t>
          </w:r>
          <w:r w:rsidRPr="00D76F5B">
            <w:rPr>
              <w:i/>
              <w:iCs/>
              <w:lang w:val="en-GB"/>
            </w:rPr>
            <w:t>Water Research</w:t>
          </w:r>
          <w:r w:rsidRPr="00D76F5B">
            <w:rPr>
              <w:lang w:val="en-GB"/>
            </w:rPr>
            <w:t xml:space="preserve"> </w:t>
          </w:r>
          <w:r w:rsidRPr="00D76F5B">
            <w:rPr>
              <w:b/>
              <w:bCs/>
              <w:lang w:val="en-GB"/>
            </w:rPr>
            <w:t>2020</w:t>
          </w:r>
          <w:r w:rsidRPr="00D76F5B">
            <w:rPr>
              <w:lang w:val="en-GB"/>
            </w:rPr>
            <w:t xml:space="preserve">, </w:t>
          </w:r>
          <w:r w:rsidRPr="00D76F5B">
            <w:rPr>
              <w:i/>
              <w:iCs/>
              <w:lang w:val="en-GB"/>
            </w:rPr>
            <w:t>171</w:t>
          </w:r>
          <w:r w:rsidRPr="00D76F5B">
            <w:rPr>
              <w:lang w:val="en-GB"/>
            </w:rPr>
            <w:t>, 115381. https://doi.org/10.1016/J.WATRES.2019.115381.</w:t>
          </w:r>
        </w:p>
        <w:p w14:paraId="39FECAF9" w14:textId="77777777" w:rsidR="00D76F5B" w:rsidRPr="00D76F5B" w:rsidRDefault="00D76F5B">
          <w:pPr>
            <w:autoSpaceDE w:val="0"/>
            <w:autoSpaceDN w:val="0"/>
            <w:ind w:hanging="640"/>
            <w:divId w:val="1645501945"/>
            <w:rPr>
              <w:lang w:val="en-GB"/>
            </w:rPr>
          </w:pPr>
          <w:r w:rsidRPr="00D76F5B">
            <w:rPr>
              <w:lang w:val="en-GB"/>
            </w:rPr>
            <w:t xml:space="preserve">(54) </w:t>
          </w:r>
          <w:r w:rsidRPr="00D76F5B">
            <w:rPr>
              <w:lang w:val="en-GB"/>
            </w:rPr>
            <w:tab/>
            <w:t xml:space="preserve">Hansen, M. C.; </w:t>
          </w:r>
          <w:proofErr w:type="spellStart"/>
          <w:r w:rsidRPr="00D76F5B">
            <w:rPr>
              <w:lang w:val="en-GB"/>
            </w:rPr>
            <w:t>Børresen</w:t>
          </w:r>
          <w:proofErr w:type="spellEnd"/>
          <w:r w:rsidRPr="00D76F5B">
            <w:rPr>
              <w:lang w:val="en-GB"/>
            </w:rPr>
            <w:t xml:space="preserve">, M. H.; </w:t>
          </w:r>
          <w:proofErr w:type="spellStart"/>
          <w:r w:rsidRPr="00D76F5B">
            <w:rPr>
              <w:lang w:val="en-GB"/>
            </w:rPr>
            <w:t>Schlabach</w:t>
          </w:r>
          <w:proofErr w:type="spellEnd"/>
          <w:r w:rsidRPr="00D76F5B">
            <w:rPr>
              <w:lang w:val="en-GB"/>
            </w:rPr>
            <w:t xml:space="preserve">, M.; Cornelissen, G. Sorption of Perfluorinated Compounds from Contaminated Water to Activated Carbon. </w:t>
          </w:r>
          <w:r w:rsidRPr="00D76F5B">
            <w:rPr>
              <w:i/>
              <w:iCs/>
              <w:lang w:val="en-GB"/>
            </w:rPr>
            <w:t>Journal of Soils and Sediments</w:t>
          </w:r>
          <w:r w:rsidRPr="00D76F5B">
            <w:rPr>
              <w:lang w:val="en-GB"/>
            </w:rPr>
            <w:t xml:space="preserve"> </w:t>
          </w:r>
          <w:r w:rsidRPr="00D76F5B">
            <w:rPr>
              <w:b/>
              <w:bCs/>
              <w:lang w:val="en-GB"/>
            </w:rPr>
            <w:t>2010</w:t>
          </w:r>
          <w:r w:rsidRPr="00D76F5B">
            <w:rPr>
              <w:lang w:val="en-GB"/>
            </w:rPr>
            <w:t xml:space="preserve">, </w:t>
          </w:r>
          <w:r w:rsidRPr="00D76F5B">
            <w:rPr>
              <w:i/>
              <w:iCs/>
              <w:lang w:val="en-GB"/>
            </w:rPr>
            <w:t>10</w:t>
          </w:r>
          <w:r w:rsidRPr="00D76F5B">
            <w:rPr>
              <w:lang w:val="en-GB"/>
            </w:rPr>
            <w:t xml:space="preserve"> (2), 179–185.</w:t>
          </w:r>
        </w:p>
        <w:p w14:paraId="7EBD9223" w14:textId="77777777" w:rsidR="00D76F5B" w:rsidRPr="00D76F5B" w:rsidRDefault="00D76F5B">
          <w:pPr>
            <w:autoSpaceDE w:val="0"/>
            <w:autoSpaceDN w:val="0"/>
            <w:ind w:hanging="640"/>
            <w:divId w:val="1299921746"/>
            <w:rPr>
              <w:lang w:val="en-GB"/>
            </w:rPr>
          </w:pPr>
          <w:r w:rsidRPr="00D76F5B">
            <w:rPr>
              <w:lang w:val="en-GB"/>
            </w:rPr>
            <w:t xml:space="preserve">(55) </w:t>
          </w:r>
          <w:r w:rsidRPr="00D76F5B">
            <w:rPr>
              <w:lang w:val="en-GB"/>
            </w:rPr>
            <w:tab/>
          </w:r>
          <w:proofErr w:type="spellStart"/>
          <w:r w:rsidRPr="00D76F5B">
            <w:rPr>
              <w:lang w:val="en-GB"/>
            </w:rPr>
            <w:t>Silvani</w:t>
          </w:r>
          <w:proofErr w:type="spellEnd"/>
          <w:r w:rsidRPr="00D76F5B">
            <w:rPr>
              <w:lang w:val="en-GB"/>
            </w:rPr>
            <w:t xml:space="preserve">, L.; Cornelissen, G.; </w:t>
          </w:r>
          <w:proofErr w:type="spellStart"/>
          <w:r w:rsidRPr="00D76F5B">
            <w:rPr>
              <w:lang w:val="en-GB"/>
            </w:rPr>
            <w:t>Smebye</w:t>
          </w:r>
          <w:proofErr w:type="spellEnd"/>
          <w:r w:rsidRPr="00D76F5B">
            <w:rPr>
              <w:lang w:val="en-GB"/>
            </w:rPr>
            <w:t xml:space="preserve">, A. B.; Zhang, Y.; Okkenhaug, G.; Zimmerman, A. R.; Thune, G.; </w:t>
          </w:r>
          <w:proofErr w:type="spellStart"/>
          <w:r w:rsidRPr="00D76F5B">
            <w:rPr>
              <w:lang w:val="en-GB"/>
            </w:rPr>
            <w:t>Saevarsson</w:t>
          </w:r>
          <w:proofErr w:type="spellEnd"/>
          <w:r w:rsidRPr="00D76F5B">
            <w:rPr>
              <w:lang w:val="en-GB"/>
            </w:rPr>
            <w:t xml:space="preserve">, H.; Hale, S. E. Can Biochar and Designer Biochar Be Used to Remediate Per-and Polyfluorinated Alkyl Substances (PFAS) and Lead and Antimony Contaminated Soils? </w:t>
          </w:r>
          <w:r w:rsidRPr="00D76F5B">
            <w:rPr>
              <w:i/>
              <w:iCs/>
              <w:lang w:val="en-GB"/>
            </w:rPr>
            <w:t>Science of the Total Environment</w:t>
          </w:r>
          <w:r w:rsidRPr="00D76F5B">
            <w:rPr>
              <w:lang w:val="en-GB"/>
            </w:rPr>
            <w:t xml:space="preserve"> </w:t>
          </w:r>
          <w:r w:rsidRPr="00D76F5B">
            <w:rPr>
              <w:b/>
              <w:bCs/>
              <w:lang w:val="en-GB"/>
            </w:rPr>
            <w:t>2019</w:t>
          </w:r>
          <w:r w:rsidRPr="00D76F5B">
            <w:rPr>
              <w:lang w:val="en-GB"/>
            </w:rPr>
            <w:t xml:space="preserve">, </w:t>
          </w:r>
          <w:r w:rsidRPr="00D76F5B">
            <w:rPr>
              <w:i/>
              <w:iCs/>
              <w:lang w:val="en-GB"/>
            </w:rPr>
            <w:t>694</w:t>
          </w:r>
          <w:r w:rsidRPr="00D76F5B">
            <w:rPr>
              <w:lang w:val="en-GB"/>
            </w:rPr>
            <w:t>, 133693.</w:t>
          </w:r>
        </w:p>
        <w:p w14:paraId="499C4732" w14:textId="77777777" w:rsidR="00D76F5B" w:rsidRPr="00D76F5B" w:rsidRDefault="00D76F5B">
          <w:pPr>
            <w:autoSpaceDE w:val="0"/>
            <w:autoSpaceDN w:val="0"/>
            <w:ind w:hanging="640"/>
            <w:divId w:val="1666543965"/>
            <w:rPr>
              <w:lang w:val="en-GB"/>
            </w:rPr>
          </w:pPr>
          <w:r w:rsidRPr="00D76F5B">
            <w:rPr>
              <w:lang w:val="en-GB"/>
            </w:rPr>
            <w:lastRenderedPageBreak/>
            <w:t xml:space="preserve">(56) </w:t>
          </w:r>
          <w:r w:rsidRPr="00D76F5B">
            <w:rPr>
              <w:lang w:val="en-GB"/>
            </w:rPr>
            <w:tab/>
          </w:r>
          <w:proofErr w:type="spellStart"/>
          <w:r w:rsidRPr="00D76F5B">
            <w:rPr>
              <w:lang w:val="en-GB"/>
            </w:rPr>
            <w:t>Kupryianchyk</w:t>
          </w:r>
          <w:proofErr w:type="spellEnd"/>
          <w:r w:rsidRPr="00D76F5B">
            <w:rPr>
              <w:lang w:val="en-GB"/>
            </w:rPr>
            <w:t xml:space="preserve">, D.; Hale, S. E.; </w:t>
          </w:r>
          <w:proofErr w:type="spellStart"/>
          <w:r w:rsidRPr="00D76F5B">
            <w:rPr>
              <w:lang w:val="en-GB"/>
            </w:rPr>
            <w:t>Breedveld</w:t>
          </w:r>
          <w:proofErr w:type="spellEnd"/>
          <w:r w:rsidRPr="00D76F5B">
            <w:rPr>
              <w:lang w:val="en-GB"/>
            </w:rPr>
            <w:t xml:space="preserve">, G. D.; Cornelissen, G. Treatment of Sites Contaminated with Perfluorinated Compounds Using Biochar Amendment. </w:t>
          </w:r>
          <w:r w:rsidRPr="00D76F5B">
            <w:rPr>
              <w:i/>
              <w:iCs/>
              <w:lang w:val="en-GB"/>
            </w:rPr>
            <w:t>Chemosphere</w:t>
          </w:r>
          <w:r w:rsidRPr="00D76F5B">
            <w:rPr>
              <w:lang w:val="en-GB"/>
            </w:rPr>
            <w:t xml:space="preserve"> </w:t>
          </w:r>
          <w:r w:rsidRPr="00D76F5B">
            <w:rPr>
              <w:b/>
              <w:bCs/>
              <w:lang w:val="en-GB"/>
            </w:rPr>
            <w:t>2016</w:t>
          </w:r>
          <w:r w:rsidRPr="00D76F5B">
            <w:rPr>
              <w:lang w:val="en-GB"/>
            </w:rPr>
            <w:t xml:space="preserve">, </w:t>
          </w:r>
          <w:r w:rsidRPr="00D76F5B">
            <w:rPr>
              <w:i/>
              <w:iCs/>
              <w:lang w:val="en-GB"/>
            </w:rPr>
            <w:t>142</w:t>
          </w:r>
          <w:r w:rsidRPr="00D76F5B">
            <w:rPr>
              <w:lang w:val="en-GB"/>
            </w:rPr>
            <w:t>, 35–40. https://doi.org/10.1016/j.chemosphere.2015.04.085.</w:t>
          </w:r>
        </w:p>
        <w:p w14:paraId="0B641405" w14:textId="77777777" w:rsidR="00D76F5B" w:rsidRPr="00D76F5B" w:rsidRDefault="00D76F5B">
          <w:pPr>
            <w:autoSpaceDE w:val="0"/>
            <w:autoSpaceDN w:val="0"/>
            <w:ind w:hanging="640"/>
            <w:divId w:val="490760734"/>
            <w:rPr>
              <w:lang w:val="en-GB"/>
            </w:rPr>
          </w:pPr>
          <w:r w:rsidRPr="00D76F5B">
            <w:rPr>
              <w:lang w:val="en-GB"/>
            </w:rPr>
            <w:t xml:space="preserve">(57) </w:t>
          </w:r>
          <w:r w:rsidRPr="00D76F5B">
            <w:rPr>
              <w:lang w:val="en-GB"/>
            </w:rPr>
            <w:tab/>
            <w:t xml:space="preserve">Zhang, D.; He, Q.; Wang, M.; Zhang, W.; Liang, Y. Sorption of </w:t>
          </w:r>
          <w:proofErr w:type="spellStart"/>
          <w:r w:rsidRPr="00D76F5B">
            <w:rPr>
              <w:lang w:val="en-GB"/>
            </w:rPr>
            <w:t>Perfluoroalkylated</w:t>
          </w:r>
          <w:proofErr w:type="spellEnd"/>
          <w:r w:rsidRPr="00D76F5B">
            <w:rPr>
              <w:lang w:val="en-GB"/>
            </w:rPr>
            <w:t xml:space="preserve"> Substances (PFASs) onto Granular Activated Carbon and Biochar. </w:t>
          </w:r>
          <w:r w:rsidRPr="00D76F5B">
            <w:rPr>
              <w:i/>
              <w:iCs/>
              <w:lang w:val="en-GB"/>
            </w:rPr>
            <w:t xml:space="preserve">Environ </w:t>
          </w:r>
          <w:proofErr w:type="spellStart"/>
          <w:r w:rsidRPr="00D76F5B">
            <w:rPr>
              <w:i/>
              <w:iCs/>
              <w:lang w:val="en-GB"/>
            </w:rPr>
            <w:t>Technol</w:t>
          </w:r>
          <w:proofErr w:type="spellEnd"/>
          <w:r w:rsidRPr="00D76F5B">
            <w:rPr>
              <w:lang w:val="en-GB"/>
            </w:rPr>
            <w:t xml:space="preserve"> </w:t>
          </w:r>
          <w:r w:rsidRPr="00D76F5B">
            <w:rPr>
              <w:b/>
              <w:bCs/>
              <w:lang w:val="en-GB"/>
            </w:rPr>
            <w:t>2021</w:t>
          </w:r>
          <w:r w:rsidRPr="00D76F5B">
            <w:rPr>
              <w:lang w:val="en-GB"/>
            </w:rPr>
            <w:t xml:space="preserve">, </w:t>
          </w:r>
          <w:r w:rsidRPr="00D76F5B">
            <w:rPr>
              <w:i/>
              <w:iCs/>
              <w:lang w:val="en-GB"/>
            </w:rPr>
            <w:t>42</w:t>
          </w:r>
          <w:r w:rsidRPr="00D76F5B">
            <w:rPr>
              <w:lang w:val="en-GB"/>
            </w:rPr>
            <w:t xml:space="preserve"> (12), 1798–1809.</w:t>
          </w:r>
        </w:p>
        <w:p w14:paraId="1960C8E7" w14:textId="77777777" w:rsidR="00D76F5B" w:rsidRPr="00D76F5B" w:rsidRDefault="00D76F5B">
          <w:pPr>
            <w:autoSpaceDE w:val="0"/>
            <w:autoSpaceDN w:val="0"/>
            <w:ind w:hanging="640"/>
            <w:divId w:val="727996296"/>
            <w:rPr>
              <w:lang w:val="en-GB"/>
            </w:rPr>
          </w:pPr>
          <w:r w:rsidRPr="00D76F5B">
            <w:rPr>
              <w:lang w:val="en-GB"/>
            </w:rPr>
            <w:t xml:space="preserve">(58) </w:t>
          </w:r>
          <w:r w:rsidRPr="00D76F5B">
            <w:rPr>
              <w:lang w:val="en-GB"/>
            </w:rPr>
            <w:tab/>
            <w:t xml:space="preserve">Inoue, Y.; </w:t>
          </w:r>
          <w:proofErr w:type="spellStart"/>
          <w:r w:rsidRPr="00D76F5B">
            <w:rPr>
              <w:lang w:val="en-GB"/>
            </w:rPr>
            <w:t>Hashizume</w:t>
          </w:r>
          <w:proofErr w:type="spellEnd"/>
          <w:r w:rsidRPr="00D76F5B">
            <w:rPr>
              <w:lang w:val="en-GB"/>
            </w:rPr>
            <w:t xml:space="preserve">, N.; </w:t>
          </w:r>
          <w:proofErr w:type="spellStart"/>
          <w:r w:rsidRPr="00D76F5B">
            <w:rPr>
              <w:lang w:val="en-GB"/>
            </w:rPr>
            <w:t>Yakata</w:t>
          </w:r>
          <w:proofErr w:type="spellEnd"/>
          <w:r w:rsidRPr="00D76F5B">
            <w:rPr>
              <w:lang w:val="en-GB"/>
            </w:rPr>
            <w:t xml:space="preserve">, N.; Murakami, H.; Suzuki, Y.; </w:t>
          </w:r>
          <w:proofErr w:type="spellStart"/>
          <w:r w:rsidRPr="00D76F5B">
            <w:rPr>
              <w:lang w:val="en-GB"/>
            </w:rPr>
            <w:t>Kikushima</w:t>
          </w:r>
          <w:proofErr w:type="spellEnd"/>
          <w:r w:rsidRPr="00D76F5B">
            <w:rPr>
              <w:lang w:val="en-GB"/>
            </w:rPr>
            <w:t xml:space="preserve">, E.; Otsuka, M. Unique Physicochemical Properties of Perfluorinated Compounds and Their Bioconcentration in Common Carp Cyprinus Carpio L. </w:t>
          </w:r>
          <w:r w:rsidRPr="00D76F5B">
            <w:rPr>
              <w:i/>
              <w:iCs/>
              <w:lang w:val="en-GB"/>
            </w:rPr>
            <w:t xml:space="preserve">Arch Environ </w:t>
          </w:r>
          <w:proofErr w:type="spellStart"/>
          <w:r w:rsidRPr="00D76F5B">
            <w:rPr>
              <w:i/>
              <w:iCs/>
              <w:lang w:val="en-GB"/>
            </w:rPr>
            <w:t>Contam</w:t>
          </w:r>
          <w:proofErr w:type="spellEnd"/>
          <w:r w:rsidRPr="00D76F5B">
            <w:rPr>
              <w:i/>
              <w:iCs/>
              <w:lang w:val="en-GB"/>
            </w:rPr>
            <w:t xml:space="preserve"> </w:t>
          </w:r>
          <w:proofErr w:type="spellStart"/>
          <w:r w:rsidRPr="00D76F5B">
            <w:rPr>
              <w:i/>
              <w:iCs/>
              <w:lang w:val="en-GB"/>
            </w:rPr>
            <w:t>Toxicol</w:t>
          </w:r>
          <w:proofErr w:type="spellEnd"/>
          <w:r w:rsidRPr="00D76F5B">
            <w:rPr>
              <w:lang w:val="en-GB"/>
            </w:rPr>
            <w:t xml:space="preserve"> </w:t>
          </w:r>
          <w:r w:rsidRPr="00D76F5B">
            <w:rPr>
              <w:b/>
              <w:bCs/>
              <w:lang w:val="en-GB"/>
            </w:rPr>
            <w:t>2012</w:t>
          </w:r>
          <w:r w:rsidRPr="00D76F5B">
            <w:rPr>
              <w:lang w:val="en-GB"/>
            </w:rPr>
            <w:t xml:space="preserve">, </w:t>
          </w:r>
          <w:r w:rsidRPr="00D76F5B">
            <w:rPr>
              <w:i/>
              <w:iCs/>
              <w:lang w:val="en-GB"/>
            </w:rPr>
            <w:t>62</w:t>
          </w:r>
          <w:r w:rsidRPr="00D76F5B">
            <w:rPr>
              <w:lang w:val="en-GB"/>
            </w:rPr>
            <w:t xml:space="preserve"> (4), 672–680.</w:t>
          </w:r>
        </w:p>
        <w:p w14:paraId="31080B87" w14:textId="77777777" w:rsidR="00D76F5B" w:rsidRPr="00D76F5B" w:rsidRDefault="00D76F5B">
          <w:pPr>
            <w:autoSpaceDE w:val="0"/>
            <w:autoSpaceDN w:val="0"/>
            <w:ind w:hanging="640"/>
            <w:divId w:val="320668244"/>
            <w:rPr>
              <w:lang w:val="en-GB"/>
            </w:rPr>
          </w:pPr>
          <w:r w:rsidRPr="00D76F5B">
            <w:rPr>
              <w:lang w:val="en-GB"/>
            </w:rPr>
            <w:t xml:space="preserve">(59) </w:t>
          </w:r>
          <w:r w:rsidRPr="00D76F5B">
            <w:rPr>
              <w:lang w:val="en-GB"/>
            </w:rPr>
            <w:tab/>
          </w:r>
          <w:proofErr w:type="spellStart"/>
          <w:r w:rsidRPr="00D76F5B">
            <w:rPr>
              <w:lang w:val="en-GB"/>
            </w:rPr>
            <w:t>Fabregat</w:t>
          </w:r>
          <w:proofErr w:type="spellEnd"/>
          <w:r w:rsidRPr="00D76F5B">
            <w:rPr>
              <w:lang w:val="en-GB"/>
            </w:rPr>
            <w:t xml:space="preserve">-Palau, J.; Vidal, M.; </w:t>
          </w:r>
          <w:proofErr w:type="spellStart"/>
          <w:r w:rsidRPr="00D76F5B">
            <w:rPr>
              <w:lang w:val="en-GB"/>
            </w:rPr>
            <w:t>Rigol</w:t>
          </w:r>
          <w:proofErr w:type="spellEnd"/>
          <w:r w:rsidRPr="00D76F5B">
            <w:rPr>
              <w:lang w:val="en-GB"/>
            </w:rPr>
            <w:t xml:space="preserve">, A. Modelling the Sorption Behaviour of Perfluoroalkyl Carboxylates and </w:t>
          </w:r>
          <w:proofErr w:type="spellStart"/>
          <w:r w:rsidRPr="00D76F5B">
            <w:rPr>
              <w:lang w:val="en-GB"/>
            </w:rPr>
            <w:t>Perfluoroalkane</w:t>
          </w:r>
          <w:proofErr w:type="spellEnd"/>
          <w:r w:rsidRPr="00D76F5B">
            <w:rPr>
              <w:lang w:val="en-GB"/>
            </w:rPr>
            <w:t xml:space="preserve"> Sulfonates in Soils. </w:t>
          </w:r>
          <w:r w:rsidRPr="00D76F5B">
            <w:rPr>
              <w:i/>
              <w:iCs/>
              <w:lang w:val="en-GB"/>
            </w:rPr>
            <w:t>Science of The Total Environment</w:t>
          </w:r>
          <w:r w:rsidRPr="00D76F5B">
            <w:rPr>
              <w:lang w:val="en-GB"/>
            </w:rPr>
            <w:t xml:space="preserve"> </w:t>
          </w:r>
          <w:r w:rsidRPr="00D76F5B">
            <w:rPr>
              <w:b/>
              <w:bCs/>
              <w:lang w:val="en-GB"/>
            </w:rPr>
            <w:t>2021</w:t>
          </w:r>
          <w:r w:rsidRPr="00D76F5B">
            <w:rPr>
              <w:lang w:val="en-GB"/>
            </w:rPr>
            <w:t xml:space="preserve">, </w:t>
          </w:r>
          <w:r w:rsidRPr="00D76F5B">
            <w:rPr>
              <w:i/>
              <w:iCs/>
              <w:lang w:val="en-GB"/>
            </w:rPr>
            <w:t>801</w:t>
          </w:r>
          <w:r w:rsidRPr="00D76F5B">
            <w:rPr>
              <w:lang w:val="en-GB"/>
            </w:rPr>
            <w:t>, 149343.</w:t>
          </w:r>
        </w:p>
        <w:p w14:paraId="1CAF0A12" w14:textId="77777777" w:rsidR="00D76F5B" w:rsidRPr="00D76F5B" w:rsidRDefault="00D76F5B">
          <w:pPr>
            <w:autoSpaceDE w:val="0"/>
            <w:autoSpaceDN w:val="0"/>
            <w:ind w:hanging="640"/>
            <w:divId w:val="1487094021"/>
            <w:rPr>
              <w:lang w:val="en-GB"/>
            </w:rPr>
          </w:pPr>
          <w:r w:rsidRPr="00D76F5B">
            <w:rPr>
              <w:lang w:val="en-GB"/>
            </w:rPr>
            <w:t xml:space="preserve">(60) </w:t>
          </w:r>
          <w:r w:rsidRPr="00D76F5B">
            <w:rPr>
              <w:lang w:val="en-GB"/>
            </w:rPr>
            <w:tab/>
          </w:r>
          <w:proofErr w:type="spellStart"/>
          <w:r w:rsidRPr="00D76F5B">
            <w:rPr>
              <w:lang w:val="en-GB"/>
            </w:rPr>
            <w:t>Saeidi</w:t>
          </w:r>
          <w:proofErr w:type="spellEnd"/>
          <w:r w:rsidRPr="00D76F5B">
            <w:rPr>
              <w:lang w:val="en-GB"/>
            </w:rPr>
            <w:t xml:space="preserve">, N.; </w:t>
          </w:r>
          <w:proofErr w:type="spellStart"/>
          <w:r w:rsidRPr="00D76F5B">
            <w:rPr>
              <w:lang w:val="en-GB"/>
            </w:rPr>
            <w:t>Kopinke</w:t>
          </w:r>
          <w:proofErr w:type="spellEnd"/>
          <w:r w:rsidRPr="00D76F5B">
            <w:rPr>
              <w:lang w:val="en-GB"/>
            </w:rPr>
            <w:t xml:space="preserve">, F.-D.; Georgi, A. Understanding the Effect of Carbon Surface Chemistry on Adsorption of Perfluorinated Alkyl Substances. </w:t>
          </w:r>
          <w:r w:rsidRPr="00D76F5B">
            <w:rPr>
              <w:i/>
              <w:iCs/>
              <w:lang w:val="en-GB"/>
            </w:rPr>
            <w:t>Chemical Engineering Journal</w:t>
          </w:r>
          <w:r w:rsidRPr="00D76F5B">
            <w:rPr>
              <w:lang w:val="en-GB"/>
            </w:rPr>
            <w:t xml:space="preserve"> </w:t>
          </w:r>
          <w:r w:rsidRPr="00D76F5B">
            <w:rPr>
              <w:b/>
              <w:bCs/>
              <w:lang w:val="en-GB"/>
            </w:rPr>
            <w:t>2020</w:t>
          </w:r>
          <w:r w:rsidRPr="00D76F5B">
            <w:rPr>
              <w:lang w:val="en-GB"/>
            </w:rPr>
            <w:t xml:space="preserve">, </w:t>
          </w:r>
          <w:r w:rsidRPr="00D76F5B">
            <w:rPr>
              <w:i/>
              <w:iCs/>
              <w:lang w:val="en-GB"/>
            </w:rPr>
            <w:t>381</w:t>
          </w:r>
          <w:r w:rsidRPr="00D76F5B">
            <w:rPr>
              <w:lang w:val="en-GB"/>
            </w:rPr>
            <w:t>, 122689.</w:t>
          </w:r>
        </w:p>
        <w:p w14:paraId="022207B8" w14:textId="77777777" w:rsidR="00D76F5B" w:rsidRPr="00D76F5B" w:rsidRDefault="00D76F5B">
          <w:pPr>
            <w:autoSpaceDE w:val="0"/>
            <w:autoSpaceDN w:val="0"/>
            <w:ind w:hanging="640"/>
            <w:divId w:val="2009627171"/>
            <w:rPr>
              <w:lang w:val="en-GB"/>
            </w:rPr>
          </w:pPr>
          <w:r w:rsidRPr="00D76F5B">
            <w:rPr>
              <w:lang w:val="en-GB"/>
            </w:rPr>
            <w:t xml:space="preserve">(61) </w:t>
          </w:r>
          <w:r w:rsidRPr="00D76F5B">
            <w:rPr>
              <w:lang w:val="en-GB"/>
            </w:rPr>
            <w:tab/>
          </w:r>
          <w:proofErr w:type="spellStart"/>
          <w:r w:rsidRPr="00D76F5B">
            <w:rPr>
              <w:lang w:val="en-GB"/>
            </w:rPr>
            <w:t>Juranić</w:t>
          </w:r>
          <w:proofErr w:type="spellEnd"/>
          <w:r w:rsidRPr="00D76F5B">
            <w:rPr>
              <w:lang w:val="en-GB"/>
            </w:rPr>
            <w:t xml:space="preserve">, I. Simple Method for the Estimation of </w:t>
          </w:r>
          <w:proofErr w:type="spellStart"/>
          <w:r w:rsidRPr="00D76F5B">
            <w:rPr>
              <w:lang w:val="en-GB"/>
            </w:rPr>
            <w:t>PKa</w:t>
          </w:r>
          <w:proofErr w:type="spellEnd"/>
          <w:r w:rsidRPr="00D76F5B">
            <w:rPr>
              <w:lang w:val="en-GB"/>
            </w:rPr>
            <w:t xml:space="preserve"> of Amines. </w:t>
          </w:r>
          <w:proofErr w:type="spellStart"/>
          <w:r w:rsidRPr="00D76F5B">
            <w:rPr>
              <w:i/>
              <w:iCs/>
              <w:lang w:val="en-GB"/>
            </w:rPr>
            <w:t>Croatica</w:t>
          </w:r>
          <w:proofErr w:type="spellEnd"/>
          <w:r w:rsidRPr="00D76F5B">
            <w:rPr>
              <w:i/>
              <w:iCs/>
              <w:lang w:val="en-GB"/>
            </w:rPr>
            <w:t xml:space="preserve"> </w:t>
          </w:r>
          <w:proofErr w:type="spellStart"/>
          <w:r w:rsidRPr="00D76F5B">
            <w:rPr>
              <w:i/>
              <w:iCs/>
              <w:lang w:val="en-GB"/>
            </w:rPr>
            <w:t>Chemica</w:t>
          </w:r>
          <w:proofErr w:type="spellEnd"/>
          <w:r w:rsidRPr="00D76F5B">
            <w:rPr>
              <w:i/>
              <w:iCs/>
              <w:lang w:val="en-GB"/>
            </w:rPr>
            <w:t xml:space="preserve"> Acta</w:t>
          </w:r>
          <w:r w:rsidRPr="00D76F5B">
            <w:rPr>
              <w:lang w:val="en-GB"/>
            </w:rPr>
            <w:t xml:space="preserve"> </w:t>
          </w:r>
          <w:r w:rsidRPr="00D76F5B">
            <w:rPr>
              <w:b/>
              <w:bCs/>
              <w:lang w:val="en-GB"/>
            </w:rPr>
            <w:t>2014</w:t>
          </w:r>
          <w:r w:rsidRPr="00D76F5B">
            <w:rPr>
              <w:lang w:val="en-GB"/>
            </w:rPr>
            <w:t xml:space="preserve">, </w:t>
          </w:r>
          <w:r w:rsidRPr="00D76F5B">
            <w:rPr>
              <w:i/>
              <w:iCs/>
              <w:lang w:val="en-GB"/>
            </w:rPr>
            <w:t>87</w:t>
          </w:r>
          <w:r w:rsidRPr="00D76F5B">
            <w:rPr>
              <w:lang w:val="en-GB"/>
            </w:rPr>
            <w:t xml:space="preserve"> (4), 343–347.</w:t>
          </w:r>
        </w:p>
        <w:p w14:paraId="6E8ED3A4" w14:textId="77777777" w:rsidR="00D76F5B" w:rsidRPr="00D76F5B" w:rsidRDefault="00D76F5B">
          <w:pPr>
            <w:autoSpaceDE w:val="0"/>
            <w:autoSpaceDN w:val="0"/>
            <w:ind w:hanging="640"/>
            <w:divId w:val="818423324"/>
            <w:rPr>
              <w:lang w:val="en-GB"/>
            </w:rPr>
          </w:pPr>
          <w:r w:rsidRPr="00D76F5B">
            <w:rPr>
              <w:lang w:val="en-GB"/>
            </w:rPr>
            <w:t xml:space="preserve">(62) </w:t>
          </w:r>
          <w:r w:rsidRPr="00D76F5B">
            <w:rPr>
              <w:lang w:val="en-GB"/>
            </w:rPr>
            <w:tab/>
            <w:t xml:space="preserve">Deng, S.; Yu, Q.; Huang, J.; Yu, G. Removal of </w:t>
          </w:r>
          <w:proofErr w:type="spellStart"/>
          <w:r w:rsidRPr="00D76F5B">
            <w:rPr>
              <w:lang w:val="en-GB"/>
            </w:rPr>
            <w:t>Perfluorooctane</w:t>
          </w:r>
          <w:proofErr w:type="spellEnd"/>
          <w:r w:rsidRPr="00D76F5B">
            <w:rPr>
              <w:lang w:val="en-GB"/>
            </w:rPr>
            <w:t xml:space="preserve"> Sulfonate from Wastewater by Anion Exchange Resins: Effects of Resin Properties and Solution Chemistry. </w:t>
          </w:r>
          <w:r w:rsidRPr="00D76F5B">
            <w:rPr>
              <w:i/>
              <w:iCs/>
              <w:lang w:val="en-GB"/>
            </w:rPr>
            <w:t>Water Research</w:t>
          </w:r>
          <w:r w:rsidRPr="00D76F5B">
            <w:rPr>
              <w:lang w:val="en-GB"/>
            </w:rPr>
            <w:t xml:space="preserve"> </w:t>
          </w:r>
          <w:r w:rsidRPr="00D76F5B">
            <w:rPr>
              <w:b/>
              <w:bCs/>
              <w:lang w:val="en-GB"/>
            </w:rPr>
            <w:t>2010</w:t>
          </w:r>
          <w:r w:rsidRPr="00D76F5B">
            <w:rPr>
              <w:lang w:val="en-GB"/>
            </w:rPr>
            <w:t xml:space="preserve">, </w:t>
          </w:r>
          <w:r w:rsidRPr="00D76F5B">
            <w:rPr>
              <w:i/>
              <w:iCs/>
              <w:lang w:val="en-GB"/>
            </w:rPr>
            <w:t>44</w:t>
          </w:r>
          <w:r w:rsidRPr="00D76F5B">
            <w:rPr>
              <w:lang w:val="en-GB"/>
            </w:rPr>
            <w:t xml:space="preserve"> (18), 5188–5195.</w:t>
          </w:r>
        </w:p>
        <w:p w14:paraId="785A2473" w14:textId="77777777" w:rsidR="00D76F5B" w:rsidRPr="00D76F5B" w:rsidRDefault="00D76F5B">
          <w:pPr>
            <w:autoSpaceDE w:val="0"/>
            <w:autoSpaceDN w:val="0"/>
            <w:ind w:hanging="640"/>
            <w:divId w:val="384256221"/>
            <w:rPr>
              <w:lang w:val="en-GB"/>
            </w:rPr>
          </w:pPr>
          <w:r w:rsidRPr="00D76F5B">
            <w:rPr>
              <w:lang w:val="en-GB"/>
            </w:rPr>
            <w:t xml:space="preserve">(63) </w:t>
          </w:r>
          <w:r w:rsidRPr="00D76F5B">
            <w:rPr>
              <w:lang w:val="en-GB"/>
            </w:rPr>
            <w:tab/>
            <w:t xml:space="preserve">Wang, F.; Shih, K. Adsorption of </w:t>
          </w:r>
          <w:proofErr w:type="spellStart"/>
          <w:r w:rsidRPr="00D76F5B">
            <w:rPr>
              <w:lang w:val="en-GB"/>
            </w:rPr>
            <w:t>Perfluorooctanesulfonate</w:t>
          </w:r>
          <w:proofErr w:type="spellEnd"/>
          <w:r w:rsidRPr="00D76F5B">
            <w:rPr>
              <w:lang w:val="en-GB"/>
            </w:rPr>
            <w:t xml:space="preserve"> (PFOS) and Perfluorooctanoate (PFOA) on Alumina: Influence of Solution PH and Cations. </w:t>
          </w:r>
          <w:r w:rsidRPr="00D76F5B">
            <w:rPr>
              <w:i/>
              <w:iCs/>
              <w:lang w:val="en-GB"/>
            </w:rPr>
            <w:t>water research</w:t>
          </w:r>
          <w:r w:rsidRPr="00D76F5B">
            <w:rPr>
              <w:lang w:val="en-GB"/>
            </w:rPr>
            <w:t xml:space="preserve"> </w:t>
          </w:r>
          <w:r w:rsidRPr="00D76F5B">
            <w:rPr>
              <w:b/>
              <w:bCs/>
              <w:lang w:val="en-GB"/>
            </w:rPr>
            <w:t>2011</w:t>
          </w:r>
          <w:r w:rsidRPr="00D76F5B">
            <w:rPr>
              <w:lang w:val="en-GB"/>
            </w:rPr>
            <w:t xml:space="preserve">, </w:t>
          </w:r>
          <w:r w:rsidRPr="00D76F5B">
            <w:rPr>
              <w:i/>
              <w:iCs/>
              <w:lang w:val="en-GB"/>
            </w:rPr>
            <w:t>45</w:t>
          </w:r>
          <w:r w:rsidRPr="00D76F5B">
            <w:rPr>
              <w:lang w:val="en-GB"/>
            </w:rPr>
            <w:t xml:space="preserve"> (9), 2925–2930.</w:t>
          </w:r>
        </w:p>
        <w:p w14:paraId="353559DF" w14:textId="77777777" w:rsidR="00D76F5B" w:rsidRPr="00D76F5B" w:rsidRDefault="00D76F5B">
          <w:pPr>
            <w:autoSpaceDE w:val="0"/>
            <w:autoSpaceDN w:val="0"/>
            <w:ind w:hanging="640"/>
            <w:divId w:val="1558084805"/>
            <w:rPr>
              <w:lang w:val="en-GB"/>
            </w:rPr>
          </w:pPr>
          <w:r w:rsidRPr="00D76F5B">
            <w:rPr>
              <w:lang w:val="en-GB"/>
            </w:rPr>
            <w:lastRenderedPageBreak/>
            <w:t xml:space="preserve">(64) </w:t>
          </w:r>
          <w:r w:rsidRPr="00D76F5B">
            <w:rPr>
              <w:lang w:val="en-GB"/>
            </w:rPr>
            <w:tab/>
            <w:t xml:space="preserve">Zhang, L.; Dong, Y.; Liu, J.; Liu, C.; Liu, W.; Lin, H. The Effect of Co-Pyrolysis Temperature for Iron-Biochar Composites on Their Adsorption </w:t>
          </w:r>
          <w:proofErr w:type="spellStart"/>
          <w:r w:rsidRPr="00D76F5B">
            <w:rPr>
              <w:lang w:val="en-GB"/>
            </w:rPr>
            <w:t>Behavior</w:t>
          </w:r>
          <w:proofErr w:type="spellEnd"/>
          <w:r w:rsidRPr="00D76F5B">
            <w:rPr>
              <w:lang w:val="en-GB"/>
            </w:rPr>
            <w:t xml:space="preserve"> of Antimonite and Antimonate in Aqueous Solution. </w:t>
          </w:r>
          <w:r w:rsidRPr="00D76F5B">
            <w:rPr>
              <w:i/>
              <w:iCs/>
              <w:lang w:val="en-GB"/>
            </w:rPr>
            <w:t>Bioresource Technology</w:t>
          </w:r>
          <w:r w:rsidRPr="00D76F5B">
            <w:rPr>
              <w:lang w:val="en-GB"/>
            </w:rPr>
            <w:t xml:space="preserve"> </w:t>
          </w:r>
          <w:r w:rsidRPr="00D76F5B">
            <w:rPr>
              <w:b/>
              <w:bCs/>
              <w:lang w:val="en-GB"/>
            </w:rPr>
            <w:t>2022</w:t>
          </w:r>
          <w:r w:rsidRPr="00D76F5B">
            <w:rPr>
              <w:lang w:val="en-GB"/>
            </w:rPr>
            <w:t xml:space="preserve">, </w:t>
          </w:r>
          <w:r w:rsidRPr="00D76F5B">
            <w:rPr>
              <w:i/>
              <w:iCs/>
              <w:lang w:val="en-GB"/>
            </w:rPr>
            <w:t>347</w:t>
          </w:r>
          <w:r w:rsidRPr="00D76F5B">
            <w:rPr>
              <w:lang w:val="en-GB"/>
            </w:rPr>
            <w:t>, 126362. https://doi.org/10.1016/J.BIORTECH.2021.126362.</w:t>
          </w:r>
        </w:p>
        <w:p w14:paraId="5AC590DC" w14:textId="77777777" w:rsidR="00D76F5B" w:rsidRPr="00D76F5B" w:rsidRDefault="00D76F5B">
          <w:pPr>
            <w:autoSpaceDE w:val="0"/>
            <w:autoSpaceDN w:val="0"/>
            <w:ind w:hanging="640"/>
            <w:divId w:val="1275406002"/>
            <w:rPr>
              <w:lang w:val="en-GB"/>
            </w:rPr>
          </w:pPr>
          <w:r w:rsidRPr="00D76F5B">
            <w:rPr>
              <w:lang w:val="en-GB"/>
            </w:rPr>
            <w:t xml:space="preserve">(65) </w:t>
          </w:r>
          <w:r w:rsidRPr="00D76F5B">
            <w:rPr>
              <w:lang w:val="en-GB"/>
            </w:rPr>
            <w:tab/>
            <w:t xml:space="preserve">Lu, Z.; Hao, Z.; Wang, J.; Chen, L. Efficient Removal of Europium from Aqueous Solutions Using Attapulgite-Iron Oxide Magnetic Composites. </w:t>
          </w:r>
          <w:r w:rsidRPr="00D76F5B">
            <w:rPr>
              <w:i/>
              <w:iCs/>
              <w:lang w:val="en-GB"/>
            </w:rPr>
            <w:t>Journal of Industrial and Engineering Chemistry</w:t>
          </w:r>
          <w:r w:rsidRPr="00D76F5B">
            <w:rPr>
              <w:lang w:val="en-GB"/>
            </w:rPr>
            <w:t xml:space="preserve"> </w:t>
          </w:r>
          <w:r w:rsidRPr="00D76F5B">
            <w:rPr>
              <w:b/>
              <w:bCs/>
              <w:lang w:val="en-GB"/>
            </w:rPr>
            <w:t>2016</w:t>
          </w:r>
          <w:r w:rsidRPr="00D76F5B">
            <w:rPr>
              <w:lang w:val="en-GB"/>
            </w:rPr>
            <w:t xml:space="preserve">, </w:t>
          </w:r>
          <w:r w:rsidRPr="00D76F5B">
            <w:rPr>
              <w:i/>
              <w:iCs/>
              <w:lang w:val="en-GB"/>
            </w:rPr>
            <w:t>34</w:t>
          </w:r>
          <w:r w:rsidRPr="00D76F5B">
            <w:rPr>
              <w:lang w:val="en-GB"/>
            </w:rPr>
            <w:t>, 374–381. https://doi.org/10.1016/J.JIEC.2015.12.013.</w:t>
          </w:r>
        </w:p>
        <w:p w14:paraId="68532162" w14:textId="77777777" w:rsidR="00D76F5B" w:rsidRPr="00D76F5B" w:rsidRDefault="00D76F5B">
          <w:pPr>
            <w:autoSpaceDE w:val="0"/>
            <w:autoSpaceDN w:val="0"/>
            <w:ind w:hanging="640"/>
            <w:divId w:val="242222926"/>
            <w:rPr>
              <w:lang w:val="en-GB"/>
            </w:rPr>
          </w:pPr>
          <w:r w:rsidRPr="00D76F5B">
            <w:rPr>
              <w:lang w:val="en-GB"/>
            </w:rPr>
            <w:t xml:space="preserve">(66) </w:t>
          </w:r>
          <w:r w:rsidRPr="00D76F5B">
            <w:rPr>
              <w:lang w:val="en-GB"/>
            </w:rPr>
            <w:tab/>
            <w:t xml:space="preserve">Ahmed, M. B.; </w:t>
          </w:r>
          <w:proofErr w:type="spellStart"/>
          <w:r w:rsidRPr="00D76F5B">
            <w:rPr>
              <w:lang w:val="en-GB"/>
            </w:rPr>
            <w:t>Johir</w:t>
          </w:r>
          <w:proofErr w:type="spellEnd"/>
          <w:r w:rsidRPr="00D76F5B">
            <w:rPr>
              <w:lang w:val="en-GB"/>
            </w:rPr>
            <w:t xml:space="preserve">, M. A. H.; McLaughlan, R.; Nguyen, L. N.; Xu, B.; Nghiem, L. D. Per-and Polyfluoroalkyl Substances in Soil and Sediments: Occurrence, Fate, Remediation and Future Outlook. </w:t>
          </w:r>
          <w:r w:rsidRPr="00D76F5B">
            <w:rPr>
              <w:i/>
              <w:iCs/>
              <w:lang w:val="en-GB"/>
            </w:rPr>
            <w:t>Science of the Total Environment</w:t>
          </w:r>
          <w:r w:rsidRPr="00D76F5B">
            <w:rPr>
              <w:lang w:val="en-GB"/>
            </w:rPr>
            <w:t xml:space="preserve"> </w:t>
          </w:r>
          <w:r w:rsidRPr="00D76F5B">
            <w:rPr>
              <w:b/>
              <w:bCs/>
              <w:lang w:val="en-GB"/>
            </w:rPr>
            <w:t>2020</w:t>
          </w:r>
          <w:r w:rsidRPr="00D76F5B">
            <w:rPr>
              <w:lang w:val="en-GB"/>
            </w:rPr>
            <w:t xml:space="preserve">, </w:t>
          </w:r>
          <w:r w:rsidRPr="00D76F5B">
            <w:rPr>
              <w:i/>
              <w:iCs/>
              <w:lang w:val="en-GB"/>
            </w:rPr>
            <w:t>748</w:t>
          </w:r>
          <w:r w:rsidRPr="00D76F5B">
            <w:rPr>
              <w:lang w:val="en-GB"/>
            </w:rPr>
            <w:t>, 141251.</w:t>
          </w:r>
        </w:p>
        <w:p w14:paraId="5834A828" w14:textId="77777777" w:rsidR="00D76F5B" w:rsidRPr="00D76F5B" w:rsidRDefault="00D76F5B">
          <w:pPr>
            <w:autoSpaceDE w:val="0"/>
            <w:autoSpaceDN w:val="0"/>
            <w:ind w:hanging="640"/>
            <w:divId w:val="1228418451"/>
            <w:rPr>
              <w:lang w:val="en-GB"/>
            </w:rPr>
          </w:pPr>
          <w:r w:rsidRPr="00D76F5B">
            <w:rPr>
              <w:lang w:val="en-GB"/>
            </w:rPr>
            <w:t xml:space="preserve">(67) </w:t>
          </w:r>
          <w:r w:rsidRPr="00D76F5B">
            <w:rPr>
              <w:lang w:val="en-GB"/>
            </w:rPr>
            <w:tab/>
            <w:t xml:space="preserve">Vo, H. N. P.; Nguyen, T. M. H.; Ngo, H. H.; Guo, W.; Shukla, P. Biochar Sorption of Perfluoroalkyl Substances (PFASs) in Aqueous Film-Forming Foams-Impacted Groundwater: Effects of PFASs Properties and Groundwater Chemistry. </w:t>
          </w:r>
          <w:r w:rsidRPr="00D76F5B">
            <w:rPr>
              <w:i/>
              <w:iCs/>
              <w:lang w:val="en-GB"/>
            </w:rPr>
            <w:t>Chemosphere</w:t>
          </w:r>
          <w:r w:rsidRPr="00D76F5B">
            <w:rPr>
              <w:lang w:val="en-GB"/>
            </w:rPr>
            <w:t xml:space="preserve"> </w:t>
          </w:r>
          <w:r w:rsidRPr="00D76F5B">
            <w:rPr>
              <w:b/>
              <w:bCs/>
              <w:lang w:val="en-GB"/>
            </w:rPr>
            <w:t>2022</w:t>
          </w:r>
          <w:r w:rsidRPr="00D76F5B">
            <w:rPr>
              <w:lang w:val="en-GB"/>
            </w:rPr>
            <w:t xml:space="preserve">, </w:t>
          </w:r>
          <w:r w:rsidRPr="00D76F5B">
            <w:rPr>
              <w:i/>
              <w:iCs/>
              <w:lang w:val="en-GB"/>
            </w:rPr>
            <w:t>286</w:t>
          </w:r>
          <w:r w:rsidRPr="00D76F5B">
            <w:rPr>
              <w:lang w:val="en-GB"/>
            </w:rPr>
            <w:t>, 131622. https://doi.org/10.1016/J.CHEMOSPHERE.2021.131622.</w:t>
          </w:r>
        </w:p>
        <w:p w14:paraId="7723F486" w14:textId="77777777" w:rsidR="00D76F5B" w:rsidRPr="00D76F5B" w:rsidRDefault="00D76F5B">
          <w:pPr>
            <w:autoSpaceDE w:val="0"/>
            <w:autoSpaceDN w:val="0"/>
            <w:ind w:hanging="640"/>
            <w:divId w:val="2048868736"/>
            <w:rPr>
              <w:lang w:val="en-GB"/>
            </w:rPr>
          </w:pPr>
          <w:r w:rsidRPr="00D76F5B">
            <w:rPr>
              <w:lang w:val="en-GB"/>
            </w:rPr>
            <w:t xml:space="preserve">(68) </w:t>
          </w:r>
          <w:r w:rsidRPr="00D76F5B">
            <w:rPr>
              <w:lang w:val="en-GB"/>
            </w:rPr>
            <w:tab/>
          </w:r>
          <w:proofErr w:type="spellStart"/>
          <w:r w:rsidRPr="00D76F5B">
            <w:rPr>
              <w:lang w:val="en-GB"/>
            </w:rPr>
            <w:t>Mifkovic</w:t>
          </w:r>
          <w:proofErr w:type="spellEnd"/>
          <w:r w:rsidRPr="00D76F5B">
            <w:rPr>
              <w:lang w:val="en-GB"/>
            </w:rPr>
            <w:t xml:space="preserve">, M.; van </w:t>
          </w:r>
          <w:proofErr w:type="spellStart"/>
          <w:r w:rsidRPr="00D76F5B">
            <w:rPr>
              <w:lang w:val="en-GB"/>
            </w:rPr>
            <w:t>Hoomissen</w:t>
          </w:r>
          <w:proofErr w:type="spellEnd"/>
          <w:r w:rsidRPr="00D76F5B">
            <w:rPr>
              <w:lang w:val="en-GB"/>
            </w:rPr>
            <w:t xml:space="preserve">, D. J.; Vyas, S. Conformational Distributions of Helical Perfluoroalkyl Substances and Impacts on Stability. </w:t>
          </w:r>
          <w:r w:rsidRPr="00D76F5B">
            <w:rPr>
              <w:i/>
              <w:iCs/>
              <w:lang w:val="en-GB"/>
            </w:rPr>
            <w:t>Journal of Computational Chemistry</w:t>
          </w:r>
          <w:r w:rsidRPr="00D76F5B">
            <w:rPr>
              <w:lang w:val="en-GB"/>
            </w:rPr>
            <w:t>.</w:t>
          </w:r>
        </w:p>
        <w:p w14:paraId="3968AB65" w14:textId="77777777" w:rsidR="00D76F5B" w:rsidRPr="00D76F5B" w:rsidRDefault="00D76F5B">
          <w:pPr>
            <w:autoSpaceDE w:val="0"/>
            <w:autoSpaceDN w:val="0"/>
            <w:ind w:hanging="640"/>
            <w:divId w:val="1514102836"/>
            <w:rPr>
              <w:lang w:val="en-GB"/>
            </w:rPr>
          </w:pPr>
          <w:r w:rsidRPr="00D76F5B">
            <w:rPr>
              <w:lang w:val="en-GB"/>
            </w:rPr>
            <w:t xml:space="preserve">(69) </w:t>
          </w:r>
          <w:r w:rsidRPr="00D76F5B">
            <w:rPr>
              <w:lang w:val="en-GB"/>
            </w:rPr>
            <w:tab/>
          </w:r>
          <w:proofErr w:type="spellStart"/>
          <w:r w:rsidRPr="00D76F5B">
            <w:rPr>
              <w:lang w:val="en-GB"/>
            </w:rPr>
            <w:t>Piai</w:t>
          </w:r>
          <w:proofErr w:type="spellEnd"/>
          <w:r w:rsidRPr="00D76F5B">
            <w:rPr>
              <w:lang w:val="en-GB"/>
            </w:rPr>
            <w:t xml:space="preserve">, L.; Dykstra, J. E.; </w:t>
          </w:r>
          <w:proofErr w:type="spellStart"/>
          <w:r w:rsidRPr="00D76F5B">
            <w:rPr>
              <w:lang w:val="en-GB"/>
            </w:rPr>
            <w:t>Adishakti</w:t>
          </w:r>
          <w:proofErr w:type="spellEnd"/>
          <w:r w:rsidRPr="00D76F5B">
            <w:rPr>
              <w:lang w:val="en-GB"/>
            </w:rPr>
            <w:t xml:space="preserve">, M. G.; Blokland, M.; </w:t>
          </w:r>
          <w:proofErr w:type="spellStart"/>
          <w:r w:rsidRPr="00D76F5B">
            <w:rPr>
              <w:lang w:val="en-GB"/>
            </w:rPr>
            <w:t>Langenhoff</w:t>
          </w:r>
          <w:proofErr w:type="spellEnd"/>
          <w:r w:rsidRPr="00D76F5B">
            <w:rPr>
              <w:lang w:val="en-GB"/>
            </w:rPr>
            <w:t xml:space="preserve">, A. A. M.; van der Wal, A. Diffusion of Hydrophilic Organic Micropollutants in Granular Activated Carbon with Different Pore Sizes. </w:t>
          </w:r>
          <w:r w:rsidRPr="00D76F5B">
            <w:rPr>
              <w:i/>
              <w:iCs/>
              <w:lang w:val="en-GB"/>
            </w:rPr>
            <w:t>Water Research</w:t>
          </w:r>
          <w:r w:rsidRPr="00D76F5B">
            <w:rPr>
              <w:lang w:val="en-GB"/>
            </w:rPr>
            <w:t xml:space="preserve"> </w:t>
          </w:r>
          <w:r w:rsidRPr="00D76F5B">
            <w:rPr>
              <w:b/>
              <w:bCs/>
              <w:lang w:val="en-GB"/>
            </w:rPr>
            <w:t>2019</w:t>
          </w:r>
          <w:r w:rsidRPr="00D76F5B">
            <w:rPr>
              <w:lang w:val="en-GB"/>
            </w:rPr>
            <w:t xml:space="preserve">, </w:t>
          </w:r>
          <w:r w:rsidRPr="00D76F5B">
            <w:rPr>
              <w:i/>
              <w:iCs/>
              <w:lang w:val="en-GB"/>
            </w:rPr>
            <w:t>162</w:t>
          </w:r>
          <w:r w:rsidRPr="00D76F5B">
            <w:rPr>
              <w:lang w:val="en-GB"/>
            </w:rPr>
            <w:t>, 518–527. https://doi.org/10.1016/J.WATRES.2019.06.012.</w:t>
          </w:r>
        </w:p>
        <w:p w14:paraId="7F841F20" w14:textId="77777777" w:rsidR="00D76F5B" w:rsidRPr="00D76F5B" w:rsidRDefault="00D76F5B">
          <w:pPr>
            <w:autoSpaceDE w:val="0"/>
            <w:autoSpaceDN w:val="0"/>
            <w:ind w:hanging="640"/>
            <w:divId w:val="1306273498"/>
            <w:rPr>
              <w:lang w:val="en-GB"/>
            </w:rPr>
          </w:pPr>
          <w:r w:rsidRPr="00D76F5B">
            <w:rPr>
              <w:lang w:val="en-GB"/>
            </w:rPr>
            <w:t xml:space="preserve">(70) </w:t>
          </w:r>
          <w:r w:rsidRPr="00D76F5B">
            <w:rPr>
              <w:lang w:val="en-GB"/>
            </w:rPr>
            <w:tab/>
            <w:t xml:space="preserve">Yang, K.; Zhu, L.; Xing, B. Adsorption of Polycyclic Aromatic Hydrocarbons by Carbon Nanomaterials. </w:t>
          </w:r>
          <w:r w:rsidRPr="00D76F5B">
            <w:rPr>
              <w:i/>
              <w:iCs/>
              <w:lang w:val="en-GB"/>
            </w:rPr>
            <w:t xml:space="preserve">Environ Sci </w:t>
          </w:r>
          <w:proofErr w:type="spellStart"/>
          <w:r w:rsidRPr="00D76F5B">
            <w:rPr>
              <w:i/>
              <w:iCs/>
              <w:lang w:val="en-GB"/>
            </w:rPr>
            <w:t>Technol</w:t>
          </w:r>
          <w:proofErr w:type="spellEnd"/>
          <w:r w:rsidRPr="00D76F5B">
            <w:rPr>
              <w:lang w:val="en-GB"/>
            </w:rPr>
            <w:t xml:space="preserve"> </w:t>
          </w:r>
          <w:r w:rsidRPr="00D76F5B">
            <w:rPr>
              <w:b/>
              <w:bCs/>
              <w:lang w:val="en-GB"/>
            </w:rPr>
            <w:t>2006</w:t>
          </w:r>
          <w:r w:rsidRPr="00D76F5B">
            <w:rPr>
              <w:lang w:val="en-GB"/>
            </w:rPr>
            <w:t xml:space="preserve">, </w:t>
          </w:r>
          <w:r w:rsidRPr="00D76F5B">
            <w:rPr>
              <w:i/>
              <w:iCs/>
              <w:lang w:val="en-GB"/>
            </w:rPr>
            <w:t>40</w:t>
          </w:r>
          <w:r w:rsidRPr="00D76F5B">
            <w:rPr>
              <w:lang w:val="en-GB"/>
            </w:rPr>
            <w:t xml:space="preserve"> (6), 1855–1861.</w:t>
          </w:r>
        </w:p>
        <w:p w14:paraId="0AAAFBE0" w14:textId="77777777" w:rsidR="00D76F5B" w:rsidRPr="00D76F5B" w:rsidRDefault="00D76F5B">
          <w:pPr>
            <w:autoSpaceDE w:val="0"/>
            <w:autoSpaceDN w:val="0"/>
            <w:ind w:hanging="640"/>
            <w:divId w:val="218059692"/>
            <w:rPr>
              <w:lang w:val="en-GB"/>
            </w:rPr>
          </w:pPr>
          <w:r w:rsidRPr="00D76F5B">
            <w:rPr>
              <w:lang w:val="en-GB"/>
            </w:rPr>
            <w:lastRenderedPageBreak/>
            <w:t xml:space="preserve">(71) </w:t>
          </w:r>
          <w:r w:rsidRPr="00D76F5B">
            <w:rPr>
              <w:lang w:val="en-GB"/>
            </w:rPr>
            <w:tab/>
            <w:t xml:space="preserve">Wang, Z.; Han, L.; Sun, K.; </w:t>
          </w:r>
          <w:proofErr w:type="spellStart"/>
          <w:r w:rsidRPr="00D76F5B">
            <w:rPr>
              <w:lang w:val="en-GB"/>
            </w:rPr>
            <w:t>Jin</w:t>
          </w:r>
          <w:proofErr w:type="spellEnd"/>
          <w:r w:rsidRPr="00D76F5B">
            <w:rPr>
              <w:lang w:val="en-GB"/>
            </w:rPr>
            <w:t xml:space="preserve">, J.; Ro, K. S.; Libra, J. A.; Liu, X.; Xing, B. Sorption of Four Hydrophobic Organic Contaminants by Biochars Derived from Maize Straw, Wood Dust and Swine Manure at Different Pyrolytic Temperatures. </w:t>
          </w:r>
          <w:r w:rsidRPr="00D76F5B">
            <w:rPr>
              <w:i/>
              <w:iCs/>
              <w:lang w:val="en-GB"/>
            </w:rPr>
            <w:t>Chemosphere</w:t>
          </w:r>
          <w:r w:rsidRPr="00D76F5B">
            <w:rPr>
              <w:lang w:val="en-GB"/>
            </w:rPr>
            <w:t xml:space="preserve"> </w:t>
          </w:r>
          <w:r w:rsidRPr="00D76F5B">
            <w:rPr>
              <w:b/>
              <w:bCs/>
              <w:lang w:val="en-GB"/>
            </w:rPr>
            <w:t>2016</w:t>
          </w:r>
          <w:r w:rsidRPr="00D76F5B">
            <w:rPr>
              <w:lang w:val="en-GB"/>
            </w:rPr>
            <w:t xml:space="preserve">, </w:t>
          </w:r>
          <w:r w:rsidRPr="00D76F5B">
            <w:rPr>
              <w:i/>
              <w:iCs/>
              <w:lang w:val="en-GB"/>
            </w:rPr>
            <w:t>144</w:t>
          </w:r>
          <w:r w:rsidRPr="00D76F5B">
            <w:rPr>
              <w:lang w:val="en-GB"/>
            </w:rPr>
            <w:t>, 285–291. https://doi.org/10.1016/J.CHEMOSPHERE.2015.08.042.</w:t>
          </w:r>
        </w:p>
        <w:p w14:paraId="5C8D6D8E" w14:textId="77777777" w:rsidR="00D76F5B" w:rsidRPr="00D76F5B" w:rsidRDefault="00D76F5B">
          <w:pPr>
            <w:autoSpaceDE w:val="0"/>
            <w:autoSpaceDN w:val="0"/>
            <w:ind w:hanging="640"/>
            <w:divId w:val="208341229"/>
            <w:rPr>
              <w:lang w:val="en-GB"/>
            </w:rPr>
          </w:pPr>
          <w:r w:rsidRPr="00D76F5B">
            <w:rPr>
              <w:lang w:val="en-GB"/>
            </w:rPr>
            <w:t xml:space="preserve">(72) </w:t>
          </w:r>
          <w:r w:rsidRPr="00D76F5B">
            <w:rPr>
              <w:lang w:val="en-GB"/>
            </w:rPr>
            <w:tab/>
            <w:t xml:space="preserve">Cornelissen, G.; Gustafsson, </w:t>
          </w:r>
          <w:proofErr w:type="spellStart"/>
          <w:r w:rsidRPr="00D76F5B">
            <w:rPr>
              <w:lang w:val="en-GB"/>
            </w:rPr>
            <w:t>örjan</w:t>
          </w:r>
          <w:proofErr w:type="spellEnd"/>
          <w:r w:rsidRPr="00D76F5B">
            <w:rPr>
              <w:lang w:val="en-GB"/>
            </w:rPr>
            <w:t xml:space="preserve">. Effects of Added PAHs and Precipitated Humic Acid Coatings on Phenanthrene Sorption to Environmental Black Carbon. </w:t>
          </w:r>
          <w:r w:rsidRPr="00D76F5B">
            <w:rPr>
              <w:i/>
              <w:iCs/>
              <w:lang w:val="en-GB"/>
            </w:rPr>
            <w:t>Environmental Pollution</w:t>
          </w:r>
          <w:r w:rsidRPr="00D76F5B">
            <w:rPr>
              <w:lang w:val="en-GB"/>
            </w:rPr>
            <w:t xml:space="preserve"> </w:t>
          </w:r>
          <w:r w:rsidRPr="00D76F5B">
            <w:rPr>
              <w:b/>
              <w:bCs/>
              <w:lang w:val="en-GB"/>
            </w:rPr>
            <w:t>2006</w:t>
          </w:r>
          <w:r w:rsidRPr="00D76F5B">
            <w:rPr>
              <w:lang w:val="en-GB"/>
            </w:rPr>
            <w:t xml:space="preserve">, </w:t>
          </w:r>
          <w:r w:rsidRPr="00D76F5B">
            <w:rPr>
              <w:i/>
              <w:iCs/>
              <w:lang w:val="en-GB"/>
            </w:rPr>
            <w:t>141</w:t>
          </w:r>
          <w:r w:rsidRPr="00D76F5B">
            <w:rPr>
              <w:lang w:val="en-GB"/>
            </w:rPr>
            <w:t xml:space="preserve"> (3), 526–531.</w:t>
          </w:r>
        </w:p>
        <w:p w14:paraId="38B0CEBB" w14:textId="77777777" w:rsidR="00D76F5B" w:rsidRDefault="00D76F5B">
          <w:pPr>
            <w:autoSpaceDE w:val="0"/>
            <w:autoSpaceDN w:val="0"/>
            <w:ind w:hanging="640"/>
            <w:divId w:val="163976109"/>
          </w:pPr>
          <w:r w:rsidRPr="00D76F5B">
            <w:rPr>
              <w:lang w:val="en-GB"/>
            </w:rPr>
            <w:t xml:space="preserve">(73) </w:t>
          </w:r>
          <w:r w:rsidRPr="00D76F5B">
            <w:rPr>
              <w:lang w:val="en-GB"/>
            </w:rPr>
            <w:tab/>
          </w:r>
          <w:proofErr w:type="spellStart"/>
          <w:r w:rsidRPr="00D76F5B">
            <w:rPr>
              <w:lang w:val="en-GB"/>
            </w:rPr>
            <w:t>Neuwald</w:t>
          </w:r>
          <w:proofErr w:type="spellEnd"/>
          <w:r w:rsidRPr="00D76F5B">
            <w:rPr>
              <w:lang w:val="en-GB"/>
            </w:rPr>
            <w:t xml:space="preserve">, I. J.; </w:t>
          </w:r>
          <w:proofErr w:type="spellStart"/>
          <w:r w:rsidRPr="00D76F5B">
            <w:rPr>
              <w:lang w:val="en-GB"/>
            </w:rPr>
            <w:t>Hübner</w:t>
          </w:r>
          <w:proofErr w:type="spellEnd"/>
          <w:r w:rsidRPr="00D76F5B">
            <w:rPr>
              <w:lang w:val="en-GB"/>
            </w:rPr>
            <w:t xml:space="preserve">, D.; Wiegand, H. L.; </w:t>
          </w:r>
          <w:proofErr w:type="spellStart"/>
          <w:r w:rsidRPr="00D76F5B">
            <w:rPr>
              <w:lang w:val="en-GB"/>
            </w:rPr>
            <w:t>Valkov</w:t>
          </w:r>
          <w:proofErr w:type="spellEnd"/>
          <w:r w:rsidRPr="00D76F5B">
            <w:rPr>
              <w:lang w:val="en-GB"/>
            </w:rPr>
            <w:t xml:space="preserve">, V.; Borchers, U.; </w:t>
          </w:r>
          <w:proofErr w:type="spellStart"/>
          <w:r w:rsidRPr="00D76F5B">
            <w:rPr>
              <w:lang w:val="en-GB"/>
            </w:rPr>
            <w:t>Nödler</w:t>
          </w:r>
          <w:proofErr w:type="spellEnd"/>
          <w:r w:rsidRPr="00D76F5B">
            <w:rPr>
              <w:lang w:val="en-GB"/>
            </w:rPr>
            <w:t xml:space="preserve">, K.; </w:t>
          </w:r>
          <w:proofErr w:type="spellStart"/>
          <w:r w:rsidRPr="00D76F5B">
            <w:rPr>
              <w:lang w:val="en-GB"/>
            </w:rPr>
            <w:t>Scheurer</w:t>
          </w:r>
          <w:proofErr w:type="spellEnd"/>
          <w:r w:rsidRPr="00D76F5B">
            <w:rPr>
              <w:lang w:val="en-GB"/>
            </w:rPr>
            <w:t xml:space="preserve">, M.; Hale, S. E.; Arp, H. P. H.; Zahn, D. Ultra-Short-Chain PFASs in the Sources of German Drinking Water: Prevalent, Overlooked, Difficult to Remove, and Unregulated. </w:t>
          </w:r>
          <w:proofErr w:type="spellStart"/>
          <w:r>
            <w:rPr>
              <w:i/>
              <w:iCs/>
            </w:rPr>
            <w:t>Environmental</w:t>
          </w:r>
          <w:proofErr w:type="spellEnd"/>
          <w:r>
            <w:rPr>
              <w:i/>
              <w:iCs/>
            </w:rPr>
            <w:t xml:space="preserve"> Science &amp; Technology</w:t>
          </w:r>
          <w:r>
            <w:t xml:space="preserve"> </w:t>
          </w:r>
          <w:r>
            <w:rPr>
              <w:b/>
              <w:bCs/>
            </w:rPr>
            <w:t>2022</w:t>
          </w:r>
          <w:r>
            <w:t>.</w:t>
          </w:r>
        </w:p>
        <w:p w14:paraId="3480B8F9" w14:textId="71F7B638" w:rsidR="000F5048" w:rsidRPr="002D7B59" w:rsidRDefault="00D76F5B"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10092D">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6FF4" w14:textId="77777777" w:rsidR="00D4769B" w:rsidRDefault="00D4769B">
      <w:pPr>
        <w:spacing w:line="240" w:lineRule="auto"/>
      </w:pPr>
      <w:r>
        <w:separator/>
      </w:r>
    </w:p>
  </w:endnote>
  <w:endnote w:type="continuationSeparator" w:id="0">
    <w:p w14:paraId="19E8C93B" w14:textId="77777777" w:rsidR="00D4769B" w:rsidRDefault="00D4769B">
      <w:pPr>
        <w:spacing w:line="240" w:lineRule="auto"/>
      </w:pPr>
      <w:r>
        <w:continuationSeparator/>
      </w:r>
    </w:p>
  </w:endnote>
  <w:endnote w:type="continuationNotice" w:id="1">
    <w:p w14:paraId="4EFA5734" w14:textId="77777777" w:rsidR="00D4769B" w:rsidRDefault="00D476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3058" w14:textId="77777777" w:rsidR="00D4769B" w:rsidRDefault="00D4769B">
      <w:pPr>
        <w:spacing w:line="240" w:lineRule="auto"/>
      </w:pPr>
      <w:r>
        <w:separator/>
      </w:r>
    </w:p>
  </w:footnote>
  <w:footnote w:type="continuationSeparator" w:id="0">
    <w:p w14:paraId="0052F8AA" w14:textId="77777777" w:rsidR="00D4769B" w:rsidRDefault="00D4769B">
      <w:pPr>
        <w:spacing w:line="240" w:lineRule="auto"/>
      </w:pPr>
      <w:r>
        <w:continuationSeparator/>
      </w:r>
    </w:p>
  </w:footnote>
  <w:footnote w:type="continuationNotice" w:id="1">
    <w:p w14:paraId="2CD0811E" w14:textId="77777777" w:rsidR="00D4769B" w:rsidRDefault="00D476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D69"/>
    <w:multiLevelType w:val="hybridMultilevel"/>
    <w:tmpl w:val="317A5E40"/>
    <w:lvl w:ilvl="0" w:tplc="29C82626">
      <w:start w:val="9"/>
      <w:numFmt w:val="decimal"/>
      <w:lvlText w:val="%1"/>
      <w:lvlJc w:val="left"/>
      <w:pPr>
        <w:ind w:left="1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0C3E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92DC9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7EC52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4AF4B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F0407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486BA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8E95F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F4888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C747C"/>
    <w:multiLevelType w:val="hybridMultilevel"/>
    <w:tmpl w:val="39F6DF98"/>
    <w:lvl w:ilvl="0" w:tplc="8E0263F6">
      <w:start w:val="7"/>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F00458">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080CAE">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0C5C04">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2A100A">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5CF686">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809DA2">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90A17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AE7D14">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C5145"/>
    <w:multiLevelType w:val="hybridMultilevel"/>
    <w:tmpl w:val="656EB344"/>
    <w:lvl w:ilvl="0" w:tplc="4330F610">
      <w:start w:val="1"/>
      <w:numFmt w:val="bullet"/>
      <w:lvlText w:val=""/>
      <w:lvlJc w:val="left"/>
      <w:pPr>
        <w:ind w:left="1069" w:hanging="360"/>
      </w:pPr>
      <w:rPr>
        <w:rFonts w:ascii="Wingdings" w:eastAsia="Times New Roman" w:hAnsi="Wingdings"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4E3351"/>
    <w:multiLevelType w:val="hybridMultilevel"/>
    <w:tmpl w:val="E03E47BC"/>
    <w:lvl w:ilvl="0" w:tplc="6534F8B0">
      <w:start w:val="8"/>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D2A9C0">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A8D130">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24D7EA">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60E57C">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0849D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2FF60">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32E940">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16E8EA">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1A3EA8"/>
    <w:multiLevelType w:val="hybridMultilevel"/>
    <w:tmpl w:val="C33EA652"/>
    <w:lvl w:ilvl="0" w:tplc="30C6739A">
      <w:start w:val="1"/>
      <w:numFmt w:val="upperRoman"/>
      <w:lvlText w:val="%1"/>
      <w:lvlJc w:val="left"/>
      <w:pPr>
        <w:ind w:left="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003F10">
      <w:start w:val="1"/>
      <w:numFmt w:val="lowerLetter"/>
      <w:lvlText w:val="%2"/>
      <w:lvlJc w:val="left"/>
      <w:pPr>
        <w:ind w:left="1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DA8DBA">
      <w:start w:val="1"/>
      <w:numFmt w:val="lowerRoman"/>
      <w:lvlText w:val="%3"/>
      <w:lvlJc w:val="left"/>
      <w:pPr>
        <w:ind w:left="2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5CC4C2">
      <w:start w:val="1"/>
      <w:numFmt w:val="decimal"/>
      <w:lvlText w:val="%4"/>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E6E65A">
      <w:start w:val="1"/>
      <w:numFmt w:val="lowerLetter"/>
      <w:lvlText w:val="%5"/>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965612">
      <w:start w:val="1"/>
      <w:numFmt w:val="lowerRoman"/>
      <w:lvlText w:val="%6"/>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78184C">
      <w:start w:val="1"/>
      <w:numFmt w:val="decimal"/>
      <w:lvlText w:val="%7"/>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4EAB52">
      <w:start w:val="1"/>
      <w:numFmt w:val="lowerLetter"/>
      <w:lvlText w:val="%8"/>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942436">
      <w:start w:val="1"/>
      <w:numFmt w:val="lowerRoman"/>
      <w:lvlText w:val="%9"/>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5E4D02"/>
    <w:multiLevelType w:val="hybridMultilevel"/>
    <w:tmpl w:val="2BC48DF2"/>
    <w:lvl w:ilvl="0" w:tplc="F1888EDA">
      <w:start w:val="4"/>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8A5E7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D81F66">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1C31E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29DD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16D2C8">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84401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E8BF2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386492">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FD1092"/>
    <w:multiLevelType w:val="hybridMultilevel"/>
    <w:tmpl w:val="AFC25366"/>
    <w:lvl w:ilvl="0" w:tplc="DECE410E">
      <w:start w:val="3"/>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1CF7F6">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9AA9AC">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FE5BC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10EA74">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9A3488">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1A29F0">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1E8B8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62D9C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FD1D15"/>
    <w:multiLevelType w:val="hybridMultilevel"/>
    <w:tmpl w:val="E05E0BEA"/>
    <w:lvl w:ilvl="0" w:tplc="68A059F6">
      <w:start w:val="9"/>
      <w:numFmt w:val="decimal"/>
      <w:lvlText w:val="%1"/>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61ED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3CA6D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88C93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F8A23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42A61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D2B8F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3A049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0ABC4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CE6885"/>
    <w:multiLevelType w:val="hybridMultilevel"/>
    <w:tmpl w:val="0548184E"/>
    <w:lvl w:ilvl="0" w:tplc="C95EB690">
      <w:start w:val="1"/>
      <w:numFmt w:val="bullet"/>
      <w:lvlText w:val="•"/>
      <w:lvlJc w:val="left"/>
      <w:pPr>
        <w:ind w:left="2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B360456">
      <w:start w:val="1"/>
      <w:numFmt w:val="bullet"/>
      <w:lvlText w:val="o"/>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2B22ABA">
      <w:start w:val="1"/>
      <w:numFmt w:val="bullet"/>
      <w:lvlText w:val="▪"/>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D8207F6">
      <w:start w:val="1"/>
      <w:numFmt w:val="bullet"/>
      <w:lvlText w:val="•"/>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A00E80C">
      <w:start w:val="1"/>
      <w:numFmt w:val="bullet"/>
      <w:lvlText w:val="o"/>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C3C995A">
      <w:start w:val="1"/>
      <w:numFmt w:val="bullet"/>
      <w:lvlText w:val="▪"/>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D806538">
      <w:start w:val="1"/>
      <w:numFmt w:val="bullet"/>
      <w:lvlText w:val="•"/>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88A8B9A">
      <w:start w:val="1"/>
      <w:numFmt w:val="bullet"/>
      <w:lvlText w:val="o"/>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B36E150">
      <w:start w:val="1"/>
      <w:numFmt w:val="bullet"/>
      <w:lvlText w:val="▪"/>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148A3709"/>
    <w:multiLevelType w:val="hybridMultilevel"/>
    <w:tmpl w:val="2DB276E2"/>
    <w:lvl w:ilvl="0" w:tplc="3072EA0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E843A4">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84F7D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4AA7D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C22D5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4EBB8">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463A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1E422C">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D05F0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5E5A0D"/>
    <w:multiLevelType w:val="hybridMultilevel"/>
    <w:tmpl w:val="D7F8FB28"/>
    <w:lvl w:ilvl="0" w:tplc="B88682C8">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82494">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DA9C2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0E4E7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0C7DF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14404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D23DE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2CC500">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8C2F06">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9E6F16"/>
    <w:multiLevelType w:val="hybridMultilevel"/>
    <w:tmpl w:val="D5080F42"/>
    <w:lvl w:ilvl="0" w:tplc="CACEEA24">
      <w:start w:val="9"/>
      <w:numFmt w:val="decimal"/>
      <w:lvlText w:val="%1"/>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48EA3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6C6D6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583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6C9B5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4EEAE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F223A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AABAF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4AFBE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CC1580"/>
    <w:multiLevelType w:val="hybridMultilevel"/>
    <w:tmpl w:val="E83AADD2"/>
    <w:lvl w:ilvl="0" w:tplc="DFC892C6">
      <w:start w:val="5"/>
      <w:numFmt w:val="decimal"/>
      <w:lvlText w:val="%1"/>
      <w:lvlJc w:val="left"/>
      <w:pPr>
        <w:ind w:left="10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0EB3BC">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9CA92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505FB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1833CC">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C2193C">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0EBD48">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8EB83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BE052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D63164F"/>
    <w:multiLevelType w:val="hybridMultilevel"/>
    <w:tmpl w:val="10EEE976"/>
    <w:lvl w:ilvl="0" w:tplc="0D304F7E">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F857B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44974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8F6A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36F540">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C2B5C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644EDE">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5468B6">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F2696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9A6DF9"/>
    <w:multiLevelType w:val="hybridMultilevel"/>
    <w:tmpl w:val="60F2B94A"/>
    <w:lvl w:ilvl="0" w:tplc="BCD84272">
      <w:start w:val="9"/>
      <w:numFmt w:val="decimal"/>
      <w:lvlText w:val="%1"/>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96C71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7E83F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8E40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EC31A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56103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943DD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4600C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B0F39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46D15AB"/>
    <w:multiLevelType w:val="hybridMultilevel"/>
    <w:tmpl w:val="D0F84834"/>
    <w:lvl w:ilvl="0" w:tplc="82CEAF3A">
      <w:start w:val="7"/>
      <w:numFmt w:val="decimal"/>
      <w:lvlText w:val="%1"/>
      <w:lvlJc w:val="left"/>
      <w:pPr>
        <w:ind w:left="2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66EDA">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522264">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1C188A">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50C420">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EA7586">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040FC">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0C96B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BC8E16">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914D10"/>
    <w:multiLevelType w:val="hybridMultilevel"/>
    <w:tmpl w:val="331288FC"/>
    <w:lvl w:ilvl="0" w:tplc="CEC87076">
      <w:start w:val="4"/>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BCAF50">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20462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D299B6">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CA606E">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626B4">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82180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72557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160E8C">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A24691D"/>
    <w:multiLevelType w:val="hybridMultilevel"/>
    <w:tmpl w:val="79869A12"/>
    <w:lvl w:ilvl="0" w:tplc="1EDAD0EC">
      <w:start w:val="1"/>
      <w:numFmt w:val="lowerRoman"/>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489550">
      <w:start w:val="1"/>
      <w:numFmt w:val="lowerLetter"/>
      <w:lvlText w:val="%2"/>
      <w:lvlJc w:val="left"/>
      <w:pPr>
        <w:ind w:left="1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9AEEB6">
      <w:start w:val="1"/>
      <w:numFmt w:val="lowerRoman"/>
      <w:lvlText w:val="%3"/>
      <w:lvlJc w:val="left"/>
      <w:pPr>
        <w:ind w:left="2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24C2D6">
      <w:start w:val="1"/>
      <w:numFmt w:val="decimal"/>
      <w:lvlText w:val="%4"/>
      <w:lvlJc w:val="left"/>
      <w:pPr>
        <w:ind w:left="2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BCED20">
      <w:start w:val="1"/>
      <w:numFmt w:val="lowerLetter"/>
      <w:lvlText w:val="%5"/>
      <w:lvlJc w:val="left"/>
      <w:pPr>
        <w:ind w:left="3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2AD41C">
      <w:start w:val="1"/>
      <w:numFmt w:val="lowerRoman"/>
      <w:lvlText w:val="%6"/>
      <w:lvlJc w:val="left"/>
      <w:pPr>
        <w:ind w:left="4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08873E">
      <w:start w:val="1"/>
      <w:numFmt w:val="decimal"/>
      <w:lvlText w:val="%7"/>
      <w:lvlJc w:val="left"/>
      <w:pPr>
        <w:ind w:left="5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FE5F5E">
      <w:start w:val="1"/>
      <w:numFmt w:val="lowerLetter"/>
      <w:lvlText w:val="%8"/>
      <w:lvlJc w:val="left"/>
      <w:pPr>
        <w:ind w:left="5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7E8B06">
      <w:start w:val="1"/>
      <w:numFmt w:val="lowerRoman"/>
      <w:lvlText w:val="%9"/>
      <w:lvlJc w:val="left"/>
      <w:pPr>
        <w:ind w:left="6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1A6681"/>
    <w:multiLevelType w:val="hybridMultilevel"/>
    <w:tmpl w:val="5816A4AA"/>
    <w:lvl w:ilvl="0" w:tplc="B70A9640">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CF619F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862846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FCADA0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EE45C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7E600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2904D9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E4646A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2C6AA2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E8F580F"/>
    <w:multiLevelType w:val="hybridMultilevel"/>
    <w:tmpl w:val="F8C40132"/>
    <w:lvl w:ilvl="0" w:tplc="2C6A45A8">
      <w:start w:val="9"/>
      <w:numFmt w:val="decimal"/>
      <w:lvlText w:val="%1"/>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4EBE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D2C1F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A869F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D0EEB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80610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FA78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8C935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4037F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EA64F4F"/>
    <w:multiLevelType w:val="hybridMultilevel"/>
    <w:tmpl w:val="9520898A"/>
    <w:lvl w:ilvl="0" w:tplc="4B86B216">
      <w:start w:val="2"/>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4B54DC2"/>
    <w:multiLevelType w:val="hybridMultilevel"/>
    <w:tmpl w:val="A0543B50"/>
    <w:lvl w:ilvl="0" w:tplc="E2186D10">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46813A">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704CE2">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E6300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282A78">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965D44">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1ED14E">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CEB11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347A82">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6CC7EE7"/>
    <w:multiLevelType w:val="hybridMultilevel"/>
    <w:tmpl w:val="25EC54A0"/>
    <w:lvl w:ilvl="0" w:tplc="13CE2A96">
      <w:start w:val="4"/>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83E712E"/>
    <w:multiLevelType w:val="hybridMultilevel"/>
    <w:tmpl w:val="887C9278"/>
    <w:lvl w:ilvl="0" w:tplc="8ADEE69E">
      <w:start w:val="1"/>
      <w:numFmt w:val="decimal"/>
      <w:lvlText w:val="%1"/>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421984">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FECE32">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20733E">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4029B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AC5C4E">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B8D1E6">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18918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36336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806D86"/>
    <w:multiLevelType w:val="multilevel"/>
    <w:tmpl w:val="D81C50F8"/>
    <w:lvl w:ilvl="0">
      <w:start w:val="1"/>
      <w:numFmt w:val="decimal"/>
      <w:lvlText w:val="%1"/>
      <w:lvlJc w:val="left"/>
      <w:pPr>
        <w:ind w:left="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2D357A"/>
    <w:multiLevelType w:val="hybridMultilevel"/>
    <w:tmpl w:val="A6D23672"/>
    <w:lvl w:ilvl="0" w:tplc="0600756E">
      <w:start w:val="6"/>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F87528">
      <w:start w:val="1"/>
      <w:numFmt w:val="lowerLetter"/>
      <w:lvlText w:val="%2"/>
      <w:lvlJc w:val="left"/>
      <w:pPr>
        <w:ind w:left="1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AA7B18">
      <w:start w:val="1"/>
      <w:numFmt w:val="lowerRoman"/>
      <w:lvlText w:val="%3"/>
      <w:lvlJc w:val="left"/>
      <w:pPr>
        <w:ind w:left="1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A2E94C">
      <w:start w:val="1"/>
      <w:numFmt w:val="decimal"/>
      <w:lvlText w:val="%4"/>
      <w:lvlJc w:val="left"/>
      <w:pPr>
        <w:ind w:left="2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32F3C4">
      <w:start w:val="1"/>
      <w:numFmt w:val="lowerLetter"/>
      <w:lvlText w:val="%5"/>
      <w:lvlJc w:val="left"/>
      <w:pPr>
        <w:ind w:left="3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1CB952">
      <w:start w:val="1"/>
      <w:numFmt w:val="lowerRoman"/>
      <w:lvlText w:val="%6"/>
      <w:lvlJc w:val="left"/>
      <w:pPr>
        <w:ind w:left="4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548F34">
      <w:start w:val="1"/>
      <w:numFmt w:val="decimal"/>
      <w:lvlText w:val="%7"/>
      <w:lvlJc w:val="left"/>
      <w:pPr>
        <w:ind w:left="4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34B224">
      <w:start w:val="1"/>
      <w:numFmt w:val="lowerLetter"/>
      <w:lvlText w:val="%8"/>
      <w:lvlJc w:val="left"/>
      <w:pPr>
        <w:ind w:left="5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E0A134">
      <w:start w:val="1"/>
      <w:numFmt w:val="lowerRoman"/>
      <w:lvlText w:val="%9"/>
      <w:lvlJc w:val="left"/>
      <w:pPr>
        <w:ind w:left="6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F2826D3"/>
    <w:multiLevelType w:val="hybridMultilevel"/>
    <w:tmpl w:val="2794ADFC"/>
    <w:lvl w:ilvl="0" w:tplc="4A30AC10">
      <w:start w:val="3"/>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22F540">
      <w:start w:val="1"/>
      <w:numFmt w:val="lowerLetter"/>
      <w:lvlText w:val="%2"/>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CE486">
      <w:start w:val="1"/>
      <w:numFmt w:val="lowerRoman"/>
      <w:lvlText w:val="%3"/>
      <w:lvlJc w:val="left"/>
      <w:pPr>
        <w:ind w:left="1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82CDC6">
      <w:start w:val="1"/>
      <w:numFmt w:val="decimal"/>
      <w:lvlText w:val="%4"/>
      <w:lvlJc w:val="left"/>
      <w:pPr>
        <w:ind w:left="2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2810D6">
      <w:start w:val="1"/>
      <w:numFmt w:val="lowerLetter"/>
      <w:lvlText w:val="%5"/>
      <w:lvlJc w:val="left"/>
      <w:pPr>
        <w:ind w:left="3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4AB6A2">
      <w:start w:val="1"/>
      <w:numFmt w:val="lowerRoman"/>
      <w:lvlText w:val="%6"/>
      <w:lvlJc w:val="left"/>
      <w:pPr>
        <w:ind w:left="40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60155C">
      <w:start w:val="1"/>
      <w:numFmt w:val="decimal"/>
      <w:lvlText w:val="%7"/>
      <w:lvlJc w:val="left"/>
      <w:pPr>
        <w:ind w:left="4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5A6F72">
      <w:start w:val="1"/>
      <w:numFmt w:val="lowerLetter"/>
      <w:lvlText w:val="%8"/>
      <w:lvlJc w:val="left"/>
      <w:pPr>
        <w:ind w:left="5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7EC612">
      <w:start w:val="1"/>
      <w:numFmt w:val="lowerRoman"/>
      <w:lvlText w:val="%9"/>
      <w:lvlJc w:val="left"/>
      <w:pPr>
        <w:ind w:left="61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F47D67"/>
    <w:multiLevelType w:val="hybridMultilevel"/>
    <w:tmpl w:val="675A4846"/>
    <w:lvl w:ilvl="0" w:tplc="1C88E344">
      <w:start w:val="5"/>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785D3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A83426">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CBC8E">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C8BAC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4CB47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ECFFD2">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1E96D2">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D04940">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7D621C9"/>
    <w:multiLevelType w:val="hybridMultilevel"/>
    <w:tmpl w:val="9552DCDC"/>
    <w:lvl w:ilvl="0" w:tplc="8ECCD0F6">
      <w:start w:val="9"/>
      <w:numFmt w:val="decimal"/>
      <w:lvlText w:val="%1"/>
      <w:lvlJc w:val="left"/>
      <w:pPr>
        <w:ind w:left="1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0C1DE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61A8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C805D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866DD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3A005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666F6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A88EC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74A05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9D1B2A"/>
    <w:multiLevelType w:val="hybridMultilevel"/>
    <w:tmpl w:val="A970C528"/>
    <w:lvl w:ilvl="0" w:tplc="3E024824">
      <w:start w:val="7"/>
      <w:numFmt w:val="decimal"/>
      <w:lvlText w:val="%1"/>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2AC0DE">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6C63F6">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74E012">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282D74">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3845BC">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AAD67E">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082450">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C7DE6">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C7C6C86"/>
    <w:multiLevelType w:val="hybridMultilevel"/>
    <w:tmpl w:val="1CA0A4B4"/>
    <w:lvl w:ilvl="0" w:tplc="2318A4C8">
      <w:start w:val="7"/>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A44F10">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68715C">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6C0CC8">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2A3598">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D07DFA">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2C8464">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6A671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48EDC0">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AF6F69"/>
    <w:multiLevelType w:val="hybridMultilevel"/>
    <w:tmpl w:val="A10CBF18"/>
    <w:lvl w:ilvl="0" w:tplc="A240FBDE">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EAA792">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DE29C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EA85B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2AC5F2">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32616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A43E4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86D80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DA5BE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363003"/>
    <w:multiLevelType w:val="hybridMultilevel"/>
    <w:tmpl w:val="4E20ABB8"/>
    <w:lvl w:ilvl="0" w:tplc="26F61C82">
      <w:start w:val="2"/>
      <w:numFmt w:val="decimal"/>
      <w:lvlText w:val="%1"/>
      <w:lvlJc w:val="left"/>
      <w:pPr>
        <w:ind w:left="1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48354A">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C735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E04B1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E250FE">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22D81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B6C22C">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10BDF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E03E5E">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6A3E81"/>
    <w:multiLevelType w:val="hybridMultilevel"/>
    <w:tmpl w:val="3AD42294"/>
    <w:lvl w:ilvl="0" w:tplc="00423B7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A2CA66">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88222C">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F4C13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D6D1A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A2C77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0EC8A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F4E3F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8A7792">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9465F97"/>
    <w:multiLevelType w:val="hybridMultilevel"/>
    <w:tmpl w:val="F93C17C6"/>
    <w:lvl w:ilvl="0" w:tplc="610EEA54">
      <w:start w:val="5"/>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32A91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D6850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E811F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0258A4">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64887E">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FABAD4">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98EAC0">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A6923E">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7F37ED"/>
    <w:multiLevelType w:val="hybridMultilevel"/>
    <w:tmpl w:val="63FEA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CF4230A"/>
    <w:multiLevelType w:val="hybridMultilevel"/>
    <w:tmpl w:val="F46A4254"/>
    <w:lvl w:ilvl="0" w:tplc="F6E43346">
      <w:start w:val="1"/>
      <w:numFmt w:val="lowerRoman"/>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A881C6">
      <w:start w:val="1"/>
      <w:numFmt w:val="lowerLetter"/>
      <w:lvlText w:val="%2"/>
      <w:lvlJc w:val="left"/>
      <w:pPr>
        <w:ind w:left="1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FCA002">
      <w:start w:val="1"/>
      <w:numFmt w:val="lowerRoman"/>
      <w:lvlText w:val="%3"/>
      <w:lvlJc w:val="left"/>
      <w:pPr>
        <w:ind w:left="2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AD624">
      <w:start w:val="1"/>
      <w:numFmt w:val="decimal"/>
      <w:lvlText w:val="%4"/>
      <w:lvlJc w:val="left"/>
      <w:pPr>
        <w:ind w:left="2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90FCE8">
      <w:start w:val="1"/>
      <w:numFmt w:val="lowerLetter"/>
      <w:lvlText w:val="%5"/>
      <w:lvlJc w:val="left"/>
      <w:pPr>
        <w:ind w:left="3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9C5A26">
      <w:start w:val="1"/>
      <w:numFmt w:val="lowerRoman"/>
      <w:lvlText w:val="%6"/>
      <w:lvlJc w:val="left"/>
      <w:pPr>
        <w:ind w:left="4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D6CD60">
      <w:start w:val="1"/>
      <w:numFmt w:val="decimal"/>
      <w:lvlText w:val="%7"/>
      <w:lvlJc w:val="left"/>
      <w:pPr>
        <w:ind w:left="5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9C2EE6">
      <w:start w:val="1"/>
      <w:numFmt w:val="lowerLetter"/>
      <w:lvlText w:val="%8"/>
      <w:lvlJc w:val="left"/>
      <w:pPr>
        <w:ind w:left="5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A2753A">
      <w:start w:val="1"/>
      <w:numFmt w:val="lowerRoman"/>
      <w:lvlText w:val="%9"/>
      <w:lvlJc w:val="left"/>
      <w:pPr>
        <w:ind w:left="6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0455863"/>
    <w:multiLevelType w:val="hybridMultilevel"/>
    <w:tmpl w:val="2FBA6EF6"/>
    <w:lvl w:ilvl="0" w:tplc="FC4807A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70DC692F"/>
    <w:multiLevelType w:val="hybridMultilevel"/>
    <w:tmpl w:val="00FC2B9A"/>
    <w:lvl w:ilvl="0" w:tplc="313E7BA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7A2BA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9C49C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2262D8">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2EE93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84FED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F0CFA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CC0F2C">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18A28C">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1D13D54"/>
    <w:multiLevelType w:val="hybridMultilevel"/>
    <w:tmpl w:val="DABAA9FA"/>
    <w:lvl w:ilvl="0" w:tplc="57E2D2EA">
      <w:start w:val="8"/>
      <w:numFmt w:val="decimal"/>
      <w:lvlText w:val="%1"/>
      <w:lvlJc w:val="left"/>
      <w:pPr>
        <w:ind w:left="2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765742">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1AFE22">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628E7C">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BC6192">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06E04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02C75E">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6E2AEE">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F60D60">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46A5D41"/>
    <w:multiLevelType w:val="hybridMultilevel"/>
    <w:tmpl w:val="AEFC6B8E"/>
    <w:lvl w:ilvl="0" w:tplc="9A0ADB8E">
      <w:start w:val="8"/>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8C852A">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A2C2D4">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BA5EAA">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7066C2">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6241A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1421E2">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8C6A4">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E677CE">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47C0E73"/>
    <w:multiLevelType w:val="hybridMultilevel"/>
    <w:tmpl w:val="FEC8E6B0"/>
    <w:lvl w:ilvl="0" w:tplc="A054265E">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1E1928">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E0A0DA">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183EB2">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168460">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9ECA96">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088D1A">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72C9E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963780">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5C138E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DE759C2"/>
    <w:multiLevelType w:val="hybridMultilevel"/>
    <w:tmpl w:val="54EA2372"/>
    <w:lvl w:ilvl="0" w:tplc="4F5873A0">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B025FC">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585E6C">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D6B30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E0429A">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200920">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72855A">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3062CE">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B6ECAC">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08053583">
    <w:abstractNumId w:val="5"/>
  </w:num>
  <w:num w:numId="2" w16cid:durableId="2125998566">
    <w:abstractNumId w:val="10"/>
  </w:num>
  <w:num w:numId="3" w16cid:durableId="416944505">
    <w:abstractNumId w:val="35"/>
  </w:num>
  <w:num w:numId="4" w16cid:durableId="1607931802">
    <w:abstractNumId w:val="22"/>
  </w:num>
  <w:num w:numId="5" w16cid:durableId="1936939719">
    <w:abstractNumId w:val="3"/>
  </w:num>
  <w:num w:numId="6" w16cid:durableId="199515447">
    <w:abstractNumId w:val="26"/>
  </w:num>
  <w:num w:numId="7" w16cid:durableId="1076052274">
    <w:abstractNumId w:val="18"/>
  </w:num>
  <w:num w:numId="8" w16cid:durableId="1429109846">
    <w:abstractNumId w:val="19"/>
  </w:num>
  <w:num w:numId="9" w16cid:durableId="2124379512">
    <w:abstractNumId w:val="38"/>
  </w:num>
  <w:num w:numId="10" w16cid:durableId="171990949">
    <w:abstractNumId w:val="40"/>
  </w:num>
  <w:num w:numId="11" w16cid:durableId="1211260898">
    <w:abstractNumId w:val="27"/>
  </w:num>
  <w:num w:numId="12" w16cid:durableId="1442989474">
    <w:abstractNumId w:val="43"/>
  </w:num>
  <w:num w:numId="13" w16cid:durableId="12390001">
    <w:abstractNumId w:val="32"/>
  </w:num>
  <w:num w:numId="14" w16cid:durableId="1512911954">
    <w:abstractNumId w:val="11"/>
  </w:num>
  <w:num w:numId="15" w16cid:durableId="304243996">
    <w:abstractNumId w:val="20"/>
  </w:num>
  <w:num w:numId="16" w16cid:durableId="688532925">
    <w:abstractNumId w:val="0"/>
  </w:num>
  <w:num w:numId="17" w16cid:durableId="259922066">
    <w:abstractNumId w:val="6"/>
  </w:num>
  <w:num w:numId="18" w16cid:durableId="1537738222">
    <w:abstractNumId w:val="8"/>
  </w:num>
  <w:num w:numId="19" w16cid:durableId="1820150613">
    <w:abstractNumId w:val="36"/>
  </w:num>
  <w:num w:numId="20" w16cid:durableId="1502426143">
    <w:abstractNumId w:val="4"/>
  </w:num>
  <w:num w:numId="21" w16cid:durableId="602807566">
    <w:abstractNumId w:val="17"/>
  </w:num>
  <w:num w:numId="22" w16cid:durableId="237062369">
    <w:abstractNumId w:val="1"/>
  </w:num>
  <w:num w:numId="23" w16cid:durableId="840390916">
    <w:abstractNumId w:val="14"/>
  </w:num>
  <w:num w:numId="24" w16cid:durableId="916674026">
    <w:abstractNumId w:val="16"/>
  </w:num>
  <w:num w:numId="25" w16cid:durableId="2069500272">
    <w:abstractNumId w:val="45"/>
  </w:num>
  <w:num w:numId="26" w16cid:durableId="254166678">
    <w:abstractNumId w:val="12"/>
  </w:num>
  <w:num w:numId="27" w16cid:durableId="260188284">
    <w:abstractNumId w:val="31"/>
  </w:num>
  <w:num w:numId="28" w16cid:durableId="1555699794">
    <w:abstractNumId w:val="7"/>
  </w:num>
  <w:num w:numId="29" w16cid:durableId="1434473194">
    <w:abstractNumId w:val="42"/>
  </w:num>
  <w:num w:numId="30" w16cid:durableId="1162543709">
    <w:abstractNumId w:val="29"/>
  </w:num>
  <w:num w:numId="31" w16cid:durableId="1101684875">
    <w:abstractNumId w:val="15"/>
  </w:num>
  <w:num w:numId="32" w16cid:durableId="744230393">
    <w:abstractNumId w:val="28"/>
  </w:num>
  <w:num w:numId="33" w16cid:durableId="1468667434">
    <w:abstractNumId w:val="23"/>
  </w:num>
  <w:num w:numId="34" w16cid:durableId="1214807721">
    <w:abstractNumId w:val="41"/>
  </w:num>
  <w:num w:numId="35" w16cid:durableId="280385043">
    <w:abstractNumId w:val="33"/>
  </w:num>
  <w:num w:numId="36" w16cid:durableId="737745268">
    <w:abstractNumId w:val="30"/>
  </w:num>
  <w:num w:numId="37" w16cid:durableId="1060833915">
    <w:abstractNumId w:val="34"/>
  </w:num>
  <w:num w:numId="38" w16cid:durableId="1332102604">
    <w:abstractNumId w:val="13"/>
  </w:num>
  <w:num w:numId="39" w16cid:durableId="458912455">
    <w:abstractNumId w:val="9"/>
  </w:num>
  <w:num w:numId="40" w16cid:durableId="1736394818">
    <w:abstractNumId w:val="25"/>
  </w:num>
  <w:num w:numId="41" w16cid:durableId="2094011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8782358">
    <w:abstractNumId w:val="44"/>
  </w:num>
  <w:num w:numId="43" w16cid:durableId="14609962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58624617">
    <w:abstractNumId w:val="37"/>
  </w:num>
  <w:num w:numId="45" w16cid:durableId="91828010">
    <w:abstractNumId w:val="39"/>
  </w:num>
  <w:num w:numId="46" w16cid:durableId="2107653683">
    <w:abstractNumId w:val="21"/>
  </w:num>
  <w:num w:numId="47" w16cid:durableId="1066219586">
    <w:abstractNumId w:val="2"/>
  </w:num>
  <w:num w:numId="48" w16cid:durableId="55117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nka Krahn">
    <w15:presenceInfo w15:providerId="AD" w15:userId="S::katinka.krahn@lindum.no::76624c6c-21b0-4ba0-b6af-bf563b2c2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0092D"/>
    <w:rsid w:val="00000BFE"/>
    <w:rsid w:val="000011AA"/>
    <w:rsid w:val="0000132D"/>
    <w:rsid w:val="00001341"/>
    <w:rsid w:val="0000190C"/>
    <w:rsid w:val="00001C34"/>
    <w:rsid w:val="00003E81"/>
    <w:rsid w:val="000050E8"/>
    <w:rsid w:val="0000510C"/>
    <w:rsid w:val="00005483"/>
    <w:rsid w:val="00005B8A"/>
    <w:rsid w:val="00006559"/>
    <w:rsid w:val="00006744"/>
    <w:rsid w:val="00006EE0"/>
    <w:rsid w:val="00007EE4"/>
    <w:rsid w:val="00010392"/>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EF0"/>
    <w:rsid w:val="00023269"/>
    <w:rsid w:val="0002370B"/>
    <w:rsid w:val="0002397F"/>
    <w:rsid w:val="000239F4"/>
    <w:rsid w:val="000247D2"/>
    <w:rsid w:val="0002548E"/>
    <w:rsid w:val="00025773"/>
    <w:rsid w:val="00025EBA"/>
    <w:rsid w:val="0003061A"/>
    <w:rsid w:val="00030BD0"/>
    <w:rsid w:val="00030CC9"/>
    <w:rsid w:val="0003196F"/>
    <w:rsid w:val="00031A15"/>
    <w:rsid w:val="000321F5"/>
    <w:rsid w:val="000327E0"/>
    <w:rsid w:val="0003339F"/>
    <w:rsid w:val="00033DAB"/>
    <w:rsid w:val="000349D6"/>
    <w:rsid w:val="00034BDB"/>
    <w:rsid w:val="000353DD"/>
    <w:rsid w:val="00035AFE"/>
    <w:rsid w:val="00036469"/>
    <w:rsid w:val="000377D9"/>
    <w:rsid w:val="00037C9E"/>
    <w:rsid w:val="000404EA"/>
    <w:rsid w:val="000408EA"/>
    <w:rsid w:val="00040C6A"/>
    <w:rsid w:val="00041690"/>
    <w:rsid w:val="00041BF0"/>
    <w:rsid w:val="00041E1F"/>
    <w:rsid w:val="000428BC"/>
    <w:rsid w:val="00043685"/>
    <w:rsid w:val="00043EEB"/>
    <w:rsid w:val="0004627E"/>
    <w:rsid w:val="000463DF"/>
    <w:rsid w:val="000466D1"/>
    <w:rsid w:val="00047528"/>
    <w:rsid w:val="00047E3F"/>
    <w:rsid w:val="0005104B"/>
    <w:rsid w:val="00051406"/>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47E"/>
    <w:rsid w:val="00096270"/>
    <w:rsid w:val="00096870"/>
    <w:rsid w:val="00097477"/>
    <w:rsid w:val="000A0C99"/>
    <w:rsid w:val="000A1A57"/>
    <w:rsid w:val="000A201D"/>
    <w:rsid w:val="000A2734"/>
    <w:rsid w:val="000A2C13"/>
    <w:rsid w:val="000A3A02"/>
    <w:rsid w:val="000A5560"/>
    <w:rsid w:val="000A63D4"/>
    <w:rsid w:val="000A686E"/>
    <w:rsid w:val="000B09AC"/>
    <w:rsid w:val="000B1B7A"/>
    <w:rsid w:val="000B28E7"/>
    <w:rsid w:val="000B2A95"/>
    <w:rsid w:val="000B3353"/>
    <w:rsid w:val="000B34F5"/>
    <w:rsid w:val="000B4516"/>
    <w:rsid w:val="000B473D"/>
    <w:rsid w:val="000B54BA"/>
    <w:rsid w:val="000B57A7"/>
    <w:rsid w:val="000B5B2F"/>
    <w:rsid w:val="000B5BAA"/>
    <w:rsid w:val="000B6173"/>
    <w:rsid w:val="000B6321"/>
    <w:rsid w:val="000B6DEA"/>
    <w:rsid w:val="000B75AA"/>
    <w:rsid w:val="000B75D7"/>
    <w:rsid w:val="000B7BE4"/>
    <w:rsid w:val="000C01C0"/>
    <w:rsid w:val="000C0B49"/>
    <w:rsid w:val="000C0C1A"/>
    <w:rsid w:val="000C2458"/>
    <w:rsid w:val="000C340B"/>
    <w:rsid w:val="000C3863"/>
    <w:rsid w:val="000C3A2B"/>
    <w:rsid w:val="000C3D43"/>
    <w:rsid w:val="000C4657"/>
    <w:rsid w:val="000C4FDB"/>
    <w:rsid w:val="000C5415"/>
    <w:rsid w:val="000C70EA"/>
    <w:rsid w:val="000C7BB8"/>
    <w:rsid w:val="000D056F"/>
    <w:rsid w:val="000D086E"/>
    <w:rsid w:val="000D1663"/>
    <w:rsid w:val="000D1817"/>
    <w:rsid w:val="000D2005"/>
    <w:rsid w:val="000D25D8"/>
    <w:rsid w:val="000D27AE"/>
    <w:rsid w:val="000D3630"/>
    <w:rsid w:val="000D46E6"/>
    <w:rsid w:val="000D5873"/>
    <w:rsid w:val="000D61AA"/>
    <w:rsid w:val="000D6902"/>
    <w:rsid w:val="000D6C6F"/>
    <w:rsid w:val="000D6E06"/>
    <w:rsid w:val="000D70D9"/>
    <w:rsid w:val="000D76FC"/>
    <w:rsid w:val="000D7BC7"/>
    <w:rsid w:val="000E0F33"/>
    <w:rsid w:val="000E1218"/>
    <w:rsid w:val="000E133A"/>
    <w:rsid w:val="000E1711"/>
    <w:rsid w:val="000E20F9"/>
    <w:rsid w:val="000E2533"/>
    <w:rsid w:val="000E47F4"/>
    <w:rsid w:val="000E4880"/>
    <w:rsid w:val="000E6B42"/>
    <w:rsid w:val="000E72F9"/>
    <w:rsid w:val="000E7677"/>
    <w:rsid w:val="000E77E1"/>
    <w:rsid w:val="000F0FFC"/>
    <w:rsid w:val="000F167A"/>
    <w:rsid w:val="000F16C1"/>
    <w:rsid w:val="000F17B1"/>
    <w:rsid w:val="000F2FF2"/>
    <w:rsid w:val="000F329F"/>
    <w:rsid w:val="000F3889"/>
    <w:rsid w:val="000F411A"/>
    <w:rsid w:val="000F5048"/>
    <w:rsid w:val="000F522C"/>
    <w:rsid w:val="000F6238"/>
    <w:rsid w:val="000F6305"/>
    <w:rsid w:val="000F63CF"/>
    <w:rsid w:val="000F645F"/>
    <w:rsid w:val="000F665E"/>
    <w:rsid w:val="000F6A1E"/>
    <w:rsid w:val="000F73CA"/>
    <w:rsid w:val="000F7867"/>
    <w:rsid w:val="0010092D"/>
    <w:rsid w:val="00100B80"/>
    <w:rsid w:val="0010144F"/>
    <w:rsid w:val="0010152B"/>
    <w:rsid w:val="00101B01"/>
    <w:rsid w:val="00101D81"/>
    <w:rsid w:val="00102F63"/>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1556"/>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93F"/>
    <w:rsid w:val="00127D87"/>
    <w:rsid w:val="00130735"/>
    <w:rsid w:val="00130BF7"/>
    <w:rsid w:val="00131146"/>
    <w:rsid w:val="001319A9"/>
    <w:rsid w:val="00132051"/>
    <w:rsid w:val="00133F14"/>
    <w:rsid w:val="00135632"/>
    <w:rsid w:val="00135A8D"/>
    <w:rsid w:val="00135DC3"/>
    <w:rsid w:val="001365AC"/>
    <w:rsid w:val="00136732"/>
    <w:rsid w:val="00136CBC"/>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BC1"/>
    <w:rsid w:val="00164F6E"/>
    <w:rsid w:val="001655C5"/>
    <w:rsid w:val="0016611E"/>
    <w:rsid w:val="00167958"/>
    <w:rsid w:val="00167F18"/>
    <w:rsid w:val="00170F60"/>
    <w:rsid w:val="00171050"/>
    <w:rsid w:val="0017388C"/>
    <w:rsid w:val="001739DB"/>
    <w:rsid w:val="00173C57"/>
    <w:rsid w:val="00174147"/>
    <w:rsid w:val="00174514"/>
    <w:rsid w:val="00176316"/>
    <w:rsid w:val="00180D10"/>
    <w:rsid w:val="00181132"/>
    <w:rsid w:val="001812D6"/>
    <w:rsid w:val="0018160F"/>
    <w:rsid w:val="00181AB8"/>
    <w:rsid w:val="00183481"/>
    <w:rsid w:val="00183A4B"/>
    <w:rsid w:val="00183AB8"/>
    <w:rsid w:val="001840E9"/>
    <w:rsid w:val="00185040"/>
    <w:rsid w:val="00185256"/>
    <w:rsid w:val="00185591"/>
    <w:rsid w:val="001855BB"/>
    <w:rsid w:val="001858D6"/>
    <w:rsid w:val="00185C5C"/>
    <w:rsid w:val="0018664B"/>
    <w:rsid w:val="00187CF1"/>
    <w:rsid w:val="00190A2C"/>
    <w:rsid w:val="001924AA"/>
    <w:rsid w:val="00192C41"/>
    <w:rsid w:val="00192EA4"/>
    <w:rsid w:val="00193317"/>
    <w:rsid w:val="0019369F"/>
    <w:rsid w:val="00193BB8"/>
    <w:rsid w:val="00193D1B"/>
    <w:rsid w:val="001943A3"/>
    <w:rsid w:val="001944BC"/>
    <w:rsid w:val="00194880"/>
    <w:rsid w:val="0019489E"/>
    <w:rsid w:val="001953BF"/>
    <w:rsid w:val="00195E67"/>
    <w:rsid w:val="00196A43"/>
    <w:rsid w:val="00196E80"/>
    <w:rsid w:val="001A018A"/>
    <w:rsid w:val="001A225A"/>
    <w:rsid w:val="001A2539"/>
    <w:rsid w:val="001A2F1F"/>
    <w:rsid w:val="001A2FAD"/>
    <w:rsid w:val="001A3071"/>
    <w:rsid w:val="001A35AC"/>
    <w:rsid w:val="001A367C"/>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626"/>
    <w:rsid w:val="001B7B80"/>
    <w:rsid w:val="001B7FC3"/>
    <w:rsid w:val="001C024F"/>
    <w:rsid w:val="001C0C03"/>
    <w:rsid w:val="001C1020"/>
    <w:rsid w:val="001C1CE7"/>
    <w:rsid w:val="001C2303"/>
    <w:rsid w:val="001C2306"/>
    <w:rsid w:val="001C243D"/>
    <w:rsid w:val="001C2C95"/>
    <w:rsid w:val="001C4324"/>
    <w:rsid w:val="001C4357"/>
    <w:rsid w:val="001C4BC8"/>
    <w:rsid w:val="001C4F30"/>
    <w:rsid w:val="001C60D5"/>
    <w:rsid w:val="001C7E70"/>
    <w:rsid w:val="001D08EA"/>
    <w:rsid w:val="001D119F"/>
    <w:rsid w:val="001D2063"/>
    <w:rsid w:val="001D34CF"/>
    <w:rsid w:val="001D361A"/>
    <w:rsid w:val="001D45E2"/>
    <w:rsid w:val="001D4D68"/>
    <w:rsid w:val="001D6241"/>
    <w:rsid w:val="001E0039"/>
    <w:rsid w:val="001E0888"/>
    <w:rsid w:val="001E0CAA"/>
    <w:rsid w:val="001E2274"/>
    <w:rsid w:val="001E2C19"/>
    <w:rsid w:val="001E3068"/>
    <w:rsid w:val="001E33AA"/>
    <w:rsid w:val="001E356B"/>
    <w:rsid w:val="001E5FE4"/>
    <w:rsid w:val="001E63FD"/>
    <w:rsid w:val="001E64C4"/>
    <w:rsid w:val="001F0543"/>
    <w:rsid w:val="001F393E"/>
    <w:rsid w:val="001F4C0B"/>
    <w:rsid w:val="001F5CE8"/>
    <w:rsid w:val="001F60B7"/>
    <w:rsid w:val="001F6218"/>
    <w:rsid w:val="001F6455"/>
    <w:rsid w:val="001F6E6C"/>
    <w:rsid w:val="0020087D"/>
    <w:rsid w:val="002015F6"/>
    <w:rsid w:val="00201A1C"/>
    <w:rsid w:val="00201FB6"/>
    <w:rsid w:val="00202445"/>
    <w:rsid w:val="002047E9"/>
    <w:rsid w:val="002049B2"/>
    <w:rsid w:val="00204DFA"/>
    <w:rsid w:val="002053C4"/>
    <w:rsid w:val="002057A0"/>
    <w:rsid w:val="002059E0"/>
    <w:rsid w:val="0020639F"/>
    <w:rsid w:val="00206826"/>
    <w:rsid w:val="00206C3D"/>
    <w:rsid w:val="00206F0A"/>
    <w:rsid w:val="002072A6"/>
    <w:rsid w:val="0021028F"/>
    <w:rsid w:val="00210774"/>
    <w:rsid w:val="002110EC"/>
    <w:rsid w:val="00211607"/>
    <w:rsid w:val="0021248B"/>
    <w:rsid w:val="00212C9C"/>
    <w:rsid w:val="00212D83"/>
    <w:rsid w:val="00213E07"/>
    <w:rsid w:val="00213F6B"/>
    <w:rsid w:val="0021460B"/>
    <w:rsid w:val="00214A61"/>
    <w:rsid w:val="002151FF"/>
    <w:rsid w:val="00215BB3"/>
    <w:rsid w:val="00215CB7"/>
    <w:rsid w:val="00216C1F"/>
    <w:rsid w:val="00216EE9"/>
    <w:rsid w:val="00217512"/>
    <w:rsid w:val="002217FB"/>
    <w:rsid w:val="00222371"/>
    <w:rsid w:val="00222381"/>
    <w:rsid w:val="00222979"/>
    <w:rsid w:val="002234E0"/>
    <w:rsid w:val="00223700"/>
    <w:rsid w:val="00224C79"/>
    <w:rsid w:val="00225C65"/>
    <w:rsid w:val="0022673D"/>
    <w:rsid w:val="00227BDB"/>
    <w:rsid w:val="00231B8F"/>
    <w:rsid w:val="00231BDE"/>
    <w:rsid w:val="00232574"/>
    <w:rsid w:val="00232B9C"/>
    <w:rsid w:val="00232F5E"/>
    <w:rsid w:val="002335A3"/>
    <w:rsid w:val="002353E2"/>
    <w:rsid w:val="00235A70"/>
    <w:rsid w:val="00235F6C"/>
    <w:rsid w:val="002378A0"/>
    <w:rsid w:val="00240BFD"/>
    <w:rsid w:val="0024179A"/>
    <w:rsid w:val="0024203D"/>
    <w:rsid w:val="00242167"/>
    <w:rsid w:val="00242D10"/>
    <w:rsid w:val="0024490E"/>
    <w:rsid w:val="00244C00"/>
    <w:rsid w:val="0024508F"/>
    <w:rsid w:val="002453BB"/>
    <w:rsid w:val="00245ECD"/>
    <w:rsid w:val="00247B59"/>
    <w:rsid w:val="00247DC4"/>
    <w:rsid w:val="00251C10"/>
    <w:rsid w:val="00251D30"/>
    <w:rsid w:val="00252427"/>
    <w:rsid w:val="002528B4"/>
    <w:rsid w:val="00252E68"/>
    <w:rsid w:val="00252F20"/>
    <w:rsid w:val="00255DDF"/>
    <w:rsid w:val="002564A3"/>
    <w:rsid w:val="00256BC8"/>
    <w:rsid w:val="00256D45"/>
    <w:rsid w:val="00257161"/>
    <w:rsid w:val="002574AF"/>
    <w:rsid w:val="0026032F"/>
    <w:rsid w:val="002608F5"/>
    <w:rsid w:val="002610E7"/>
    <w:rsid w:val="002616BB"/>
    <w:rsid w:val="002630AF"/>
    <w:rsid w:val="0026368E"/>
    <w:rsid w:val="00263E4F"/>
    <w:rsid w:val="00264C8C"/>
    <w:rsid w:val="00265310"/>
    <w:rsid w:val="002654A8"/>
    <w:rsid w:val="0026589E"/>
    <w:rsid w:val="00265BDE"/>
    <w:rsid w:val="00265F77"/>
    <w:rsid w:val="00266138"/>
    <w:rsid w:val="00266CC1"/>
    <w:rsid w:val="00266DC2"/>
    <w:rsid w:val="002670C2"/>
    <w:rsid w:val="002670CD"/>
    <w:rsid w:val="00270768"/>
    <w:rsid w:val="00270B6C"/>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F8C"/>
    <w:rsid w:val="00280EFE"/>
    <w:rsid w:val="0028102D"/>
    <w:rsid w:val="002811F9"/>
    <w:rsid w:val="00281CBD"/>
    <w:rsid w:val="00282523"/>
    <w:rsid w:val="00284117"/>
    <w:rsid w:val="00284153"/>
    <w:rsid w:val="00284CC5"/>
    <w:rsid w:val="002856D1"/>
    <w:rsid w:val="00287069"/>
    <w:rsid w:val="00287DA3"/>
    <w:rsid w:val="00287F84"/>
    <w:rsid w:val="002907D5"/>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A6A"/>
    <w:rsid w:val="002B0FA1"/>
    <w:rsid w:val="002B1183"/>
    <w:rsid w:val="002B14ED"/>
    <w:rsid w:val="002B1D33"/>
    <w:rsid w:val="002B1DD5"/>
    <w:rsid w:val="002B1EBE"/>
    <w:rsid w:val="002B4DFB"/>
    <w:rsid w:val="002B5532"/>
    <w:rsid w:val="002B56D6"/>
    <w:rsid w:val="002B579F"/>
    <w:rsid w:val="002B5BDD"/>
    <w:rsid w:val="002B683F"/>
    <w:rsid w:val="002B6E40"/>
    <w:rsid w:val="002B713A"/>
    <w:rsid w:val="002B7C86"/>
    <w:rsid w:val="002C033D"/>
    <w:rsid w:val="002C0B09"/>
    <w:rsid w:val="002C0DF2"/>
    <w:rsid w:val="002C141B"/>
    <w:rsid w:val="002C2328"/>
    <w:rsid w:val="002C36C6"/>
    <w:rsid w:val="002C404F"/>
    <w:rsid w:val="002C4456"/>
    <w:rsid w:val="002C46C1"/>
    <w:rsid w:val="002C5C96"/>
    <w:rsid w:val="002C60EC"/>
    <w:rsid w:val="002C67CB"/>
    <w:rsid w:val="002C7175"/>
    <w:rsid w:val="002C7B77"/>
    <w:rsid w:val="002C7E81"/>
    <w:rsid w:val="002D2183"/>
    <w:rsid w:val="002D2946"/>
    <w:rsid w:val="002D3F8F"/>
    <w:rsid w:val="002D4BD8"/>
    <w:rsid w:val="002D4EA9"/>
    <w:rsid w:val="002D7B59"/>
    <w:rsid w:val="002E051D"/>
    <w:rsid w:val="002E05BB"/>
    <w:rsid w:val="002E0A2E"/>
    <w:rsid w:val="002E15FB"/>
    <w:rsid w:val="002E1706"/>
    <w:rsid w:val="002E1BA2"/>
    <w:rsid w:val="002E22E8"/>
    <w:rsid w:val="002E36EF"/>
    <w:rsid w:val="002E3B7C"/>
    <w:rsid w:val="002E45FA"/>
    <w:rsid w:val="002E46F1"/>
    <w:rsid w:val="002E498E"/>
    <w:rsid w:val="002E5FE0"/>
    <w:rsid w:val="002E6528"/>
    <w:rsid w:val="002F02BA"/>
    <w:rsid w:val="002F0668"/>
    <w:rsid w:val="002F0C69"/>
    <w:rsid w:val="002F0D08"/>
    <w:rsid w:val="002F10E6"/>
    <w:rsid w:val="002F1F89"/>
    <w:rsid w:val="002F29B8"/>
    <w:rsid w:val="002F2C90"/>
    <w:rsid w:val="002F2D99"/>
    <w:rsid w:val="002F3B9F"/>
    <w:rsid w:val="002F3E3A"/>
    <w:rsid w:val="002F68CD"/>
    <w:rsid w:val="002F7F23"/>
    <w:rsid w:val="0030016A"/>
    <w:rsid w:val="003009E6"/>
    <w:rsid w:val="00300A9F"/>
    <w:rsid w:val="003010ED"/>
    <w:rsid w:val="00301BF4"/>
    <w:rsid w:val="00303909"/>
    <w:rsid w:val="00303D4F"/>
    <w:rsid w:val="0030670E"/>
    <w:rsid w:val="003068EE"/>
    <w:rsid w:val="00306F12"/>
    <w:rsid w:val="00307679"/>
    <w:rsid w:val="00307B84"/>
    <w:rsid w:val="00310A1F"/>
    <w:rsid w:val="00310EF3"/>
    <w:rsid w:val="00311172"/>
    <w:rsid w:val="003111C9"/>
    <w:rsid w:val="00311A20"/>
    <w:rsid w:val="00312409"/>
    <w:rsid w:val="00312D79"/>
    <w:rsid w:val="00312E7F"/>
    <w:rsid w:val="003138F4"/>
    <w:rsid w:val="00313D29"/>
    <w:rsid w:val="00313F8E"/>
    <w:rsid w:val="00314245"/>
    <w:rsid w:val="00314ABF"/>
    <w:rsid w:val="00314F4F"/>
    <w:rsid w:val="00314FAA"/>
    <w:rsid w:val="003160BB"/>
    <w:rsid w:val="003161B8"/>
    <w:rsid w:val="00316296"/>
    <w:rsid w:val="00317592"/>
    <w:rsid w:val="00317D90"/>
    <w:rsid w:val="003203ED"/>
    <w:rsid w:val="0032119C"/>
    <w:rsid w:val="00321A5F"/>
    <w:rsid w:val="00322084"/>
    <w:rsid w:val="00322617"/>
    <w:rsid w:val="00322ED2"/>
    <w:rsid w:val="00323227"/>
    <w:rsid w:val="00325714"/>
    <w:rsid w:val="003261F8"/>
    <w:rsid w:val="00326D6C"/>
    <w:rsid w:val="00326DCE"/>
    <w:rsid w:val="00327F62"/>
    <w:rsid w:val="00327FCB"/>
    <w:rsid w:val="00330880"/>
    <w:rsid w:val="003313A6"/>
    <w:rsid w:val="0033161B"/>
    <w:rsid w:val="00331D4B"/>
    <w:rsid w:val="003338BB"/>
    <w:rsid w:val="00333CF1"/>
    <w:rsid w:val="00333D80"/>
    <w:rsid w:val="00334D05"/>
    <w:rsid w:val="00335263"/>
    <w:rsid w:val="0033540C"/>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9F4"/>
    <w:rsid w:val="00360A78"/>
    <w:rsid w:val="00360A85"/>
    <w:rsid w:val="00360E80"/>
    <w:rsid w:val="003614C9"/>
    <w:rsid w:val="00361B98"/>
    <w:rsid w:val="00362F60"/>
    <w:rsid w:val="00363526"/>
    <w:rsid w:val="00363D73"/>
    <w:rsid w:val="00364AE3"/>
    <w:rsid w:val="00365DF0"/>
    <w:rsid w:val="00366387"/>
    <w:rsid w:val="003665F3"/>
    <w:rsid w:val="00367B18"/>
    <w:rsid w:val="00367C81"/>
    <w:rsid w:val="00370022"/>
    <w:rsid w:val="00370B29"/>
    <w:rsid w:val="00370C4E"/>
    <w:rsid w:val="00370C64"/>
    <w:rsid w:val="00370E75"/>
    <w:rsid w:val="0037212A"/>
    <w:rsid w:val="003724FE"/>
    <w:rsid w:val="003738E9"/>
    <w:rsid w:val="0037457F"/>
    <w:rsid w:val="00374AD0"/>
    <w:rsid w:val="00374AD2"/>
    <w:rsid w:val="003753DB"/>
    <w:rsid w:val="003768F5"/>
    <w:rsid w:val="003771D2"/>
    <w:rsid w:val="00377265"/>
    <w:rsid w:val="00377775"/>
    <w:rsid w:val="00380652"/>
    <w:rsid w:val="00380D02"/>
    <w:rsid w:val="00380F80"/>
    <w:rsid w:val="00381058"/>
    <w:rsid w:val="00381143"/>
    <w:rsid w:val="0038117A"/>
    <w:rsid w:val="00381910"/>
    <w:rsid w:val="0038248D"/>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353"/>
    <w:rsid w:val="003924F2"/>
    <w:rsid w:val="00393EBA"/>
    <w:rsid w:val="00393FA0"/>
    <w:rsid w:val="0039402C"/>
    <w:rsid w:val="003944EE"/>
    <w:rsid w:val="00395188"/>
    <w:rsid w:val="0039641D"/>
    <w:rsid w:val="00396814"/>
    <w:rsid w:val="00396C14"/>
    <w:rsid w:val="00397B56"/>
    <w:rsid w:val="00397B88"/>
    <w:rsid w:val="003A01BD"/>
    <w:rsid w:val="003A19B8"/>
    <w:rsid w:val="003A1C8F"/>
    <w:rsid w:val="003A223A"/>
    <w:rsid w:val="003A25B9"/>
    <w:rsid w:val="003A2F40"/>
    <w:rsid w:val="003A5108"/>
    <w:rsid w:val="003A6CDD"/>
    <w:rsid w:val="003A749D"/>
    <w:rsid w:val="003A79C5"/>
    <w:rsid w:val="003B057E"/>
    <w:rsid w:val="003B0772"/>
    <w:rsid w:val="003B0BB4"/>
    <w:rsid w:val="003B0EB9"/>
    <w:rsid w:val="003B11CA"/>
    <w:rsid w:val="003B259C"/>
    <w:rsid w:val="003B25B6"/>
    <w:rsid w:val="003B2B0F"/>
    <w:rsid w:val="003B34A6"/>
    <w:rsid w:val="003B35AB"/>
    <w:rsid w:val="003B39CF"/>
    <w:rsid w:val="003B3EE4"/>
    <w:rsid w:val="003B4197"/>
    <w:rsid w:val="003B4B1F"/>
    <w:rsid w:val="003B4BEB"/>
    <w:rsid w:val="003B4D3A"/>
    <w:rsid w:val="003B52F0"/>
    <w:rsid w:val="003B69CC"/>
    <w:rsid w:val="003B741E"/>
    <w:rsid w:val="003B7D8D"/>
    <w:rsid w:val="003C0FC0"/>
    <w:rsid w:val="003C1CB9"/>
    <w:rsid w:val="003C1FE9"/>
    <w:rsid w:val="003C3781"/>
    <w:rsid w:val="003C3B69"/>
    <w:rsid w:val="003C44B7"/>
    <w:rsid w:val="003C479A"/>
    <w:rsid w:val="003C5827"/>
    <w:rsid w:val="003C612F"/>
    <w:rsid w:val="003C62BD"/>
    <w:rsid w:val="003C6479"/>
    <w:rsid w:val="003C7E46"/>
    <w:rsid w:val="003D040B"/>
    <w:rsid w:val="003D140D"/>
    <w:rsid w:val="003D22AE"/>
    <w:rsid w:val="003D329C"/>
    <w:rsid w:val="003D38D2"/>
    <w:rsid w:val="003D3F7C"/>
    <w:rsid w:val="003D43F3"/>
    <w:rsid w:val="003D473D"/>
    <w:rsid w:val="003D47F0"/>
    <w:rsid w:val="003D4CB4"/>
    <w:rsid w:val="003D5573"/>
    <w:rsid w:val="003D55C7"/>
    <w:rsid w:val="003D6065"/>
    <w:rsid w:val="003D624F"/>
    <w:rsid w:val="003D6589"/>
    <w:rsid w:val="003D702D"/>
    <w:rsid w:val="003D703F"/>
    <w:rsid w:val="003D71FD"/>
    <w:rsid w:val="003D7571"/>
    <w:rsid w:val="003D7752"/>
    <w:rsid w:val="003D7AE4"/>
    <w:rsid w:val="003E042E"/>
    <w:rsid w:val="003E06CC"/>
    <w:rsid w:val="003E0B01"/>
    <w:rsid w:val="003E19E3"/>
    <w:rsid w:val="003E1C76"/>
    <w:rsid w:val="003E2000"/>
    <w:rsid w:val="003E2047"/>
    <w:rsid w:val="003E209F"/>
    <w:rsid w:val="003E331C"/>
    <w:rsid w:val="003E3B7D"/>
    <w:rsid w:val="003E4867"/>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5E3"/>
    <w:rsid w:val="003F62FD"/>
    <w:rsid w:val="003F67B0"/>
    <w:rsid w:val="003F7054"/>
    <w:rsid w:val="003F71C6"/>
    <w:rsid w:val="003F740C"/>
    <w:rsid w:val="003F76A3"/>
    <w:rsid w:val="0040045C"/>
    <w:rsid w:val="00402195"/>
    <w:rsid w:val="00402CDC"/>
    <w:rsid w:val="004031D3"/>
    <w:rsid w:val="00403CA8"/>
    <w:rsid w:val="00404F43"/>
    <w:rsid w:val="00405623"/>
    <w:rsid w:val="00406971"/>
    <w:rsid w:val="0040725B"/>
    <w:rsid w:val="0041044D"/>
    <w:rsid w:val="00410EC0"/>
    <w:rsid w:val="00411735"/>
    <w:rsid w:val="00411FCD"/>
    <w:rsid w:val="00414C2D"/>
    <w:rsid w:val="00415458"/>
    <w:rsid w:val="00415E4C"/>
    <w:rsid w:val="0041677D"/>
    <w:rsid w:val="00416A57"/>
    <w:rsid w:val="00416CEA"/>
    <w:rsid w:val="00416D63"/>
    <w:rsid w:val="00417A7C"/>
    <w:rsid w:val="00420F7C"/>
    <w:rsid w:val="00420F8A"/>
    <w:rsid w:val="00422012"/>
    <w:rsid w:val="0042231E"/>
    <w:rsid w:val="00422384"/>
    <w:rsid w:val="004223DD"/>
    <w:rsid w:val="00422427"/>
    <w:rsid w:val="00423143"/>
    <w:rsid w:val="00423498"/>
    <w:rsid w:val="00423A19"/>
    <w:rsid w:val="00423D6F"/>
    <w:rsid w:val="00423D79"/>
    <w:rsid w:val="004250E7"/>
    <w:rsid w:val="00425963"/>
    <w:rsid w:val="00425BF0"/>
    <w:rsid w:val="0042668F"/>
    <w:rsid w:val="00426AA3"/>
    <w:rsid w:val="00426ADE"/>
    <w:rsid w:val="00426B94"/>
    <w:rsid w:val="00426EEA"/>
    <w:rsid w:val="004274E4"/>
    <w:rsid w:val="00427D04"/>
    <w:rsid w:val="004302F2"/>
    <w:rsid w:val="00430FE6"/>
    <w:rsid w:val="004312BE"/>
    <w:rsid w:val="00431443"/>
    <w:rsid w:val="004332B5"/>
    <w:rsid w:val="004333C8"/>
    <w:rsid w:val="004342EF"/>
    <w:rsid w:val="00434FF2"/>
    <w:rsid w:val="00436770"/>
    <w:rsid w:val="0043684E"/>
    <w:rsid w:val="00436F5E"/>
    <w:rsid w:val="00437388"/>
    <w:rsid w:val="0043775F"/>
    <w:rsid w:val="004379B4"/>
    <w:rsid w:val="004379F5"/>
    <w:rsid w:val="00437BE3"/>
    <w:rsid w:val="00440C2C"/>
    <w:rsid w:val="004414C5"/>
    <w:rsid w:val="00441EC6"/>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EB1"/>
    <w:rsid w:val="00454F39"/>
    <w:rsid w:val="0045518E"/>
    <w:rsid w:val="0045529D"/>
    <w:rsid w:val="004557FF"/>
    <w:rsid w:val="00455CF7"/>
    <w:rsid w:val="004571B3"/>
    <w:rsid w:val="004574BA"/>
    <w:rsid w:val="00457DCD"/>
    <w:rsid w:val="004609BC"/>
    <w:rsid w:val="00463479"/>
    <w:rsid w:val="0046408A"/>
    <w:rsid w:val="0046437C"/>
    <w:rsid w:val="004644A4"/>
    <w:rsid w:val="00465706"/>
    <w:rsid w:val="00466DD5"/>
    <w:rsid w:val="0046735C"/>
    <w:rsid w:val="0046769F"/>
    <w:rsid w:val="00467F27"/>
    <w:rsid w:val="004708E9"/>
    <w:rsid w:val="00470CD5"/>
    <w:rsid w:val="00470D90"/>
    <w:rsid w:val="0047156F"/>
    <w:rsid w:val="00471896"/>
    <w:rsid w:val="00471DED"/>
    <w:rsid w:val="0047289D"/>
    <w:rsid w:val="00472B30"/>
    <w:rsid w:val="00473289"/>
    <w:rsid w:val="00476149"/>
    <w:rsid w:val="00476379"/>
    <w:rsid w:val="004779FB"/>
    <w:rsid w:val="00477A35"/>
    <w:rsid w:val="004824B1"/>
    <w:rsid w:val="00482842"/>
    <w:rsid w:val="0048349C"/>
    <w:rsid w:val="004841F8"/>
    <w:rsid w:val="00485B3E"/>
    <w:rsid w:val="0048646B"/>
    <w:rsid w:val="00486620"/>
    <w:rsid w:val="0048724D"/>
    <w:rsid w:val="004879CE"/>
    <w:rsid w:val="00491C72"/>
    <w:rsid w:val="00491C96"/>
    <w:rsid w:val="00491D76"/>
    <w:rsid w:val="004926B2"/>
    <w:rsid w:val="00492B40"/>
    <w:rsid w:val="0049389A"/>
    <w:rsid w:val="00493E20"/>
    <w:rsid w:val="004941EB"/>
    <w:rsid w:val="0049437B"/>
    <w:rsid w:val="004943D8"/>
    <w:rsid w:val="00497383"/>
    <w:rsid w:val="004977DF"/>
    <w:rsid w:val="004A0654"/>
    <w:rsid w:val="004A0910"/>
    <w:rsid w:val="004A1392"/>
    <w:rsid w:val="004A1AF9"/>
    <w:rsid w:val="004A2338"/>
    <w:rsid w:val="004A2C3B"/>
    <w:rsid w:val="004A3DC1"/>
    <w:rsid w:val="004A4CBB"/>
    <w:rsid w:val="004A6134"/>
    <w:rsid w:val="004A7516"/>
    <w:rsid w:val="004B0219"/>
    <w:rsid w:val="004B0455"/>
    <w:rsid w:val="004B0460"/>
    <w:rsid w:val="004B1315"/>
    <w:rsid w:val="004B1BAC"/>
    <w:rsid w:val="004B21A7"/>
    <w:rsid w:val="004B29C1"/>
    <w:rsid w:val="004B2B86"/>
    <w:rsid w:val="004B2CAC"/>
    <w:rsid w:val="004B2CF6"/>
    <w:rsid w:val="004B3747"/>
    <w:rsid w:val="004B4C8F"/>
    <w:rsid w:val="004B58CA"/>
    <w:rsid w:val="004B6135"/>
    <w:rsid w:val="004B638C"/>
    <w:rsid w:val="004B6A29"/>
    <w:rsid w:val="004B6ED3"/>
    <w:rsid w:val="004B6F2C"/>
    <w:rsid w:val="004B7213"/>
    <w:rsid w:val="004B7BB3"/>
    <w:rsid w:val="004C115B"/>
    <w:rsid w:val="004C1548"/>
    <w:rsid w:val="004C1703"/>
    <w:rsid w:val="004C2443"/>
    <w:rsid w:val="004C3DCB"/>
    <w:rsid w:val="004C437A"/>
    <w:rsid w:val="004C467A"/>
    <w:rsid w:val="004C5D05"/>
    <w:rsid w:val="004C70DE"/>
    <w:rsid w:val="004C7188"/>
    <w:rsid w:val="004C79CC"/>
    <w:rsid w:val="004C7C5C"/>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6F2"/>
    <w:rsid w:val="004E0139"/>
    <w:rsid w:val="004E1AF4"/>
    <w:rsid w:val="004E1FEB"/>
    <w:rsid w:val="004E3906"/>
    <w:rsid w:val="004E3AE0"/>
    <w:rsid w:val="004E3B1D"/>
    <w:rsid w:val="004E4386"/>
    <w:rsid w:val="004E4A4D"/>
    <w:rsid w:val="004E4C8F"/>
    <w:rsid w:val="004E58A9"/>
    <w:rsid w:val="004E5DE5"/>
    <w:rsid w:val="004E67A1"/>
    <w:rsid w:val="004E6985"/>
    <w:rsid w:val="004E6AF9"/>
    <w:rsid w:val="004F0146"/>
    <w:rsid w:val="004F0A20"/>
    <w:rsid w:val="004F0E7C"/>
    <w:rsid w:val="004F1CCE"/>
    <w:rsid w:val="004F2B65"/>
    <w:rsid w:val="004F331B"/>
    <w:rsid w:val="004F4AC2"/>
    <w:rsid w:val="004F4BC9"/>
    <w:rsid w:val="004F6A68"/>
    <w:rsid w:val="004F77E6"/>
    <w:rsid w:val="005000EA"/>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9CD"/>
    <w:rsid w:val="00520C0B"/>
    <w:rsid w:val="00521579"/>
    <w:rsid w:val="00521890"/>
    <w:rsid w:val="00521D57"/>
    <w:rsid w:val="00523283"/>
    <w:rsid w:val="0052383F"/>
    <w:rsid w:val="00524691"/>
    <w:rsid w:val="00524B31"/>
    <w:rsid w:val="00524BE7"/>
    <w:rsid w:val="00524CBF"/>
    <w:rsid w:val="005257F6"/>
    <w:rsid w:val="00525E5E"/>
    <w:rsid w:val="00525F94"/>
    <w:rsid w:val="00526708"/>
    <w:rsid w:val="00526CAB"/>
    <w:rsid w:val="00526CCF"/>
    <w:rsid w:val="00526F29"/>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45C"/>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76D1"/>
    <w:rsid w:val="005579C1"/>
    <w:rsid w:val="00557B8E"/>
    <w:rsid w:val="0056141B"/>
    <w:rsid w:val="00561515"/>
    <w:rsid w:val="00561AD1"/>
    <w:rsid w:val="00561B1C"/>
    <w:rsid w:val="00562145"/>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309E"/>
    <w:rsid w:val="005734AA"/>
    <w:rsid w:val="00573B06"/>
    <w:rsid w:val="005744D2"/>
    <w:rsid w:val="00574963"/>
    <w:rsid w:val="0057512F"/>
    <w:rsid w:val="005772CD"/>
    <w:rsid w:val="00580A93"/>
    <w:rsid w:val="00581DCF"/>
    <w:rsid w:val="00581FF5"/>
    <w:rsid w:val="00582661"/>
    <w:rsid w:val="005837C5"/>
    <w:rsid w:val="005849D8"/>
    <w:rsid w:val="00584EE9"/>
    <w:rsid w:val="005852B8"/>
    <w:rsid w:val="00585500"/>
    <w:rsid w:val="00585578"/>
    <w:rsid w:val="00586287"/>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5DDF"/>
    <w:rsid w:val="005A5E5D"/>
    <w:rsid w:val="005A676C"/>
    <w:rsid w:val="005A6B21"/>
    <w:rsid w:val="005A6BE6"/>
    <w:rsid w:val="005A7606"/>
    <w:rsid w:val="005B171D"/>
    <w:rsid w:val="005B1A13"/>
    <w:rsid w:val="005B1E1B"/>
    <w:rsid w:val="005B2053"/>
    <w:rsid w:val="005B2494"/>
    <w:rsid w:val="005B26DE"/>
    <w:rsid w:val="005B3063"/>
    <w:rsid w:val="005B620E"/>
    <w:rsid w:val="005B667C"/>
    <w:rsid w:val="005B7051"/>
    <w:rsid w:val="005B7D31"/>
    <w:rsid w:val="005C0314"/>
    <w:rsid w:val="005C038F"/>
    <w:rsid w:val="005C04E2"/>
    <w:rsid w:val="005C08CD"/>
    <w:rsid w:val="005C0C50"/>
    <w:rsid w:val="005C15ED"/>
    <w:rsid w:val="005C29A7"/>
    <w:rsid w:val="005C382A"/>
    <w:rsid w:val="005C3F9D"/>
    <w:rsid w:val="005C4213"/>
    <w:rsid w:val="005C4BFF"/>
    <w:rsid w:val="005C4CD0"/>
    <w:rsid w:val="005C4F7A"/>
    <w:rsid w:val="005C5229"/>
    <w:rsid w:val="005C5B73"/>
    <w:rsid w:val="005C6078"/>
    <w:rsid w:val="005C7538"/>
    <w:rsid w:val="005D1345"/>
    <w:rsid w:val="005D1543"/>
    <w:rsid w:val="005D1F96"/>
    <w:rsid w:val="005D2732"/>
    <w:rsid w:val="005D50FC"/>
    <w:rsid w:val="005D54AD"/>
    <w:rsid w:val="005D643F"/>
    <w:rsid w:val="005D675E"/>
    <w:rsid w:val="005D67EE"/>
    <w:rsid w:val="005D6972"/>
    <w:rsid w:val="005D76ED"/>
    <w:rsid w:val="005E0483"/>
    <w:rsid w:val="005E0D85"/>
    <w:rsid w:val="005E1145"/>
    <w:rsid w:val="005E1A45"/>
    <w:rsid w:val="005E1D7A"/>
    <w:rsid w:val="005E211C"/>
    <w:rsid w:val="005E2594"/>
    <w:rsid w:val="005E2F9A"/>
    <w:rsid w:val="005E31A5"/>
    <w:rsid w:val="005E38C6"/>
    <w:rsid w:val="005E46E0"/>
    <w:rsid w:val="005E4A38"/>
    <w:rsid w:val="005E4B9E"/>
    <w:rsid w:val="005E628B"/>
    <w:rsid w:val="005E68D6"/>
    <w:rsid w:val="005E75BF"/>
    <w:rsid w:val="005F1F92"/>
    <w:rsid w:val="005F2356"/>
    <w:rsid w:val="005F2EA3"/>
    <w:rsid w:val="005F2F4D"/>
    <w:rsid w:val="005F3C35"/>
    <w:rsid w:val="005F3DAC"/>
    <w:rsid w:val="005F4485"/>
    <w:rsid w:val="005F5B5F"/>
    <w:rsid w:val="005F6646"/>
    <w:rsid w:val="005F6E01"/>
    <w:rsid w:val="005F7FD7"/>
    <w:rsid w:val="00600483"/>
    <w:rsid w:val="00600985"/>
    <w:rsid w:val="00601A47"/>
    <w:rsid w:val="0060243A"/>
    <w:rsid w:val="006024AB"/>
    <w:rsid w:val="00602602"/>
    <w:rsid w:val="00602A2A"/>
    <w:rsid w:val="0060369A"/>
    <w:rsid w:val="00604DB2"/>
    <w:rsid w:val="006058EC"/>
    <w:rsid w:val="0060666E"/>
    <w:rsid w:val="006071FF"/>
    <w:rsid w:val="006076F4"/>
    <w:rsid w:val="006100E0"/>
    <w:rsid w:val="00610D66"/>
    <w:rsid w:val="00611E39"/>
    <w:rsid w:val="0061216D"/>
    <w:rsid w:val="00612EE6"/>
    <w:rsid w:val="0061307F"/>
    <w:rsid w:val="0061356C"/>
    <w:rsid w:val="00614802"/>
    <w:rsid w:val="00614F68"/>
    <w:rsid w:val="00616490"/>
    <w:rsid w:val="00616BBA"/>
    <w:rsid w:val="00617637"/>
    <w:rsid w:val="006221A1"/>
    <w:rsid w:val="00622305"/>
    <w:rsid w:val="006226EF"/>
    <w:rsid w:val="00622E07"/>
    <w:rsid w:val="00623144"/>
    <w:rsid w:val="006240D4"/>
    <w:rsid w:val="00625448"/>
    <w:rsid w:val="00625EC8"/>
    <w:rsid w:val="006268BB"/>
    <w:rsid w:val="00626E8B"/>
    <w:rsid w:val="00626F04"/>
    <w:rsid w:val="00627018"/>
    <w:rsid w:val="00627A73"/>
    <w:rsid w:val="00627D1D"/>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4E3B"/>
    <w:rsid w:val="00645165"/>
    <w:rsid w:val="006455E0"/>
    <w:rsid w:val="00645668"/>
    <w:rsid w:val="0064596A"/>
    <w:rsid w:val="0064706A"/>
    <w:rsid w:val="00647547"/>
    <w:rsid w:val="00650B39"/>
    <w:rsid w:val="0065115A"/>
    <w:rsid w:val="0065153A"/>
    <w:rsid w:val="00651F8F"/>
    <w:rsid w:val="00652E06"/>
    <w:rsid w:val="00653112"/>
    <w:rsid w:val="00653FE7"/>
    <w:rsid w:val="006541D8"/>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636A"/>
    <w:rsid w:val="00666809"/>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6055"/>
    <w:rsid w:val="00686480"/>
    <w:rsid w:val="00686589"/>
    <w:rsid w:val="00686677"/>
    <w:rsid w:val="006871D4"/>
    <w:rsid w:val="006901FF"/>
    <w:rsid w:val="0069070C"/>
    <w:rsid w:val="00691200"/>
    <w:rsid w:val="0069129F"/>
    <w:rsid w:val="00691FB3"/>
    <w:rsid w:val="00692222"/>
    <w:rsid w:val="00693AAC"/>
    <w:rsid w:val="00694EBF"/>
    <w:rsid w:val="00695111"/>
    <w:rsid w:val="006957E9"/>
    <w:rsid w:val="006967C4"/>
    <w:rsid w:val="00696DBF"/>
    <w:rsid w:val="00697FCD"/>
    <w:rsid w:val="006A05FC"/>
    <w:rsid w:val="006A095C"/>
    <w:rsid w:val="006A27C5"/>
    <w:rsid w:val="006A2BB8"/>
    <w:rsid w:val="006A31E1"/>
    <w:rsid w:val="006A3F6B"/>
    <w:rsid w:val="006A467F"/>
    <w:rsid w:val="006A4722"/>
    <w:rsid w:val="006A4773"/>
    <w:rsid w:val="006A497E"/>
    <w:rsid w:val="006A4AD4"/>
    <w:rsid w:val="006A4CC4"/>
    <w:rsid w:val="006A5937"/>
    <w:rsid w:val="006A66F7"/>
    <w:rsid w:val="006A67F7"/>
    <w:rsid w:val="006A7811"/>
    <w:rsid w:val="006B1BBF"/>
    <w:rsid w:val="006B243A"/>
    <w:rsid w:val="006B2707"/>
    <w:rsid w:val="006B3181"/>
    <w:rsid w:val="006B3AA0"/>
    <w:rsid w:val="006B3C66"/>
    <w:rsid w:val="006B47DA"/>
    <w:rsid w:val="006B4889"/>
    <w:rsid w:val="006B583A"/>
    <w:rsid w:val="006B593C"/>
    <w:rsid w:val="006B6A28"/>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8EA"/>
    <w:rsid w:val="006D0C14"/>
    <w:rsid w:val="006D0F0C"/>
    <w:rsid w:val="006D1A83"/>
    <w:rsid w:val="006D1BB5"/>
    <w:rsid w:val="006D1E04"/>
    <w:rsid w:val="006D2E07"/>
    <w:rsid w:val="006D392D"/>
    <w:rsid w:val="006D3C89"/>
    <w:rsid w:val="006D56F6"/>
    <w:rsid w:val="006D5B3E"/>
    <w:rsid w:val="006D5EBB"/>
    <w:rsid w:val="006D5F5F"/>
    <w:rsid w:val="006D6B6D"/>
    <w:rsid w:val="006D718E"/>
    <w:rsid w:val="006D7238"/>
    <w:rsid w:val="006E068E"/>
    <w:rsid w:val="006E10F0"/>
    <w:rsid w:val="006E112C"/>
    <w:rsid w:val="006E153C"/>
    <w:rsid w:val="006E2125"/>
    <w:rsid w:val="006E2EFC"/>
    <w:rsid w:val="006E300B"/>
    <w:rsid w:val="006E40B0"/>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498"/>
    <w:rsid w:val="0070081C"/>
    <w:rsid w:val="00700820"/>
    <w:rsid w:val="007009D9"/>
    <w:rsid w:val="007025C8"/>
    <w:rsid w:val="007026A8"/>
    <w:rsid w:val="0070278B"/>
    <w:rsid w:val="00702ED5"/>
    <w:rsid w:val="00703056"/>
    <w:rsid w:val="007034E2"/>
    <w:rsid w:val="007047E9"/>
    <w:rsid w:val="00704AD4"/>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44D"/>
    <w:rsid w:val="0072274B"/>
    <w:rsid w:val="00722949"/>
    <w:rsid w:val="007234FD"/>
    <w:rsid w:val="00724183"/>
    <w:rsid w:val="00724865"/>
    <w:rsid w:val="00724B7C"/>
    <w:rsid w:val="007251F0"/>
    <w:rsid w:val="00726CEA"/>
    <w:rsid w:val="00726F70"/>
    <w:rsid w:val="0072727C"/>
    <w:rsid w:val="007277CC"/>
    <w:rsid w:val="007278BB"/>
    <w:rsid w:val="00727A5F"/>
    <w:rsid w:val="00730909"/>
    <w:rsid w:val="00730988"/>
    <w:rsid w:val="007309EF"/>
    <w:rsid w:val="00731421"/>
    <w:rsid w:val="0073142C"/>
    <w:rsid w:val="007315C7"/>
    <w:rsid w:val="007326BC"/>
    <w:rsid w:val="00733A86"/>
    <w:rsid w:val="00734403"/>
    <w:rsid w:val="0073466F"/>
    <w:rsid w:val="0073491B"/>
    <w:rsid w:val="007357BC"/>
    <w:rsid w:val="007365B5"/>
    <w:rsid w:val="00736E47"/>
    <w:rsid w:val="007403D7"/>
    <w:rsid w:val="007418FA"/>
    <w:rsid w:val="00741CC2"/>
    <w:rsid w:val="00741D64"/>
    <w:rsid w:val="00743A8A"/>
    <w:rsid w:val="00744580"/>
    <w:rsid w:val="007459C8"/>
    <w:rsid w:val="00745AF0"/>
    <w:rsid w:val="00747539"/>
    <w:rsid w:val="00747601"/>
    <w:rsid w:val="00747950"/>
    <w:rsid w:val="00751A82"/>
    <w:rsid w:val="007520FA"/>
    <w:rsid w:val="007521E6"/>
    <w:rsid w:val="00752ECC"/>
    <w:rsid w:val="0075392A"/>
    <w:rsid w:val="00754AB6"/>
    <w:rsid w:val="00754D4B"/>
    <w:rsid w:val="007551E3"/>
    <w:rsid w:val="00755D92"/>
    <w:rsid w:val="00755F12"/>
    <w:rsid w:val="00762E98"/>
    <w:rsid w:val="007640B7"/>
    <w:rsid w:val="007643AC"/>
    <w:rsid w:val="00764F3B"/>
    <w:rsid w:val="00765410"/>
    <w:rsid w:val="0076546A"/>
    <w:rsid w:val="007659AF"/>
    <w:rsid w:val="00765A24"/>
    <w:rsid w:val="00765BBD"/>
    <w:rsid w:val="007664E2"/>
    <w:rsid w:val="0076724B"/>
    <w:rsid w:val="007703FC"/>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B6A"/>
    <w:rsid w:val="00777D10"/>
    <w:rsid w:val="0078022A"/>
    <w:rsid w:val="00780BBD"/>
    <w:rsid w:val="00780DAC"/>
    <w:rsid w:val="00780EBA"/>
    <w:rsid w:val="007814C1"/>
    <w:rsid w:val="00781BA6"/>
    <w:rsid w:val="00782437"/>
    <w:rsid w:val="00782871"/>
    <w:rsid w:val="00782950"/>
    <w:rsid w:val="00783165"/>
    <w:rsid w:val="007838BB"/>
    <w:rsid w:val="0078481E"/>
    <w:rsid w:val="00784893"/>
    <w:rsid w:val="00784E20"/>
    <w:rsid w:val="00785648"/>
    <w:rsid w:val="0078681E"/>
    <w:rsid w:val="007876E4"/>
    <w:rsid w:val="007903DF"/>
    <w:rsid w:val="00792361"/>
    <w:rsid w:val="00792936"/>
    <w:rsid w:val="00792A99"/>
    <w:rsid w:val="00793187"/>
    <w:rsid w:val="00793ED1"/>
    <w:rsid w:val="00795155"/>
    <w:rsid w:val="00795358"/>
    <w:rsid w:val="007954DA"/>
    <w:rsid w:val="007A26B3"/>
    <w:rsid w:val="007A2A82"/>
    <w:rsid w:val="007A2D31"/>
    <w:rsid w:val="007A38F1"/>
    <w:rsid w:val="007A3B8B"/>
    <w:rsid w:val="007A3EFC"/>
    <w:rsid w:val="007A4A09"/>
    <w:rsid w:val="007A4EA7"/>
    <w:rsid w:val="007A54BA"/>
    <w:rsid w:val="007A6516"/>
    <w:rsid w:val="007A6885"/>
    <w:rsid w:val="007A6CB4"/>
    <w:rsid w:val="007A7AD7"/>
    <w:rsid w:val="007B11BF"/>
    <w:rsid w:val="007B1908"/>
    <w:rsid w:val="007B1C58"/>
    <w:rsid w:val="007B27E0"/>
    <w:rsid w:val="007B2EF8"/>
    <w:rsid w:val="007B39A8"/>
    <w:rsid w:val="007B48A8"/>
    <w:rsid w:val="007B4AAB"/>
    <w:rsid w:val="007B4F09"/>
    <w:rsid w:val="007B563A"/>
    <w:rsid w:val="007B696F"/>
    <w:rsid w:val="007B6B37"/>
    <w:rsid w:val="007B6EE0"/>
    <w:rsid w:val="007B7981"/>
    <w:rsid w:val="007B7B5E"/>
    <w:rsid w:val="007C0196"/>
    <w:rsid w:val="007C0D8B"/>
    <w:rsid w:val="007C1647"/>
    <w:rsid w:val="007C1E24"/>
    <w:rsid w:val="007C3268"/>
    <w:rsid w:val="007C3695"/>
    <w:rsid w:val="007C4020"/>
    <w:rsid w:val="007C411B"/>
    <w:rsid w:val="007C44A1"/>
    <w:rsid w:val="007C49E2"/>
    <w:rsid w:val="007C4A13"/>
    <w:rsid w:val="007C547C"/>
    <w:rsid w:val="007C5E1C"/>
    <w:rsid w:val="007C652C"/>
    <w:rsid w:val="007C65C0"/>
    <w:rsid w:val="007C6689"/>
    <w:rsid w:val="007C6771"/>
    <w:rsid w:val="007D036F"/>
    <w:rsid w:val="007D09E8"/>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AE"/>
    <w:rsid w:val="007D780F"/>
    <w:rsid w:val="007D7869"/>
    <w:rsid w:val="007E0EB0"/>
    <w:rsid w:val="007E1559"/>
    <w:rsid w:val="007E1620"/>
    <w:rsid w:val="007E19EF"/>
    <w:rsid w:val="007E1BC3"/>
    <w:rsid w:val="007E23B6"/>
    <w:rsid w:val="007E2950"/>
    <w:rsid w:val="007E336E"/>
    <w:rsid w:val="007E38C6"/>
    <w:rsid w:val="007E3A41"/>
    <w:rsid w:val="007E5894"/>
    <w:rsid w:val="007E5947"/>
    <w:rsid w:val="007E5C8E"/>
    <w:rsid w:val="007E6453"/>
    <w:rsid w:val="007E6491"/>
    <w:rsid w:val="007E6FD0"/>
    <w:rsid w:val="007E7E28"/>
    <w:rsid w:val="007E7FB2"/>
    <w:rsid w:val="007F029C"/>
    <w:rsid w:val="007F090C"/>
    <w:rsid w:val="007F23C9"/>
    <w:rsid w:val="007F271A"/>
    <w:rsid w:val="007F364A"/>
    <w:rsid w:val="007F4D00"/>
    <w:rsid w:val="007F5325"/>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781"/>
    <w:rsid w:val="00810F69"/>
    <w:rsid w:val="008118B7"/>
    <w:rsid w:val="008122A1"/>
    <w:rsid w:val="00812ED0"/>
    <w:rsid w:val="00814ECA"/>
    <w:rsid w:val="008156A1"/>
    <w:rsid w:val="008158D4"/>
    <w:rsid w:val="00816230"/>
    <w:rsid w:val="008172E4"/>
    <w:rsid w:val="00817393"/>
    <w:rsid w:val="00821805"/>
    <w:rsid w:val="00821A66"/>
    <w:rsid w:val="008230B6"/>
    <w:rsid w:val="0082362F"/>
    <w:rsid w:val="00823682"/>
    <w:rsid w:val="00823A88"/>
    <w:rsid w:val="00824715"/>
    <w:rsid w:val="00824A44"/>
    <w:rsid w:val="00825AEF"/>
    <w:rsid w:val="00825CBF"/>
    <w:rsid w:val="008271FB"/>
    <w:rsid w:val="0083043D"/>
    <w:rsid w:val="00830864"/>
    <w:rsid w:val="0083165D"/>
    <w:rsid w:val="0083248B"/>
    <w:rsid w:val="00832FC6"/>
    <w:rsid w:val="0083374B"/>
    <w:rsid w:val="00833B32"/>
    <w:rsid w:val="0083426A"/>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2CE3"/>
    <w:rsid w:val="00853E05"/>
    <w:rsid w:val="00854B1C"/>
    <w:rsid w:val="00854E07"/>
    <w:rsid w:val="00855ACF"/>
    <w:rsid w:val="008569B9"/>
    <w:rsid w:val="00856AD4"/>
    <w:rsid w:val="00856BFE"/>
    <w:rsid w:val="00860015"/>
    <w:rsid w:val="008603DF"/>
    <w:rsid w:val="00860520"/>
    <w:rsid w:val="00861418"/>
    <w:rsid w:val="00861A66"/>
    <w:rsid w:val="00861C70"/>
    <w:rsid w:val="008622E4"/>
    <w:rsid w:val="00863337"/>
    <w:rsid w:val="00863742"/>
    <w:rsid w:val="008637DA"/>
    <w:rsid w:val="00864221"/>
    <w:rsid w:val="008643E5"/>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963"/>
    <w:rsid w:val="00875BB2"/>
    <w:rsid w:val="0087664A"/>
    <w:rsid w:val="00876BC4"/>
    <w:rsid w:val="00876DC4"/>
    <w:rsid w:val="0087710C"/>
    <w:rsid w:val="008803C2"/>
    <w:rsid w:val="008804C7"/>
    <w:rsid w:val="0088070C"/>
    <w:rsid w:val="008814E1"/>
    <w:rsid w:val="00881806"/>
    <w:rsid w:val="0088197E"/>
    <w:rsid w:val="00881B8E"/>
    <w:rsid w:val="00881DC2"/>
    <w:rsid w:val="00881FCC"/>
    <w:rsid w:val="00882135"/>
    <w:rsid w:val="008822C8"/>
    <w:rsid w:val="008837FF"/>
    <w:rsid w:val="0088396A"/>
    <w:rsid w:val="00885B8D"/>
    <w:rsid w:val="00886E9D"/>
    <w:rsid w:val="00886F68"/>
    <w:rsid w:val="0088750E"/>
    <w:rsid w:val="00890260"/>
    <w:rsid w:val="00890BA6"/>
    <w:rsid w:val="00892155"/>
    <w:rsid w:val="00893177"/>
    <w:rsid w:val="00893A0C"/>
    <w:rsid w:val="00894F0F"/>
    <w:rsid w:val="00894F38"/>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70AF"/>
    <w:rsid w:val="008A7CB7"/>
    <w:rsid w:val="008B0639"/>
    <w:rsid w:val="008B13B9"/>
    <w:rsid w:val="008B2350"/>
    <w:rsid w:val="008B2B01"/>
    <w:rsid w:val="008B30A0"/>
    <w:rsid w:val="008B3114"/>
    <w:rsid w:val="008B35AF"/>
    <w:rsid w:val="008B4B13"/>
    <w:rsid w:val="008B4DEA"/>
    <w:rsid w:val="008B66C0"/>
    <w:rsid w:val="008B672B"/>
    <w:rsid w:val="008B68A4"/>
    <w:rsid w:val="008B6BD2"/>
    <w:rsid w:val="008B73B8"/>
    <w:rsid w:val="008B7404"/>
    <w:rsid w:val="008B7AC0"/>
    <w:rsid w:val="008C0AAC"/>
    <w:rsid w:val="008C22D3"/>
    <w:rsid w:val="008C244D"/>
    <w:rsid w:val="008C2FFE"/>
    <w:rsid w:val="008C330F"/>
    <w:rsid w:val="008C3CC4"/>
    <w:rsid w:val="008C3DAF"/>
    <w:rsid w:val="008C4EFB"/>
    <w:rsid w:val="008C4F11"/>
    <w:rsid w:val="008C5253"/>
    <w:rsid w:val="008C55D6"/>
    <w:rsid w:val="008C57F3"/>
    <w:rsid w:val="008C62F8"/>
    <w:rsid w:val="008C6B6B"/>
    <w:rsid w:val="008C6F87"/>
    <w:rsid w:val="008C75F5"/>
    <w:rsid w:val="008C79C3"/>
    <w:rsid w:val="008C7F1E"/>
    <w:rsid w:val="008D0A92"/>
    <w:rsid w:val="008D11F2"/>
    <w:rsid w:val="008D2F90"/>
    <w:rsid w:val="008D4DE2"/>
    <w:rsid w:val="008D4FB5"/>
    <w:rsid w:val="008D59B4"/>
    <w:rsid w:val="008D5ED2"/>
    <w:rsid w:val="008D64FA"/>
    <w:rsid w:val="008D7236"/>
    <w:rsid w:val="008D7BD6"/>
    <w:rsid w:val="008E0631"/>
    <w:rsid w:val="008E0FE8"/>
    <w:rsid w:val="008E1178"/>
    <w:rsid w:val="008E1E7A"/>
    <w:rsid w:val="008E22B2"/>
    <w:rsid w:val="008E3524"/>
    <w:rsid w:val="008E382B"/>
    <w:rsid w:val="008E3ACF"/>
    <w:rsid w:val="008E408D"/>
    <w:rsid w:val="008E40AE"/>
    <w:rsid w:val="008E757F"/>
    <w:rsid w:val="008E7A20"/>
    <w:rsid w:val="008F0BE2"/>
    <w:rsid w:val="008F1771"/>
    <w:rsid w:val="008F2125"/>
    <w:rsid w:val="008F3985"/>
    <w:rsid w:val="008F3C6C"/>
    <w:rsid w:val="008F426B"/>
    <w:rsid w:val="008F55BE"/>
    <w:rsid w:val="008F568F"/>
    <w:rsid w:val="008F6460"/>
    <w:rsid w:val="008F7179"/>
    <w:rsid w:val="008F74BE"/>
    <w:rsid w:val="008F75A0"/>
    <w:rsid w:val="008F7889"/>
    <w:rsid w:val="008F7F3F"/>
    <w:rsid w:val="00900C05"/>
    <w:rsid w:val="00900F66"/>
    <w:rsid w:val="00901BBD"/>
    <w:rsid w:val="00901EC7"/>
    <w:rsid w:val="009020B2"/>
    <w:rsid w:val="00902239"/>
    <w:rsid w:val="00902A46"/>
    <w:rsid w:val="0090376D"/>
    <w:rsid w:val="0090391F"/>
    <w:rsid w:val="00903FEA"/>
    <w:rsid w:val="00905502"/>
    <w:rsid w:val="009056FE"/>
    <w:rsid w:val="00907C0F"/>
    <w:rsid w:val="00907D08"/>
    <w:rsid w:val="00907E98"/>
    <w:rsid w:val="009113DB"/>
    <w:rsid w:val="009119E8"/>
    <w:rsid w:val="00911B4E"/>
    <w:rsid w:val="00912468"/>
    <w:rsid w:val="00912961"/>
    <w:rsid w:val="00912997"/>
    <w:rsid w:val="0091341B"/>
    <w:rsid w:val="00914916"/>
    <w:rsid w:val="0091719D"/>
    <w:rsid w:val="009171B0"/>
    <w:rsid w:val="00917405"/>
    <w:rsid w:val="009204BB"/>
    <w:rsid w:val="009207AC"/>
    <w:rsid w:val="00920822"/>
    <w:rsid w:val="00920B19"/>
    <w:rsid w:val="009211D2"/>
    <w:rsid w:val="009211F2"/>
    <w:rsid w:val="0092134F"/>
    <w:rsid w:val="0092159E"/>
    <w:rsid w:val="009219A7"/>
    <w:rsid w:val="0092273E"/>
    <w:rsid w:val="00923516"/>
    <w:rsid w:val="00923BA7"/>
    <w:rsid w:val="00923FCA"/>
    <w:rsid w:val="00924C7D"/>
    <w:rsid w:val="00925663"/>
    <w:rsid w:val="0092618D"/>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33C5"/>
    <w:rsid w:val="00944FCD"/>
    <w:rsid w:val="009463A5"/>
    <w:rsid w:val="00946932"/>
    <w:rsid w:val="00947CDD"/>
    <w:rsid w:val="009500AA"/>
    <w:rsid w:val="00950D5F"/>
    <w:rsid w:val="00950DB0"/>
    <w:rsid w:val="009510A4"/>
    <w:rsid w:val="00952B10"/>
    <w:rsid w:val="00952B8B"/>
    <w:rsid w:val="00952B9B"/>
    <w:rsid w:val="00952BF2"/>
    <w:rsid w:val="009534CF"/>
    <w:rsid w:val="00953CC3"/>
    <w:rsid w:val="00954F4E"/>
    <w:rsid w:val="00955537"/>
    <w:rsid w:val="00955980"/>
    <w:rsid w:val="00956430"/>
    <w:rsid w:val="0095648A"/>
    <w:rsid w:val="009564B1"/>
    <w:rsid w:val="00956669"/>
    <w:rsid w:val="00960FBA"/>
    <w:rsid w:val="00961E17"/>
    <w:rsid w:val="00961E8E"/>
    <w:rsid w:val="00961ED0"/>
    <w:rsid w:val="009626E8"/>
    <w:rsid w:val="009639D3"/>
    <w:rsid w:val="00963DB2"/>
    <w:rsid w:val="00964D0C"/>
    <w:rsid w:val="009655B1"/>
    <w:rsid w:val="0096600F"/>
    <w:rsid w:val="009668F5"/>
    <w:rsid w:val="00967289"/>
    <w:rsid w:val="00967BF1"/>
    <w:rsid w:val="00970165"/>
    <w:rsid w:val="00970623"/>
    <w:rsid w:val="00970965"/>
    <w:rsid w:val="00971040"/>
    <w:rsid w:val="009725D0"/>
    <w:rsid w:val="00972CE1"/>
    <w:rsid w:val="00972D63"/>
    <w:rsid w:val="00973588"/>
    <w:rsid w:val="00975475"/>
    <w:rsid w:val="00975AA8"/>
    <w:rsid w:val="00975C67"/>
    <w:rsid w:val="009768D1"/>
    <w:rsid w:val="009772A9"/>
    <w:rsid w:val="009802D1"/>
    <w:rsid w:val="009803E4"/>
    <w:rsid w:val="009807C2"/>
    <w:rsid w:val="00980BDD"/>
    <w:rsid w:val="00980E13"/>
    <w:rsid w:val="009813E1"/>
    <w:rsid w:val="00981A3B"/>
    <w:rsid w:val="0098266F"/>
    <w:rsid w:val="00982994"/>
    <w:rsid w:val="00982EA7"/>
    <w:rsid w:val="00983B7B"/>
    <w:rsid w:val="009845E2"/>
    <w:rsid w:val="00984897"/>
    <w:rsid w:val="00985C2F"/>
    <w:rsid w:val="009870E8"/>
    <w:rsid w:val="00987441"/>
    <w:rsid w:val="0099256C"/>
    <w:rsid w:val="009931A8"/>
    <w:rsid w:val="009934B8"/>
    <w:rsid w:val="00993A9B"/>
    <w:rsid w:val="00993E01"/>
    <w:rsid w:val="009940BA"/>
    <w:rsid w:val="00995291"/>
    <w:rsid w:val="00995E84"/>
    <w:rsid w:val="009961DE"/>
    <w:rsid w:val="0099751A"/>
    <w:rsid w:val="009977D3"/>
    <w:rsid w:val="009A02AF"/>
    <w:rsid w:val="009A0330"/>
    <w:rsid w:val="009A059A"/>
    <w:rsid w:val="009A1945"/>
    <w:rsid w:val="009A1B71"/>
    <w:rsid w:val="009A2A20"/>
    <w:rsid w:val="009A2C96"/>
    <w:rsid w:val="009A31B7"/>
    <w:rsid w:val="009A3444"/>
    <w:rsid w:val="009A39B4"/>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4DD4"/>
    <w:rsid w:val="009B5488"/>
    <w:rsid w:val="009B5CF7"/>
    <w:rsid w:val="009B6CB1"/>
    <w:rsid w:val="009B72F4"/>
    <w:rsid w:val="009B79A5"/>
    <w:rsid w:val="009C0A70"/>
    <w:rsid w:val="009C123B"/>
    <w:rsid w:val="009C2CD4"/>
    <w:rsid w:val="009C30B6"/>
    <w:rsid w:val="009C4317"/>
    <w:rsid w:val="009C5309"/>
    <w:rsid w:val="009C585F"/>
    <w:rsid w:val="009C5F85"/>
    <w:rsid w:val="009C6A8E"/>
    <w:rsid w:val="009C6C0F"/>
    <w:rsid w:val="009C6C8D"/>
    <w:rsid w:val="009C7E4A"/>
    <w:rsid w:val="009D0889"/>
    <w:rsid w:val="009D0D27"/>
    <w:rsid w:val="009D1122"/>
    <w:rsid w:val="009D130A"/>
    <w:rsid w:val="009D13EA"/>
    <w:rsid w:val="009D1A48"/>
    <w:rsid w:val="009D1CD5"/>
    <w:rsid w:val="009D23F2"/>
    <w:rsid w:val="009D2CED"/>
    <w:rsid w:val="009D3239"/>
    <w:rsid w:val="009D45C0"/>
    <w:rsid w:val="009D465F"/>
    <w:rsid w:val="009D4B51"/>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26CC"/>
    <w:rsid w:val="00A0428C"/>
    <w:rsid w:val="00A04360"/>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3914"/>
    <w:rsid w:val="00A242B7"/>
    <w:rsid w:val="00A24AF5"/>
    <w:rsid w:val="00A25439"/>
    <w:rsid w:val="00A25BE2"/>
    <w:rsid w:val="00A26183"/>
    <w:rsid w:val="00A27389"/>
    <w:rsid w:val="00A27537"/>
    <w:rsid w:val="00A27DCA"/>
    <w:rsid w:val="00A30B8F"/>
    <w:rsid w:val="00A312D2"/>
    <w:rsid w:val="00A32289"/>
    <w:rsid w:val="00A32304"/>
    <w:rsid w:val="00A33C1A"/>
    <w:rsid w:val="00A33DA2"/>
    <w:rsid w:val="00A35844"/>
    <w:rsid w:val="00A366F0"/>
    <w:rsid w:val="00A367F3"/>
    <w:rsid w:val="00A36A6F"/>
    <w:rsid w:val="00A36CAD"/>
    <w:rsid w:val="00A370E2"/>
    <w:rsid w:val="00A3770B"/>
    <w:rsid w:val="00A37B3E"/>
    <w:rsid w:val="00A37CD1"/>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A57"/>
    <w:rsid w:val="00A72C27"/>
    <w:rsid w:val="00A73593"/>
    <w:rsid w:val="00A73B81"/>
    <w:rsid w:val="00A73D81"/>
    <w:rsid w:val="00A74204"/>
    <w:rsid w:val="00A74B14"/>
    <w:rsid w:val="00A7657E"/>
    <w:rsid w:val="00A76862"/>
    <w:rsid w:val="00A77E1B"/>
    <w:rsid w:val="00A84191"/>
    <w:rsid w:val="00A84698"/>
    <w:rsid w:val="00A84A2A"/>
    <w:rsid w:val="00A862D2"/>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C61"/>
    <w:rsid w:val="00AC65EB"/>
    <w:rsid w:val="00AC6960"/>
    <w:rsid w:val="00AD139E"/>
    <w:rsid w:val="00AD149F"/>
    <w:rsid w:val="00AD1946"/>
    <w:rsid w:val="00AD252F"/>
    <w:rsid w:val="00AD2DE5"/>
    <w:rsid w:val="00AD3564"/>
    <w:rsid w:val="00AD3F43"/>
    <w:rsid w:val="00AD4BE8"/>
    <w:rsid w:val="00AD4D3F"/>
    <w:rsid w:val="00AD55F9"/>
    <w:rsid w:val="00AD56C2"/>
    <w:rsid w:val="00AD5B06"/>
    <w:rsid w:val="00AD6853"/>
    <w:rsid w:val="00AD6CE2"/>
    <w:rsid w:val="00AD753A"/>
    <w:rsid w:val="00AE022E"/>
    <w:rsid w:val="00AE0A77"/>
    <w:rsid w:val="00AE0FA0"/>
    <w:rsid w:val="00AE241E"/>
    <w:rsid w:val="00AE278E"/>
    <w:rsid w:val="00AE2916"/>
    <w:rsid w:val="00AE3241"/>
    <w:rsid w:val="00AE400C"/>
    <w:rsid w:val="00AE4A34"/>
    <w:rsid w:val="00AE53B5"/>
    <w:rsid w:val="00AE7A3E"/>
    <w:rsid w:val="00AE7C04"/>
    <w:rsid w:val="00AF0105"/>
    <w:rsid w:val="00AF028E"/>
    <w:rsid w:val="00AF04AF"/>
    <w:rsid w:val="00AF0ED0"/>
    <w:rsid w:val="00AF15E9"/>
    <w:rsid w:val="00AF18CE"/>
    <w:rsid w:val="00AF2AE8"/>
    <w:rsid w:val="00AF379C"/>
    <w:rsid w:val="00AF3FB1"/>
    <w:rsid w:val="00AF45B1"/>
    <w:rsid w:val="00AF4BC2"/>
    <w:rsid w:val="00AF571A"/>
    <w:rsid w:val="00AF5E22"/>
    <w:rsid w:val="00AF6A52"/>
    <w:rsid w:val="00AF6D0E"/>
    <w:rsid w:val="00B00022"/>
    <w:rsid w:val="00B00A55"/>
    <w:rsid w:val="00B01011"/>
    <w:rsid w:val="00B04394"/>
    <w:rsid w:val="00B05847"/>
    <w:rsid w:val="00B05926"/>
    <w:rsid w:val="00B05D37"/>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4220"/>
    <w:rsid w:val="00B24C2B"/>
    <w:rsid w:val="00B24DFB"/>
    <w:rsid w:val="00B24ECA"/>
    <w:rsid w:val="00B25273"/>
    <w:rsid w:val="00B25ADA"/>
    <w:rsid w:val="00B2676E"/>
    <w:rsid w:val="00B26848"/>
    <w:rsid w:val="00B27025"/>
    <w:rsid w:val="00B30451"/>
    <w:rsid w:val="00B305C1"/>
    <w:rsid w:val="00B3089F"/>
    <w:rsid w:val="00B30C02"/>
    <w:rsid w:val="00B30DD5"/>
    <w:rsid w:val="00B31024"/>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743"/>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7092"/>
    <w:rsid w:val="00B774A2"/>
    <w:rsid w:val="00B804E1"/>
    <w:rsid w:val="00B807F6"/>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85"/>
    <w:rsid w:val="00B972EF"/>
    <w:rsid w:val="00B97403"/>
    <w:rsid w:val="00B9753A"/>
    <w:rsid w:val="00B97E0B"/>
    <w:rsid w:val="00BA069B"/>
    <w:rsid w:val="00BA092C"/>
    <w:rsid w:val="00BA0D38"/>
    <w:rsid w:val="00BA3EB1"/>
    <w:rsid w:val="00BA610D"/>
    <w:rsid w:val="00BA65CD"/>
    <w:rsid w:val="00BB03BC"/>
    <w:rsid w:val="00BB0C0E"/>
    <w:rsid w:val="00BB0E8C"/>
    <w:rsid w:val="00BB16F4"/>
    <w:rsid w:val="00BB240B"/>
    <w:rsid w:val="00BB2CA4"/>
    <w:rsid w:val="00BB423B"/>
    <w:rsid w:val="00BB42A4"/>
    <w:rsid w:val="00BB44FD"/>
    <w:rsid w:val="00BB47BF"/>
    <w:rsid w:val="00BB5155"/>
    <w:rsid w:val="00BB5987"/>
    <w:rsid w:val="00BB5DC2"/>
    <w:rsid w:val="00BB6D35"/>
    <w:rsid w:val="00BB7181"/>
    <w:rsid w:val="00BB73EE"/>
    <w:rsid w:val="00BB793B"/>
    <w:rsid w:val="00BC0C42"/>
    <w:rsid w:val="00BC0C48"/>
    <w:rsid w:val="00BC0DA6"/>
    <w:rsid w:val="00BC16F9"/>
    <w:rsid w:val="00BC2125"/>
    <w:rsid w:val="00BC23CB"/>
    <w:rsid w:val="00BC33B0"/>
    <w:rsid w:val="00BC3D4B"/>
    <w:rsid w:val="00BC4394"/>
    <w:rsid w:val="00BC5381"/>
    <w:rsid w:val="00BC5689"/>
    <w:rsid w:val="00BC632F"/>
    <w:rsid w:val="00BC7BAB"/>
    <w:rsid w:val="00BD0115"/>
    <w:rsid w:val="00BD0B15"/>
    <w:rsid w:val="00BD0C31"/>
    <w:rsid w:val="00BD1076"/>
    <w:rsid w:val="00BD1306"/>
    <w:rsid w:val="00BD1F75"/>
    <w:rsid w:val="00BD2DE5"/>
    <w:rsid w:val="00BD3481"/>
    <w:rsid w:val="00BD4F88"/>
    <w:rsid w:val="00BD6E95"/>
    <w:rsid w:val="00BD73A6"/>
    <w:rsid w:val="00BD794D"/>
    <w:rsid w:val="00BE0054"/>
    <w:rsid w:val="00BE0525"/>
    <w:rsid w:val="00BE0957"/>
    <w:rsid w:val="00BE0BD0"/>
    <w:rsid w:val="00BE0DD1"/>
    <w:rsid w:val="00BE12F6"/>
    <w:rsid w:val="00BE1787"/>
    <w:rsid w:val="00BE1C94"/>
    <w:rsid w:val="00BE1F0C"/>
    <w:rsid w:val="00BE24E8"/>
    <w:rsid w:val="00BE26A1"/>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C01A08"/>
    <w:rsid w:val="00C02EAD"/>
    <w:rsid w:val="00C039AD"/>
    <w:rsid w:val="00C03CEB"/>
    <w:rsid w:val="00C04490"/>
    <w:rsid w:val="00C052A9"/>
    <w:rsid w:val="00C0626E"/>
    <w:rsid w:val="00C06662"/>
    <w:rsid w:val="00C07353"/>
    <w:rsid w:val="00C07616"/>
    <w:rsid w:val="00C07B76"/>
    <w:rsid w:val="00C07C20"/>
    <w:rsid w:val="00C10323"/>
    <w:rsid w:val="00C11826"/>
    <w:rsid w:val="00C11987"/>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3349"/>
    <w:rsid w:val="00C23C1F"/>
    <w:rsid w:val="00C23C9B"/>
    <w:rsid w:val="00C250FD"/>
    <w:rsid w:val="00C25E4A"/>
    <w:rsid w:val="00C2672E"/>
    <w:rsid w:val="00C276B2"/>
    <w:rsid w:val="00C276E6"/>
    <w:rsid w:val="00C27FE1"/>
    <w:rsid w:val="00C302E3"/>
    <w:rsid w:val="00C31330"/>
    <w:rsid w:val="00C3226D"/>
    <w:rsid w:val="00C32E94"/>
    <w:rsid w:val="00C35305"/>
    <w:rsid w:val="00C3699E"/>
    <w:rsid w:val="00C40302"/>
    <w:rsid w:val="00C406BC"/>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4379"/>
    <w:rsid w:val="00C74A0E"/>
    <w:rsid w:val="00C753B4"/>
    <w:rsid w:val="00C756AC"/>
    <w:rsid w:val="00C756E2"/>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90C80"/>
    <w:rsid w:val="00C91150"/>
    <w:rsid w:val="00C91A19"/>
    <w:rsid w:val="00C91D63"/>
    <w:rsid w:val="00C92009"/>
    <w:rsid w:val="00C9204A"/>
    <w:rsid w:val="00C9251C"/>
    <w:rsid w:val="00C95C16"/>
    <w:rsid w:val="00C967CD"/>
    <w:rsid w:val="00C96D32"/>
    <w:rsid w:val="00CA045F"/>
    <w:rsid w:val="00CA0ECF"/>
    <w:rsid w:val="00CA1143"/>
    <w:rsid w:val="00CA1971"/>
    <w:rsid w:val="00CA1B37"/>
    <w:rsid w:val="00CA1B3F"/>
    <w:rsid w:val="00CA1DD9"/>
    <w:rsid w:val="00CA2C41"/>
    <w:rsid w:val="00CA31BA"/>
    <w:rsid w:val="00CA3666"/>
    <w:rsid w:val="00CA3BE9"/>
    <w:rsid w:val="00CA3C0F"/>
    <w:rsid w:val="00CA3ED3"/>
    <w:rsid w:val="00CA659E"/>
    <w:rsid w:val="00CA6887"/>
    <w:rsid w:val="00CB051F"/>
    <w:rsid w:val="00CB0AAD"/>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55B6"/>
    <w:rsid w:val="00CC66D2"/>
    <w:rsid w:val="00CC74F2"/>
    <w:rsid w:val="00CC7A23"/>
    <w:rsid w:val="00CD01B1"/>
    <w:rsid w:val="00CD021A"/>
    <w:rsid w:val="00CD03EB"/>
    <w:rsid w:val="00CD14B0"/>
    <w:rsid w:val="00CD196B"/>
    <w:rsid w:val="00CD223F"/>
    <w:rsid w:val="00CD26FB"/>
    <w:rsid w:val="00CD284F"/>
    <w:rsid w:val="00CD38B1"/>
    <w:rsid w:val="00CD3AAE"/>
    <w:rsid w:val="00CD4CB4"/>
    <w:rsid w:val="00CD5242"/>
    <w:rsid w:val="00CD5807"/>
    <w:rsid w:val="00CD6877"/>
    <w:rsid w:val="00CE0C84"/>
    <w:rsid w:val="00CE12E6"/>
    <w:rsid w:val="00CE19C1"/>
    <w:rsid w:val="00CE3E99"/>
    <w:rsid w:val="00CE4337"/>
    <w:rsid w:val="00CE49A2"/>
    <w:rsid w:val="00CE4B5B"/>
    <w:rsid w:val="00CE55D5"/>
    <w:rsid w:val="00CE5D5B"/>
    <w:rsid w:val="00CE60D5"/>
    <w:rsid w:val="00CE6321"/>
    <w:rsid w:val="00CE6AA7"/>
    <w:rsid w:val="00CE6ABF"/>
    <w:rsid w:val="00CE6F72"/>
    <w:rsid w:val="00CF0AD6"/>
    <w:rsid w:val="00CF0CAD"/>
    <w:rsid w:val="00CF1F65"/>
    <w:rsid w:val="00CF22A2"/>
    <w:rsid w:val="00CF2AE7"/>
    <w:rsid w:val="00CF375F"/>
    <w:rsid w:val="00CF3BF5"/>
    <w:rsid w:val="00CF4738"/>
    <w:rsid w:val="00CF4F43"/>
    <w:rsid w:val="00CF504D"/>
    <w:rsid w:val="00CF5712"/>
    <w:rsid w:val="00CF609A"/>
    <w:rsid w:val="00CF673B"/>
    <w:rsid w:val="00CF67EE"/>
    <w:rsid w:val="00CF72B2"/>
    <w:rsid w:val="00CF790A"/>
    <w:rsid w:val="00D0024E"/>
    <w:rsid w:val="00D035DB"/>
    <w:rsid w:val="00D03D88"/>
    <w:rsid w:val="00D0427E"/>
    <w:rsid w:val="00D047C6"/>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EF0"/>
    <w:rsid w:val="00D15334"/>
    <w:rsid w:val="00D15AC8"/>
    <w:rsid w:val="00D16B03"/>
    <w:rsid w:val="00D16E13"/>
    <w:rsid w:val="00D17942"/>
    <w:rsid w:val="00D17CBF"/>
    <w:rsid w:val="00D2044F"/>
    <w:rsid w:val="00D204CB"/>
    <w:rsid w:val="00D20AD5"/>
    <w:rsid w:val="00D21605"/>
    <w:rsid w:val="00D21747"/>
    <w:rsid w:val="00D22122"/>
    <w:rsid w:val="00D22DD7"/>
    <w:rsid w:val="00D2408F"/>
    <w:rsid w:val="00D259CA"/>
    <w:rsid w:val="00D25C81"/>
    <w:rsid w:val="00D25F34"/>
    <w:rsid w:val="00D27760"/>
    <w:rsid w:val="00D30279"/>
    <w:rsid w:val="00D32140"/>
    <w:rsid w:val="00D33DD6"/>
    <w:rsid w:val="00D33FF3"/>
    <w:rsid w:val="00D3409D"/>
    <w:rsid w:val="00D3476F"/>
    <w:rsid w:val="00D35E6F"/>
    <w:rsid w:val="00D41169"/>
    <w:rsid w:val="00D417A7"/>
    <w:rsid w:val="00D41DEC"/>
    <w:rsid w:val="00D42FDE"/>
    <w:rsid w:val="00D433C6"/>
    <w:rsid w:val="00D44F6F"/>
    <w:rsid w:val="00D45D63"/>
    <w:rsid w:val="00D46F9D"/>
    <w:rsid w:val="00D4769B"/>
    <w:rsid w:val="00D47E29"/>
    <w:rsid w:val="00D50F20"/>
    <w:rsid w:val="00D50FEA"/>
    <w:rsid w:val="00D51129"/>
    <w:rsid w:val="00D5129E"/>
    <w:rsid w:val="00D51DEC"/>
    <w:rsid w:val="00D53404"/>
    <w:rsid w:val="00D5396A"/>
    <w:rsid w:val="00D55B35"/>
    <w:rsid w:val="00D56440"/>
    <w:rsid w:val="00D56813"/>
    <w:rsid w:val="00D608AD"/>
    <w:rsid w:val="00D61232"/>
    <w:rsid w:val="00D6136C"/>
    <w:rsid w:val="00D6194D"/>
    <w:rsid w:val="00D61ED3"/>
    <w:rsid w:val="00D61FA8"/>
    <w:rsid w:val="00D63544"/>
    <w:rsid w:val="00D63630"/>
    <w:rsid w:val="00D636C3"/>
    <w:rsid w:val="00D640FC"/>
    <w:rsid w:val="00D64CAC"/>
    <w:rsid w:val="00D65767"/>
    <w:rsid w:val="00D659B9"/>
    <w:rsid w:val="00D66480"/>
    <w:rsid w:val="00D6671D"/>
    <w:rsid w:val="00D6795E"/>
    <w:rsid w:val="00D70313"/>
    <w:rsid w:val="00D70E54"/>
    <w:rsid w:val="00D71631"/>
    <w:rsid w:val="00D71650"/>
    <w:rsid w:val="00D72543"/>
    <w:rsid w:val="00D726EA"/>
    <w:rsid w:val="00D7322F"/>
    <w:rsid w:val="00D73C2F"/>
    <w:rsid w:val="00D743A1"/>
    <w:rsid w:val="00D7462A"/>
    <w:rsid w:val="00D748BF"/>
    <w:rsid w:val="00D750C2"/>
    <w:rsid w:val="00D7655A"/>
    <w:rsid w:val="00D766C9"/>
    <w:rsid w:val="00D76980"/>
    <w:rsid w:val="00D76ADB"/>
    <w:rsid w:val="00D76F5B"/>
    <w:rsid w:val="00D81D17"/>
    <w:rsid w:val="00D81DB8"/>
    <w:rsid w:val="00D82125"/>
    <w:rsid w:val="00D82B8A"/>
    <w:rsid w:val="00D833CA"/>
    <w:rsid w:val="00D837C0"/>
    <w:rsid w:val="00D8586C"/>
    <w:rsid w:val="00D867FA"/>
    <w:rsid w:val="00D86833"/>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6ADE"/>
    <w:rsid w:val="00DB6C36"/>
    <w:rsid w:val="00DB6CFF"/>
    <w:rsid w:val="00DB7ABF"/>
    <w:rsid w:val="00DC03FD"/>
    <w:rsid w:val="00DC0C08"/>
    <w:rsid w:val="00DC166C"/>
    <w:rsid w:val="00DC1754"/>
    <w:rsid w:val="00DC17D9"/>
    <w:rsid w:val="00DC4A04"/>
    <w:rsid w:val="00DC5010"/>
    <w:rsid w:val="00DC5227"/>
    <w:rsid w:val="00DC5C92"/>
    <w:rsid w:val="00DC5DC5"/>
    <w:rsid w:val="00DC654F"/>
    <w:rsid w:val="00DC74AD"/>
    <w:rsid w:val="00DD0647"/>
    <w:rsid w:val="00DD119C"/>
    <w:rsid w:val="00DD18ED"/>
    <w:rsid w:val="00DD27EF"/>
    <w:rsid w:val="00DD2855"/>
    <w:rsid w:val="00DD2B56"/>
    <w:rsid w:val="00DD3728"/>
    <w:rsid w:val="00DD3DA3"/>
    <w:rsid w:val="00DD4A56"/>
    <w:rsid w:val="00DD4F5F"/>
    <w:rsid w:val="00DD7069"/>
    <w:rsid w:val="00DD7E15"/>
    <w:rsid w:val="00DE0588"/>
    <w:rsid w:val="00DE0B28"/>
    <w:rsid w:val="00DE109D"/>
    <w:rsid w:val="00DE25AA"/>
    <w:rsid w:val="00DE25F2"/>
    <w:rsid w:val="00DE2A03"/>
    <w:rsid w:val="00DE2C33"/>
    <w:rsid w:val="00DE35C5"/>
    <w:rsid w:val="00DE36B4"/>
    <w:rsid w:val="00DE391F"/>
    <w:rsid w:val="00DE3D2A"/>
    <w:rsid w:val="00DE3D82"/>
    <w:rsid w:val="00DE40D1"/>
    <w:rsid w:val="00DE48C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4A3"/>
    <w:rsid w:val="00DF396A"/>
    <w:rsid w:val="00DF3DD4"/>
    <w:rsid w:val="00DF49EE"/>
    <w:rsid w:val="00DF545F"/>
    <w:rsid w:val="00DF6769"/>
    <w:rsid w:val="00DF6B23"/>
    <w:rsid w:val="00DF74E0"/>
    <w:rsid w:val="00E00042"/>
    <w:rsid w:val="00E004F0"/>
    <w:rsid w:val="00E00BB5"/>
    <w:rsid w:val="00E018EF"/>
    <w:rsid w:val="00E0192D"/>
    <w:rsid w:val="00E040C6"/>
    <w:rsid w:val="00E0427E"/>
    <w:rsid w:val="00E04303"/>
    <w:rsid w:val="00E04F20"/>
    <w:rsid w:val="00E068D3"/>
    <w:rsid w:val="00E06909"/>
    <w:rsid w:val="00E06FB1"/>
    <w:rsid w:val="00E071A8"/>
    <w:rsid w:val="00E074D0"/>
    <w:rsid w:val="00E074F2"/>
    <w:rsid w:val="00E10230"/>
    <w:rsid w:val="00E10E31"/>
    <w:rsid w:val="00E11193"/>
    <w:rsid w:val="00E1125F"/>
    <w:rsid w:val="00E11A78"/>
    <w:rsid w:val="00E12033"/>
    <w:rsid w:val="00E120D1"/>
    <w:rsid w:val="00E12450"/>
    <w:rsid w:val="00E12A8C"/>
    <w:rsid w:val="00E12F25"/>
    <w:rsid w:val="00E1385A"/>
    <w:rsid w:val="00E13975"/>
    <w:rsid w:val="00E13E89"/>
    <w:rsid w:val="00E143D1"/>
    <w:rsid w:val="00E14A9C"/>
    <w:rsid w:val="00E1687E"/>
    <w:rsid w:val="00E1746B"/>
    <w:rsid w:val="00E17659"/>
    <w:rsid w:val="00E17C14"/>
    <w:rsid w:val="00E17CF9"/>
    <w:rsid w:val="00E21FE2"/>
    <w:rsid w:val="00E21FF3"/>
    <w:rsid w:val="00E22A2C"/>
    <w:rsid w:val="00E22E0B"/>
    <w:rsid w:val="00E22E57"/>
    <w:rsid w:val="00E232E2"/>
    <w:rsid w:val="00E235C3"/>
    <w:rsid w:val="00E235C8"/>
    <w:rsid w:val="00E2361E"/>
    <w:rsid w:val="00E23A45"/>
    <w:rsid w:val="00E24364"/>
    <w:rsid w:val="00E24E44"/>
    <w:rsid w:val="00E2532A"/>
    <w:rsid w:val="00E25AA5"/>
    <w:rsid w:val="00E27145"/>
    <w:rsid w:val="00E300B6"/>
    <w:rsid w:val="00E30A04"/>
    <w:rsid w:val="00E30FF7"/>
    <w:rsid w:val="00E3171D"/>
    <w:rsid w:val="00E32D44"/>
    <w:rsid w:val="00E32EDC"/>
    <w:rsid w:val="00E32F7C"/>
    <w:rsid w:val="00E3366C"/>
    <w:rsid w:val="00E33BB3"/>
    <w:rsid w:val="00E37162"/>
    <w:rsid w:val="00E37886"/>
    <w:rsid w:val="00E37995"/>
    <w:rsid w:val="00E37F6B"/>
    <w:rsid w:val="00E40235"/>
    <w:rsid w:val="00E40AAC"/>
    <w:rsid w:val="00E41096"/>
    <w:rsid w:val="00E41E39"/>
    <w:rsid w:val="00E41FFE"/>
    <w:rsid w:val="00E42128"/>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4FC"/>
    <w:rsid w:val="00E6743D"/>
    <w:rsid w:val="00E675CA"/>
    <w:rsid w:val="00E70ADD"/>
    <w:rsid w:val="00E7219E"/>
    <w:rsid w:val="00E72705"/>
    <w:rsid w:val="00E72CCB"/>
    <w:rsid w:val="00E74873"/>
    <w:rsid w:val="00E7755C"/>
    <w:rsid w:val="00E77A10"/>
    <w:rsid w:val="00E8059B"/>
    <w:rsid w:val="00E806FB"/>
    <w:rsid w:val="00E83160"/>
    <w:rsid w:val="00E851A2"/>
    <w:rsid w:val="00E86093"/>
    <w:rsid w:val="00E869B6"/>
    <w:rsid w:val="00E86C26"/>
    <w:rsid w:val="00E8778F"/>
    <w:rsid w:val="00E87939"/>
    <w:rsid w:val="00E87A31"/>
    <w:rsid w:val="00E90860"/>
    <w:rsid w:val="00E908D6"/>
    <w:rsid w:val="00E90BE0"/>
    <w:rsid w:val="00E920A3"/>
    <w:rsid w:val="00E924AC"/>
    <w:rsid w:val="00E93329"/>
    <w:rsid w:val="00E944A8"/>
    <w:rsid w:val="00E9459E"/>
    <w:rsid w:val="00E94B11"/>
    <w:rsid w:val="00E954C5"/>
    <w:rsid w:val="00E95D89"/>
    <w:rsid w:val="00E960C9"/>
    <w:rsid w:val="00E96898"/>
    <w:rsid w:val="00E978CD"/>
    <w:rsid w:val="00E97A39"/>
    <w:rsid w:val="00E97AE3"/>
    <w:rsid w:val="00E97DEC"/>
    <w:rsid w:val="00EA08EC"/>
    <w:rsid w:val="00EA15D2"/>
    <w:rsid w:val="00EA1641"/>
    <w:rsid w:val="00EA1DED"/>
    <w:rsid w:val="00EA1E91"/>
    <w:rsid w:val="00EA22AC"/>
    <w:rsid w:val="00EA27CD"/>
    <w:rsid w:val="00EA2872"/>
    <w:rsid w:val="00EA2CC1"/>
    <w:rsid w:val="00EA31CE"/>
    <w:rsid w:val="00EA3BB8"/>
    <w:rsid w:val="00EA3DB5"/>
    <w:rsid w:val="00EA63BC"/>
    <w:rsid w:val="00EA678F"/>
    <w:rsid w:val="00EA68FC"/>
    <w:rsid w:val="00EA6B0F"/>
    <w:rsid w:val="00EB15C3"/>
    <w:rsid w:val="00EB2330"/>
    <w:rsid w:val="00EB279D"/>
    <w:rsid w:val="00EB286F"/>
    <w:rsid w:val="00EB318D"/>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6445"/>
    <w:rsid w:val="00ED6568"/>
    <w:rsid w:val="00ED7771"/>
    <w:rsid w:val="00EE090C"/>
    <w:rsid w:val="00EE097B"/>
    <w:rsid w:val="00EE123D"/>
    <w:rsid w:val="00EE17EB"/>
    <w:rsid w:val="00EE1D91"/>
    <w:rsid w:val="00EE2265"/>
    <w:rsid w:val="00EE26E9"/>
    <w:rsid w:val="00EE2AC8"/>
    <w:rsid w:val="00EE458E"/>
    <w:rsid w:val="00EE5090"/>
    <w:rsid w:val="00EE5BEB"/>
    <w:rsid w:val="00EE5DE5"/>
    <w:rsid w:val="00EE6289"/>
    <w:rsid w:val="00EE6B30"/>
    <w:rsid w:val="00EE6D08"/>
    <w:rsid w:val="00EE7284"/>
    <w:rsid w:val="00EE7350"/>
    <w:rsid w:val="00EE745C"/>
    <w:rsid w:val="00EF10E8"/>
    <w:rsid w:val="00EF1618"/>
    <w:rsid w:val="00EF31C5"/>
    <w:rsid w:val="00EF36F6"/>
    <w:rsid w:val="00EF3DF6"/>
    <w:rsid w:val="00EF43E5"/>
    <w:rsid w:val="00EF668E"/>
    <w:rsid w:val="00EF670D"/>
    <w:rsid w:val="00EF6F2E"/>
    <w:rsid w:val="00F003CD"/>
    <w:rsid w:val="00F006BC"/>
    <w:rsid w:val="00F00D64"/>
    <w:rsid w:val="00F00DBA"/>
    <w:rsid w:val="00F011CE"/>
    <w:rsid w:val="00F019B2"/>
    <w:rsid w:val="00F02D0D"/>
    <w:rsid w:val="00F042D5"/>
    <w:rsid w:val="00F04377"/>
    <w:rsid w:val="00F04A75"/>
    <w:rsid w:val="00F052BE"/>
    <w:rsid w:val="00F05B62"/>
    <w:rsid w:val="00F05C66"/>
    <w:rsid w:val="00F06046"/>
    <w:rsid w:val="00F06487"/>
    <w:rsid w:val="00F0745A"/>
    <w:rsid w:val="00F105E0"/>
    <w:rsid w:val="00F11DBA"/>
    <w:rsid w:val="00F1308F"/>
    <w:rsid w:val="00F135DE"/>
    <w:rsid w:val="00F13EA0"/>
    <w:rsid w:val="00F15337"/>
    <w:rsid w:val="00F15E6D"/>
    <w:rsid w:val="00F167F1"/>
    <w:rsid w:val="00F16F80"/>
    <w:rsid w:val="00F17336"/>
    <w:rsid w:val="00F17527"/>
    <w:rsid w:val="00F1794F"/>
    <w:rsid w:val="00F21598"/>
    <w:rsid w:val="00F218C9"/>
    <w:rsid w:val="00F22F92"/>
    <w:rsid w:val="00F22FF9"/>
    <w:rsid w:val="00F241A9"/>
    <w:rsid w:val="00F2489D"/>
    <w:rsid w:val="00F24F9E"/>
    <w:rsid w:val="00F2640F"/>
    <w:rsid w:val="00F26513"/>
    <w:rsid w:val="00F26FBE"/>
    <w:rsid w:val="00F274F3"/>
    <w:rsid w:val="00F27943"/>
    <w:rsid w:val="00F27A26"/>
    <w:rsid w:val="00F3014F"/>
    <w:rsid w:val="00F301A8"/>
    <w:rsid w:val="00F312BF"/>
    <w:rsid w:val="00F31C7B"/>
    <w:rsid w:val="00F32174"/>
    <w:rsid w:val="00F35031"/>
    <w:rsid w:val="00F359F3"/>
    <w:rsid w:val="00F35A15"/>
    <w:rsid w:val="00F35A7E"/>
    <w:rsid w:val="00F36466"/>
    <w:rsid w:val="00F4043E"/>
    <w:rsid w:val="00F4240F"/>
    <w:rsid w:val="00F432B0"/>
    <w:rsid w:val="00F43CD4"/>
    <w:rsid w:val="00F43F7F"/>
    <w:rsid w:val="00F43FA5"/>
    <w:rsid w:val="00F44FE1"/>
    <w:rsid w:val="00F45197"/>
    <w:rsid w:val="00F45628"/>
    <w:rsid w:val="00F46A8A"/>
    <w:rsid w:val="00F46C0D"/>
    <w:rsid w:val="00F47583"/>
    <w:rsid w:val="00F50D9E"/>
    <w:rsid w:val="00F52494"/>
    <w:rsid w:val="00F531AE"/>
    <w:rsid w:val="00F54196"/>
    <w:rsid w:val="00F54908"/>
    <w:rsid w:val="00F550BC"/>
    <w:rsid w:val="00F55598"/>
    <w:rsid w:val="00F55C87"/>
    <w:rsid w:val="00F5606C"/>
    <w:rsid w:val="00F564EA"/>
    <w:rsid w:val="00F56B56"/>
    <w:rsid w:val="00F573F9"/>
    <w:rsid w:val="00F57580"/>
    <w:rsid w:val="00F6001E"/>
    <w:rsid w:val="00F603BB"/>
    <w:rsid w:val="00F60FBD"/>
    <w:rsid w:val="00F61D53"/>
    <w:rsid w:val="00F623BF"/>
    <w:rsid w:val="00F63761"/>
    <w:rsid w:val="00F645D4"/>
    <w:rsid w:val="00F667CC"/>
    <w:rsid w:val="00F668F0"/>
    <w:rsid w:val="00F66A09"/>
    <w:rsid w:val="00F674DD"/>
    <w:rsid w:val="00F679AE"/>
    <w:rsid w:val="00F70A7D"/>
    <w:rsid w:val="00F70FFC"/>
    <w:rsid w:val="00F7143D"/>
    <w:rsid w:val="00F719B6"/>
    <w:rsid w:val="00F71A7B"/>
    <w:rsid w:val="00F726AA"/>
    <w:rsid w:val="00F72D3D"/>
    <w:rsid w:val="00F73F36"/>
    <w:rsid w:val="00F74885"/>
    <w:rsid w:val="00F75CC0"/>
    <w:rsid w:val="00F75DD9"/>
    <w:rsid w:val="00F7626B"/>
    <w:rsid w:val="00F763D2"/>
    <w:rsid w:val="00F767E8"/>
    <w:rsid w:val="00F76A6B"/>
    <w:rsid w:val="00F77600"/>
    <w:rsid w:val="00F77A30"/>
    <w:rsid w:val="00F77C00"/>
    <w:rsid w:val="00F80986"/>
    <w:rsid w:val="00F80F09"/>
    <w:rsid w:val="00F81DBE"/>
    <w:rsid w:val="00F8264B"/>
    <w:rsid w:val="00F82935"/>
    <w:rsid w:val="00F83D2D"/>
    <w:rsid w:val="00F84574"/>
    <w:rsid w:val="00F846C8"/>
    <w:rsid w:val="00F857F6"/>
    <w:rsid w:val="00F860AE"/>
    <w:rsid w:val="00F860B1"/>
    <w:rsid w:val="00F86356"/>
    <w:rsid w:val="00F901E5"/>
    <w:rsid w:val="00F90B28"/>
    <w:rsid w:val="00F90BCB"/>
    <w:rsid w:val="00F9276E"/>
    <w:rsid w:val="00F92871"/>
    <w:rsid w:val="00F93655"/>
    <w:rsid w:val="00F95B05"/>
    <w:rsid w:val="00F95B94"/>
    <w:rsid w:val="00F96273"/>
    <w:rsid w:val="00F97412"/>
    <w:rsid w:val="00FA0039"/>
    <w:rsid w:val="00FA03F4"/>
    <w:rsid w:val="00FA0B08"/>
    <w:rsid w:val="00FA1A75"/>
    <w:rsid w:val="00FA2BFA"/>
    <w:rsid w:val="00FA3411"/>
    <w:rsid w:val="00FA3DD9"/>
    <w:rsid w:val="00FA4613"/>
    <w:rsid w:val="00FA4918"/>
    <w:rsid w:val="00FA5717"/>
    <w:rsid w:val="00FA5C91"/>
    <w:rsid w:val="00FA5FE0"/>
    <w:rsid w:val="00FA6086"/>
    <w:rsid w:val="00FA656E"/>
    <w:rsid w:val="00FA771B"/>
    <w:rsid w:val="00FA7D00"/>
    <w:rsid w:val="00FB00F1"/>
    <w:rsid w:val="00FB0421"/>
    <w:rsid w:val="00FB0686"/>
    <w:rsid w:val="00FB103C"/>
    <w:rsid w:val="00FB1EDC"/>
    <w:rsid w:val="00FB41FB"/>
    <w:rsid w:val="00FB49ED"/>
    <w:rsid w:val="00FB5849"/>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AAE"/>
    <w:rsid w:val="00FD0C28"/>
    <w:rsid w:val="00FD10AA"/>
    <w:rsid w:val="00FD3192"/>
    <w:rsid w:val="00FD3807"/>
    <w:rsid w:val="00FD48D2"/>
    <w:rsid w:val="00FD49EA"/>
    <w:rsid w:val="00FD6543"/>
    <w:rsid w:val="00FD6AE2"/>
    <w:rsid w:val="00FD6B0A"/>
    <w:rsid w:val="00FD72E3"/>
    <w:rsid w:val="00FD7441"/>
    <w:rsid w:val="00FE089B"/>
    <w:rsid w:val="00FE0BE8"/>
    <w:rsid w:val="00FE1FD8"/>
    <w:rsid w:val="00FE23A7"/>
    <w:rsid w:val="00FE23FC"/>
    <w:rsid w:val="00FE275E"/>
    <w:rsid w:val="00FE316C"/>
    <w:rsid w:val="00FE4F07"/>
    <w:rsid w:val="00FE58E9"/>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0BB"/>
  <w15:docId w15:val="{3F314A20-7D18-4827-A3E2-36AE6991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6C5035"/>
    <w:pPr>
      <w:keepNext/>
      <w:keepLines/>
      <w:spacing w:before="480"/>
      <w:ind w:firstLine="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C5035"/>
    <w:pPr>
      <w:keepNext/>
      <w:keepLines/>
      <w:spacing w:before="360"/>
      <w:ind w:firstLine="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27943"/>
    <w:pPr>
      <w:keepNext/>
      <w:keepLines/>
      <w:spacing w:before="240"/>
      <w:ind w:firstLine="0"/>
      <w:outlineLvl w:val="2"/>
    </w:pPr>
    <w:rPr>
      <w:rFonts w:asciiTheme="majorHAnsi" w:eastAsiaTheme="majorEastAsia" w:hAnsiTheme="majorHAnsi" w:cstheme="majorBidi"/>
      <w:i/>
      <w:color w:val="000000" w:themeColor="text1"/>
    </w:rPr>
  </w:style>
  <w:style w:type="paragraph" w:styleId="Heading4">
    <w:name w:val="heading 4"/>
    <w:basedOn w:val="Normal"/>
    <w:next w:val="Normal"/>
    <w:link w:val="Heading4Char"/>
    <w:uiPriority w:val="9"/>
    <w:unhideWhenUsed/>
    <w:qFormat/>
    <w:rsid w:val="00765A24"/>
    <w:pPr>
      <w:keepNext/>
      <w:keepLines/>
      <w:numPr>
        <w:ilvl w:val="3"/>
        <w:numId w:val="4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4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4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4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5D1345"/>
    <w:pPr>
      <w:ind w:firstLine="0"/>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D1345"/>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6C5035"/>
    <w:rPr>
      <w:rFonts w:asciiTheme="majorHAnsi" w:eastAsiaTheme="majorEastAsia" w:hAnsiTheme="majorHAnsi" w:cstheme="majorBidi"/>
      <w:b/>
      <w:color w:val="000000" w:themeColor="text1"/>
      <w:sz w:val="36"/>
      <w:szCs w:val="32"/>
      <w:lang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6C5035"/>
    <w:rPr>
      <w:rFonts w:asciiTheme="majorHAnsi" w:eastAsiaTheme="majorEastAsia" w:hAnsiTheme="majorHAnsi" w:cstheme="majorBidi"/>
      <w:b/>
      <w:color w:val="000000" w:themeColor="text1"/>
      <w:sz w:val="28"/>
      <w:szCs w:val="26"/>
      <w:lang w:eastAsia="nb-NO"/>
    </w:rPr>
  </w:style>
  <w:style w:type="character" w:customStyle="1" w:styleId="Heading3Char">
    <w:name w:val="Heading 3 Char"/>
    <w:basedOn w:val="DefaultParagraphFont"/>
    <w:link w:val="Heading3"/>
    <w:uiPriority w:val="9"/>
    <w:rsid w:val="00F27943"/>
    <w:rPr>
      <w:rFonts w:asciiTheme="majorHAnsi" w:eastAsiaTheme="majorEastAsia" w:hAnsiTheme="majorHAnsi" w:cstheme="majorBidi"/>
      <w:i/>
      <w:color w:val="000000" w:themeColor="text1"/>
      <w:lang w:eastAsia="nb-NO"/>
    </w:rPr>
  </w:style>
  <w:style w:type="character" w:customStyle="1" w:styleId="Heading4Char">
    <w:name w:val="Heading 4 Char"/>
    <w:basedOn w:val="DefaultParagraphFont"/>
    <w:link w:val="Heading4"/>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9534CF"/>
    <w:rPr>
      <w:rFonts w:eastAsia="Times New Roman"/>
      <w:lang w:val="en-US"/>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5"/>
      </w:numPr>
    </w:pPr>
  </w:style>
  <w:style w:type="paragraph" w:styleId="Caption">
    <w:name w:val="caption"/>
    <w:basedOn w:val="Normal"/>
    <w:next w:val="Normal"/>
    <w:uiPriority w:val="35"/>
    <w:unhideWhenUsed/>
    <w:qFormat/>
    <w:rsid w:val="00BF1DE8"/>
    <w:pPr>
      <w:spacing w:after="200" w:line="240" w:lineRule="auto"/>
      <w:ind w:firstLine="0"/>
    </w:pPr>
    <w:rPr>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Normal"/>
    <w:link w:val="EquationTegn"/>
    <w:qFormat/>
    <w:rsid w:val="00DF22D8"/>
    <w:pPr>
      <w:spacing w:before="240" w:after="240"/>
      <w:ind w:firstLine="0"/>
      <w:jc w:val="center"/>
    </w:pPr>
    <w:rPr>
      <w:rFonts w:eastAsia="Calibri"/>
      <w:vertAlign w:val="subscript"/>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DF22D8"/>
    <w:rPr>
      <w:rFonts w:ascii="Times New Roman" w:eastAsia="Calibri" w:hAnsi="Times New Roman" w:cs="Times New Roman"/>
      <w:vertAlign w:val="subscript"/>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33767577">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208E76CE219D482AAA424908D3DC513E"/>
        <w:category>
          <w:name w:val="General"/>
          <w:gallery w:val="placeholder"/>
        </w:category>
        <w:types>
          <w:type w:val="bbPlcHdr"/>
        </w:types>
        <w:behaviors>
          <w:behavior w:val="content"/>
        </w:behaviors>
        <w:guid w:val="{001864D8-3563-4E54-9FE3-8380202ED2DC}"/>
      </w:docPartPr>
      <w:docPartBody>
        <w:p w:rsidR="00B116A6" w:rsidRDefault="000F522C" w:rsidP="000F522C">
          <w:pPr>
            <w:pStyle w:val="208E76CE219D482AAA424908D3DC513E"/>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F0CC8"/>
    <w:rsid w:val="000F522C"/>
    <w:rsid w:val="00122205"/>
    <w:rsid w:val="00395B76"/>
    <w:rsid w:val="006C0943"/>
    <w:rsid w:val="006F1324"/>
    <w:rsid w:val="00715B56"/>
    <w:rsid w:val="00722182"/>
    <w:rsid w:val="009274C7"/>
    <w:rsid w:val="009E5F43"/>
    <w:rsid w:val="009E6B4C"/>
    <w:rsid w:val="00B116A6"/>
    <w:rsid w:val="00B42685"/>
    <w:rsid w:val="00B52D43"/>
    <w:rsid w:val="00C35B00"/>
    <w:rsid w:val="00C476D0"/>
    <w:rsid w:val="00C608AD"/>
    <w:rsid w:val="00CA72EB"/>
    <w:rsid w:val="00D738FA"/>
    <w:rsid w:val="00D84048"/>
    <w:rsid w:val="00E04491"/>
    <w:rsid w:val="00E85AAC"/>
    <w:rsid w:val="00EF42E5"/>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491"/>
    <w:rPr>
      <w:color w:val="808080"/>
    </w:rPr>
  </w:style>
  <w:style w:type="paragraph" w:customStyle="1" w:styleId="208E76CE219D482AAA424908D3DC513E">
    <w:name w:val="208E76CE219D482AAA424908D3DC513E"/>
    <w:rsid w:val="000F5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D7FFCE-6B8C-47FE-9AFB-79405B52209C}">
  <we:reference id="wa104382081" version="1.46.0.0" store="en-GB" storeType="OMEX"/>
  <we:alternateReferences>
    <we:reference id="wa104382081" version="1.46.0.0" store="" storeType="OMEX"/>
  </we:alternateReferences>
  <we:properties>
    <we:property name="MENDELEY_CITATIONS" value="[{&quot;citationID&quot;:&quot;MENDELEY_CITATION_75d89ba7-7661-420a-b915-b9054def8bcd&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zVkODliYTctNzY2MS00MjBhLWI5MTUtYjkwNTRkZWY4YmNkIiwicHJvcGVydGllcyI6eyJub3RlSW5kZXgiOjB9LCJpc0VkaXRlZCI6ZmFsc2UsIm1hbnVhbE92ZXJyaWRlIjp7ImlzTWFudWFsbHlPdmVycmlkZGVuIjpmYWxzZSwiY2l0ZXByb2NUZXh0IjoiPHN1cD4xPC9zdXA+IiwibWFudWFsT3ZlcnJpZGVUZXh0IjoiIn0sImNpdGF0aW9uSXRlbXMiOlt7ImlkIjoiNmZlYzU3NmYtMzMwYy0zYzZmLWIzMmMtNDBjZDE2ZGMwYTMxIiwiaXRlbURhdGEiOnsidHlwZSI6InJlcG9ydCIsImlkIjoiNmZlYzU3NmYtMzMwYy0zYzZmLWIzMmMtNDBjZDE2ZGMwYTMxIiwidGl0bGUiOiJDb21taXNzaW9uIHN0YWZmIHdvcmtpbmcgZG9jdW1lbnQ6IHBvbHktIGFuZCBwZXJmbHVvcm9hbGt5bCBzdWJzdGFuY2VzIChQRkFTKSIsImF1dGhvciI6W3siZmFtaWx5IjoiRXVyb3BlYW4gQ29tbWlzc2lvbiIsImdpdmVuIjoiIiwicGFyc2UtbmFtZXMiOmZhbHNlLCJkcm9wcGluZy1wYXJ0aWNsZSI6IiIsIm5vbi1kcm9wcGluZy1wYXJ0aWNsZSI6IiJ9XSwiaXNzdWVkIjp7ImRhdGUtcGFydHMiOltbMjAyMF1dfSwiY29udGFpbmVyLXRpdGxlLXNob3J0IjoiIn0sImlzVGVtcG9yYXJ5IjpmYWxzZX1dfQ==&quot;,&quot;citationItems&quot;:[{&quot;id&quot;:&quot;6fec576f-330c-3c6f-b32c-40cd16dc0a31&quot;,&quot;itemData&quot;:{&quot;type&quot;:&quot;report&quot;,&quot;id&quot;:&quot;6fec576f-330c-3c6f-b32c-40cd16dc0a31&quot;,&quot;title&quot;:&quot;Commission staff working document: poly- and perfluoroalkyl substances (PFAS)&quot;,&quot;author&quot;:[{&quot;family&quot;:&quot;European Commission&quot;,&quot;given&quot;:&quot;&quot;,&quot;parse-names&quot;:false,&quot;dropping-particle&quot;:&quot;&quot;,&quot;non-dropping-particle&quot;:&quot;&quot;}],&quot;issued&quot;:{&quot;date-parts&quot;:[[2020]]},&quot;container-title-short&quot;:&quot;&quot;},&quot;isTemporary&quot;:false}]},{&quot;citationID&quot;:&quot;MENDELEY_CITATION_dead225b-d77e-4803-9c90-2ed99c6ec773&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GVhZDIyNWItZDc3ZS00ODAzLTljOTAtMmVkOTljNmVjNzczIiwicHJvcGVydGllcyI6eyJub3RlSW5kZXgiOjB9LCJpc0VkaXRlZCI6ZmFsc2UsIm1hbnVhbE92ZXJyaWRlIjp7ImlzTWFudWFsbHlPdmVycmlkZGVuIjpmYWxzZSwiY2l0ZXByb2NUZXh0IjoiPHN1cD4yPC9zdXA+IiwibWFudWFsT3ZlcnJpZGVUZXh0IjoiIn0sImNpdGF0aW9uSXRlbXMiOlt7ImlkIjoiYjZlNmEzNzAtMzc4YS0zODFiLWFkZDMtZDRmNmZmMzA2ZWQ0IiwiaXRlbURhdGEiOnsidHlwZSI6ImFydGljbGUtam91cm5hbCIsImlkIjoiYjZlNmEzNzAtMzc4YS0zODFiLWFkZDMtZDRmNmZmMzA2ZWQ0IiwidGl0bGUiOiJQZXJzaXN0ZW50LCBtb2JpbGUgYW5kIHRveGljIChQTVQpIGFuZCB2ZXJ5IHBlcnNpc3RlbnQgYW5kIHZlcnkgbW9iaWxlICh2UHZNKSBzdWJzdGFuY2VzIHBvc2UgYW4gZXF1aXZhbGVudCBsZXZlbCBvZiBjb25jZXJuIHRvIHBlcnNpc3RlbnQsIGJpb2FjY3VtdWxhdGl2ZSBhbmQgdG94aWMgKFBCVCkgYW5kIHZlcnkgcGVyc2lzdGVudCBhbmQgdmVyeSBiaW9hY2N1bXVsYXRpdmUgKHZQdkIpIHN1YnN0YW5jZXMgdW5kZXIgUkVBQ0g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lNjaGxpZWJuZXIiLCJnaXZlbiI6Ikl2byIsInBhcnNlLW5hbWVzIjpmYWxzZSwiZHJvcHBpbmctcGFydGljbGUiOiIiLCJub24tZHJvcHBpbmctcGFydGljbGUiOiIifSx7ImZhbWlseSI6Ik5ldW1hbm4iLCJnaXZlbiI6Ik1pY2hhZWwiLCJwYXJzZS1uYW1lcyI6ZmFsc2UsImRyb3BwaW5nLXBhcnRpY2xlIjoiIiwibm9uLWRyb3BwaW5nLXBhcnRpY2xlIjoiIn1dLCJjb250YWluZXItdGl0bGUiOiJFbnZpcm9ubWVudGFsIFNjaWVuY2VzIEV1cm9wZSIsIklTU04iOiIyMTkwLTQ3MTUiLCJpc3N1ZWQiOnsiZGF0ZS1wYXJ0cyI6W1syMDIwXV19LCJwYWdlIjoiMS0xNSIsInB1Ymxpc2hlciI6IlNwcmluZ2VyT3BlbiIsImlzc3VlIjoiMSIsInZvbHVtZSI6IjMyIiwiY29udGFpbmVyLXRpdGxlLXNob3J0IjoiIn0sImlzVGVtcG9yYXJ5IjpmYWxzZX1dfQ==&quot;,&quot;citationItems&quot;:[{&quot;id&quot;:&quot;b6e6a370-378a-381b-add3-d4f6ff306ed4&quot;,&quot;itemData&quot;:{&quot;type&quot;:&quot;article-journal&quot;,&quot;id&quot;:&quot;b6e6a370-378a-381b-add3-d4f6ff306ed4&quot;,&quot;title&quot;:&quot;Persistent, mobile and toxic (PMT) and very persistent and very mobile (vPvM) substances pose an equivalent level of concern to persistent, bioaccumulative and toxic (PBT) and very persistent and very bioaccumulative (vPvB) substances under REACH&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chliebner&quot;,&quot;given&quot;:&quot;Ivo&quot;,&quot;parse-names&quot;:false,&quot;dropping-particle&quot;:&quot;&quot;,&quot;non-dropping-particle&quot;:&quot;&quot;},{&quot;family&quot;:&quot;Neumann&quot;,&quot;given&quot;:&quot;Michael&quot;,&quot;parse-names&quot;:false,&quot;dropping-particle&quot;:&quot;&quot;,&quot;non-dropping-particle&quot;:&quot;&quot;}],&quot;container-title&quot;:&quot;Environmental Sciences Europe&quot;,&quot;ISSN&quot;:&quot;2190-4715&quot;,&quot;issued&quot;:{&quot;date-parts&quot;:[[2020]]},&quot;page&quot;:&quot;1-15&quot;,&quot;publisher&quot;:&quot;SpringerOpen&quot;,&quot;issue&quot;:&quot;1&quot;,&quot;volume&quot;:&quot;32&quot;,&quot;container-title-short&quot;:&quot;&quot;},&quot;isTemporary&quot;:false}]},{&quot;citationID&quot;:&quot;MENDELEY_CITATION_978a3ab9-1a36-437c-b2a8-14c4e0ea9699&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c4YTNhYjktMWEzNi00MzdjLWIyYTgtMTRjNGUwZWE5Njk5IiwicHJvcGVydGllcyI6eyJub3RlSW5kZXgiOjB9LCJpc0VkaXRlZCI6ZmFsc2UsIm1hbnVhbE92ZXJyaWRlIjp7ImlzTWFudWFsbHlPdmVycmlkZGVuIjpmYWxzZSwiY2l0ZXByb2NUZXh0IjoiPHN1cD4zLDQ8L3N1cD4iLCJtYW51YWxPdmVycmlkZVRleHQiOiIifSwiY2l0YXRpb25JdGVtcyI6W3siaWQiOiI0NzFhNDRmMy05ODA2LTNiMTEtYmJjOC1hMmI4MTllMGViNWQiLCJpdGVtRGF0YSI6eyJ0eXBlIjoiYXJ0aWNsZS1qb3VybmFsIiwiaWQiOiI0NzFhNDRmMy05ODA2LTNiMTEtYmJjOC1hMmI4MTllMGViNWQiLCJ0aXRsZSI6IkxlZ2FjeSBhbmQgZW1lcmdpbmcgcGVyLWFuZCBwb2x5Zmx1b3JvYWxreWwgc3Vic3RhbmNlcyAoUEZBU3MpIGluIHRoZSBjb2FzdGFsIGVudmlyb25tZW50IG9mIEtvcmVhOiBPY2N1cnJlbmNlLCBzcGF0aWFsIGRpc3RyaWJ1dGlvbiwgYW5kIGJpb2FjY3VtdWxhdGlvbiBwb3RlbnRpYWwiLCJhdXRob3IiOlt7ImZhbWlseSI6IkxlZSIsImdpdmVuIjoiSmFlLVdvbiIsInBhcnNlLW5hbWVzIjpmYWxzZSwiZHJvcHBpbmctcGFydGljbGUiOiIiLCJub24tZHJvcHBpbmctcGFydGljbGUiOiIifSx7ImZhbWlseSI6IkxlZSIsImdpdmVuIjoiSHl1bi1LeXVuZyIsInBhcnNlLW5hbWVzIjpmYWxzZSwiZHJvcHBpbmctcGFydGljbGUiOiIiLCJub24tZHJvcHBpbmctcGFydGljbGUiOiIifSx7ImZhbWlseSI6IkxpbSIsImdpdmVuIjoiSmFlLUV1biIsInBhcnNlLW5hbWVzIjpmYWxzZSwiZHJvcHBpbmctcGFydGljbGUiOiIiLCJub24tZHJvcHBpbmctcGFydGljbGUiOiIifSx7ImZhbWlseSI6Ik1vb24iLCJnaXZlbiI6Ikh5by1CYW5nIiwicGFyc2UtbmFtZXMiOmZhbHNlLCJkcm9wcGluZy1wYXJ0aWNsZSI6IiIsIm5vbi1kcm9wcGluZy1wYXJ0aWNsZSI6IiJ9XSwiY29udGFpbmVyLXRpdGxlIjoiQ2hlbW9zcGhlcmUiLCJjb250YWluZXItdGl0bGUtc2hvcnQiOiJDaGVtb3NwaGVyZSIsIklTU04iOiIwMDQ1LTY1MzUiLCJpc3N1ZWQiOnsiZGF0ZS1wYXJ0cyI6W1syMDIwXV19LCJwYWdlIjoiMTI2NjMzIiwicHVibGlzaGVyIjoiRWxzZXZpZXIiLCJ2b2x1bWUiOiIyNTEifSwiaXNUZW1wb3JhcnkiOmZhbHNlfSx7ImlkIjoiNjI2MzA0NDAtZjIzZi0zMzFmLTk5YmItMDg5MjE2MjQ5YzAzIiwiaXRlbURhdGEiOnsidHlwZSI6ImFydGljbGUtam91cm5hbCIsImlkIjoiNjI2MzA0NDAtZjIzZi0zMzFmLTk5YmItMDg5MjE2MjQ5YzAzIiwidGl0bGUiOiJQYXBlciBwcm9kdWN0IHByb2R1Y3Rpb24gaWRlbnRpZmllZCBhcyB0aGUgbWFpbiBzb3VyY2Ugb2YgcGVyLSBhbmQgcG9seWZsdW9yb2Fsa3lsIHN1YnN0YW5jZXMgKFBGQVMpIGluIGEgTm9yd2VnaWFuIGxha2U6IFNvdXJjZSBhbmQgaGlzdG9yaWMgZW1pc3Npb24gdHJhY2tpbmciLCJhdXRob3IiOlt7ImZhbWlseSI6IkxhbmdiZXJnIiwiZ2l2ZW4iOiJIw6Vrb24gQS4iLCJwYXJzZS1uYW1lcyI6ZmFsc2UsImRyb3BwaW5nLXBhcnRpY2xlIjoiIiwibm9uLWRyb3BwaW5nLXBhcnRpY2xlIjoiIn0seyJmYW1pbHkiOiJBcnAiLCJnaXZlbiI6IkhhbnMgUGV0ZXIgSC4iLCJwYXJzZS1uYW1lcyI6ZmFsc2UsImRyb3BwaW5nLXBhcnRpY2xlIjoiIiwibm9uLWRyb3BwaW5nLXBhcnRpY2xlIjoiIn0seyJmYW1pbHkiOiJCcmVlZHZlbGQiLCJnaXZlbiI6IkdpanMgRC4iLCJwYXJzZS1uYW1lcyI6ZmFsc2UsImRyb3BwaW5nLXBhcnRpY2xlIjoiIiwibm9uLWRyb3BwaW5nLXBhcnRpY2xlIjoiIn0seyJmYW1pbHkiOiJTbGluZGUiLCJnaXZlbiI6IkfDuHJpbCBBLiIsInBhcnNlLW5hbWVzIjpmYWxzZSwiZHJvcHBpbmctcGFydGljbGUiOiIiLCJub24tZHJvcHBpbmctcGFydGljbGUiOiIifSx7ImZhbWlseSI6IkjDuGlzZXRlciIsImdpdmVuIjoiw4VzZSIsInBhcnNlLW5hbWVzIjpmYWxzZSwiZHJvcHBpbmctcGFydGljbGUiOiIiLCJub24tZHJvcHBpbmctcGFydGljbGUiOiIifSx7ImZhbWlseSI6Ikdyw7hubmluZyIsImdpdmVuIjoiSGVnZSBNLiIsInBhcnNlLW5hbWVzIjpmYWxzZSwiZHJvcHBpbmctcGFydGljbGUiOiIiLCJub24tZHJvcHBpbmctcGFydGljbGUiOiIifSx7ImZhbWlseSI6IkphcnR1biIsImdpdmVuIjoiTW9ydGVuIiwicGFyc2UtbmFtZXMiOmZhbHNlLCJkcm9wcGluZy1wYXJ0aWNsZSI6IiIsIm5vbi1kcm9wcGluZy1wYXJ0aWNsZSI6IiJ9LHsiZmFtaWx5IjoiUnVuZGJlcmdldCIsImdpdmVuIjoiVGhvbWFzIiwicGFyc2UtbmFtZXMiOmZhbHNlLCJkcm9wcGluZy1wYXJ0aWNsZSI6IiIsIm5vbi1kcm9wcGluZy1wYXJ0aWNsZSI6IiJ9LHsiZmFtaWx5IjoiSmVuc3NlbiIsImdpdmVuIjoiQmrDuHJuIE0uIiwicGFyc2UtbmFtZXMiOmZhbHNlLCJkcm9wcGluZy1wYXJ0aWNsZSI6IiIsIm5vbi1kcm9wcGluZy1wYXJ0aWNsZSI6IiJ9LHsiZmFtaWx5IjoiSGFsZSIsImdpdmVuIjoiU2FyYWggRS4iLCJwYXJzZS1uYW1lcyI6ZmFsc2UsImRyb3BwaW5nLXBhcnRpY2xlIjoiIiwibm9uLWRyb3BwaW5nLXBhcnRpY2xlIjoiIn1dLCJjb250YWluZXItdGl0bGUiOiJFbnZpcm9ubWVudGFsIFBvbGx1dGlvbiIsIkRPSSI6IjEwLjEwMTYvai5lbnZwb2wuMjAyMC4xMTYyNTkiLCJJU1NOIjoiMTg3MzY0MjQiLCJpc3N1ZWQiOnsiZGF0ZS1wYXJ0cyI6W1syMDIxLDMsMTVdXX0sImFic3RyYWN0IjoiQSBmYWN0b3J5IHByb2R1Y2luZyBQRkFTIGNvYXRlZCBwYXBlciBwcm9kdWN0cyBpcyByZXBvcnRlZCB0byBiZSBhIFBGQVMgcG9pbnQgc291cmNlLiBFbWlzc2lvbiB2b2x1bWVzIGhhdmUgYmVlbiB2ZXJ5IGxhcmdlLiBUaHVzLCBzdWNoIGluZHVzdHJ5IGlzIGFuIGltcG9ydGFudCwgbGFyZ2VseSBvdmVybG9va2VkLCBzb3VyY2Ugb2YgZW52aXJvbm1lbnRhbCBQRkFTLiIsInB1Ymxpc2hlciI6IkVsc2V2aWVyIEx0ZCIsInZvbHVtZSI6IjI3MyIsImNvbnRhaW5lci10aXRsZS1zaG9ydCI6IiJ9LCJpc1RlbXBvcmFyeSI6ZmFsc2V9XX0=&quot;,&quot;citationItems&quot;:[{&quot;id&quot;:&quot;471a44f3-9806-3b11-bbc8-a2b819e0eb5d&quot;,&quot;itemData&quot;:{&quot;type&quot;:&quot;article-journal&quot;,&quot;id&quot;:&quot;471a44f3-9806-3b11-bbc8-a2b819e0eb5d&quot;,&quot;title&quot;:&quot;Legacy and emerging per-and polyfluoroalkyl substances (PFASs) in the coastal environment of Korea: Occurrence, spatial distribution, and bioaccumulation potential&quot;,&quot;author&quot;:[{&quot;family&quot;:&quot;Lee&quot;,&quot;given&quot;:&quot;Jae-Won&quot;,&quot;parse-names&quot;:false,&quot;dropping-particle&quot;:&quot;&quot;,&quot;non-dropping-particle&quot;:&quot;&quot;},{&quot;family&quot;:&quot;Lee&quot;,&quot;given&quot;:&quot;Hyun-Kyung&quot;,&quot;parse-names&quot;:false,&quot;dropping-particle&quot;:&quot;&quot;,&quot;non-dropping-particle&quot;:&quot;&quot;},{&quot;family&quot;:&quot;Lim&quot;,&quot;given&quot;:&quot;Jae-Eun&quot;,&quot;parse-names&quot;:false,&quot;dropping-particle&quot;:&quot;&quot;,&quot;non-dropping-particle&quot;:&quot;&quot;},{&quot;family&quot;:&quot;Moon&quot;,&quot;given&quot;:&quot;Hyo-Bang&quot;,&quot;parse-names&quot;:false,&quot;dropping-particle&quot;:&quot;&quot;,&quot;non-dropping-particle&quot;:&quot;&quot;}],&quot;container-title&quot;:&quot;Chemosphere&quot;,&quot;container-title-short&quot;:&quot;Chemosphere&quot;,&quot;ISSN&quot;:&quot;0045-6535&quot;,&quot;issued&quot;:{&quot;date-parts&quot;:[[2020]]},&quot;page&quot;:&quot;126633&quot;,&quot;publisher&quot;:&quot;Elsevier&quot;,&quot;volume&quot;:&quot;251&quot;},&quot;isTemporary&quot;:false},{&quot;id&quot;:&quot;62630440-f23f-331f-99bb-089216249c03&quot;,&quot;itemData&quot;:{&quot;type&quot;:&quot;article-journal&quot;,&quot;id&quot;:&quot;62630440-f23f-331f-99bb-089216249c03&quot;,&quot;title&quot;:&quot;Paper product production identified as the main source of per- and polyfluoroalkyl substances (PFAS) in a Norwegian lake: Source and historic emission tracking&quot;,&quot;author&quot;:[{&quot;family&quot;:&quot;Langberg&quot;,&quot;given&quot;:&quot;Håkon A.&quot;,&quot;parse-names&quot;:false,&quot;dropping-particle&quot;:&quot;&quot;,&quot;non-dropping-particle&quot;:&quot;&quot;},{&quot;family&quot;:&quot;Arp&quot;,&quot;given&quot;:&quot;Hans Peter H.&quot;,&quot;parse-names&quot;:false,&quot;dropping-particle&quot;:&quot;&quot;,&quot;non-dropping-particle&quot;:&quot;&quot;},{&quot;family&quot;:&quot;Breedveld&quot;,&quot;given&quot;:&quot;Gijs D.&quot;,&quot;parse-names&quot;:false,&quot;dropping-particle&quot;:&quot;&quot;,&quot;non-dropping-particle&quot;:&quot;&quot;},{&quot;family&quot;:&quot;Slinde&quot;,&quot;given&quot;:&quot;Gøril A.&quot;,&quot;parse-names&quot;:false,&quot;dropping-particle&quot;:&quot;&quot;,&quot;non-dropping-particle&quot;:&quot;&quot;},{&quot;family&quot;:&quot;Høiseter&quot;,&quot;given&quot;:&quot;Åse&quot;,&quot;parse-names&quot;:false,&quot;dropping-particle&quot;:&quot;&quot;,&quot;non-dropping-particle&quot;:&quot;&quot;},{&quot;family&quot;:&quot;Grønning&quot;,&quot;given&quot;:&quot;Hege M.&quot;,&quot;parse-names&quot;:false,&quot;dropping-particle&quot;:&quot;&quot;,&quot;non-dropping-particle&quot;:&quot;&quot;},{&quot;family&quot;:&quot;Jartun&quot;,&quot;given&quot;:&quot;Morten&quot;,&quot;parse-names&quot;:false,&quot;dropping-particle&quot;:&quot;&quot;,&quot;non-dropping-particle&quot;:&quot;&quot;},{&quot;family&quot;:&quot;Rundberget&quot;,&quot;given&quot;:&quot;Thomas&quot;,&quot;parse-names&quot;:false,&quot;dropping-particle&quot;:&quot;&quot;,&quot;non-dropping-particle&quot;:&quot;&quot;},{&quot;family&quot;:&quot;Jenssen&quot;,&quot;given&quot;:&quot;Bjørn M.&quot;,&quot;parse-names&quot;:false,&quot;dropping-particle&quot;:&quot;&quot;,&quot;non-dropping-particle&quot;:&quot;&quot;},{&quot;family&quot;:&quot;Hale&quot;,&quot;given&quot;:&quot;Sarah E.&quot;,&quot;parse-names&quot;:false,&quot;dropping-particle&quot;:&quot;&quot;,&quot;non-dropping-particle&quot;:&quot;&quot;}],&quot;container-title&quot;:&quot;Environmental Pollution&quot;,&quot;DOI&quot;:&quot;10.1016/j.envpol.2020.116259&quot;,&quot;ISSN&quot;:&quot;18736424&quot;,&quot;issued&quot;:{&quot;date-parts&quot;:[[2021,3,15]]},&quot;abstract&quot;:&quot;A factory producing PFAS coated paper products is reported to be a PFAS point source. Emission volumes have been very large. Thus, such industry is an important, largely overlooked, source of environmental PFAS.&quot;,&quot;publisher&quot;:&quot;Elsevier Ltd&quot;,&quot;volume&quot;:&quot;273&quot;,&quot;container-title-short&quot;:&quot;&quot;},&quot;isTemporary&quot;:false}]},{&quot;citationID&quot;:&quot;MENDELEY_CITATION_257813c2-0d91-4e09-8913-784c12ccac6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U3ODEzYzItMGQ5MS00ZTA5LTg5MTMtNzg0YzEyY2NhYzZjIiwicHJvcGVydGllcyI6eyJub3RlSW5kZXgiOjB9LCJpc0VkaXRlZCI6ZmFsc2UsIm1hbnVhbE92ZXJyaWRlIjp7ImlzTWFudWFsbHlPdmVycmlkZGVuIjpmYWxzZSwiY2l0ZXByb2NUZXh0IjoiPHN1cD41PC9zdXA+IiwibWFudWFsT3ZlcnJpZGVUZXh0IjoiIn0sImNpdGF0aW9uSXRlbXMiOlt7ImlkIjoiMGNhZmRkYTktNzI2YS0zMGYwLThkNTEtZDAwNWFmNTc1ZmE2IiwiaXRlbURhdGEiOnsidHlwZSI6ImFydGljbGUtam91cm5hbCIsImlkIjoiMGNhZmRkYTktNzI2YS0zMGYwLThkNTEtZDAwNWFmNTc1ZmE2IiwidGl0bGUiOiJMYW5kZmlsbCBsZWFjaGF0ZSBjb250cmlidXRlcyBwZXItL3BvbHktZmx1b3JvYWxreWwgc3Vic3RhbmNlcyAoUEZBUykgYW5kIHBoYXJtYWNldXRpY2FscyB0byBtdW5pY2lwYWwgd2FzdGV3YXRlciIsImF1dGhvciI6W3siZmFtaWx5IjoiTWFzb25lciIsImdpdmVuIjoiSmFzb24gUiIsInBhcnNlLW5hbWVzIjpmYWxzZSwiZHJvcHBpbmctcGFydGljbGUiOiIiLCJub24tZHJvcHBpbmctcGFydGljbGUiOiIifSx7ImZhbWlseSI6IktvbHBpbiIsImdpdmVuIjoiRGFuYSBXIiwicGFyc2UtbmFtZXMiOmZhbHNlLCJkcm9wcGluZy1wYXJ0aWNsZSI6IiIsIm5vbi1kcm9wcGluZy1wYXJ0aWNsZSI6IiJ9LHsiZmFtaWx5IjoiQ296emFyZWxsaSIsImdpdmVuIjoiSXNhYmVsbGUgTSIsInBhcnNlLW5hbWVzIjpmYWxzZSwiZHJvcHBpbmctcGFydGljbGUiOiIiLCJub24tZHJvcHBpbmctcGFydGljbGUiOiIifSx7ImZhbWlseSI6IlNtYWxsaW5nIiwiZ2l2ZW4iOiJLZWxseSBMIiwicGFyc2UtbmFtZXMiOmZhbHNlLCJkcm9wcGluZy1wYXJ0aWNsZSI6IiIsIm5vbi1kcm9wcGluZy1wYXJ0aWNsZSI6IiJ9LHsiZmFtaWx5IjoiQm9seWFyZCIsImdpdmVuIjoiU3RlcGhhbmllIEMiLCJwYXJzZS1uYW1lcyI6ZmFsc2UsImRyb3BwaW5nLXBhcnRpY2xlIjoiIiwibm9uLWRyb3BwaW5nLXBhcnRpY2xlIjoiIn0seyJmYW1pbHkiOiJGaWVsZCIsImdpdmVuIjoiSmVubmlmZXIgQSIsInBhcnNlLW5hbWVzIjpmYWxzZSwiZHJvcHBpbmctcGFydGljbGUiOiIiLCJub24tZHJvcHBpbmctcGFydGljbGUiOiIifSx7ImZhbWlseSI6IkZ1cmxvbmciLCJnaXZlbiI6IkVkd2FyZCBUIiwicGFyc2UtbmFtZXMiOmZhbHNlLCJkcm9wcGluZy1wYXJ0aWNsZSI6IiIsIm5vbi1kcm9wcGluZy1wYXJ0aWNsZSI6IiJ9LHsiZmFtaWx5IjoiR3JheSIsImdpdmVuIjoiSmFtZXMgTCIsInBhcnNlLW5hbWVzIjpmYWxzZSwiZHJvcHBpbmctcGFydGljbGUiOiIiLCJub24tZHJvcHBpbmctcGFydGljbGUiOiIifSx7ImZhbWlseSI6Ikxvemluc2tpIiwiZ2l2ZW4iOiJEdW5jYW4iLCJwYXJzZS1uYW1lcyI6ZmFsc2UsImRyb3BwaW5nLXBhcnRpY2xlIjoiIiwibm9uLWRyb3BwaW5nLXBhcnRpY2xlIjoiIn0seyJmYW1pbHkiOiJSZWluaGFydCIsImdpdmVuIjoiRGVicmEiLCJwYXJzZS1uYW1lcyI6ZmFsc2UsImRyb3BwaW5nLXBhcnRpY2xlIjoiIiwibm9uLWRyb3BwaW5nLXBhcnRpY2xlIjoiIn1dLCJjb250YWluZXItdGl0bGUiOiJFbnZpcm9ubWVudGFsIFNjaWVuY2U6IFdhdGVyIFJlc2VhcmNoICYgVGVjaG5vbG9neSIsImlzc3VlZCI6eyJkYXRlLXBhcnRzIjpbWzIwMjBdXX0sInBhZ2UiOiIxMzAwLTEzMTEiLCJwdWJsaXNoZXIiOiJSb3lhbCBTb2NpZXR5IG9mIENoZW1pc3RyeSIsImlzc3VlIjoiNSIsInZvbHVtZSI6IjYiLCJjb250YWluZXItdGl0bGUtc2hvcnQiOiIifSwiaXNUZW1wb3JhcnkiOmZhbHNlfV19&quot;,&quot;citationItems&quot;:[{&quot;id&quot;:&quot;0cafdda9-726a-30f0-8d51-d005af575fa6&quot;,&quot;itemData&quot;:{&quot;type&quot;:&quot;article-journal&quot;,&quot;id&quot;:&quot;0cafdda9-726a-30f0-8d51-d005af575fa6&quot;,&quot;title&quot;:&quot;Landfill leachate contributes per-/poly-fluoroalkyl substances (PFAS) and pharmaceuticals to municipal wastewater&quot;,&quot;author&quot;:[{&quot;family&quot;:&quot;Masoner&quot;,&quot;given&quot;:&quot;Jason R&quot;,&quot;parse-names&quot;:false,&quot;dropping-particle&quot;:&quot;&quot;,&quot;non-dropping-particle&quot;:&quot;&quot;},{&quot;family&quot;:&quot;Kolpin&quot;,&quot;given&quot;:&quot;Dana W&quot;,&quot;parse-names&quot;:false,&quot;dropping-particle&quot;:&quot;&quot;,&quot;non-dropping-particle&quot;:&quot;&quot;},{&quot;family&quot;:&quot;Cozzarelli&quot;,&quot;given&quot;:&quot;Isabelle M&quot;,&quot;parse-names&quot;:false,&quot;dropping-particle&quot;:&quot;&quot;,&quot;non-dropping-particle&quot;:&quot;&quot;},{&quot;family&quot;:&quot;Smalling&quot;,&quot;given&quot;:&quot;Kelly L&quot;,&quot;parse-names&quot;:false,&quot;dropping-particle&quot;:&quot;&quot;,&quot;non-dropping-particle&quot;:&quot;&quot;},{&quot;family&quot;:&quot;Bolyard&quot;,&quot;given&quot;:&quot;Stephanie C&quot;,&quot;parse-names&quot;:false,&quot;dropping-particle&quot;:&quot;&quot;,&quot;non-dropping-particle&quot;:&quot;&quot;},{&quot;family&quot;:&quot;Field&quot;,&quot;given&quot;:&quot;Jennifer A&quot;,&quot;parse-names&quot;:false,&quot;dropping-particle&quot;:&quot;&quot;,&quot;non-dropping-particle&quot;:&quot;&quot;},{&quot;family&quot;:&quot;Furlong&quot;,&quot;given&quot;:&quot;Edward T&quot;,&quot;parse-names&quot;:false,&quot;dropping-particle&quot;:&quot;&quot;,&quot;non-dropping-particle&quot;:&quot;&quot;},{&quot;family&quot;:&quot;Gray&quot;,&quot;given&quot;:&quot;James L&quot;,&quot;parse-names&quot;:false,&quot;dropping-particle&quot;:&quot;&quot;,&quot;non-dropping-particle&quot;:&quot;&quot;},{&quot;family&quot;:&quot;Lozinski&quot;,&quot;given&quot;:&quot;Duncan&quot;,&quot;parse-names&quot;:false,&quot;dropping-particle&quot;:&quot;&quot;,&quot;non-dropping-particle&quot;:&quot;&quot;},{&quot;family&quot;:&quot;Reinhart&quot;,&quot;given&quot;:&quot;Debra&quot;,&quot;parse-names&quot;:false,&quot;dropping-particle&quot;:&quot;&quot;,&quot;non-dropping-particle&quot;:&quot;&quot;}],&quot;container-title&quot;:&quot;Environmental Science: Water Research &amp; Technology&quot;,&quot;issued&quot;:{&quot;date-parts&quot;:[[2020]]},&quot;page&quot;:&quot;1300-1311&quot;,&quot;publisher&quot;:&quot;Royal Society of Chemistry&quot;,&quot;issue&quot;:&quot;5&quot;,&quot;volume&quot;:&quot;6&quot;,&quot;container-title-short&quot;:&quot;&quot;},&quot;isTemporary&quot;:false}]},{&quot;citationID&quot;:&quot;MENDELEY_CITATION_2bd61a95-41fe-49c8-b059-9039d711e2ae&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mJkNjFhOTUtNDFmZS00OWM4LWIwNTktOTAzOWQ3MTFlMmFlIiwicHJvcGVydGllcyI6eyJub3RlSW5kZXgiOjB9LCJpc0VkaXRlZCI6ZmFsc2UsIm1hbnVhbE92ZXJyaWRlIjp7ImlzTWFudWFsbHlPdmVycmlkZGVuIjpmYWxzZSwiY2l0ZXByb2NUZXh0IjoiPHN1cD42PC9zdXA+IiwibWFudWFsT3ZlcnJpZGVUZXh0IjoiIn0sImNpdGF0aW9uSXRlbXMiOlt7ImlkIjoiNWM1YWQ4NGYtYTJhMi0zMTVjLTkxOGItYTA2YzUzNTk5NGZjIiwiaXRlbURhdGEiOnsidHlwZSI6ImFydGljbGUtam91cm5hbCIsImlkIjoiNWM1YWQ4NGYtYTJhMi0zMTVjLTkxOGItYTA2YzUzNTk5NGZjIiwidGl0bGUiOiJIaXN0b3JpY2FsIHVzYWdlIG9mIGFxdWVvdXMgZmlsbSBmb3JtaW5nIGZvYW06IEEgY2FzZSBzdHVkeSBvZiB0aGUgd2lkZXNwcmVhZCBkaXN0cmlidXRpb24gb2YgcGVyZmx1b3JvYWxreWwgYWNpZHMgZnJvbSBhIG1pbGl0YXJ5IGFpcnBvcnQgdG8gZ3JvdW5kd2F0ZXIsIGxha2VzLCBzb2lscyBhbmQgZmlzaCIsImF1dGhvciI6W3siZmFtaWx5IjoiRmlsaXBvdmljIiwiZ2l2ZW4iOiJNYXJrbyIsInBhcnNlLW5hbWVzIjpmYWxzZSwiZHJvcHBpbmctcGFydGljbGUiOiIiLCJub24tZHJvcHBpbmctcGFydGljbGUiOiIifSx7ImZhbWlseSI6IldvbGRlZ2lvcmdpcyIsImdpdmVuIjoiQW5kcmVhcyIsInBhcnNlLW5hbWVzIjpmYWxzZSwiZHJvcHBpbmctcGFydGljbGUiOiIiLCJub24tZHJvcHBpbmctcGFydGljbGUiOiIifSx7ImZhbWlseSI6Ik5vcnN0csO2bSIsImdpdmVuIjoiS2FyaW4iLCJwYXJzZS1uYW1lcyI6ZmFsc2UsImRyb3BwaW5nLXBhcnRpY2xlIjoiIiwibm9uLWRyb3BwaW5nLXBhcnRpY2xlIjoiIn0seyJmYW1pbHkiOiJCaWJpIiwiZ2l2ZW4iOiJNb21pbmEiLCJwYXJzZS1uYW1lcyI6ZmFsc2UsImRyb3BwaW5nLXBhcnRpY2xlIjoiIiwibm9uLWRyb3BwaW5nLXBhcnRpY2xlIjoiIn0seyJmYW1pbHkiOiJMaW5kYmVyZyIsImdpdmVuIjoiTWFyaWEiLCJwYXJzZS1uYW1lcyI6ZmFsc2UsImRyb3BwaW5nLXBhcnRpY2xlIjoiIiwibm9uLWRyb3BwaW5nLXBhcnRpY2xlIjoiIn0seyJmYW1pbHkiOiLDlnN0ZXLDpXMiLCJnaXZlbiI6IkFubi1IZWxlbiIsInBhcnNlLW5hbWVzIjpmYWxzZSwiZHJvcHBpbmctcGFydGljbGUiOiIiLCJub24tZHJvcHBpbmctcGFydGljbGUiOiIifV0sImNvbnRhaW5lci10aXRsZSI6IkNoZW1vc3BoZXJlIiwiY29udGFpbmVyLXRpdGxlLXNob3J0IjoiQ2hlbW9zcGhlcmUiLCJJU1NOIjoiMDA0NS02NTM1IiwiaXNzdWVkIjp7ImRhdGUtcGFydHMiOltbMjAxNV1dfSwicGFnZSI6IjM5LTQ1IiwicHVibGlzaGVyIjoiRWxzZXZpZXIiLCJ2b2x1bWUiOiIxMjkifSwiaXNUZW1wb3JhcnkiOmZhbHNlfV19&quot;,&quot;citationItems&quot;:[{&quot;id&quot;:&quot;5c5ad84f-a2a2-315c-918b-a06c535994fc&quot;,&quot;itemData&quot;:{&quot;type&quot;:&quot;article-journal&quot;,&quot;id&quot;:&quot;5c5ad84f-a2a2-315c-918b-a06c535994fc&quot;,&quot;title&quot;:&quot;Historical usage of aqueous film forming foam: A case study of the widespread distribution of perfluoroalkyl acids from a military airport to groundwater, lakes, soils and fish&quot;,&quot;author&quot;:[{&quot;family&quot;:&quot;Filipovic&quot;,&quot;given&quot;:&quot;Marko&quot;,&quot;parse-names&quot;:false,&quot;dropping-particle&quot;:&quot;&quot;,&quot;non-dropping-particle&quot;:&quot;&quot;},{&quot;family&quot;:&quot;Woldegiorgis&quot;,&quot;given&quot;:&quot;Andreas&quot;,&quot;parse-names&quot;:false,&quot;dropping-particle&quot;:&quot;&quot;,&quot;non-dropping-particle&quot;:&quot;&quot;},{&quot;family&quot;:&quot;Norström&quot;,&quot;given&quot;:&quot;Karin&quot;,&quot;parse-names&quot;:false,&quot;dropping-particle&quot;:&quot;&quot;,&quot;non-dropping-particle&quot;:&quot;&quot;},{&quot;family&quot;:&quot;Bibi&quot;,&quot;given&quot;:&quot;Momina&quot;,&quot;parse-names&quot;:false,&quot;dropping-particle&quot;:&quot;&quot;,&quot;non-dropping-particle&quot;:&quot;&quot;},{&quot;family&quot;:&quot;Lindberg&quot;,&quot;given&quot;:&quot;Maria&quot;,&quot;parse-names&quot;:false,&quot;dropping-particle&quot;:&quot;&quot;,&quot;non-dropping-particle&quot;:&quot;&quot;},{&quot;family&quot;:&quot;Österås&quot;,&quot;given&quot;:&quot;Ann-Helen&quot;,&quot;parse-names&quot;:false,&quot;dropping-particle&quot;:&quot;&quot;,&quot;non-dropping-particle&quot;:&quot;&quot;}],&quot;container-title&quot;:&quot;Chemosphere&quot;,&quot;container-title-short&quot;:&quot;Chemosphere&quot;,&quot;ISSN&quot;:&quot;0045-6535&quot;,&quot;issued&quot;:{&quot;date-parts&quot;:[[2015]]},&quot;page&quot;:&quot;39-45&quot;,&quot;publisher&quot;:&quot;Elsevier&quot;,&quot;volume&quot;:&quot;129&quot;},&quot;isTemporary&quot;:false}]},{&quot;citationID&quot;:&quot;MENDELEY_CITATION_0d44788a-c5ff-45eb-8ea0-e8a5960e10e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GQ0NDc4OGEtYzVmZi00NWViLThlYTAtZThhNTk2MGUxMGUxIiwicHJvcGVydGllcyI6eyJub3RlSW5kZXgiOjB9LCJpc0VkaXRlZCI6ZmFsc2UsIm1hbnVhbE92ZXJyaWRlIjp7ImlzTWFudWFsbHlPdmVycmlkZGVuIjpmYWxzZSwiY2l0ZXByb2NUZXh0IjoiPHN1cD43PC9zdXA+IiwibWFudWFsT3ZlcnJpZGVUZXh0IjoiIn0sImNpdGF0aW9uSXRlbXMiOlt7ImlkIjoiMjBjZTJmZWYtMzc0ZC0zMGU4LWE3NWUtMTgyMjUyMDVjNjFlIiwiaXRlbURhdGEiOnsidHlwZSI6ImFydGljbGUtam91cm5hbCIsImlkIjoiMjBjZTJmZWYtMzc0ZC0zMGU4LWE3NWUtMTgyMjUyMDVjNjFlIiwidGl0bGUiOiJQcmVzZW5jZSBvZiBlbWVyZ2luZyBwZXItYW5kIHBvbHlmbHVvcm9hbGt5bCBzdWJzdGFuY2VzIChQRkFTcykgaW4gcml2ZXIgYW5kIGRyaW5raW5nIHdhdGVyIG5lYXIgYSBmbHVvcm9jaGVtaWNhbCBwcm9kdWN0aW9uIHBsYW50IGluIHRoZSBOZXRoZXJsYW5kcyIsImF1dGhvciI6W3siZmFtaWx5IjoiR2ViYmluayIsImdpdmVuIjoiV291dGVyIEEiLCJwYXJzZS1uYW1lcyI6ZmFsc2UsImRyb3BwaW5nLXBhcnRpY2xlIjoiIiwibm9uLWRyb3BwaW5nLXBhcnRpY2xlIjoiIn0seyJmYW1pbHkiOiJBc3NlbGRvbmsiLCJnaXZlbiI6IkxhdXJhIiwicGFyc2UtbmFtZXMiOmZhbHNlLCJkcm9wcGluZy1wYXJ0aWNsZSI6IiIsIm5vbi1kcm9wcGluZy1wYXJ0aWNsZSI6InZhbiJ9LHsiZmFtaWx5IjoiTGVldXdlbiIsImdpdmVuIjoiU3RlZmFuIFAgSiIsInBhcnNlLW5hbWVzIjpmYWxzZSwiZHJvcHBpbmctcGFydGljbGUiOiIiLCJub24tZHJvcHBpbmctcGFydGljbGUiOiJ2YW4ifV0sImNvbnRhaW5lci10aXRsZSI6IkVudmlyb25tZW50YWwgc2NpZW5jZSAmIHRlY2hub2xvZ3kiLCJjb250YWluZXItdGl0bGUtc2hvcnQiOiJFbnZpcm9uIFNjaSBUZWNobm9sIiwiSVNTTiI6IjAwMTMtOTM2WCIsImlzc3VlZCI6eyJkYXRlLXBhcnRzIjpbWzIwMTddXX0sInBhZ2UiOiIxMTA1Ny0xMTA2NSIsInB1Ymxpc2hlciI6IkFDUyBQdWJsaWNhdGlvbnMiLCJpc3N1ZSI6IjE5Iiwidm9sdW1lIjoiNTEifSwiaXNUZW1wb3JhcnkiOmZhbHNlfV19&quot;,&quot;citationItems&quot;:[{&quot;id&quot;:&quot;20ce2fef-374d-30e8-a75e-18225205c61e&quot;,&quot;itemData&quot;:{&quot;type&quot;:&quot;article-journal&quot;,&quot;id&quot;:&quot;20ce2fef-374d-30e8-a75e-18225205c61e&quot;,&quot;title&quot;:&quot;Presence of emerging per-and polyfluoroalkyl substances (PFASs) in river and drinking water near a fluorochemical production plant in the Netherlands&quot;,&quot;author&quot;:[{&quot;family&quot;:&quot;Gebbink&quot;,&quot;given&quot;:&quot;Wouter A&quot;,&quot;parse-names&quot;:false,&quot;dropping-particle&quot;:&quot;&quot;,&quot;non-dropping-particle&quot;:&quot;&quot;},{&quot;family&quot;:&quot;Asseldonk&quot;,&quot;given&quot;:&quot;Laura&quot;,&quot;parse-names&quot;:false,&quot;dropping-particle&quot;:&quot;&quot;,&quot;non-dropping-particle&quot;:&quot;van&quot;},{&quot;family&quot;:&quot;Leeuwen&quot;,&quot;given&quot;:&quot;Stefan P J&quot;,&quot;parse-names&quot;:false,&quot;dropping-particle&quot;:&quot;&quot;,&quot;non-dropping-particle&quot;:&quot;van&quot;}],&quot;container-title&quot;:&quot;Environmental science &amp; technology&quot;,&quot;container-title-short&quot;:&quot;Environ Sci Technol&quot;,&quot;ISSN&quot;:&quot;0013-936X&quot;,&quot;issued&quot;:{&quot;date-parts&quot;:[[2017]]},&quot;page&quot;:&quot;11057-11065&quot;,&quot;publisher&quot;:&quot;ACS Publications&quot;,&quot;issue&quot;:&quot;19&quot;,&quot;volume&quot;:&quot;51&quot;},&quot;isTemporary&quot;:false}]},{&quot;citationID&quot;:&quot;MENDELEY_CITATION_8ff7dadf-063b-4821-a8a0-fe2b237a0fd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OGZmN2RhZGYtMDYzYi00ODIxLWE4YTAtZmUyYjIzN2EwZmQ4IiwicHJvcGVydGllcyI6eyJub3RlSW5kZXgiOjB9LCJpc0VkaXRlZCI6ZmFsc2UsIm1hbnVhbE92ZXJyaWRlIjp7ImlzTWFudWFsbHlPdmVycmlkZGVuIjpmYWxzZSwiY2l0ZXByb2NUZXh0IjoiPHN1cD44PC9zdXA+IiwibWFudWFsT3ZlcnJpZGVUZXh0IjoiIn0sImNpdGF0aW9uSXRlbXMiOlt7ImlkIjoiOTk0YzdkNGUtYjRmNC0zMjBjLThiMDUtY2ViMThkY2QyOGVkIiwiaXRlbURhdGEiOnsidHlwZSI6ImFydGljbGUtam91cm5hbCIsImlkIjoiOTk0YzdkNGUtYjRmNC0zMjBjLThiMDUtY2ViMThkY2QyOGVkIiwidGl0bGUiOiJBIE5vcnRoIEFtZXJpY2FuIGFuZCBnbG9iYWwgc3VydmV5IG9mIHBlcmZsdW9yb2Fsa3lsIHN1YnN0YW5jZXMgaW4gc3VyZmFjZSBzb2lsczogRGlzdHJpYnV0aW9uIHBhdHRlcm5zIGFuZCBtb2RlIG9mIG9jY3VycmVuY2UiLCJhdXRob3IiOlt7ImZhbWlseSI6IlJhbmtpbiIsImdpdmVuIjoiS2VlZ2FuIiwicGFyc2UtbmFtZXMiOmZhbHNlLCJkcm9wcGluZy1wYXJ0aWNsZSI6IiIsIm5vbi1kcm9wcGluZy1wYXJ0aWNsZSI6IiJ9LHsiZmFtaWx5IjoiTWFidXJ5IiwiZ2l2ZW4iOiJTY290dCBBIiwicGFyc2UtbmFtZXMiOmZhbHNlLCJkcm9wcGluZy1wYXJ0aWNsZSI6IiIsIm5vbi1kcm9wcGluZy1wYXJ0aWNsZSI6IiJ9LHsiZmFtaWx5IjoiSmVua2lucyIsImdpdmVuIjoiVGhvbWFzIE0iLCJwYXJzZS1uYW1lcyI6ZmFsc2UsImRyb3BwaW5nLXBhcnRpY2xlIjoiIiwibm9uLWRyb3BwaW5nLXBhcnRpY2xlIjoiIn0seyJmYW1pbHkiOiJXYXNoaW5ndG9uIiwiZ2l2ZW4iOiJKb2huIFciLCJwYXJzZS1uYW1lcyI6ZmFsc2UsImRyb3BwaW5nLXBhcnRpY2xlIjoiIiwibm9uLWRyb3BwaW5nLXBhcnRpY2xlIjoiIn1dLCJjb250YWluZXItdGl0bGUiOiJDaGVtb3NwaGVyZSIsImNvbnRhaW5lci10aXRsZS1zaG9ydCI6IkNoZW1vc3BoZXJlIiwiSVNTTiI6IjAwNDUtNjUzNSIsImlzc3VlZCI6eyJkYXRlLXBhcnRzIjpbWzIwMTZdXX0sInBhZ2UiOiIzMzMtMzQxIiwicHVibGlzaGVyIjoiRWxzZXZpZXIiLCJ2b2x1bWUiOiIxNjEifSwiaXNUZW1wb3JhcnkiOmZhbHNlfV19&quot;,&quot;citationItems&quot;:[{&quot;id&quot;:&quot;994c7d4e-b4f4-320c-8b05-ceb18dcd28ed&quot;,&quot;itemData&quot;:{&quot;type&quot;:&quot;article-journal&quot;,&quot;id&quot;:&quot;994c7d4e-b4f4-320c-8b05-ceb18dcd28ed&quot;,&quot;title&quot;:&quot;A North American and global survey of perfluoroalkyl substances in surface soils: Distribution patterns and mode of occurrence&quot;,&quot;author&quot;:[{&quot;family&quot;:&quot;Rankin&quot;,&quot;given&quot;:&quot;Keegan&quot;,&quot;parse-names&quot;:false,&quot;dropping-particle&quot;:&quot;&quot;,&quot;non-dropping-particle&quot;:&quot;&quot;},{&quot;family&quot;:&quot;Mabury&quot;,&quot;given&quot;:&quot;Scott A&quot;,&quot;parse-names&quot;:false,&quot;dropping-particle&quot;:&quot;&quot;,&quot;non-dropping-particle&quot;:&quot;&quot;},{&quot;family&quot;:&quot;Jenkins&quot;,&quot;given&quot;:&quot;Thomas M&quot;,&quot;parse-names&quot;:false,&quot;dropping-particle&quot;:&quot;&quot;,&quot;non-dropping-particle&quot;:&quot;&quot;},{&quot;family&quot;:&quot;Washington&quot;,&quot;given&quot;:&quot;John W&quot;,&quot;parse-names&quot;:false,&quot;dropping-particle&quot;:&quot;&quot;,&quot;non-dropping-particle&quot;:&quot;&quot;}],&quot;container-title&quot;:&quot;Chemosphere&quot;,&quot;container-title-short&quot;:&quot;Chemosphere&quot;,&quot;ISSN&quot;:&quot;0045-6535&quot;,&quot;issued&quot;:{&quot;date-parts&quot;:[[2016]]},&quot;page&quot;:&quot;333-341&quot;,&quot;publisher&quot;:&quot;Elsevier&quot;,&quot;volume&quot;:&quot;161&quot;},&quot;isTemporary&quot;:false}]},{&quot;citationID&quot;:&quot;MENDELEY_CITATION_5263e496-0153-4494-ac5a-28caf1d08368&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TI2M2U0OTYtMDE1My00NDk0LWFjNWEtMjhjYWYxZDA4MzY4IiwicHJvcGVydGllcyI6eyJub3RlSW5kZXgiOjB9LCJpc0VkaXRlZCI6ZmFsc2UsIm1hbnVhbE92ZXJyaWRlIjp7ImlzTWFudWFsbHlPdmVycmlkZGVuIjpmYWxzZSwiY2l0ZXByb2NUZXh0IjoiPHN1cD45PC9zdXA+IiwibWFudWFsT3ZlcnJpZGVUZXh0IjoiIn0sImNpdGF0aW9uSXRlbXMiOlt7ImlkIjoiM2IzNDUyMGEtMGRkZC0zZDc1LTg2N2YtYzM1MmM5ZjQ1OGMzIiwiaXRlbURhdGEiOnsidHlwZSI6ImFydGljbGUtam91cm5hbCIsImlkIjoiM2IzNDUyMGEtMGRkZC0zZDc1LTg2N2YtYzM1MmM5ZjQ1OGMzIiwidGl0bGUiOiJBIHJldmlldyBvZiB0aGUgb2NjdXJyZW5jZSwgdHJhbnNmb3JtYXRpb24sIGFuZCByZW1vdmFsIG9mIHBvbHktYW5kIHBlcmZsdW9yb2Fsa3lsIHN1YnN0YW5jZXMgKFBGQVMpIGluIHdhc3Rld2F0ZXIgdHJlYXRtZW50IHBsYW50cyIsImF1dGhvciI6W3siZmFtaWx5IjoiTGVua2EiLCJnaXZlbiI6IlN3YWRoaW5hIFByaXlhZGFyc2hpbmkiLCJwYXJzZS1uYW1lcyI6ZmFsc2UsImRyb3BwaW5nLXBhcnRpY2xlIjoiIiwibm9uLWRyb3BwaW5nLXBhcnRpY2xlIjoiIn0seyJmYW1pbHkiOiJLYWgiLCJnaXZlbiI6Ik1lbGFuaWUiLCJwYXJzZS1uYW1lcyI6ZmFsc2UsImRyb3BwaW5nLXBhcnRpY2xlIjoiIiwibm9uLWRyb3BwaW5nLXBhcnRpY2xlIjoiIn0seyJmYW1pbHkiOiJQYWRoeWUiLCJnaXZlbiI6Ikxva2VzaCBQIiwicGFyc2UtbmFtZXMiOmZhbHNlLCJkcm9wcGluZy1wYXJ0aWNsZSI6IiIsIm5vbi1kcm9wcGluZy1wYXJ0aWNsZSI6IiJ9XSwiY29udGFpbmVyLXRpdGxlIjoiV2F0ZXIgcmVzZWFyY2giLCJjb250YWluZXItdGl0bGUtc2hvcnQiOiJXYXRlciBSZXMiLCJJU1NOIjoiMDA0My0xMzU0IiwiaXNzdWVkIjp7ImRhdGUtcGFydHMiOltbMjAyMV1dfSwicGFnZSI6IjExNzE4NyIsInB1Ymxpc2hlciI6IkVsc2V2aWVyIiwidm9sdW1lIjoiMTk5In0sImlzVGVtcG9yYXJ5IjpmYWxzZX1dfQ==&quot;,&quot;citationItems&quot;:[{&quot;id&quot;:&quot;3b34520a-0ddd-3d75-867f-c352c9f458c3&quot;,&quot;itemData&quot;:{&quot;type&quot;:&quot;article-journal&quot;,&quot;id&quot;:&quot;3b34520a-0ddd-3d75-867f-c352c9f458c3&quot;,&quot;title&quot;:&quot;A review of the occurrence, transformation, and removal of poly-and perfluoroalkyl substances (PFAS) in wastewater treatment plants&quot;,&quot;author&quot;:[{&quot;family&quot;:&quot;Lenka&quot;,&quot;given&quot;:&quot;Swadhina Priyadarshini&quot;,&quot;parse-names&quot;:false,&quot;dropping-particle&quot;:&quot;&quot;,&quot;non-dropping-particle&quot;:&quot;&quot;},{&quot;family&quot;:&quot;Kah&quot;,&quot;given&quot;:&quot;Melanie&quot;,&quot;parse-names&quot;:false,&quot;dropping-particle&quot;:&quot;&quot;,&quot;non-dropping-particle&quot;:&quot;&quot;},{&quot;family&quot;:&quot;Padhye&quot;,&quot;given&quot;:&quot;Lokesh P&quot;,&quot;parse-names&quot;:false,&quot;dropping-particle&quot;:&quot;&quot;,&quot;non-dropping-particle&quot;:&quot;&quot;}],&quot;container-title&quot;:&quot;Water research&quot;,&quot;container-title-short&quot;:&quot;Water Res&quot;,&quot;ISSN&quot;:&quot;0043-1354&quot;,&quot;issued&quot;:{&quot;date-parts&quot;:[[2021]]},&quot;page&quot;:&quot;117187&quot;,&quot;publisher&quot;:&quot;Elsevier&quot;,&quot;volume&quot;:&quot;199&quot;},&quot;isTemporary&quot;:false}]},{&quot;citationID&quot;:&quot;MENDELEY_CITATION_3b804e63-2023-42c3-8a5d-d5d2338c504c&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2I4MDRlNjMtMjAyMy00MmMzLThhNWQtZDVkMjMzOGM1MDRjIiwicHJvcGVydGllcyI6eyJub3RlSW5kZXgiOjB9LCJpc0VkaXRlZCI6ZmFsc2UsIm1hbnVhbE92ZXJyaWRlIjp7ImlzTWFudWFsbHlPdmVycmlkZGVuIjpmYWxzZSwiY2l0ZXByb2NUZXh0IjoiPHN1cD4xMCwxMTwvc3VwPiIsIm1hbnVhbE92ZXJyaWRlVGV4dCI6IiJ9LCJjaXRhdGlvbkl0ZW1zIjpbeyJpZCI6IjM4NDE5Y2JhLWQ5NTktMzJlYi1iNDRhLTVkOTA4ZmEyNzkxYiIsIml0ZW1EYXRhIjp7InR5cGUiOiJhcnRpY2xlLWpvdXJuYWwiLCJpZCI6IjM4NDE5Y2JhLWQ5NTktMzJlYi1iNDRhLTVkOTA4ZmEyNzkxYiIsInRpdGxlIjoiTGVnYWN5IGFuZCBlbWVyZ2luZyBwZXJzaXN0ZW50IG9yZ2FuaWMgcG9sbHV0YW50cyAoUE9QcykgaW4gdGVycmVzdHJpYWwgY29tcGFydG1lbnRzIGluIHRoZSBoaWdoIEFyY3RpYzogc29ycHRpb24gYW5kIHNlY29uZGFyeSBzb3VyY2VzIiwiYXV0aG9yIjpbeyJmYW1pbHkiOiJDYWJyZXJpem8iLCJnaXZlbiI6IkFuYSIsInBhcnNlLW5hbWVzIjpmYWxzZSwiZHJvcHBpbmctcGFydGljbGUiOiIiLCJub24tZHJvcHBpbmctcGFydGljbGUiOiIifSx7ImZhbWlseSI6Ik11aXIiLCJnaXZlbiI6IkRlcmVrIEMgRyIsInBhcnNlLW5hbWVzIjpmYWxzZSwiZHJvcHBpbmctcGFydGljbGUiOiIiLCJub24tZHJvcHBpbmctcGFydGljbGUiOiIifSx7ImZhbWlseSI6IlNpbHZhIiwiZ2l2ZW4iOiJBbWlsYSBPIiwicGFyc2UtbmFtZXMiOmZhbHNlLCJkcm9wcGluZy1wYXJ0aWNsZSI6IiIsIm5vbi1kcm9wcGluZy1wYXJ0aWNsZSI6ImRlIn0seyJmYW1pbHkiOiJXYW5nIiwiZ2l2ZW4iOiJYaWFvd2EiLCJwYXJzZS1uYW1lcyI6ZmFsc2UsImRyb3BwaW5nLXBhcnRpY2xlIjoiIiwibm9uLWRyb3BwaW5nLXBhcnRpY2xlIjoiIn0seyJmYW1pbHkiOiJMYW1vdXJldXgiLCJnaXZlbiI6IlNjb3R0IEYiLCJwYXJzZS1uYW1lcyI6ZmFsc2UsImRyb3BwaW5nLXBhcnRpY2xlIjoiIiwibm9uLWRyb3BwaW5nLXBhcnRpY2xlIjoiIn0seyJmYW1pbHkiOiJMYWZyZW5pZcyAcmUiLCJnaXZlbiI6Ik1lbGlzc2EgSiIsInBhcnNlLW5hbWVzIjpmYWxzZSwiZHJvcHBpbmctcGFydGljbGUiOiIiLCJub24tZHJvcHBpbmctcGFydGljbGUiOiIifV0sImNvbnRhaW5lci10aXRsZSI6IkVudmlyb25tZW50YWwgc2NpZW5jZSAmIHRlY2hub2xvZ3kiLCJjb250YWluZXItdGl0bGUtc2hvcnQiOiJFbnZpcm9uIFNjaSBUZWNobm9sIiwiSVNTTiI6IjAwMTMtOTM2WCIsImlzc3VlZCI6eyJkYXRlLXBhcnRzIjpbWzIwMThdXX0sInBhZ2UiOiIxNDE4Ny0xNDE5NyIsInB1Ymxpc2hlciI6IkFDUyBQdWJsaWNhdGlvbnMiLCJpc3N1ZSI6IjI0Iiwidm9sdW1lIjoiNTIifSwiaXNUZW1wb3JhcnkiOmZhbHNlfSx7ImlkIjoiYzVhMjYwMGMtODdhOS0zNjMyLThiNGEtMzgzM2VhYWRiZGRmIiwiaXRlbURhdGEiOnsidHlwZSI6ImFydGljbGUtam91cm5hbCIsImlkIjoiYzVhMjYwMGMtODdhOS0zNjMyLThiNGEtMzgzM2VhYWRiZGRmIiwidGl0bGUiOiJQcmVkaWN0aW5nIHRoZSBwYXJ0aXRpb25pbmcgYmVoYXZpb3Igb2YgdmFyaW91cyBoaWdobHkgZmx1b3JpbmF0ZWQgY29tcG91bmRzIiwiYXV0aG9yIjpbeyJmYW1pbHkiOiJBcnAiLCJnaXZlbiI6IkhhbnMgUGV0ZXIgSC4iLCJwYXJzZS1uYW1lcyI6ZmFsc2UsImRyb3BwaW5nLXBhcnRpY2xlIjoiIiwibm9uLWRyb3BwaW5nLXBhcnRpY2xlIjoiIn0seyJmYW1pbHkiOiJOaWVkZXJlciIsImdpdmVuIjoiQ2hyaXN0aWFuIiwicGFyc2UtbmFtZXMiOmZhbHNlLCJkcm9wcGluZy1wYXJ0aWNsZSI6IiIsIm5vbi1kcm9wcGluZy1wYXJ0aWNsZSI6IiJ9LHsiZmFtaWx5IjoiR29zcyIsImdpdmVuIjoiS2FpIFV3ZSIsInBhcnNlLW5hbWVzIjpmYWxzZSwiZHJvcHBpbmctcGFydGljbGUiOiIiLCJub24tZHJvcHBpbmctcGFydGljbGUiOiIifV0sImNvbnRhaW5lci10aXRsZSI6IkVudmlyb25tZW50YWwgU2NpZW5jZSBhbmQgVGVjaG5vbG9neSIsIkRPSSI6IjEwLjEwMjEvZXMwNjA3NDR5IiwiSVNTTiI6IjAwMTM5MzZYIiwiUE1JRCI6IjE3MTgwOTgxIiwiaXNzdWVkIjp7ImRhdGUtcGFydHMiOltbMjAwNiwxMiwxXV19LCJwYWdlIjoiNzI5OC03MzA0IiwiYWJzdHJhY3QiOiJEdWUgdG8gdGhlaXIgaGlnaCBkZWdyZWUgb2YgZmx1b3JpbmF0aW9uLCBoaWdobHkgZmx1b3JpbmF0ZWQgY29tcG91bmRzIChIRkNzKSBoYXZlIHVuaXF1ZSBzdWJzdGFuY2UgcHJvcGVydGllcyB0aGF0IGRpZmZlciBmcm9tIG1hbnkgb3RoZXIgb3JnYW5pYyBjb250YW1pbmFudHMuIFRvIHByZWRpY3QgdGhlIGVudmlyb25tZW50YWwgYmVoYXZpb3Igb2YgSEZDcywgbW9kZWxzIHRoYXQgcHJlZGljdCBib3RoIGFic29ycHRpdmUgYW5kIGFkc29ycHRpdmUgcGFydGl0aW9uaW5nIGFyZSBuZWVkZWQ7IGhvd2V2ZXIsIHRoZSBhY2N1cmFjeSBvZiBleGlzdGluZyBtb2RlbHMgaGFzIG5vdCBoZXJldG9mb3JlIGJlZW4gdGhvcm91Z2hseSBpbnZlc3RpZ2F0ZWQgZm9yIHRoZXNlIGNvbXBvdW5kcy4gVGhpcyByZXBvcnQgaGFzIHR3byBwYXJ0czogZmlyc3Qgd2Ugc2hvdyB0aGF0IGEgd2VsbC1lc3RhYmxpc2hlZCBwb2x5cGFyYW1ldGVyIGxpbmVhciBmcmVlIGVuZXJneSByZWxhdGlvbnNoaXAgdXNlZCB0byBwcmVkaWN0IGV4cGVyaW1lbnRhbCBhZHNvcnB0aW9uIGNvbnN0YW50cyB1bmRlcmVzdGltYXRlcyB2YWx1ZXMgZm9yIEhGQ3MgYnkgc2V2ZXJhbCBvcmRlcnMgb2YgbWFnbml0dWRlLiBXZSBmb3VuZCBhIG1lY2hhbmlzdGljIGV4cGxhbmF0aW9uIGZvciB0aGUgbW9kZWwncyBpbmFjY3VyYWN5IGFuZCBhZGp1c3RlZCBpdCBhY2NvcmRpbmdseS4gSW4gdGhlIHNlY29uZCBwYXJ0IG9mIHRoaXMgcmVwb3J0LCB3ZSBldmFsdWF0ZSB2YXJpb3VzIG1vZGVscyB0aGF0IHByZWRpY3Qgc2F0dXJhdGVkIHN1YmNvb2xlZCBsaXF1aWQgdmFwb3IgcHJlc3N1cmUgKHAgTCopLCBhaXItd2F0ZXIgcGFydGl0aW9uIGNvbnN0YW50IChLYXcpLCBhbmQgdGhlIG9jdGFub2wtd2F0ZXIgcGFydGl0aW9uIGNvbnN0YW50IChLb3cpIGJhc2VkIG9uIG1vbGVjdWxhciBzdHJ1Y3R1cmUuIFRoZXNlIHBhcmFtZXRlcnMgYXJlIHR5cGljYWxseSByZXF1aXJlZCBmb3IgZ2VuZXJhbCBlbnZpcm9ubWVudGFsIGZhdGUgYW5kIHRyYW5zcG9ydCBtb2RlbHMuIEhlcmUsIHdlIGZvdW5kIHRoYXQgU1BBUkMgYW5kIENPU01PdGhlcm0gbWFrZSBwcmVkaWN0aW9ucyB1c3VhbGx5IHdpdGhpbiAxIG9yZGVyIG9mIG1hZ25pdHVkZSBvZiB0aGUgZXhwZXJpbWVudGFsIHZhbHVlLCB3aGlsZSB0aGUgY29tbW9ubHkgdXNlZCBFUEkgU1VJVEUgYW5kIENsb2dQIHBlcmZvcm0gbW9yZSBpbmFjY3VyYXRlbHkuIFRoZSBsZWFzdCBhY2N1cmF0ZSBwcmVkaWN0aW9ucyBvY2N1cnJlZCB3aXRoIENsb2dQIGZvciB0aGUgZmx1b3JvdGVsb21lciBhbGNvaG9scywgd2hlcmUgdGhlIGVzdGltYXRlZCB2YWx1ZXMgd2VyZSBvZmYgYnkgMiB0byBhbG1vc3QgNSBvcmRlcnMgb2YgbWFnbml0dWRlLiDCqSAyMDA2IEFtZXJpY2FuIENoZW1pY2FsIFNvY2lldHkuIiwiaXNzdWUiOiIyMyIsInZvbHVtZSI6IjQwIiwiY29udGFpbmVyLXRpdGxlLXNob3J0IjoiIn0sImlzVGVtcG9yYXJ5IjpmYWxzZX1dfQ==&quot;,&quot;citationItems&quot;:[{&quot;id&quot;:&quot;38419cba-d959-32eb-b44a-5d908fa2791b&quot;,&quot;itemData&quot;:{&quot;type&quot;:&quot;article-journal&quot;,&quot;id&quot;:&quot;38419cba-d959-32eb-b44a-5d908fa2791b&quot;,&quot;title&quot;:&quot;Legacy and emerging persistent organic pollutants (POPs) in terrestrial compartments in the high Arctic: sorption and secondary sources&quot;,&quot;author&quot;:[{&quot;family&quot;:&quot;Cabrerizo&quot;,&quot;given&quot;:&quot;Ana&quot;,&quot;parse-names&quot;:false,&quot;dropping-particle&quot;:&quot;&quot;,&quot;non-dropping-particle&quot;:&quot;&quot;},{&quot;family&quot;:&quot;Muir&quot;,&quot;given&quot;:&quot;Derek C G&quot;,&quot;parse-names&quot;:false,&quot;dropping-particle&quot;:&quot;&quot;,&quot;non-dropping-particle&quot;:&quot;&quot;},{&quot;family&quot;:&quot;Silva&quot;,&quot;given&quot;:&quot;Amila O&quot;,&quot;parse-names&quot;:false,&quot;dropping-particle&quot;:&quot;&quot;,&quot;non-dropping-particle&quot;:&quot;de&quot;},{&quot;family&quot;:&quot;Wang&quot;,&quot;given&quot;:&quot;Xiaowa&quot;,&quot;parse-names&quot;:false,&quot;dropping-particle&quot;:&quot;&quot;,&quot;non-dropping-particle&quot;:&quot;&quot;},{&quot;family&quot;:&quot;Lamoureux&quot;,&quot;given&quot;:&quot;Scott F&quot;,&quot;parse-names&quot;:false,&quot;dropping-particle&quot;:&quot;&quot;,&quot;non-dropping-particle&quot;:&quot;&quot;},{&quot;family&quot;:&quot;Lafrenière&quot;,&quot;given&quot;:&quot;Melissa J&quot;,&quot;parse-names&quot;:false,&quot;dropping-particle&quot;:&quot;&quot;,&quot;non-dropping-particle&quot;:&quot;&quot;}],&quot;container-title&quot;:&quot;Environmental science &amp; technology&quot;,&quot;container-title-short&quot;:&quot;Environ Sci Technol&quot;,&quot;ISSN&quot;:&quot;0013-936X&quot;,&quot;issued&quot;:{&quot;date-parts&quot;:[[2018]]},&quot;page&quot;:&quot;14187-14197&quot;,&quot;publisher&quot;:&quot;ACS Publications&quot;,&quot;issue&quot;:&quot;24&quot;,&quot;volume&quot;:&quot;52&quot;},&quot;isTemporary&quot;:false},{&quot;id&quot;:&quot;c5a2600c-87a9-3632-8b4a-3833eaadbddf&quot;,&quot;itemData&quot;:{&quot;type&quot;:&quot;article-journal&quot;,&quot;id&quot;:&quot;c5a2600c-87a9-3632-8b4a-3833eaadbddf&quot;,&quot;title&quot;:&quot;Predicting the partitioning behavior of various highly fluorinated compounds&quot;,&quot;author&quot;:[{&quot;family&quot;:&quot;Arp&quot;,&quot;given&quot;:&quot;Hans Peter H.&quot;,&quot;parse-names&quot;:false,&quot;dropping-particle&quot;:&quot;&quot;,&quot;non-dropping-particle&quot;:&quot;&quot;},{&quot;family&quot;:&quot;Niederer&quot;,&quot;given&quot;:&quot;Christian&quot;,&quot;parse-names&quot;:false,&quot;dropping-particle&quot;:&quot;&quot;,&quot;non-dropping-particle&quot;:&quot;&quot;},{&quot;family&quot;:&quot;Goss&quot;,&quot;given&quot;:&quot;Kai Uwe&quot;,&quot;parse-names&quot;:false,&quot;dropping-particle&quot;:&quot;&quot;,&quot;non-dropping-particle&quot;:&quot;&quot;}],&quot;container-title&quot;:&quot;Environmental Science and Technology&quot;,&quot;DOI&quot;:&quot;10.1021/es060744y&quot;,&quot;ISSN&quot;:&quot;0013936X&quot;,&quot;PMID&quot;:&quot;17180981&quot;,&quot;issued&quot;:{&quot;date-parts&quot;:[[2006,12,1]]},&quot;page&quot;:&quot;7298-7304&quot;,&quot;abstract&quot;:&quot;Due to their high degree of fluorination, highly fluorinated compounds (HFCs) have unique substance properties that differ from many other organic contaminants. To predict the environmental behavior of HFCs, models that predict both absorptive and adsorptive partitioning are needed; however, the accuracy of existing models has not heretofore been thoroughly investigated for these compounds. This report has two parts: first we show that a well-established polyparameter linear free energy relationship used to predict experimental adsorption constants underestimates values for HFCs by several orders of magnitude. We found a mechanistic explanation for the model's inaccuracy and adjusted it accordingly. In the second part of this report, we evaluate various models that predict saturated subcooled liquid vapor pressure (p L*), air-water partition constant (Kaw), and the octanol-water partition constant (Kow) based on molecular structure. These parameters are typically required for general environmental fate and transport models. Here, we found that SPARC and COSMOtherm make predictions usually within 1 order of magnitude of the experimental value, while the commonly used EPI SUITE and ClogP perform more inaccurately. The least accurate predictions occurred with ClogP for the fluorotelomer alcohols, where the estimated values were off by 2 to almost 5 orders of magnitude. © 2006 American Chemical Society.&quot;,&quot;issue&quot;:&quot;23&quot;,&quot;volume&quot;:&quot;40&quot;,&quot;container-title-short&quot;:&quot;&quot;},&quot;isTemporary&quot;:false}]},{&quot;citationID&quot;:&quot;MENDELEY_CITATION_d1cac167-9dc5-4f31-9187-fd6b015e6d9c&quot;,&quot;properties&quot;:{&quot;noteIndex&quot;:0},&quot;isEdited&quot;:false,&quot;manualOverride&quot;:{&quot;isManuallyOverridden&quot;:false,&quot;citeprocText&quot;:&quot;&lt;sup&gt;12–15&lt;/sup&gt;&quot;,&quot;manualOverrideText&quot;:&quot;&quot;},&quot;citationTag&quot;:&quot;MENDELEY_CITATION_v3_eyJjaXRhdGlvbklEIjoiTUVOREVMRVlfQ0lUQVRJT05fZDFjYWMxNjctOWRjNS00ZjMxLTkxODctZmQ2YjAxNWU2ZDljIiwicHJvcGVydGllcyI6eyJub3RlSW5kZXgiOjB9LCJpc0VkaXRlZCI6ZmFsc2UsIm1hbnVhbE92ZXJyaWRlIjp7ImlzTWFudWFsbHlPdmVycmlkZGVuIjpmYWxzZSwiY2l0ZXByb2NUZXh0IjoiPHN1cD4xMuKAkzE1PC9zdXA+IiwibWFudWFsT3ZlcnJpZGVUZXh0IjoiIn0sImNpdGF0aW9uSXRlbXMiOlt7ImlkIjoiYWNhNGVhMTQtYjg4MS0zNjVkLWE3MDEtYTM3MmE3ZWVlMDY1IiwiaXRlbURhdGEiOnsidHlwZSI6ImFydGljbGUtam91cm5hbCIsImlkIjoiYWNhNGVhMTQtYjg4MS0zNjVkLWE3MDEtYTM3MmE3ZWVlMDY1IiwidGl0bGUiOiJTb3JiZW50IGFtZW5kbWVudCBhcyBhIHJlbWVkaWF0aW9uIHN0cmF0ZWd5IHRvIHJlZHVjZSBQRkFTIG1vYmlsaXR5IGFuZCBsZWFjaGluZyBpbiBhIGNvbnRhbWluYXRlZCBzYW5keSBzb2lsIGZyb20gYSBOb3J3ZWdpYW4gZmlyZWZpZ2h0aW5nIHRyYWluaW5nIGZhY2lsaXR5IiwiYXV0aG9yIjpbeyJmYW1pbHkiOiJIYWxlIiwiZ2l2ZW4iOiJTYXJhaCBFIiwicGFyc2UtbmFtZXMiOmZhbHNlLCJkcm9wcGluZy1wYXJ0aWNsZSI6IiIsIm5vbi1kcm9wcGluZy1wYXJ0aWNsZSI6IiJ9LHsiZmFtaWx5IjoiQXJwIiwiZ2l2ZW4iOiJIYW5zIFBldGVyIEgiLCJwYXJzZS1uYW1lcyI6ZmFsc2UsImRyb3BwaW5nLXBhcnRpY2xlIjoiIiwibm9uLWRyb3BwaW5nLXBhcnRpY2xlIjoiIn0seyJmYW1pbHkiOiJTbGluZGUiLCJnaXZlbiI6IkfDuHJpbCBBYXNlbiIsInBhcnNlLW5hbWVzIjpmYWxzZSwiZHJvcHBpbmctcGFydGljbGUiOiIiLCJub24tZHJvcHBpbmctcGFydGljbGUiOiIifSx7ImZhbWlseSI6IldhZGUiLCJnaXZlbiI6IkVtbWEgSmFuZSIsInBhcnNlLW5hbWVzIjpmYWxzZSwiZHJvcHBpbmctcGFydGljbGUiOiIiLCJub24tZHJvcHBpbmctcGFydGljbGUiOiIifSx7ImZhbWlseSI6IkJqw7hyc2V0aCIsImdpdmVuIjoiS2FtaWxsYSIsInBhcnNlLW5hbWVzIjpmYWxzZSwiZHJvcHBpbmctcGFydGljbGUiOiIiLCJub24tZHJvcHBpbmctcGFydGljbGUiOiIifSx7ImZhbWlseSI6IkJyZWVkdmVsZCIsImdpdmVuIjoiR2lqcyBEIiwicGFyc2UtbmFtZXMiOmZhbHNlLCJkcm9wcGluZy1wYXJ0aWNsZSI6IiIsIm5vbi1kcm9wcGluZy1wYXJ0aWNsZSI6IiJ9LHsiZmFtaWx5IjoiU3RyYWl0aCIsImdpdmVuIjoiQmVuZ3QgRnJlZHJpayIsInBhcnNlLW5hbWVzIjpmYWxzZSwiZHJvcHBpbmctcGFydGljbGUiOiIiLCJub24tZHJvcHBpbmctcGFydGljbGUiOiIifSx7ImZhbWlseSI6Ik1vZSIsImdpdmVuIjoiS2FtaWxsYSBHcm90dGhpbmciLCJwYXJzZS1uYW1lcyI6ZmFsc2UsImRyb3BwaW5nLXBhcnRpY2xlIjoiIiwibm9uLWRyb3BwaW5nLXBhcnRpY2xlIjoiIn0seyJmYW1pbHkiOiJKYXJ0dW4iLCJnaXZlbiI6Ik1vcnRlbiIsInBhcnNlLW5hbWVzIjpmYWxzZSwiZHJvcHBpbmctcGFydGljbGUiOiIiLCJub24tZHJvcHBpbmctcGFydGljbGUiOiIifSx7ImZhbWlseSI6IkjDuGlzw6Z0ZXIiLCJnaXZlbiI6IsOFc2UiLCJwYXJzZS1uYW1lcyI6ZmFsc2UsImRyb3BwaW5nLXBhcnRpY2xlIjoiIiwibm9uLWRyb3BwaW5nLXBhcnRpY2xlIjoiIn1dLCJjb250YWluZXItdGl0bGUiOiJDaGVtb3NwaGVyZSIsImNvbnRhaW5lci10aXRsZS1zaG9ydCI6IkNoZW1vc3BoZXJlIiwiaXNzdWVkIjp7ImRhdGUtcGFydHMiOltbMjAxN11dfSwicGFnZSI6IjktMTgiLCJwdWJsaXNoZXIiOiJFbHNldmllciIsInZvbHVtZSI6IjE3MSJ9LCJpc1RlbXBvcmFyeSI6ZmFsc2V9LHsiaWQiOiJhNGI2YzllNy0zZGE2LTNiMmMtODc2OC02ZGI1ODQ4ODMyOWQiLCJpdGVtRGF0YSI6eyJ0eXBlIjoiYXJ0aWNsZSIsImlkIjoiYTRiNmM5ZTctM2RhNi0zYjJjLTg3NjgtNmRiNTg0ODgzMjlkIiwidGl0bGUiOiJCaW9jaGFyIGFzIGEgc29yYmVudCBmb3IgY29udGFtaW5hbnQgbWFuYWdlbWVudCBpbiBzb2lsIGFuZCB3YXRlcjogQSByZXZpZXciLCJhdXRob3IiOlt7ImZhbWlseSI6IkFobWFkIiwiZ2l2ZW4iOiJNYWh0YWIiLCJwYXJzZS1uYW1lcyI6ZmFsc2UsImRyb3BwaW5nLXBhcnRpY2xlIjoiIiwibm9uLWRyb3BwaW5nLXBhcnRpY2xlIjoiIn0seyJmYW1pbHkiOiJSYWphcGFrc2hhIiwiZ2l2ZW4iOiJBbnVzaGthIFVwYW1hbGkiLCJwYXJzZS1uYW1lcyI6ZmFsc2UsImRyb3BwaW5nLXBhcnRpY2xlIjoiIiwibm9uLWRyb3BwaW5nLXBhcnRpY2xlIjoiIn0seyJmYW1pbHkiOiJMaW0iLCJnaXZlbiI6Ikp1bmcgRXVuIiwicGFyc2UtbmFtZXMiOmZhbHNlLCJkcm9wcGluZy1wYXJ0aWNsZSI6IiIsIm5vbi1kcm9wcGluZy1wYXJ0aWNsZSI6IiJ9LHsiZmFtaWx5IjoiWmhhbmciLCJnaXZlbiI6Ik1pbmciLCJwYXJzZS1uYW1lcyI6ZmFsc2UsImRyb3BwaW5nLXBhcnRpY2xlIjoiIiwibm9uLWRyb3BwaW5nLXBhcnRpY2xlIjoiIn0seyJmYW1pbHkiOiJCb2xhbiIsImdpdmVuIjoiTmFudGhpIiwicGFyc2UtbmFtZXMiOmZhbHNlLCJkcm9wcGluZy1wYXJ0aWNsZSI6IiIsIm5vbi1kcm9wcGluZy1wYXJ0aWNsZSI6IiJ9LHsiZmFtaWx5IjoiTW9oYW4iLCJnaXZlbiI6IkRpbmVzaCIsInBhcnNlLW5hbWVzIjpmYWxzZSwiZHJvcHBpbmctcGFydGljbGUiOiIiLCJub24tZHJvcHBpbmctcGFydGljbGUiOiIifSx7ImZhbWlseSI6IlZpdGhhbmFnZSIsImdpdmVuIjoiTWV0aHRoaWthIiwicGFyc2UtbmFtZXMiOmZhbHNlLCJkcm9wcGluZy1wYXJ0aWNsZSI6IiIsIm5vbi1kcm9wcGluZy1wYXJ0aWNsZSI6IiJ9LHsiZmFtaWx5IjoiTGVlIiwiZ2l2ZW4iOiJTYW5nIFNvbyIsInBhcnNlLW5hbWVzIjpmYWxzZSwiZHJvcHBpbmctcGFydGljbGUiOiIiLCJub24tZHJvcHBpbmctcGFydGljbGUiOiIifSx7ImZhbWlseSI6Ik9rIiwiZ2l2ZW4iOiJZb25nIFNpayIsInBhcnNlLW5hbWVzIjpmYWxzZSwiZHJvcHBpbmctcGFydGljbGUiOiIiLCJub24tZHJvcHBpbmctcGFydGljbGUiOiIifV0sImNvbnRhaW5lci10aXRsZSI6IkNoZW1vc3BoZXJlIiwiY29udGFpbmVyLXRpdGxlLXNob3J0IjoiQ2hlbW9zcGhlcmUiLCJET0kiOiIxMC4xMDE2L2ouY2hlbW9zcGhlcmUuMjAxMy4xMC4wNzEiLCJJU1NOIjoiMTg3OTEyOTgiLCJQTUlEIjoiMjQyODk5ODIiLCJpc3N1ZWQiOnsiZGF0ZS1wYXJ0cyI6W1syMDE0XV19LCJwYWdlIjoiMTktMzMiLCJhYnN0cmFjdCI6IkJpb2NoYXIgaXMgYSBzdGFibGUgY2FyYm9uLXJpY2ggYnktcHJvZHVjdCBzeW50aGVzaXplZCB0aHJvdWdoIHB5cm9seXNpcy9jYXJib25pemF0aW9uIG9mIHBsYW50LSBhbmQgYW5pbWFsLWJhc2VkIGJpb21hc3MuIEFuIGluY3JlYXNpbmcgaW50ZXJlc3QgaW4gdGhlIGJlbmVmaWNpYWwgYXBwbGljYXRpb24gb2YgYmlvY2hhciBoYXMgb3BlbmVkIHVwIG11bHRpZGlzY2lwbGluYXJ5IGFyZWFzIGZvciBzY2llbmNlIGFuZCBlbmdpbmVlcmluZy4gVGhlIHBvdGVudGlhbCBiaW9jaGFyIGFwcGxpY2F0aW9ucyBpbmNsdWRlIGNhcmJvbiBzZXF1ZXN0cmF0aW9uLCBzb2lsIGZlcnRpbGl0eSBpbXByb3ZlbWVudCwgcG9sbHV0aW9uIHJlbWVkaWF0aW9uLCBhbmQgYWdyaWN1bHR1cmFsIGJ5LXByb2R1Y3Qvd2FzdGUgcmVjeWNsaW5nLiBUaGUga2V5IHBhcmFtZXRlcnMgY29udHJvbGxpbmcgaXRzIHByb3BlcnRpZXMgaW5jbHVkZSBweXJvbHlzaXMgdGVtcGVyYXR1cmUsIHJlc2lkZW5jZSB0aW1lLCBoZWF0IHRyYW5zZmVyIHJhdGUsIGFuZCBmZWVkc3RvY2sgdHlwZS4gVGhlIGVmZmljYWN5IG9mIGJpb2NoYXIgaW4gY29udGFtaW5hbnQgbWFuYWdlbWVudCBkZXBlbmRzIG9uIGl0cyBzdXJmYWNlIGFyZWEsIHBvcmUgc2l6ZSBkaXN0cmlidXRpb24gYW5kIGlvbi1leGNoYW5nZSBjYXBhY2l0eS4gUGh5c2ljYWwgYXJjaGl0ZWN0dXJlIGFuZCBtb2xlY3VsYXIgY29tcG9zaXRpb24gb2YgYmlvY2hhciBjb3VsZCBiZSBjcml0aWNhbCBmb3IgcHJhY3RpY2FsIGFwcGxpY2F0aW9uIHRvIHNvaWwgYW5kIHdhdGVyLiBSZWxhdGl2ZWx5IGhpZ2ggcHlyb2x5c2lzIHRlbXBlcmF0dXJlcyBnZW5lcmFsbHkgcHJvZHVjZSBiaW9jaGFycyB0aGF0IGFyZSBlZmZlY3RpdmUgaW4gdGhlIHNvcnB0aW9uIG9mIG9yZ2FuaWMgY29udGFtaW5hbnRzIGJ5IGluY3JlYXNpbmcgc3VyZmFjZSBhcmVhLCBtaWNyb3Bvcm9zaXR5LCBhbmQgaHlkcm9waG9iaWNpdHk7IHdoZXJlYXMgdGhlIGJpb2NoYXJzIG9idGFpbmVkIGF0IGxvdyB0ZW1wZXJhdHVyZXMgYXJlIG1vcmUgc3VpdGFibGUgZm9yIHJlbW92aW5nIGlub3JnYW5pYy9wb2xhciBvcmdhbmljIGNvbnRhbWluYW50cyBieSBveHlnZW4tY29udGFpbmluZyBmdW5jdGlvbmFsIGdyb3VwcywgZWxlY3Ryb3N0YXRpYyBhdHRyYWN0aW9uLCBhbmQgcHJlY2lwaXRhdGlvbi4gSG93ZXZlciwgZHVlIHRvIGNvbXBsZXhpdHkgb2Ygc29pbC13YXRlciBzeXN0ZW0gaW4gbmF0dXJlLCB0aGUgZWZmZWN0aXZlbmVzcyBvZiBiaW9jaGFycyBvbiByZW1lZGlhdGlvbiBvZiB2YXJpb3VzIG9yZ2FuaWMvaW5vcmdhbmljIGNvbnRhbWluYW50cyBpcyBzdGlsbCB1bmNlcnRhaW4uIEluIHRoaXMgcmV2aWV3LCBhIHN1Y2NpbmN0IG92ZXJ2aWV3IG9mIGN1cnJlbnQgYmlvY2hhciB1c2UgYXMgYSBzb3JiZW50IGZvciBjb250YW1pbmFudCBtYW5hZ2VtZW50IGluIHNvaWwgYW5kIHdhdGVyIGlzIHN1bW1hcml6ZWQgYW5kIGRpc2N1c3NlZC4gwqkgMjAxMyBFbHNldmllciBMdGQuIiwicHVibGlzaGVyIjoiRWxzZXZpZXIgTHRkIiwidm9sdW1lIjoiOTkifSwiaXNUZW1wb3JhcnkiOmZhbHNlfSx7ImlkIjoiNDk3NmZiMzctMmU2OC0zN2ZkLTgwNjktNDA4ZmRjY2JjMTcwIiwiaXRlbURhdGEiOnsidHlwZSI6ImFydGljbGUtam91cm5hbCIsImlkIjoiNDk3NmZiMzctMmU2OC0zN2ZkLTgwNjktNDA4ZmRjY2JjMTcwIiwidGl0bGUiOiJMaWZlIGN5Y2xlIGVudmlyb25tZW50YWwgYW5kIGVjb25vbWljIHBlcmZvcm1hbmNlIG9mIGJpb2NoYXIgY29tcGFyZWQgd2l0aCBhY3RpdmF0ZWQgY2FyYm9uOiBhIG1ldGEtYW5hbHlzaXMiLCJhdXRob3IiOlt7ImZhbWlseSI6IkFsaGFzaGltaSIsImdpdmVuIjoiSGFzaGltIEEiLCJwYXJzZS1uYW1lcyI6ZmFsc2UsImRyb3BwaW5nLXBhcnRpY2xlIjoiIiwibm9uLWRyb3BwaW5nLXBhcnRpY2xlIjoiIn0seyJmYW1pbHkiOiJBa3RhcyIsImdpdmVuIjoiQ2FuIEIiLCJwYXJzZS1uYW1lcyI6ZmFsc2UsImRyb3BwaW5nLXBhcnRpY2xlIjoiIiwibm9uLWRyb3BwaW5nLXBhcnRpY2xlIjoiIn1dLCJjb250YWluZXItdGl0bGUiOiJSZXNvdXJjZXMsIENvbnNlcnZhdGlvbiBhbmQgUmVjeWNsaW5nIiwiSVNTTiI6IjA5MjEtMzQ0OSIsImlzc3VlZCI6eyJkYXRlLXBhcnRzIjpbWzIwMTddXX0sInBhZ2UiOiIxMy0yNiIsInZvbHVtZSI6IjExOCIsImNvbnRhaW5lci10aXRsZS1zaG9ydCI6IiJ9LCJpc1RlbXBvcmFyeSI6ZmFsc2V9LHsiaWQiOiJiODJlYTYwNC1iZTBjLTM2ZDgtYTA5OC1jZjNhODhkNzNmNzIiLCJpdGVtRGF0YSI6eyJ0eXBlIjoiYXJ0aWNsZS1qb3VybmFsIiwiaWQiOiJiODJlYTYwNC1iZTBjLTM2ZDgtYTA5OC1jZjNhODhkNzNmNzIiLCJ0aXRsZSI6IkEgcmV2aWV3IG9mIGJpb2NoYXJz4oCZIHBvdGVudGlhbCByb2xlIGluIHRoZSByZW1lZGlhdGlvbiwgcmV2ZWdldGF0aW9uIGFuZCByZXN0b3JhdGlvbiBvZiBjb250YW1pbmF0ZWQgc29pbHMiLCJhdXRob3IiOlt7ImZhbWlseSI6IkJlZXNsZXkiLCJnaXZlbiI6Ikx1a2UiLCJwYXJzZS1uYW1lcyI6ZmFsc2UsImRyb3BwaW5nLXBhcnRpY2xlIjoiIiwibm9uLWRyb3BwaW5nLXBhcnRpY2xlIjoiIn0seyJmYW1pbHkiOiJNb3Jlbm8tSmltw6luZXoiLCJnaXZlbiI6IkVkdWFyZG8iLCJwYXJzZS1uYW1lcyI6ZmFsc2UsImRyb3BwaW5nLXBhcnRpY2xlIjoiIiwibm9uLWRyb3BwaW5nLXBhcnRpY2xlIjoiIn0seyJmYW1pbHkiOiJHb21lei1FeWxlcyIsImdpdmVuIjoiSm9zZSBMIiwicGFyc2UtbmFtZXMiOmZhbHNlLCJkcm9wcGluZy1wYXJ0aWNsZSI6IiIsIm5vbi1kcm9wcGluZy1wYXJ0aWNsZSI6IiJ9LHsiZmFtaWx5IjoiSGFycmlzIiwiZ2l2ZW4iOiJFdmEiLCJwYXJzZS1uYW1lcyI6ZmFsc2UsImRyb3BwaW5nLXBhcnRpY2xlIjoiIiwibm9uLWRyb3BwaW5nLXBhcnRpY2xlIjoiIn0seyJmYW1pbHkiOiJSb2JpbnNvbiIsImdpdmVuIjoiQnJldHQiLCJwYXJzZS1uYW1lcyI6ZmFsc2UsImRyb3BwaW5nLXBhcnRpY2xlIjoiIiwibm9uLWRyb3BwaW5nLXBhcnRpY2xlIjoiIn0seyJmYW1pbHkiOiJTaXptdXIiLCJnaXZlbiI6IlRvbSIsInBhcnNlLW5hbWVzIjpmYWxzZSwiZHJvcHBpbmctcGFydGljbGUiOiIiLCJub24tZHJvcHBpbmctcGFydGljbGUiOiIifV0sImNvbnRhaW5lci10aXRsZSI6IkVudmlyb25tZW50YWwgcG9sbHV0aW9uIiwiaXNzdWVkIjp7ImRhdGUtcGFydHMiOltbMjAxMV1dfSwicGFnZSI6IjMyNjktMzI4MiIsInB1Ymxpc2hlciI6IkVsc2V2aWVyIiwiaXNzdWUiOiIxMiIsInZvbHVtZSI6IjE1OSIsImNvbnRhaW5lci10aXRsZS1zaG9ydCI6IiJ9LCJpc1RlbXBvcmFyeSI6ZmFsc2V9XX0=&quot;,&quot;citationItems&quot;:[{&quot;id&quot;:&quot;aca4ea14-b881-365d-a701-a372a7eee065&quot;,&quot;itemData&quot;:{&quot;type&quot;:&quot;article-journal&quot;,&quot;id&quot;:&quot;aca4ea14-b881-365d-a701-a372a7eee065&quot;,&quot;title&quot;:&quot;Sorbent amendment as a remediation strategy to reduce PFAS mobility and leaching in a contaminated sandy soil from a Norwegian firefighting training facility&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linde&quot;,&quot;given&quot;:&quot;Gøril Aasen&quot;,&quot;parse-names&quot;:false,&quot;dropping-particle&quot;:&quot;&quot;,&quot;non-dropping-particle&quot;:&quot;&quot;},{&quot;family&quot;:&quot;Wade&quot;,&quot;given&quot;:&quot;Emma Jane&quot;,&quot;parse-names&quot;:false,&quot;dropping-particle&quot;:&quot;&quot;,&quot;non-dropping-particle&quot;:&quot;&quot;},{&quot;family&quot;:&quot;Bjørseth&quot;,&quot;given&quot;:&quot;Kamilla&quot;,&quot;parse-names&quot;:false,&quot;dropping-particle&quot;:&quot;&quot;,&quot;non-dropping-particle&quot;:&quot;&quot;},{&quot;family&quot;:&quot;Breedveld&quot;,&quot;given&quot;:&quot;Gijs D&quot;,&quot;parse-names&quot;:false,&quot;dropping-particle&quot;:&quot;&quot;,&quot;non-dropping-particle&quot;:&quot;&quot;},{&quot;family&quot;:&quot;Straith&quot;,&quot;given&quot;:&quot;Bengt Fredrik&quot;,&quot;parse-names&quot;:false,&quot;dropping-particle&quot;:&quot;&quot;,&quot;non-dropping-particle&quot;:&quot;&quot;},{&quot;family&quot;:&quot;Moe&quot;,&quot;given&quot;:&quot;Kamilla Grotthing&quot;,&quot;parse-names&quot;:false,&quot;dropping-particle&quot;:&quot;&quot;,&quot;non-dropping-particle&quot;:&quot;&quot;},{&quot;family&quot;:&quot;Jartun&quot;,&quot;given&quot;:&quot;Morten&quot;,&quot;parse-names&quot;:false,&quot;dropping-particle&quot;:&quot;&quot;,&quot;non-dropping-particle&quot;:&quot;&quot;},{&quot;family&quot;:&quot;Høisæter&quot;,&quot;given&quot;:&quot;Åse&quot;,&quot;parse-names&quot;:false,&quot;dropping-particle&quot;:&quot;&quot;,&quot;non-dropping-particle&quot;:&quot;&quot;}],&quot;container-title&quot;:&quot;Chemosphere&quot;,&quot;container-title-short&quot;:&quot;Chemosphere&quot;,&quot;issued&quot;:{&quot;date-parts&quot;:[[2017]]},&quot;page&quot;:&quot;9-18&quot;,&quot;publisher&quot;:&quot;Elsevier&quot;,&quot;volume&quot;:&quot;171&quot;},&quot;isTemporary&quot;:false},{&quot;id&quot;:&quot;a4b6c9e7-3da6-3b2c-8768-6db58488329d&quot;,&quot;itemData&quot;:{&quot;type&quot;:&quot;article&quot;,&quot;id&quot;:&quot;a4b6c9e7-3da6-3b2c-8768-6db58488329d&quot;,&quot;title&quot;:&quot;Biochar as a sorbent for contaminant management in soil and water: A review&quot;,&quot;author&quot;:[{&quot;family&quot;:&quot;Ahmad&quot;,&quot;given&quot;:&quot;Mahtab&quot;,&quot;parse-names&quot;:false,&quot;dropping-particle&quot;:&quot;&quot;,&quot;non-dropping-particle&quot;:&quot;&quot;},{&quot;family&quot;:&quot;Rajapaksha&quot;,&quot;given&quot;:&quot;Anushka Upamali&quot;,&quot;parse-names&quot;:false,&quot;dropping-particle&quot;:&quot;&quot;,&quot;non-dropping-particle&quot;:&quot;&quot;},{&quot;family&quot;:&quot;Lim&quot;,&quot;given&quot;:&quot;Jung Eun&quot;,&quot;parse-names&quot;:false,&quot;dropping-particle&quot;:&quot;&quot;,&quot;non-dropping-particle&quot;:&quot;&quot;},{&quot;family&quot;:&quot;Zhang&quot;,&quot;given&quot;:&quot;Ming&quot;,&quot;parse-names&quot;:false,&quot;dropping-particle&quot;:&quot;&quot;,&quot;non-dropping-particle&quot;:&quot;&quot;},{&quot;family&quot;:&quot;Bolan&quot;,&quot;given&quot;:&quot;Nanthi&quot;,&quot;parse-names&quot;:false,&quot;dropping-particle&quot;:&quot;&quot;,&quot;non-dropping-particle&quot;:&quot;&quot;},{&quot;family&quot;:&quot;Mohan&quot;,&quot;given&quot;:&quot;Dinesh&quot;,&quot;parse-names&quot;:false,&quot;dropping-particle&quot;:&quot;&quot;,&quot;non-dropping-particle&quot;:&quot;&quot;},{&quot;family&quot;:&quot;Vithanage&quot;,&quot;given&quot;:&quot;Meththika&quot;,&quot;parse-names&quot;:false,&quot;dropping-particle&quot;:&quot;&quot;,&quot;non-dropping-particle&quot;:&quot;&quot;},{&quot;family&quot;:&quot;Lee&quot;,&quot;given&quot;:&quot;Sang Soo&quot;,&quot;parse-names&quot;:false,&quot;dropping-particle&quot;:&quot;&quot;,&quot;non-dropping-particle&quot;:&quot;&quot;},{&quot;family&quot;:&quot;Ok&quot;,&quot;given&quot;:&quot;Yong Sik&quot;,&quot;parse-names&quot;:false,&quot;dropping-particle&quot;:&quot;&quot;,&quot;non-dropping-particle&quot;:&quot;&quot;}],&quot;container-title&quot;:&quot;Chemosphere&quot;,&quot;container-title-short&quot;:&quot;Chemosphere&quot;,&quot;DOI&quot;:&quot;10.1016/j.chemosphere.2013.10.071&quot;,&quot;ISSN&quot;:&quot;18791298&quot;,&quot;PMID&quot;:&quot;24289982&quot;,&quot;issued&quot;:{&quot;date-parts&quot;:[[2014]]},&quot;page&quot;:&quot;19-33&quot;,&quot;abstract&quot;:&quot;Biochar is a stable carbon-rich by-product synthesized through pyrolysis/carbonization of plant- and animal-based biomass. An increasing interest in the beneficial application of biochar has opened up multidisciplinary areas for science and engineering. The potential biochar applications include carbon sequestration, soil fertility improvement, pollution remediation, and agricultural by-product/waste recycling. The key parameters controlling its properties include pyrolysis temperature, residence time, heat transfer rate, and feedstock type. The efficacy of biochar in contaminant management depends on its surface area, pore size distribution and ion-exchange capacity. Physical architecture and molecular composition of biochar could be critical for practical application to soil and water. Relatively high pyrolysis temperatures generally produce biochars that are effective in the sorption of organic contaminants by increasing surface area, microporosity, and hydrophobicity; whereas the biochars obtained at low temperatures are more suitable for removing inorganic/polar organic contaminants by oxygen-containing functional groups, electrostatic attraction, and precipitation. However, due to complexity of soil-water system in nature, the effectiveness of biochars on remediation of various organic/inorganic contaminants is still uncertain. In this review, a succinct overview of current biochar use as a sorbent for contaminant management in soil and water is summarized and discussed. © 2013 Elsevier Ltd.&quot;,&quot;publisher&quot;:&quot;Elsevier Ltd&quot;,&quot;volume&quot;:&quot;99&quot;},&quot;isTemporary&quot;:false},{&quot;id&quot;:&quot;4976fb37-2e68-37fd-8069-408fdccbc170&quot;,&quot;itemData&quot;:{&quot;type&quot;:&quot;article-journal&quot;,&quot;id&quot;:&quot;4976fb37-2e68-37fd-8069-408fdccbc170&quot;,&quot;title&quot;:&quot;Life cycle environmental and economic performance of biochar compared with activated carbon: a meta-analysis&quot;,&quot;author&quot;:[{&quot;family&quot;:&quot;Alhashimi&quot;,&quot;given&quot;:&quot;Hashim A&quot;,&quot;parse-names&quot;:false,&quot;dropping-particle&quot;:&quot;&quot;,&quot;non-dropping-particle&quot;:&quot;&quot;},{&quot;family&quot;:&quot;Aktas&quot;,&quot;given&quot;:&quot;Can B&quot;,&quot;parse-names&quot;:false,&quot;dropping-particle&quot;:&quot;&quot;,&quot;non-dropping-particle&quot;:&quot;&quot;}],&quot;container-title&quot;:&quot;Resources, Conservation and Recycling&quot;,&quot;ISSN&quot;:&quot;0921-3449&quot;,&quot;issued&quot;:{&quot;date-parts&quot;:[[2017]]},&quot;page&quot;:&quot;13-26&quot;,&quot;volume&quot;:&quot;118&quot;,&quot;container-title-short&quot;:&quot;&quot;},&quot;isTemporary&quot;:false},{&quot;id&quot;:&quot;b82ea604-be0c-36d8-a098-cf3a88d73f72&quot;,&quot;itemData&quot;:{&quot;type&quot;:&quot;article-journal&quot;,&quot;id&quot;:&quot;b82ea604-be0c-36d8-a098-cf3a88d73f72&quot;,&quot;title&quot;:&quot;A review of biochars’ potential role in the remediation, revegetation and restoration of contaminated soils&quot;,&quot;author&quot;:[{&quot;family&quot;:&quot;Beesley&quot;,&quot;given&quot;:&quot;Luke&quot;,&quot;parse-names&quot;:false,&quot;dropping-particle&quot;:&quot;&quot;,&quot;non-dropping-particle&quot;:&quot;&quot;},{&quot;family&quot;:&quot;Moreno-Jiménez&quot;,&quot;given&quot;:&quot;Eduardo&quot;,&quot;parse-names&quot;:false,&quot;dropping-particle&quot;:&quot;&quot;,&quot;non-dropping-particle&quot;:&quot;&quot;},{&quot;family&quot;:&quot;Gomez-Eyles&quot;,&quot;given&quot;:&quot;Jose L&quot;,&quot;parse-names&quot;:false,&quot;dropping-particle&quot;:&quot;&quot;,&quot;non-dropping-particle&quot;:&quot;&quot;},{&quot;family&quot;:&quot;Harris&quot;,&quot;given&quot;:&quot;Eva&quot;,&quot;parse-names&quot;:false,&quot;dropping-particle&quot;:&quot;&quot;,&quot;non-dropping-particle&quot;:&quot;&quot;},{&quot;family&quot;:&quot;Robinson&quot;,&quot;given&quot;:&quot;Brett&quot;,&quot;parse-names&quot;:false,&quot;dropping-particle&quot;:&quot;&quot;,&quot;non-dropping-particle&quot;:&quot;&quot;},{&quot;family&quot;:&quot;Sizmur&quot;,&quot;given&quot;:&quot;Tom&quot;,&quot;parse-names&quot;:false,&quot;dropping-particle&quot;:&quot;&quot;,&quot;non-dropping-particle&quot;:&quot;&quot;}],&quot;container-title&quot;:&quot;Environmental pollution&quot;,&quot;issued&quot;:{&quot;date-parts&quot;:[[2011]]},&quot;page&quot;:&quot;3269-3282&quot;,&quot;publisher&quot;:&quot;Elsevier&quot;,&quot;issue&quot;:&quot;12&quot;,&quot;volume&quot;:&quot;159&quot;,&quot;container-title-short&quot;:&quot;&quot;},&quot;isTemporary&quot;:false}]},{&quot;citationID&quot;:&quot;MENDELEY_CITATION_366d93b5-c7b7-45f8-b56a-7c57cff08947&quot;,&quot;properties&quot;:{&quot;noteIndex&quot;:0},&quot;isEdited&quot;:false,&quot;manualOverride&quot;:{&quot;isManuallyOverridden&quot;:false,&quot;citeprocText&quot;:&quot;&lt;sup&gt;13,16–18&lt;/sup&gt;&quot;,&quot;manualOverrideText&quot;:&quot;&quot;},&quot;citationTag&quot;:&quot;MENDELEY_CITATION_v3_eyJjaXRhdGlvbklEIjoiTUVOREVMRVlfQ0lUQVRJT05fMzY2ZDkzYjUtYzdiNy00NWY4LWI1NmEtN2M1N2NmZjA4OTQ3IiwicHJvcGVydGllcyI6eyJub3RlSW5kZXgiOjB9LCJpc0VkaXRlZCI6ZmFsc2UsIm1hbnVhbE92ZXJyaWRlIjp7ImlzTWFudWFsbHlPdmVycmlkZGVuIjpmYWxzZSwiY2l0ZXByb2NUZXh0IjoiPHN1cD4xMywxNuKAkzE4PC9zdXA+IiwibWFudWFsT3ZlcnJpZGVUZXh0IjoiIn0sImNpdGF0aW9uSXRlbXMiOlt7ImlkIjoiYTRiNmM5ZTctM2RhNi0zYjJjLTg3NjgtNmRiNTg0ODgzMjlkIiwiaXRlbURhdGEiOnsidHlwZSI6ImFydGljbGUiLCJpZCI6ImE0YjZjOWU3LTNkYTYtM2IyYy04NzY4LTZkYjU4NDg4MzI5ZCIsInRpdGxlIjoiQmlvY2hhciBhcyBhIHNvcmJlbnQgZm9yIGNvbnRhbWluYW50IG1hbmFnZW1lbnQgaW4gc29pbCBhbmQgd2F0ZXI6IEEgcmV2aWV3IiwiYXV0aG9yIjpbeyJmYW1pbHkiOiJBaG1hZCIsImdpdmVuIjoiTWFodGFiIiwicGFyc2UtbmFtZXMiOmZhbHNlLCJkcm9wcGluZy1wYXJ0aWNsZSI6IiIsIm5vbi1kcm9wcGluZy1wYXJ0aWNsZSI6IiJ9LHsiZmFtaWx5IjoiUmFqYXBha3NoYSIsImdpdmVuIjoiQW51c2hrYSBVcGFtYWxpIiwicGFyc2UtbmFtZXMiOmZhbHNlLCJkcm9wcGluZy1wYXJ0aWNsZSI6IiIsIm5vbi1kcm9wcGluZy1wYXJ0aWNsZSI6IiJ9LHsiZmFtaWx5IjoiTGltIiwiZ2l2ZW4iOiJKdW5nIEV1biIsInBhcnNlLW5hbWVzIjpmYWxzZSwiZHJvcHBpbmctcGFydGljbGUiOiIiLCJub24tZHJvcHBpbmctcGFydGljbGUiOiIifSx7ImZhbWlseSI6IlpoYW5nIiwiZ2l2ZW4iOiJNaW5nIiwicGFyc2UtbmFtZXMiOmZhbHNlLCJkcm9wcGluZy1wYXJ0aWNsZSI6IiIsIm5vbi1kcm9wcGluZy1wYXJ0aWNsZSI6IiJ9LHsiZmFtaWx5IjoiQm9sYW4iLCJnaXZlbiI6Ik5hbnRoaSIsInBhcnNlLW5hbWVzIjpmYWxzZSwiZHJvcHBpbmctcGFydGljbGUiOiIiLCJub24tZHJvcHBpbmctcGFydGljbGUiOiIifSx7ImZhbWlseSI6Ik1vaGFuIiwiZ2l2ZW4iOiJEaW5lc2giLCJwYXJzZS1uYW1lcyI6ZmFsc2UsImRyb3BwaW5nLXBhcnRpY2xlIjoiIiwibm9uLWRyb3BwaW5nLXBhcnRpY2xlIjoiIn0seyJmYW1pbHkiOiJWaXRoYW5hZ2UiLCJnaXZlbiI6Ik1ldGh0aGlrYSIsInBhcnNlLW5hbWVzIjpmYWxzZSwiZHJvcHBpbmctcGFydGljbGUiOiIiLCJub24tZHJvcHBpbmctcGFydGljbGUiOiIifSx7ImZhbWlseSI6IkxlZSIsImdpdmVuIjoiU2FuZyBTb28iLCJwYXJzZS1uYW1lcyI6ZmFsc2UsImRyb3BwaW5nLXBhcnRpY2xlIjoiIiwibm9uLWRyb3BwaW5nLXBhcnRpY2xlIjoiIn0seyJmYW1pbHkiOiJPayIsImdpdmVuIjoiWW9uZyBTaWsiLCJwYXJzZS1uYW1lcyI6ZmFsc2UsImRyb3BwaW5nLXBhcnRpY2xlIjoiIiwibm9uLWRyb3BwaW5nLXBhcnRpY2xlIjoiIn1dLCJjb250YWluZXItdGl0bGUiOiJDaGVtb3NwaGVyZSIsImNvbnRhaW5lci10aXRsZS1zaG9ydCI6IkNoZW1vc3BoZXJlIiwiRE9JIjoiMTAuMTAxNi9qLmNoZW1vc3BoZXJlLjIwMTMuMTAuMDcxIiwiSVNTTiI6IjE4NzkxMjk4IiwiUE1JRCI6IjI0Mjg5OTgyIiwiaXNzdWVkIjp7ImRhdGUtcGFydHMiOltbMjAxNF1dfSwicGFnZSI6IjE5LTMzIiwiYWJzdHJhY3QiOiJCaW9jaGFyIGlzIGEgc3RhYmxlIGNhcmJvbi1yaWNoIGJ5LXByb2R1Y3Qgc3ludGhlc2l6ZWQgdGhyb3VnaCBweXJvbHlzaXMvY2FyYm9uaXphdGlvbiBvZiBwbGFudC0gYW5kIGFuaW1hbC1iYXNlZCBiaW9tYXNzLiBBbiBpbmNyZWFzaW5nIGludGVyZXN0IGluIHRoZSBiZW5lZmljaWFsIGFwcGxpY2F0aW9uIG9mIGJpb2NoYXIgaGFzIG9wZW5lZCB1cCBtdWx0aWRpc2NpcGxpbmFyeSBhcmVhcyBmb3Igc2NpZW5jZSBhbmQgZW5naW5lZXJpbmcuIFRoZSBwb3RlbnRpYWwgYmlvY2hhciBhcHBsaWNhdGlvbnMgaW5jbHVkZSBjYXJib24gc2VxdWVzdHJhdGlvbiwgc29pbCBmZXJ0aWxpdHkgaW1wcm92ZW1lbnQsIHBvbGx1dGlvbiByZW1lZGlhdGlvbiwgYW5kIGFncmljdWx0dXJhbCBieS1wcm9kdWN0L3dhc3RlIHJlY3ljbGluZy4gVGhlIGtleSBwYXJhbWV0ZXJzIGNvbnRyb2xsaW5nIGl0cyBwcm9wZXJ0aWVzIGluY2x1ZGUgcHlyb2x5c2lzIHRlbXBlcmF0dXJlLCByZXNpZGVuY2UgdGltZSwgaGVhdCB0cmFuc2ZlciByYXRlLCBhbmQgZmVlZHN0b2NrIHR5cGUuIFRoZSBlZmZpY2FjeSBvZiBiaW9jaGFyIGluIGNvbnRhbWluYW50IG1hbmFnZW1lbnQgZGVwZW5kcyBvbiBpdHMgc3VyZmFjZSBhcmVhLCBwb3JlIHNpemUgZGlzdHJpYnV0aW9uIGFuZCBpb24tZXhjaGFuZ2UgY2FwYWNpdHkuIFBoeXNpY2FsIGFyY2hpdGVjdHVyZSBhbmQgbW9sZWN1bGFyIGNvbXBvc2l0aW9uIG9mIGJpb2NoYXIgY291bGQgYmUgY3JpdGljYWwgZm9yIHByYWN0aWNhbCBhcHBsaWNhdGlvbiB0byBzb2lsIGFuZCB3YXRlci4gUmVsYXRpdmVseSBoaWdoIHB5cm9seXNpcyB0ZW1wZXJhdHVyZXMgZ2VuZXJhbGx5IHByb2R1Y2UgYmlvY2hhcnMgdGhhdCBhcmUgZWZmZWN0aXZlIGluIHRoZSBzb3JwdGlvbiBvZiBvcmdhbmljIGNvbnRhbWluYW50cyBieSBpbmNyZWFzaW5nIHN1cmZhY2UgYXJlYSwgbWljcm9wb3Jvc2l0eSwgYW5kIGh5ZHJvcGhvYmljaXR5OyB3aGVyZWFzIHRoZSBiaW9jaGFycyBvYnRhaW5lZCBhdCBsb3cgdGVtcGVyYXR1cmVzIGFyZSBtb3JlIHN1aXRhYmxlIGZvciByZW1vdmluZyBpbm9yZ2FuaWMvcG9sYXIgb3JnYW5pYyBjb250YW1pbmFudHMgYnkgb3h5Z2VuLWNvbnRhaW5pbmcgZnVuY3Rpb25hbCBncm91cHMsIGVsZWN0cm9zdGF0aWMgYXR0cmFjdGlvbiwgYW5kIHByZWNpcGl0YXRpb24uIEhvd2V2ZXIsIGR1ZSB0byBjb21wbGV4aXR5IG9mIHNvaWwtd2F0ZXIgc3lzdGVtIGluIG5hdHVyZSwgdGhlIGVmZmVjdGl2ZW5lc3Mgb2YgYmlvY2hhcnMgb24gcmVtZWRpYXRpb24gb2YgdmFyaW91cyBvcmdhbmljL2lub3JnYW5pYyBjb250YW1pbmFudHMgaXMgc3RpbGwgdW5jZXJ0YWluLiBJbiB0aGlzIHJldmlldywgYSBzdWNjaW5jdCBvdmVydmlldyBvZiBjdXJyZW50IGJpb2NoYXIgdXNlIGFzIGEgc29yYmVudCBmb3IgY29udGFtaW5hbnQgbWFuYWdlbWVudCBpbiBzb2lsIGFuZCB3YXRlciBpcyBzdW1tYXJpemVkIGFuZCBkaXNjdXNzZWQuIMKpIDIwMTMgRWxzZXZpZXIgTHRkLiIsInB1Ymxpc2hlciI6IkVsc2V2aWVyIEx0ZCIsInZvbHVtZSI6Ijk5In0sImlzVGVtcG9yYXJ5IjpmYWxzZX0s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DU5MzIxNmEtNmFhNi0zNmFmLWJmNTktMGQ2ZGE4MDUzZWJjIiwiaXRlbURhdGEiOnsidHlwZSI6ImFydGljbGUtam91cm5hbCIsImlkIjoiODU5MzIxNmEtNmFhNi0zNmFmLWJmNTktMGQ2ZGE4MDUzZWJjIiwidGl0bGUiOiJBZGRpdGlvbiBvZiBjYXJib24gc29yYmVudHMgdG8gcmVkdWNlIFBDQiBhbmQgUEFIIGJpb2F2YWlsYWJpbGl0eSBpbiBtYXJpbmUgc2VkaW1lbnRzOiBQaHlzaWNvY2hlbWljYWwgdGVzdHMiLCJhdXRob3IiOlt7ImZhbWlseSI6IlppbW1lcm1hbiIsImdpdmVuIjoiSm9obiBSIiwicGFyc2UtbmFtZXMiOmZhbHNlLCJkcm9wcGluZy1wYXJ0aWNsZSI6IiIsIm5vbi1kcm9wcGluZy1wYXJ0aWNsZSI6IiJ9LHsiZmFtaWx5IjoiR2hvc2giLCJnaXZlbiI6IlVwYWwiLCJwYXJzZS1uYW1lcyI6ZmFsc2UsImRyb3BwaW5nLXBhcnRpY2xlIjoiIiwibm9uLWRyb3BwaW5nLXBhcnRpY2xlIjoiIn0seyJmYW1pbHkiOiJNaWxsd2FyZCIsImdpdmVuIjoiUm9kIE4iLCJwYXJzZS1uYW1lcyI6ZmFsc2UsImRyb3BwaW5nLXBhcnRpY2xlIjoiIiwibm9uLWRyb3BwaW5nLXBhcnRpY2xlIjoiIn0seyJmYW1pbHkiOiJCcmlkZ2VzIiwiZ2l2ZW4iOiJUb2RkIFMiLCJwYXJzZS1uYW1lcyI6ZmFsc2UsImRyb3BwaW5nLXBhcnRpY2xlIjoiIiwibm9uLWRyb3BwaW5nLXBhcnRpY2xlIjoiIn0seyJmYW1pbHkiOiJMdXRoeSIsImdpdmVuIjoiUmljaGFyZCBHIiwicGFyc2UtbmFtZXMiOmZhbHNlLCJkcm9wcGluZy1wYXJ0aWNsZSI6IiIsIm5vbi1kcm9wcGluZy1wYXJ0aWNsZSI6IiJ9XSwiY29udGFpbmVyLXRpdGxlIjoiRW52aXJvbm1lbnRhbCBTY2llbmNlICYgVGVjaG5vbG9neSIsIklTU04iOiIwMDEzLTkzNlgiLCJpc3N1ZWQiOnsiZGF0ZS1wYXJ0cyI6W1syMDA0XV19LCJwYWdlIjoiNTQ1OC01NDY0IiwicHVibGlzaGVyIjoiQUNTIFB1YmxpY2F0aW9ucyIsImlzc3VlIjoiMjAiLCJ2b2x1bWUiOiIzOCIsImNvbnRhaW5lci10aXRsZS1zaG9ydCI6IiJ9LCJpc1RlbXBvcmFyeSI6ZmFsc2V9LH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nZhbiJ9XSwiY29udGFpbmVyLXRpdGxlIjoiRW52aXJvbm1lbnRhbCBTY2llbmNlIGFuZCBUZWNobm9sb2d5IiwiRE9JIjoiMTAuMTAyMS9lczA1MDE5MWIiLCJJU1NOIjoiMDAxMzkzNlgiLCJQTUlEIjoiMTYyMDE2MDkiLCJpc3N1ZWQiOnsiZGF0ZS1wYXJ0cyI6W1syMDA1LDksMTVdXX0sInBhZ2UiOiI2ODgxLTY4OTUiLCJhYnN0cmFjdCI6IkV2aWRlbmNlIGlzIGFjY3VtdWxhdGluZyB0aGF0IHNvcnB0aW9uIG9mIG9yZ2FuaWMgY2hlbWljYWxzIHRvIHNvaWxzIGFuZCBzZWRpbWVudHMgY2FuIGJlIGRlc2NyaWJlZCBieSBcImR1YWwtbW9kZSBzb3JwdGlvblwiOiBhYnNvcnB0aW9uIGluIGFtb3JwaG91cyBvcmdhbmljIG1hdHRlciAoQU9NKSBhbmQgYWRzb3JwdGlvbiB0byBjYXJib25hY2VvdXMgbWF0ZXJpYWxzIHN1Y2ggYXMgYmxhY2sgY2FyYm9uIChCQyksIGNvYWwsIGFuZCBrZXJvZ2VuLCBjb2xsZWN0aXZlbHkgdGVybWVkIFwiY2FyYm9uYWNlb3VzIGdlb3NvcmJlbnRzXCIgKENHKS4gTWVkaWFuIEJDIGNvbnRlbnRzIGFzIGEgZnJhY3Rpb24gb2YgdG90YWwgb3JnYW5pYyBjYXJib24gYXJlIDklIGZvciBzZWRpbWVudHMgKG51bWJlciBvZiBzZWRpbWVudHMsIG4g4omIIDMwMCkgYW5kIDQlIGZvciBzb2lscyAobiA9IDkwKS4gQWRzb3JwdGlvbiBvZiBvcmdhbmljIGNvbXBvdW5kcyB0byBDRyBpcyBub25saW5lYXIgYW5kIGdlbmVyYWxseSBleGNlZWRzIGFic29ycHRpb24gaW4gQU9NIGJ5IGEgZmFjdG9yIG9mIElELTEwMC4gU29ycHRpb24gdG8gQ0cgaXMgcGFydGljdWxhcmx5IGV4dGVuc2l2ZSBmb3Igb3JnYW5pYyBjb21wb3VuZHMgdGhhdCBjYW4gYXR0YWluIGEgbW9yZSBwbGFuYXIgbW9sZWN1bGFyIGNvbmZpZ3VyYXRpb24uIFRoZSBDRyBhZHNvcnB0aW9uIGRvbWFpbiBwcm9iYWJseSBjb25zaXN0cyBvZiBzdXJmYWNlIHNpdGVzIGFuZCBuYW5vcG9yZXMuIEluIHRoaXMgcmV2aWV3IGl0IGlzIHNob3duIHRoYXQgbm9ubGluZWFyIHNvcnB0aW9uIHRvIENHIGNhbiBjb21wbGV0ZWx5IGRvbWluYXRlIHRvdGFsIHNvcnB0aW9uIGF0IGxvdyBhcXVlb3VzIGNvbmNlbnRyYXRpb25zICg8MTAgLTYgb2YgbWF4aW11bSBzb2xpZCBzb2x1YmlsaXR5KS4gVGhlcmVmb3JlLCB0aGUgcHJlc2VuY2Ugb2YgQ0cgY2FuIGV4cGxhaW4gKGkpIHNvcnB0aW9uIHRvIHNvaWxzIGFuZCBzZWRpbWVudHMgYmVpbmcgdXAgdG8gMiBvcmRlcnMgb2YgbWFnbml0dWRlIGhpZ2hlciB0aGFuIGV4cGVjdGVkIG9uIHRoZSBiYXNpcyBvZiBzb3JwdGlvbiB0byBBT00gb25seSAoaS5lLiwgXCJBT00gZXF1aWxpYnJpdW0gcGFydGl0aW9uaW5nXCIpLCAoaWkpIGxvdyBhbmQgdmFyaWFibGUgYmlvdGEgdG8gc2VkaW1lbnQgYWNjdW11bGF0aW9uIGZhY3RvcnMsIGFuZCAoaWlpKSBsaW1pdGVkIHBvdGVudGlhbCBmb3IgbWljcm9iaWFsIGRlZ3JhZGF0aW9uLiBPbiB0aGUgYmFzaXMgb2YgdGhlc2UgY29uc2VxdWVuY2VzIG9mIHNvcnB0aW9uIHRvIENHLCBpdCBpcyBhZHZvY2F0ZWQgdGhhdCB0aGUgdXNlIG9mIGdlbmVyaWMgb3JnYW5pYyBjYXJib24td2F0ZXIgZGlzdHJpYnV0aW9uIGNvZWZmaWNpZW50cyBpbiB0aGUgcmlzayBhc3Nlc3NtZW50IG9mIG9yZ2FuaWMgY29tcG91bmRzIGlzIG5vdCB3YXJyYW50ZWQgYW5kIHRoYXQgYmlvcmVtZWRpYXRpb24gZW5kcG9pbnRzIGNvdWxkIGJlIGV2YWx1YXRlZCBvbiB0aGUgYmFzaXMgb2YgZnJlZWx5IGRpc3NvbHZlZCBjb25jZW50cmF0aW9ucyBpbnN0ZWFkIG9mIHRvdGFsIGNvbmNlbnRyYXRpb25zIGluIHNlZGltZW50L3NvaWwuIMKpIDIwMDUgQW1lcmljYW4gQ2hlbWljYWwgU29jaWV0eS4iLCJpc3N1ZSI6IjE4Iiwidm9sdW1lIjoiMzkiLCJjb250YWluZXItdGl0bGUtc2hvcnQiOiIifSwiaXNUZW1wb3JhcnkiOmZhbHNlfV19&quot;,&quot;citationItems&quot;:[{&quot;id&quot;:&quot;a4b6c9e7-3da6-3b2c-8768-6db58488329d&quot;,&quot;itemData&quot;:{&quot;type&quot;:&quot;article&quot;,&quot;id&quot;:&quot;a4b6c9e7-3da6-3b2c-8768-6db58488329d&quot;,&quot;title&quot;:&quot;Biochar as a sorbent for contaminant management in soil and water: A review&quot;,&quot;author&quot;:[{&quot;family&quot;:&quot;Ahmad&quot;,&quot;given&quot;:&quot;Mahtab&quot;,&quot;parse-names&quot;:false,&quot;dropping-particle&quot;:&quot;&quot;,&quot;non-dropping-particle&quot;:&quot;&quot;},{&quot;family&quot;:&quot;Rajapaksha&quot;,&quot;given&quot;:&quot;Anushka Upamali&quot;,&quot;parse-names&quot;:false,&quot;dropping-particle&quot;:&quot;&quot;,&quot;non-dropping-particle&quot;:&quot;&quot;},{&quot;family&quot;:&quot;Lim&quot;,&quot;given&quot;:&quot;Jung Eun&quot;,&quot;parse-names&quot;:false,&quot;dropping-particle&quot;:&quot;&quot;,&quot;non-dropping-particle&quot;:&quot;&quot;},{&quot;family&quot;:&quot;Zhang&quot;,&quot;given&quot;:&quot;Ming&quot;,&quot;parse-names&quot;:false,&quot;dropping-particle&quot;:&quot;&quot;,&quot;non-dropping-particle&quot;:&quot;&quot;},{&quot;family&quot;:&quot;Bolan&quot;,&quot;given&quot;:&quot;Nanthi&quot;,&quot;parse-names&quot;:false,&quot;dropping-particle&quot;:&quot;&quot;,&quot;non-dropping-particle&quot;:&quot;&quot;},{&quot;family&quot;:&quot;Mohan&quot;,&quot;given&quot;:&quot;Dinesh&quot;,&quot;parse-names&quot;:false,&quot;dropping-particle&quot;:&quot;&quot;,&quot;non-dropping-particle&quot;:&quot;&quot;},{&quot;family&quot;:&quot;Vithanage&quot;,&quot;given&quot;:&quot;Meththika&quot;,&quot;parse-names&quot;:false,&quot;dropping-particle&quot;:&quot;&quot;,&quot;non-dropping-particle&quot;:&quot;&quot;},{&quot;family&quot;:&quot;Lee&quot;,&quot;given&quot;:&quot;Sang Soo&quot;,&quot;parse-names&quot;:false,&quot;dropping-particle&quot;:&quot;&quot;,&quot;non-dropping-particle&quot;:&quot;&quot;},{&quot;family&quot;:&quot;Ok&quot;,&quot;given&quot;:&quot;Yong Sik&quot;,&quot;parse-names&quot;:false,&quot;dropping-particle&quot;:&quot;&quot;,&quot;non-dropping-particle&quot;:&quot;&quot;}],&quot;container-title&quot;:&quot;Chemosphere&quot;,&quot;container-title-short&quot;:&quot;Chemosphere&quot;,&quot;DOI&quot;:&quot;10.1016/j.chemosphere.2013.10.071&quot;,&quot;ISSN&quot;:&quot;18791298&quot;,&quot;PMID&quot;:&quot;24289982&quot;,&quot;issued&quot;:{&quot;date-parts&quot;:[[2014]]},&quot;page&quot;:&quot;19-33&quot;,&quot;abstract&quot;:&quot;Biochar is a stable carbon-rich by-product synthesized through pyrolysis/carbonization of plant- and animal-based biomass. An increasing interest in the beneficial application of biochar has opened up multidisciplinary areas for science and engineering. The potential biochar applications include carbon sequestration, soil fertility improvement, pollution remediation, and agricultural by-product/waste recycling. The key parameters controlling its properties include pyrolysis temperature, residence time, heat transfer rate, and feedstock type. The efficacy of biochar in contaminant management depends on its surface area, pore size distribution and ion-exchange capacity. Physical architecture and molecular composition of biochar could be critical for practical application to soil and water. Relatively high pyrolysis temperatures generally produce biochars that are effective in the sorption of organic contaminants by increasing surface area, microporosity, and hydrophobicity; whereas the biochars obtained at low temperatures are more suitable for removing inorganic/polar organic contaminants by oxygen-containing functional groups, electrostatic attraction, and precipitation. However, due to complexity of soil-water system in nature, the effectiveness of biochars on remediation of various organic/inorganic contaminants is still uncertain. In this review, a succinct overview of current biochar use as a sorbent for contaminant management in soil and water is summarized and discussed. © 2013 Elsevier Ltd.&quot;,&quot;publisher&quot;:&quot;Elsevier Ltd&quot;,&quot;volume&quot;:&quot;99&quot;},&quot;isTemporary&quot;:false},{&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8593216a-6aa6-36af-bf59-0d6da8053ebc&quot;,&quot;itemData&quot;:{&quot;type&quot;:&quot;article-journal&quot;,&quot;id&quot;:&quot;8593216a-6aa6-36af-bf59-0d6da8053ebc&quot;,&quot;title&quot;:&quot;Addition of carbon sorbents to reduce PCB and PAH bioavailability in marine sediments: Physicochemical tests&quot;,&quot;author&quot;:[{&quot;family&quot;:&quot;Zimmerman&quot;,&quot;given&quot;:&quot;John R&quot;,&quot;parse-names&quot;:false,&quot;dropping-particle&quot;:&quot;&quot;,&quot;non-dropping-particle&quot;:&quot;&quot;},{&quot;family&quot;:&quot;Ghosh&quot;,&quot;given&quot;:&quot;Upal&quot;,&quot;parse-names&quot;:false,&quot;dropping-particle&quot;:&quot;&quot;,&quot;non-dropping-particle&quot;:&quot;&quot;},{&quot;family&quot;:&quot;Millward&quot;,&quot;given&quot;:&quot;Rod N&quot;,&quot;parse-names&quot;:false,&quot;dropping-particle&quot;:&quot;&quot;,&quot;non-dropping-particle&quot;:&quot;&quot;},{&quot;family&quot;:&quot;Bridges&quot;,&quot;given&quot;:&quot;Todd S&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mp; Technology&quot;,&quot;ISSN&quot;:&quot;0013-936X&quot;,&quot;issued&quot;:{&quot;date-parts&quot;:[[2004]]},&quot;page&quot;:&quot;5458-5464&quot;,&quot;publisher&quot;:&quot;ACS Publications&quot;,&quot;issue&quot;:&quot;20&quot;,&quot;volume&quot;:&quot;38&quot;,&quot;container-title-short&quot;:&quot;&quot;},&quot;isTemporary&quot;:false},{&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citationID&quot;:&quot;MENDELEY_CITATION_be8d2151-10f4-464b-b91d-3a86adb5ca2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U4ZDIxNTEtMTBmNC00NjRiLWI5MWQtM2E4NmFkYjVjYTJmIiwicHJvcGVydGllcyI6eyJub3RlSW5kZXgiOjB9LCJpc0VkaXRlZCI6ZmFsc2UsIm1hbnVhbE92ZXJyaWRlIjp7ImlzTWFudWFsbHlPdmVycmlkZGVuIjpmYWxzZSwiY2l0ZXByb2NUZXh0IjoiPHN1cD4xOTwvc3VwPiIsIm1hbnVhbE92ZXJyaWRlVGV4dCI6IiJ9LCJjaXRhdGlvbkl0ZW1zIjpbeyJpZCI6IjMzOGQ1NmUzLWIyNmMtM2Q5Yy04OWY1LWZhYzE5ZTEzZTc0NyIsIml0ZW1EYXRhIjp7InR5cGUiOiJhcnRpY2xlLWpvdXJuYWwiLCJpZCI6IjMzOGQ1NmUzLWIyNmMtM2Q5Yy04OWY1LWZhYzE5ZTEzZTc0NyIsInRpdGxlIjoiQWN0aXZhdGVkIGNhcmJvbiwgYmlvY2hhciBhbmQgY2hhcmNvYWw6IGxpbmthZ2VzIGFuZCBzeW5lcmdpZXMgYWNyb3NzIHB5cm9nZW5pYyBjYXJib27igJlzIEFCQ3MiLCJhdXRob3IiOlt7ImZhbWlseSI6IkhhZ2VtYW5uIiwiZ2l2ZW4iOiJOaWtvbGFzIiwicGFyc2UtbmFtZXMiOmZhbHNlLCJkcm9wcGluZy1wYXJ0aWNsZSI6IiIsIm5vbi1kcm9wcGluZy1wYXJ0aWNsZSI6IiJ9LHsiZmFtaWx5IjoiU3Bva2FzIiwiZ2l2ZW4iOiJLdXJ0IiwicGFyc2UtbmFtZXMiOmZhbHNlLCJkcm9wcGluZy1wYXJ0aWNsZSI6IiIsIm5vbi1kcm9wcGluZy1wYXJ0aWNsZSI6IiJ9LHsiZmFtaWx5IjoiU2NobWlkdCIsImdpdmVuIjoiSGFucy1QZXRlciIsInBhcnNlLW5hbWVzIjpmYWxzZSwiZHJvcHBpbmctcGFydGljbGUiOiIiLCJub24tZHJvcHBpbmctcGFydGljbGUiOiIifSx7ImZhbWlseSI6IkvDpGdpIiwiZ2l2ZW4iOiJSYWxmIiwicGFyc2UtbmFtZXMiOmZhbHNlLCJkcm9wcGluZy1wYXJ0aWNsZSI6IiIsIm5vbi1kcm9wcGluZy1wYXJ0aWNsZSI6IiJ9LHsiZmFtaWx5IjoiQsO2aGxlciIsImdpdmVuIjoiTWFyYyBBbnRvbiIsInBhcnNlLW5hbWVzIjpmYWxzZSwiZHJvcHBpbmctcGFydGljbGUiOiIiLCJub24tZHJvcHBpbmctcGFydGljbGUiOiIifSx7ImZhbWlseSI6IkJ1Y2hlbGkiLCJnaXZlbiI6IlRob21hcyBEIiwicGFyc2UtbmFtZXMiOmZhbHNlLCJkcm9wcGluZy1wYXJ0aWNsZSI6IiIsIm5vbi1kcm9wcGluZy1wYXJ0aWNsZSI6IiJ9XSwiY29udGFpbmVyLXRpdGxlIjoiV2F0ZXIiLCJjb250YWluZXItdGl0bGUtc2hvcnQiOiJXYXRlciAoQmFzZWwpIiwiaXNzdWVkIjp7ImRhdGUtcGFydHMiOltbMjAxOF1dfSwicGFnZSI6IjE4MiIsInB1Ymxpc2hlciI6Ik11bHRpZGlzY2lwbGluYXJ5IERpZ2l0YWwgUHVibGlzaGluZyBJbnN0aXR1dGUiLCJpc3N1ZSI6IjIiLCJ2b2x1bWUiOiIxMCJ9LCJpc1RlbXBvcmFyeSI6ZmFsc2V9XX0=&quot;,&quot;citationItems&quot;:[{&quot;id&quot;:&quot;338d56e3-b26c-3d9c-89f5-fac19e13e747&quot;,&quot;itemData&quot;:{&quot;type&quot;:&quot;article-journal&quot;,&quot;id&quot;:&quot;338d56e3-b26c-3d9c-89f5-fac19e13e747&quot;,&quot;title&quot;:&quot;Activated carbon, biochar and charcoal: linkages and synergies across pyrogenic carbon’s ABCs&quot;,&quot;author&quot;:[{&quot;family&quot;:&quot;Hagemann&quot;,&quot;given&quot;:&quot;Nikolas&quot;,&quot;parse-names&quot;:false,&quot;dropping-particle&quot;:&quot;&quot;,&quot;non-dropping-particle&quot;:&quot;&quot;},{&quot;family&quot;:&quot;Spokas&quot;,&quot;given&quot;:&quot;Kurt&quot;,&quot;parse-names&quot;:false,&quot;dropping-particle&quot;:&quot;&quot;,&quot;non-dropping-particle&quot;:&quot;&quot;},{&quot;family&quot;:&quot;Schmidt&quot;,&quot;given&quot;:&quot;Hans-Peter&quot;,&quot;parse-names&quot;:false,&quot;dropping-particle&quot;:&quot;&quot;,&quot;non-dropping-particle&quot;:&quot;&quot;},{&quot;family&quot;:&quot;Kägi&quot;,&quot;given&quot;:&quot;Ralf&quot;,&quot;parse-names&quot;:false,&quot;dropping-particle&quot;:&quot;&quot;,&quot;non-dropping-particle&quot;:&quot;&quot;},{&quot;family&quot;:&quot;Böhler&quot;,&quot;given&quot;:&quot;Marc Anton&quot;,&quot;parse-names&quot;:false,&quot;dropping-particle&quot;:&quot;&quot;,&quot;non-dropping-particle&quot;:&quot;&quot;},{&quot;family&quot;:&quot;Bucheli&quot;,&quot;given&quot;:&quot;Thomas D&quot;,&quot;parse-names&quot;:false,&quot;dropping-particle&quot;:&quot;&quot;,&quot;non-dropping-particle&quot;:&quot;&quot;}],&quot;container-title&quot;:&quot;Water&quot;,&quot;container-title-short&quot;:&quot;Water (Basel)&quot;,&quot;issued&quot;:{&quot;date-parts&quot;:[[2018]]},&quot;page&quot;:&quot;182&quot;,&quot;publisher&quot;:&quot;Multidisciplinary Digital Publishing Institute&quot;,&quot;issue&quot;:&quot;2&quot;,&quot;volume&quot;:&quot;10&quot;},&quot;isTemporary&quot;:false}]},{&quot;citationID&quot;:&quot;MENDELEY_CITATION_9e55fe80-fc57-4bf6-9f21-2fe5c3281d79&quot;,&quot;properties&quot;:{&quot;noteIndex&quot;:0},&quot;isEdited&quot;:false,&quot;manualOverride&quot;:{&quot;isManuallyOverridden&quot;:false,&quot;citeprocText&quot;:&quot;&lt;sup&gt;15,20&lt;/sup&gt;&quot;,&quot;manualOverrideText&quot;:&quot;&quot;},&quot;citationTag&quot;:&quot;MENDELEY_CITATION_v3_eyJjaXRhdGlvbklEIjoiTUVOREVMRVlfQ0lUQVRJT05fOWU1NWZlODAtZmM1Ny00YmY2LTlmMjEtMmZlNWMzMjgxZDc5IiwicHJvcGVydGllcyI6eyJub3RlSW5kZXgiOjB9LCJpc0VkaXRlZCI6ZmFsc2UsIm1hbnVhbE92ZXJyaWRlIjp7ImlzTWFudWFsbHlPdmVycmlkZGVuIjpmYWxzZSwiY2l0ZXByb2NUZXh0IjoiPHN1cD4xNSwyMDwvc3VwPiIsIm1hbnVhbE92ZXJyaWRlVGV4dCI6IiJ9LCJjaXRhdGlvbkl0ZW1zIjpbeyJpZCI6ImI4MmVhNjA0LWJlMGMtMzZkOC1hMDk4LWNmM2E4OGQ3M2Y3MiIsIml0ZW1EYXRhIjp7InR5cGUiOiJhcnRpY2xlLWpvdXJuYWwiLCJpZCI6ImI4MmVhNjA0LWJlMGMtMzZkOC1hMDk4LWNmM2E4OGQ3M2Y3MiIsInRpdGxlIjoiQSByZXZpZXcgb2YgYmlvY2hhcnPigJkgcG90ZW50aWFsIHJvbGUgaW4gdGhlIHJlbWVkaWF0aW9uLCByZXZlZ2V0YXRpb24gYW5kIHJlc3RvcmF0aW9uIG9mIGNvbnRhbWluYXRlZCBzb2lscyIsImF1dGhvciI6W3siZmFtaWx5IjoiQmVlc2xleSIsImdpdmVuIjoiTHVrZSIsInBhcnNlLW5hbWVzIjpmYWxzZSwiZHJvcHBpbmctcGFydGljbGUiOiIiLCJub24tZHJvcHBpbmctcGFydGljbGUiOiIifSx7ImZhbWlseSI6Ik1vcmVuby1KaW3DqW5leiIsImdpdmVuIjoiRWR1YXJkbyIsInBhcnNlLW5hbWVzIjpmYWxzZSwiZHJvcHBpbmctcGFydGljbGUiOiIiLCJub24tZHJvcHBpbmctcGFydGljbGUiOiIifSx7ImZhbWlseSI6IkdvbWV6LUV5bGVzIiwiZ2l2ZW4iOiJKb3NlIEwiLCJwYXJzZS1uYW1lcyI6ZmFsc2UsImRyb3BwaW5nLXBhcnRpY2xlIjoiIiwibm9uLWRyb3BwaW5nLXBhcnRpY2xlIjoiIn0seyJmYW1pbHkiOiJIYXJyaXMiLCJnaXZlbiI6IkV2YSIsInBhcnNlLW5hbWVzIjpmYWxzZSwiZHJvcHBpbmctcGFydGljbGUiOiIiLCJub24tZHJvcHBpbmctcGFydGljbGUiOiIifSx7ImZhbWlseSI6IlJvYmluc29uIiwiZ2l2ZW4iOiJCcmV0dCIsInBhcnNlLW5hbWVzIjpmYWxzZSwiZHJvcHBpbmctcGFydGljbGUiOiIiLCJub24tZHJvcHBpbmctcGFydGljbGUiOiIifSx7ImZhbWlseSI6IlNpem11ciIsImdpdmVuIjoiVG9tIiwicGFyc2UtbmFtZXMiOmZhbHNlLCJkcm9wcGluZy1wYXJ0aWNsZSI6IiIsIm5vbi1kcm9wcGluZy1wYXJ0aWNsZSI6IiJ9XSwiY29udGFpbmVyLXRpdGxlIjoiRW52aXJvbm1lbnRhbCBwb2xsdXRpb24iLCJpc3N1ZWQiOnsiZGF0ZS1wYXJ0cyI6W1syMDExXV19LCJwYWdlIjoiMzI2OS0zMjgyIiwicHVibGlzaGVyIjoiRWxzZXZpZXIiLCJpc3N1ZSI6IjEyIiwidm9sdW1lIjoiMTU5IiwiY29udGFpbmVyLXRpdGxlLXNob3J0IjoiIn0sImlzVGVtcG9yYXJ5IjpmYWxzZX0seyJpZCI6ImUxMDYxNzU5LTg1YjQtM2M4ZS1hYWZhLTEyM2VjNjA4MjA3OSIsIml0ZW1EYXRhIjp7InR5cGUiOiJhcnRpY2xlLWpvdXJuYWwiLCJpZCI6ImUxMDYxNzU5LTg1YjQtM2M4ZS1hYWZhLTEyM2VjNjA4MjA3OSIsInRpdGxlIjoiRWZmZWN0cyBvZiBjaGVtaWNhbCwgYmlvbG9naWNhbCwgYW5kIHBoeXNpY2FsIGFnaW5nIGFzIHdlbGwgYXMgc29pbCBhZGRpdGlvbiBvbiB0aGUgc29ycHRpb24gb2YgcHlyZW5lIHRvIGFjdGl2YXRlZCBjYXJib24gYW5kIGJpb2NoYXIiLCJhdXRob3IiOlt7ImZhbWlseSI6IkhhbGUiLCJnaXZlbiI6IlNhcmFoZSIsInBhcnNlLW5hbWVzIjpmYWxzZSwiZHJvcHBpbmctcGFydGljbGUiOiIiLCJub24tZHJvcHBpbmctcGFydGljbGUiOiIifSx7ImZhbWlseSI6IkhhbmxleSIsImdpdmVuIjoiS2VsbHkiLCJwYXJzZS1uYW1lcyI6ZmFsc2UsImRyb3BwaW5nLXBhcnRpY2xlIjoiIiwibm9uLWRyb3BwaW5nLXBhcnRpY2xlIjoiIn0seyJmYW1pbHkiOiJMZWhtYW5uIiwiZ2l2ZW4iOiJKb2hhbm5lcyIsInBhcnNlLW5hbWVzIjpmYWxzZSwiZHJvcHBpbmctcGFydGljbGUiOiIiLCJub24tZHJvcHBpbmctcGFydGljbGUiOiIifSx7ImZhbWlseSI6IlppbW1lcm1hbiIsImdpdmVuIjoiQW5kcmV3ciIsInBhcnNlLW5hbWVzIjpmYWxzZSwiZHJvcHBpbmctcGFydGljbGUiOiIiLCJub24tZHJvcHBpbmctcGFydGljbGUiOiIifSx7ImZhbWlseSI6IkNvcm5lbGlzc2VuIiwiZ2l2ZW4iOiJHZXJhcmQiLCJwYXJzZS1uYW1lcyI6ZmFsc2UsImRyb3BwaW5nLXBhcnRpY2xlIjoiIiwibm9uLWRyb3BwaW5nLXBhcnRpY2xlIjoiIn1dLCJjb250YWluZXItdGl0bGUiOiJFbnZpcm9ubWVudGFsIFNjaWVuY2UgYW5kIFRlY2hub2xvZ3kiLCJET0kiOiIxMC4xMDIxL2VzMjAyOTcweCIsIklTU04iOiIwMDEzOTM2WCIsIlBNSUQiOiIyMjA3Nzk4NiIsImlzc3VlZCI6eyJkYXRlLXBhcnRzIjpbWzIwMTEsMTIsMTVdXX0sInBhZ2UiOiIxMDQ0NS0xMDQ1MyIsImFic3RyYWN0IjoiSW4gdGhpcyBzdHVkeSwgdGhlIHN1aXRhYmlsaXR5IG9mIGJpb2NoYXIgYW5kIGFjdGl2YXRlZCBjYXJib24gKEFDKSBmb3IgY29udGFtaW5hdGVkIHNvaWwgcmVtZWRpYXRpb24gaXMgaW52ZXN0aWdhdGVkIGJ5IGRldGVybWluaW5nIHRoZSBzb3JwdGlvbiBvZiBweXJlbmUgdG8gYm90aCBtYXRlcmlhbHMgaW4gdGhlIHByZXNlbmNlIGFuZCBhYnNlbmNlIG9mIHNvaWwgYW5kIGJlZm9yZSBhcyB3ZWxsIGFzIGFmdGVyIGFnaW5nLiBCaW9jaGFyIGFuZCBBQyB3ZXJlIGFnZWQgZWl0aGVyIGFsb25lIG9yIG1peGVkIHdpdGggc29pbCB2aWEgZXhwb3N1cmUgdG8gKGEpIG51dHJpZW50cyBhbmQgbWljcm9vcmdhbmlzbXMgKGJpb2xvZ2ljYWwpLCAoYikgNjAgYW5kIDExMCDCsEMgKGNoZW1pY2FsKSwgYW5kIChjKSBmcmVlemUtdGhhdyBjeWNsZXMgKHBoeXNpY2FsKS4gQmVmb3JlIGFuZCBhZnRlciBhZ2luZywgdGhlIHBILCBlbGVtZW50YWwgY29tcG9zaXRpb24sIGNhdGlvbiBleGNoYW5nZSBjYXBhY2l0eSAoQ0VDKSwgbWljcm9wb3JvdXMgU0EsIGFuZCBzb3JwdGlvbiBpc290aGVybXMgb2YgcHlyZW5lIHdlcmUgcXVhbnRpZmllZC4gQWdpbmcgYXQgMTEwIMKwQyBhbHRlcmVkIHRoZSBwaHlzaWNvY2hlbWljYWwgcHJvcGVydGllcyBvZiBhbGwgbWF0ZXJpYWxzIHRvIHRoZSBncmVhdGVzdCBleHRlbnQgKGZvciBleGFtcGxlLCBwSCBpbmNyZWFzZWQgYnkgdXAgdG8gdGhyZWUgdW5pdHMgYW5kIENFQyBieSB1cCB0byA1MCUgZm9yIGJpb2NoYXIpLiBMb2dhcml0aG1pYyBLRnIgdmFsdWVzIHJhbmdlZCBmcm9tIDcuODAgdG8gOC4yMSAobmcga2cgLTEpKG5nIEwtMSktbkYgZm9yIEFDIGFuZCA1LjIyIHRvIDYuMjEgKG5nIGtnLTEpKG5nIEwtMSktbkYgZm9yIGJpb2NoYXIgYWZ0ZXIgdGhlIHZhcmlvdXMgYWdpbmcgcmVnaW1lcy4gR3JpbmRpbmcgYmlvY2hhciB0byBhIHNtYWxsZXIgcGFydGljbGUgc2l6ZSBkaWQgbm90IHNpZ25pZmljYW50bHkgYWZmZWN0IHRoZSBzb3JwdGlvbiBvZiBkMTAgcHlyZW5lLCBpbXBseWluZyB0aGF0IHNvcnB0aW9uIHByb2Nlc3NlcyBvcGVyYXRlIG9uIHRoZSBzdWJwYXJ0aWNsZSBzY2FsZS4gQ2hlbWljYWwgYWdpbmcgZGVjcmVhc2VkIHRoZSBzb3JwdGlvbiBvZiBweXJlbmUgdG8gdGhlIGdyZWF0ZXN0IGV4dGVudCAodXAgdG8gMS44IGxvZyB1bml0IGZvciB0aGUgYmlvY2hhcitzb2lsKS4gVGhlIHNvcnB0aW9uIHRvIEFDIHdhcyBhZmZlY3RlZCBtb3JlIGJ5IHRoZSBwcmVzZW5jZSBvZiBzb2lsIHRoYW4gdGhlIHNvcnB0aW9uIHRvIGJpb2NoYXIgd2FzLiBPdXIgcmVzdWx0cyBzdWdnZXN0IHRoYXQgQUMgYW5kIGJpb2NoYXIgaGF2ZSBhIGhpZ2ggc29ycHRpb24gY2FwYWNpdHkgZm9yIHB5cmVuZSB0aGF0IGlzIG1haW50YWluZWQgYm90aCBpbiB0aGUgcHJlc2VuY2Ugb2Ygc29pbCBhbmQgZHVyaW5nIGhhcnNoIGFnaW5nLiBCb3RoIG1hdGVyaWFscyBjb3VsZCB0aGVyZWZvcmUgYmUgY29uc2lkZXJlZCBpbiBjb250YW1pbmF0ZWQgbGFuZCByZW1lZGlhdGlvbi4gwqkgMjAxMSBBbWVyaWNhbiBDaGVtaWNhbCBTb2NpZXR5LiIsImlzc3VlIjoiMjQiLCJ2b2x1bWUiOiI0NSIsImNvbnRhaW5lci10aXRsZS1zaG9ydCI6IiJ9LCJpc1RlbXBvcmFyeSI6ZmFsc2V9XX0=&quot;,&quot;citationItems&quot;:[{&quot;id&quot;:&quot;b82ea604-be0c-36d8-a098-cf3a88d73f72&quot;,&quot;itemData&quot;:{&quot;type&quot;:&quot;article-journal&quot;,&quot;id&quot;:&quot;b82ea604-be0c-36d8-a098-cf3a88d73f72&quot;,&quot;title&quot;:&quot;A review of biochars’ potential role in the remediation, revegetation and restoration of contaminated soils&quot;,&quot;author&quot;:[{&quot;family&quot;:&quot;Beesley&quot;,&quot;given&quot;:&quot;Luke&quot;,&quot;parse-names&quot;:false,&quot;dropping-particle&quot;:&quot;&quot;,&quot;non-dropping-particle&quot;:&quot;&quot;},{&quot;family&quot;:&quot;Moreno-Jiménez&quot;,&quot;given&quot;:&quot;Eduardo&quot;,&quot;parse-names&quot;:false,&quot;dropping-particle&quot;:&quot;&quot;,&quot;non-dropping-particle&quot;:&quot;&quot;},{&quot;family&quot;:&quot;Gomez-Eyles&quot;,&quot;given&quot;:&quot;Jose L&quot;,&quot;parse-names&quot;:false,&quot;dropping-particle&quot;:&quot;&quot;,&quot;non-dropping-particle&quot;:&quot;&quot;},{&quot;family&quot;:&quot;Harris&quot;,&quot;given&quot;:&quot;Eva&quot;,&quot;parse-names&quot;:false,&quot;dropping-particle&quot;:&quot;&quot;,&quot;non-dropping-particle&quot;:&quot;&quot;},{&quot;family&quot;:&quot;Robinson&quot;,&quot;given&quot;:&quot;Brett&quot;,&quot;parse-names&quot;:false,&quot;dropping-particle&quot;:&quot;&quot;,&quot;non-dropping-particle&quot;:&quot;&quot;},{&quot;family&quot;:&quot;Sizmur&quot;,&quot;given&quot;:&quot;Tom&quot;,&quot;parse-names&quot;:false,&quot;dropping-particle&quot;:&quot;&quot;,&quot;non-dropping-particle&quot;:&quot;&quot;}],&quot;container-title&quot;:&quot;Environmental pollution&quot;,&quot;issued&quot;:{&quot;date-parts&quot;:[[2011]]},&quot;page&quot;:&quot;3269-3282&quot;,&quot;publisher&quot;:&quot;Elsevier&quot;,&quot;issue&quot;:&quot;12&quot;,&quot;volume&quot;:&quot;159&quot;,&quot;container-title-short&quot;:&quot;&quot;},&quot;isTemporary&quot;:false},{&quot;id&quot;:&quot;e1061759-85b4-3c8e-aafa-123ec6082079&quot;,&quot;itemData&quot;:{&quot;type&quot;:&quot;article-journal&quot;,&quot;id&quot;:&quot;e1061759-85b4-3c8e-aafa-123ec6082079&quot;,&quot;title&quot;:&quot;Effects of chemical, biological, and physical aging as well as soil addition on the sorption of pyrene to activated carbon and biochar&quot;,&quot;author&quot;:[{&quot;family&quot;:&quot;Hale&quot;,&quot;given&quot;:&quot;Sarahe&quot;,&quot;parse-names&quot;:false,&quot;dropping-particle&quot;:&quot;&quot;,&quot;non-dropping-particle&quot;:&quot;&quot;},{&quot;family&quot;:&quot;Hanley&quot;,&quot;given&quot;:&quot;Kelly&quot;,&quot;parse-names&quot;:false,&quot;dropping-particle&quot;:&quot;&quot;,&quot;non-dropping-particle&quot;:&quot;&quot;},{&quot;family&quot;:&quot;Lehmann&quot;,&quot;given&quot;:&quot;Johannes&quot;,&quot;parse-names&quot;:false,&quot;dropping-particle&quot;:&quot;&quot;,&quot;non-dropping-particle&quot;:&quot;&quot;},{&quot;family&quot;:&quot;Zimmerman&quot;,&quot;given&quot;:&quot;Andrewr&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nd Technology&quot;,&quot;DOI&quot;:&quot;10.1021/es202970x&quot;,&quot;ISSN&quot;:&quot;0013936X&quot;,&quot;PMID&quot;:&quot;22077986&quot;,&quot;issued&quot;:{&quot;date-parts&quot;:[[2011,12,15]]},&quot;page&quot;:&quot;10445-10453&quot;,&quot;abstract&quot;:&quot;In this study, the suitability of biochar and activated carbon (AC) for contaminated soil remediation is investigated by determining the sorption of pyrene to both materials in the presence and absence of soil and before as well as after aging. Biochar and AC were aged either alone or mixed with soil via exposure to (a) nutrients and microorganisms (biological), (b) 60 and 110 °C (chemical), and (c) freeze-thaw cycles (physical). Before and after aging, the pH, elemental composition, cation exchange capacity (CEC), microporous SA, and sorption isotherms of pyrene were quantified. Aging at 110 °C altered the physicochemical properties of all materials to the greatest extent (for example, pH increased by up to three units and CEC by up to 50% for biochar). Logarithmic KFr values ranged from 7.80 to 8.21 (ng kg -1)(ng L-1)-nF for AC and 5.22 to 6.21 (ng kg-1)(ng L-1)-nF for biochar after the various aging regimes. Grinding biochar to a smaller particle size did not significantly affect the sorption of d10 pyrene, implying that sorption processes operate on the subparticle scale. Chemical aging decreased the sorption of pyrene to the greatest extent (up to 1.8 log unit for the biochar+soil). The sorption to AC was affected more by the presence of soil than the sorption to biochar was. Our results suggest that AC and biochar have a high sorption capacity for pyrene that is maintained both in the presence of soil and during harsh aging. Both materials could therefore be considered in contaminated land remediation. © 2011 American Chemical Society.&quot;,&quot;issue&quot;:&quot;24&quot;,&quot;volume&quot;:&quot;45&quot;,&quot;container-title-short&quot;:&quot;&quot;},&quot;isTemporary&quot;:false}]},{&quot;citationID&quot;:&quot;MENDELEY_CITATION_1429c0e4-72ac-4b34-b586-7dcc0aaf4762&quot;,&quot;properties&quot;:{&quot;noteIndex&quot;:0},&quot;isEdited&quot;:false,&quot;manualOverride&quot;:{&quot;isManuallyOverridden&quot;:false,&quot;citeprocText&quot;:&quot;&lt;sup&gt;21–23&lt;/sup&gt;&quot;,&quot;manualOverrideText&quot;:&quot;&quot;},&quot;citationTag&quot;:&quot;MENDELEY_CITATION_v3_eyJjaXRhdGlvbklEIjoiTUVOREVMRVlfQ0lUQVRJT05fMTQyOWMwZTQtNzJhYy00YjM0LWI1ODYtN2RjYzBhYWY0NzYyIiwicHJvcGVydGllcyI6eyJub3RlSW5kZXgiOjB9LCJpc0VkaXRlZCI6ZmFsc2UsIm1hbnVhbE92ZXJyaWRlIjp7ImlzTWFudWFsbHlPdmVycmlkZGVuIjpmYWxzZSwiY2l0ZXByb2NUZXh0IjoiPHN1cD4yMeKAkzIzPC9zdXA+IiwibWFudWFsT3ZlcnJpZGVUZXh0IjoiIn0sImNpdGF0aW9uSXRlbXMiOlt7ImlkIjoiMWIxNzFkYzMtNTgxNi0zNTFlLWIwNDctZDM1NDVhMjRmOWE0IiwiaXRlbURhdGEiOnsidHlwZSI6ImFydGljbGUtam91cm5hbCIsImlkIjoiMWIxNzFkYzMtNTgxNi0zNTFlLWIwNDctZDM1NDVhMjRmOWE0IiwidGl0bGUiOiJTZXdhZ2Ugc2x1ZGdlIGJpb2NoYXIgaW5mbHVlbmNlIHVwb24gcmljZSAoT3J5emEgc2F0aXZhIEwpIHlpZWxkLCBtZXRhbCBiaW9hY2N1bXVsYXRpb24gYW5kIGdyZWVuaG91c2UgZ2FzIGVtaXNzaW9ucyBmcm9tIGFjaWRpYyBwYWRkeSBzb2lsIiwiYXV0aG9yIjpbeyJmYW1pbHkiOiJLaGFuIiwiZ2l2ZW4iOiJTYXJkYXIiLCJwYXJzZS1uYW1lcyI6ZmFsc2UsImRyb3BwaW5nLXBhcnRpY2xlIjoiIiwibm9uLWRyb3BwaW5nLXBhcnRpY2xlIjoiIn0seyJmYW1pbHkiOiJDaGFvIiwiZ2l2ZW4iOiJDYWkiLCJwYXJzZS1uYW1lcyI6ZmFsc2UsImRyb3BwaW5nLXBhcnRpY2xlIjoiIiwibm9uLWRyb3BwaW5nLXBhcnRpY2xlIjoiIn0seyJmYW1pbHkiOiJXYXFhcyIsImdpdmVuIjoiTXVoYW1tYWQiLCJwYXJzZS1uYW1lcyI6ZmFsc2UsImRyb3BwaW5nLXBhcnRpY2xlIjoiIiwibm9uLWRyb3BwaW5nLXBhcnRpY2xlIjoiIn0seyJmYW1pbHkiOiJBcnAiLCJnaXZlbiI6IkhhbnMgUGV0ZXIgSCIsInBhcnNlLW5hbWVzIjpmYWxzZSwiZHJvcHBpbmctcGFydGljbGUiOiIiLCJub24tZHJvcHBpbmctcGFydGljbGUiOiIifSx7ImZhbWlseSI6IlpodSIsImdpdmVuIjoiWW9uZy1HdWFu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11dfSwicGFnZSI6Ijg2MjQtODYzMiIsInB1Ymxpc2hlciI6IkFDUyBQdWJsaWNhdGlvbnMiLCJpc3N1ZSI6IjE1Iiwidm9sdW1lIjoiNDcifSwiaXNUZW1wb3JhcnkiOmZhbHNlfSx7ImlkIjoiYTg5MzgxMzItMjk1OC0zMmVkLWJkMmYtNzM3ZDQzNWZjOTkxIiwiaXRlbURhdGEiOnsidHlwZSI6ImFydGljbGUtam91cm5hbCIsImlkIjoiYTg5MzgxMzItMjk1OC0zMmVkLWJkMmYtNzM3ZDQzNWZjOTkxIiwidGl0bGUiOiJBZHNvcnB0aW9uIG9mIHNlbGVjdGVkIG9yZ2FuaWMgbWljcm8tcG9sbHV0YW50cyBvbiBzZXdhZ2Ugc2x1ZGdlIGJpb2NoYXIiLCJhdXRob3IiOlt7ImZhbWlseSI6IlJlZ2tvdXphcyIsImdpdmVuIjoiUGFuYWdpb3RpcyIsInBhcnNlLW5hbWVzIjpmYWxzZSwiZHJvcHBpbmctcGFydGljbGUiOiIiLCJub24tZHJvcHBpbmctcGFydGljbGUiOiIifSx7ImZhbWlseSI6IkRpYW1hZG9wb3Vsb3MiLCJnaXZlbiI6IkV2YW4iLCJwYXJzZS1uYW1lcyI6ZmFsc2UsImRyb3BwaW5nLXBhcnRpY2xlIjoiIiwibm9uLWRyb3BwaW5nLXBhcnRpY2xlIjoiIn1dLCJjb250YWluZXItdGl0bGUiOiJDaGVtb3NwaGVyZSIsImNvbnRhaW5lci10aXRsZS1zaG9ydCI6IkNoZW1vc3BoZXJlIiwiSVNTTiI6IjAwNDUtNjUzNSIsImlzc3VlZCI6eyJkYXRlLXBhcnRzIjpbWzIwMTldXX0sInBhZ2UiOiI4NDAtODUxIiwicHVibGlzaGVyIjoiRWxzZXZpZXIiLCJ2b2x1bWUiOiIyMjQifSwiaXNUZW1wb3JhcnkiOmZhbHNlfSx7ImlkIjoiYjZlMzQzNDMtOTYzNy0zZTFkLWIyYzMtYjM2Mjg0MjcxODZlIiwiaXRlbURhdGEiOnsidHlwZSI6ImFydGljbGUtam91cm5hbCIsImlkIjoiYjZlMzQzNDMtOTYzNy0zZTFkLWIyYzMtYjM2Mjg0MjcxODZlIiwidGl0bGUiOiJTdXN0YWluYWJsZSBlZmZpY2llbnQgYWRzb3JiZW50OiBhbGthbGktYWNpZCBtb2RpZmllZCBtYWduZXRpYyBiaW9jaGFyIGRlcml2ZWQgZnJvbSBzZXdhZ2Ugc2x1ZGdlIGZvciBhcXVlb3VzIG9yZ2FuaWMgY29udGFtaW5hbnQgcmVtb3ZhbCIsImF1dGhvciI6W3siZmFtaWx5IjoiVGFuZyIsImdpdmVuIjoiTGluIiwicGFyc2UtbmFtZXMiOmZhbHNlLCJkcm9wcGluZy1wYXJ0aWNsZSI6IiIsIm5vbi1kcm9wcGluZy1wYXJ0aWNsZSI6IiJ9LHsiZmFtaWx5IjoiWXUiLCJnaXZlbiI6IkppYW5nZmFuZyIsInBhcnNlLW5hbWVzIjpmYWxzZSwiZHJvcHBpbmctcGFydGljbGUiOiIiLCJub24tZHJvcHBpbmctcGFydGljbGUiOiIifSx7ImZhbWlseSI6IlBhbmciLCJnaXZlbiI6IllhIiwicGFyc2UtbmFtZXMiOmZhbHNlLCJkcm9wcGluZy1wYXJ0aWNsZSI6IiIsIm5vbi1kcm9wcGluZy1wYXJ0aWNsZSI6IiJ9LHsiZmFtaWx5IjoiWmVuZyIsImdpdmVuIjoiR3VhbmdtaW5nIiwicGFyc2UtbmFtZXMiOmZhbHNlLCJkcm9wcGluZy1wYXJ0aWNsZSI6IiIsIm5vbi1kcm9wcGluZy1wYXJ0aWNsZSI6IiJ9LHsiZmFtaWx5IjoiRGVuZyIsImdpdmVuIjoiWWFvY2hlbmciLCJwYXJzZS1uYW1lcyI6ZmFsc2UsImRyb3BwaW5nLXBhcnRpY2xlIjoiIiwibm9uLWRyb3BwaW5nLXBhcnRpY2xlIjoiIn0seyJmYW1pbHkiOiJXYW5nIiwiZ2l2ZW4iOiJKaWFqaWEiLCJwYXJzZS1uYW1lcyI6ZmFsc2UsImRyb3BwaW5nLXBhcnRpY2xlIjoiIiwibm9uLWRyb3BwaW5nLXBhcnRpY2xlIjoiIn0seyJmYW1pbHkiOiJSZW4iLCJnaXZlbiI6IlhpYW95YSIsInBhcnNlLW5hbWVzIjpmYWxzZSwiZHJvcHBpbmctcGFydGljbGUiOiIiLCJub24tZHJvcHBpbmctcGFydGljbGUiOiIifSx7ImZhbWlseSI6IlllIiwiZ2l2ZW4iOiJTaHVqaW5nIiwicGFyc2UtbmFtZXMiOmZhbHNlLCJkcm9wcGluZy1wYXJ0aWNsZSI6IiIsIm5vbi1kcm9wcGluZy1wYXJ0aWNsZSI6IiJ9LHsiZmFtaWx5IjoiUGVuZyIsImdpdmVuIjoiQm8iLCJwYXJzZS1uYW1lcyI6ZmFsc2UsImRyb3BwaW5nLXBhcnRpY2xlIjoiIiwibm9uLWRyb3BwaW5nLXBhcnRpY2xlIjoiIn0seyJmYW1pbHkiOiJGZW5nIiwiZ2l2ZW4iOiJIYW9wZW5nIiwicGFyc2UtbmFtZXMiOmZhbHNlLCJkcm9wcGluZy1wYXJ0aWNsZSI6IiIsIm5vbi1kcm9wcGluZy1wYXJ0aWNsZSI6IiJ9XSwiY29udGFpbmVyLXRpdGxlIjoiQ2hlbWljYWwgRW5naW5lZXJpbmcgSm91cm5hbCIsIklTU04iOiIxMzg1LTg5NDciLCJpc3N1ZWQiOnsiZGF0ZS1wYXJ0cyI6W1syMDE4XV19LCJwYWdlIjoiMTYwLTE2OSIsInB1Ymxpc2hlciI6IkVsc2V2aWVyIiwidm9sdW1lIjoiMzM2IiwiY29udGFpbmVyLXRpdGxlLXNob3J0IjoiIn0sImlzVGVtcG9yYXJ5IjpmYWxzZX1dfQ==&quot;,&quot;citationItems&quot;:[{&quot;id&quot;:&quot;1b171dc3-5816-351e-b047-d3545a24f9a4&quot;,&quot;itemData&quot;:{&quot;type&quot;:&quot;article-journal&quot;,&quot;id&quot;:&quot;1b171dc3-5816-351e-b047-d3545a24f9a4&quot;,&quot;title&quot;:&quot;Sewage sludge biochar influence upon rice (Oryza sativa L) yield, metal bioaccumulation and greenhouse gas emissions from acidic paddy soil&quot;,&quot;author&quot;:[{&quot;family&quot;:&quot;Khan&quot;,&quot;given&quot;:&quot;Sardar&quot;,&quot;parse-names&quot;:false,&quot;dropping-particle&quot;:&quot;&quot;,&quot;non-dropping-particle&quot;:&quot;&quot;},{&quot;family&quot;:&quot;Chao&quot;,&quot;given&quot;:&quot;Cai&quot;,&quot;parse-names&quot;:false,&quot;dropping-particle&quot;:&quot;&quot;,&quot;non-dropping-particle&quot;:&quot;&quot;},{&quot;family&quot;:&quot;Waqas&quot;,&quot;given&quot;:&quot;Muhammad&quot;,&quot;parse-names&quot;:false,&quot;dropping-particle&quot;:&quot;&quot;,&quot;non-dropping-particle&quot;:&quot;&quot;},{&quot;family&quot;:&quot;Arp&quot;,&quot;given&quot;:&quot;Hans Peter H&quot;,&quot;parse-names&quot;:false,&quot;dropping-particle&quot;:&quot;&quot;,&quot;non-dropping-particle&quot;:&quot;&quot;},{&quot;family&quot;:&quot;Zhu&quot;,&quot;given&quot;:&quot;Yong-Gu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8624-8632&quot;,&quot;publisher&quot;:&quot;ACS Publications&quot;,&quot;issue&quot;:&quot;15&quot;,&quot;volume&quot;:&quot;47&quot;},&quot;isTemporary&quot;:false},{&quot;id&quot;:&quot;a8938132-2958-32ed-bd2f-737d435fc991&quot;,&quot;itemData&quot;:{&quot;type&quot;:&quot;article-journal&quot;,&quot;id&quot;:&quot;a8938132-2958-32ed-bd2f-737d435fc991&quot;,&quot;title&quot;:&quot;Adsorption of selected organic micro-pollutants on sewage sludge biochar&quot;,&quot;author&quot;:[{&quot;family&quot;:&quot;Regkouzas&quot;,&quot;given&quot;:&quot;Panagiotis&quot;,&quot;parse-names&quot;:false,&quot;dropping-particle&quot;:&quot;&quot;,&quot;non-dropping-particle&quot;:&quot;&quot;},{&quot;family&quot;:&quot;Diamadopoulos&quot;,&quot;given&quot;:&quot;Evan&quot;,&quot;parse-names&quot;:false,&quot;dropping-particle&quot;:&quot;&quot;,&quot;non-dropping-particle&quot;:&quot;&quot;}],&quot;container-title&quot;:&quot;Chemosphere&quot;,&quot;container-title-short&quot;:&quot;Chemosphere&quot;,&quot;ISSN&quot;:&quot;0045-6535&quot;,&quot;issued&quot;:{&quot;date-parts&quot;:[[2019]]},&quot;page&quot;:&quot;840-851&quot;,&quot;publisher&quot;:&quot;Elsevier&quot;,&quot;volume&quot;:&quot;224&quot;},&quot;isTemporary&quot;:false},{&quot;id&quot;:&quot;b6e34343-9637-3e1d-b2c3-b3628427186e&quot;,&quot;itemData&quot;:{&quot;type&quot;:&quot;article-journal&quot;,&quot;id&quot;:&quot;b6e34343-9637-3e1d-b2c3-b3628427186e&quot;,&quot;title&quot;:&quot;Sustainable efficient adsorbent: alkali-acid modified magnetic biochar derived from sewage sludge for aqueous organic contaminant removal&quot;,&quot;author&quot;:[{&quot;family&quot;:&quot;Tang&quot;,&quot;given&quot;:&quot;Lin&quot;,&quot;parse-names&quot;:false,&quot;dropping-particle&quot;:&quot;&quot;,&quot;non-dropping-particle&quot;:&quot;&quot;},{&quot;family&quot;:&quot;Yu&quot;,&quot;given&quot;:&quot;Jiangfang&quot;,&quot;parse-names&quot;:false,&quot;dropping-particle&quot;:&quot;&quot;,&quot;non-dropping-particle&quot;:&quot;&quot;},{&quot;family&quot;:&quot;Pang&quot;,&quot;given&quot;:&quot;Ya&quot;,&quot;parse-names&quot;:false,&quot;dropping-particle&quot;:&quot;&quot;,&quot;non-dropping-particle&quot;:&quot;&quot;},{&quot;family&quot;:&quot;Zeng&quot;,&quot;given&quot;:&quot;Guangming&quot;,&quot;parse-names&quot;:false,&quot;dropping-particle&quot;:&quot;&quot;,&quot;non-dropping-particle&quot;:&quot;&quot;},{&quot;family&quot;:&quot;Deng&quot;,&quot;given&quot;:&quot;Yaocheng&quot;,&quot;parse-names&quot;:false,&quot;dropping-particle&quot;:&quot;&quot;,&quot;non-dropping-particle&quot;:&quot;&quot;},{&quot;family&quot;:&quot;Wang&quot;,&quot;given&quot;:&quot;Jiajia&quot;,&quot;parse-names&quot;:false,&quot;dropping-particle&quot;:&quot;&quot;,&quot;non-dropping-particle&quot;:&quot;&quot;},{&quot;family&quot;:&quot;Ren&quot;,&quot;given&quot;:&quot;Xiaoya&quot;,&quot;parse-names&quot;:false,&quot;dropping-particle&quot;:&quot;&quot;,&quot;non-dropping-particle&quot;:&quot;&quot;},{&quot;family&quot;:&quot;Ye&quot;,&quot;given&quot;:&quot;Shujing&quot;,&quot;parse-names&quot;:false,&quot;dropping-particle&quot;:&quot;&quot;,&quot;non-dropping-particle&quot;:&quot;&quot;},{&quot;family&quot;:&quot;Peng&quot;,&quot;given&quot;:&quot;Bo&quot;,&quot;parse-names&quot;:false,&quot;dropping-particle&quot;:&quot;&quot;,&quot;non-dropping-particle&quot;:&quot;&quot;},{&quot;family&quot;:&quot;Feng&quot;,&quot;given&quot;:&quot;Haopeng&quot;,&quot;parse-names&quot;:false,&quot;dropping-particle&quot;:&quot;&quot;,&quot;non-dropping-particle&quot;:&quot;&quot;}],&quot;container-title&quot;:&quot;Chemical Engineering Journal&quot;,&quot;ISSN&quot;:&quot;1385-8947&quot;,&quot;issued&quot;:{&quot;date-parts&quot;:[[2018]]},&quot;page&quot;:&quot;160-169&quot;,&quot;publisher&quot;:&quot;Elsevier&quot;,&quot;volume&quot;:&quot;336&quot;,&quot;container-title-short&quot;:&quot;&quot;},&quot;isTemporary&quot;:false}]},{&quot;citationID&quot;:&quot;MENDELEY_CITATION_22e74c5e-f9e1-4ff5-8906-4505594e3dfa&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jJlNzRjNWUtZjllMS00ZmY1LTg5MDYtNDUwNTU5NGUzZGZhIiwicHJvcGVydGllcyI6eyJub3RlSW5kZXgiOjB9LCJpc0VkaXRlZCI6ZmFsc2UsIm1hbnVhbE92ZXJyaWRlIjp7ImlzTWFudWFsbHlPdmVycmlkZGVuIjpmYWxzZSwiY2l0ZXByb2NUZXh0IjoiPHN1cD4yNDwvc3VwPiIsIm1hbnVhbE92ZXJyaWRlVGV4dCI6IiJ9LCJjaXRhdGlvbkl0ZW1zIjpbeyJpZCI6IjlkMjc3NDY1LWM1NzYtMzRjMy04NGU5LTJkMjdhNDA3YzE1ZSIsIml0ZW1EYXRhIjp7InR5cGUiOiJhcnRpY2xlIiwiaWQiOiI5ZDI3NzQ2NS1jNTc2LTM0YzMtODRlOS0yZDI3YTQwN2MxNWUiLCJ0aXRsZSI6IlVzZSBvZiBsaWZlIGN5Y2xlIGFzc2Vzc21lbnRzIHRvIGV2YWx1YXRlIHRoZSBlbnZpcm9ubWVudGFsIGZvb3RwcmludCBvZiBjb250YW1pbmF0ZWQgc2VkaW1lbnQgcmVtZWRpYXRpb24iLCJhdXRob3IiOlt7ImZhbWlseSI6IlNwYXJyZXZpayIsImdpdmVuIjoiTWFnbnVzIiwicGFyc2UtbmFtZXMiOmZhbHNlLCJkcm9wcGluZy1wYXJ0aWNsZSI6IiIsIm5vbi1kcm9wcGluZy1wYXJ0aWNsZSI6IiJ9LHsiZmFtaWx5IjoiU2Fsb3JhbnRhIiwiZ2l2ZW4iOiJUdW9tbyIsInBhcnNlLW5hbWVzIjpmYWxzZSwiZHJvcHBpbmctcGFydGljbGUiOiIiLCJub24tZHJvcHBpbmctcGFydGljbGUiOiIifSx7ImZhbWlseSI6IkNvcm5lbGlzc2VuIiwiZ2l2ZW4iOiJHZXJhcmQiLCJwYXJzZS1uYW1lcyI6ZmFsc2UsImRyb3BwaW5nLXBhcnRpY2xlIjoiIiwibm9uLWRyb3BwaW5nLXBhcnRpY2xlIjoiIn0seyJmYW1pbHkiOiJFZWsiLCJnaXZlbiI6IkVzcGVuIiwicGFyc2UtbmFtZXMiOmZhbHNlLCJkcm9wcGluZy1wYXJ0aWNsZSI6IiIsIm5vbi1kcm9wcGluZy1wYXJ0aWNsZSI6IiJ9LHsiZmFtaWx5IjoiRmV0IiwiZ2l2ZW4iOiJBbm5payBNYWdlcmhvbG0iLCJwYXJzZS1uYW1lcyI6ZmFsc2UsImRyb3BwaW5nLXBhcnRpY2xlIjoiIiwibm9uLWRyb3BwaW5nLXBhcnRpY2xlIjoiIn0seyJmYW1pbHkiOiJCcmVlZHZlbGQiLCJnaXZlbiI6IkdpanMgRCIsInBhcnNlLW5hbWVzIjpmYWxzZSwiZHJvcHBpbmctcGFydGljbGUiOiIiLCJub24tZHJvcHBpbmctcGFydGljbGUiOiIifSx7ImZhbWlseSI6IkxpbmtvdiIsImdpdmVuIjoiSWdvciIsInBhcnNlLW5hbWVzIjpmYWxzZSwiZHJvcHBpbmctcGFydGljbGUiOiIiLCJub24tZHJvcHBpbmctcGFydGljbGUiOiIifV0sIklTQk4iOiIwMDEzLTkzNlgiLCJpc3N1ZWQiOnsiZGF0ZS1wYXJ0cyI6W1syMDExXV19LCJwdWJsaXNoZXIiOiJBQ1MgUHVibGljYXRpb25zIiwiY29udGFpbmVyLXRpdGxlLXNob3J0IjoiIn0sImlzVGVtcG9yYXJ5IjpmYWxzZX1dfQ==&quot;,&quot;citationItems&quot;:[{&quot;id&quot;:&quot;9d277465-c576-34c3-84e9-2d27a407c15e&quot;,&quot;itemData&quot;:{&quot;type&quot;:&quot;article&quot;,&quot;id&quot;:&quot;9d277465-c576-34c3-84e9-2d27a407c15e&quot;,&quot;title&quot;:&quot;Use of life cycle assessments to evaluate the environmental footprint of contaminated sediment remediation&quot;,&quot;author&quot;:[{&quot;family&quot;:&quot;Sparrevik&quot;,&quot;given&quot;:&quot;Magnus&quot;,&quot;parse-names&quot;:false,&quot;dropping-particle&quot;:&quot;&quot;,&quot;non-dropping-particle&quot;:&quot;&quot;},{&quot;family&quot;:&quot;Saloranta&quot;,&quot;given&quot;:&quot;Tuomo&quot;,&quot;parse-names&quot;:false,&quot;dropping-particle&quot;:&quot;&quot;,&quot;non-dropping-particle&quot;:&quot;&quot;},{&quot;family&quot;:&quot;Cornelissen&quot;,&quot;given&quot;:&quot;Gerard&quot;,&quot;parse-names&quot;:false,&quot;dropping-particle&quot;:&quot;&quot;,&quot;non-dropping-particle&quot;:&quot;&quot;},{&quot;family&quot;:&quot;Eek&quot;,&quot;given&quot;:&quot;Espen&quot;,&quot;parse-names&quot;:false,&quot;dropping-particle&quot;:&quot;&quot;,&quot;non-dropping-particle&quot;:&quot;&quot;},{&quot;family&quot;:&quot;Fet&quot;,&quot;given&quot;:&quot;Annik Magerholm&quot;,&quot;parse-names&quot;:false,&quot;dropping-particle&quot;:&quot;&quot;,&quot;non-dropping-particle&quot;:&quot;&quot;},{&quot;family&quot;:&quot;Breedveld&quot;,&quot;given&quot;:&quot;Gijs D&quot;,&quot;parse-names&quot;:false,&quot;dropping-particle&quot;:&quot;&quot;,&quot;non-dropping-particle&quot;:&quot;&quot;},{&quot;family&quot;:&quot;Linkov&quot;,&quot;given&quot;:&quot;Igor&quot;,&quot;parse-names&quot;:false,&quot;dropping-particle&quot;:&quot;&quot;,&quot;non-dropping-particle&quot;:&quot;&quot;}],&quot;ISBN&quot;:&quot;0013-936X&quot;,&quot;issued&quot;:{&quot;date-parts&quot;:[[2011]]},&quot;publisher&quot;:&quot;ACS Publications&quot;,&quot;container-title-short&quot;:&quot;&quot;},&quot;isTemporary&quot;:false}]},{&quot;citationID&quot;:&quot;MENDELEY_CITATION_25e4341c-9c6d-4a57-adc2-fcf02d2692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VlNDM0MWMtOWM2ZC00YTU3LWFkYzItZmNmMDJkMjY5Mjk1IiwicHJvcGVydGllcyI6eyJub3RlSW5kZXgiOjB9LCJpc0VkaXRlZCI6ZmFsc2UsIm1hbnVhbE92ZXJyaWRlIjp7ImlzTWFudWFsbHlPdmVycmlkZGVuIjpmYWxzZSwiY2l0ZXByb2NUZXh0IjoiPHN1cD4yNTwvc3VwPiIsIm1hbnVhbE92ZXJyaWRlVGV4dCI6IiJ9LCJjaXRhdGlvbkl0ZW1zIjpbeyJpZCI6IjFiYzU1NDBhLTg2YTAtMzljMS1iZDc4LTQ2NDZhY2NjMTViNiIsIml0ZW1EYXRhIjp7InR5cGUiOiJhcnRpY2xlLWpvdXJuYWwiLCJpZCI6IjFiYzU1NDBhLTg2YTAtMzljMS1iZDc4LTQ2NDZhY2NjMTViNiIsInRpdGxlIjoiU29pbCBjYXJib24gc2VxdWVzdHJhdGlvbiBhbmQgYmlvY2hhciBhcyBuZWdhdGl2ZSBlbWlzc2lvbiB0ZWNobm9sb2dpZXMiLCJhdXRob3IiOlt7ImZhbWlseSI6IlNtaXRoIiwiZ2l2ZW4iOiJQZXRlIiwicGFyc2UtbmFtZXMiOmZhbHNlLCJkcm9wcGluZy1wYXJ0aWNsZSI6IiIsIm5vbi1kcm9wcGluZy1wYXJ0aWNsZSI6IiJ9XSwiY29udGFpbmVyLXRpdGxlIjoiR2xvYmFsIGNoYW5nZSBiaW9sb2d5IiwiY29udGFpbmVyLXRpdGxlLXNob3J0IjoiR2xvYiBDaGFuZyBCaW9sIiwiaXNzdWVkIjp7ImRhdGUtcGFydHMiOltbMjAxNl1dfSwicGFnZSI6IjEzMTUtMTMyNCIsInB1Ymxpc2hlciI6IldpbGV5IE9ubGluZSBMaWJyYXJ5IiwiaXNzdWUiOiIzIiwidm9sdW1lIjoiMjIifSwiaXNUZW1wb3JhcnkiOmZhbHNlfV19&quot;,&quot;citationItems&quot;:[{&quot;id&quot;:&quot;1bc5540a-86a0-39c1-bd78-4646accc15b6&quot;,&quot;itemData&quot;:{&quot;type&quot;:&quot;article-journal&quot;,&quot;id&quot;:&quot;1bc5540a-86a0-39c1-bd78-4646accc15b6&quot;,&quot;title&quot;:&quot;Soil carbon sequestration and biochar as negative emission technologies&quot;,&quot;author&quot;:[{&quot;family&quot;:&quot;Smith&quot;,&quot;given&quot;:&quot;Pete&quot;,&quot;parse-names&quot;:false,&quot;dropping-particle&quot;:&quot;&quot;,&quot;non-dropping-particle&quot;:&quot;&quot;}],&quot;container-title&quot;:&quot;Global change biology&quot;,&quot;container-title-short&quot;:&quot;Glob Chang Biol&quot;,&quot;issued&quot;:{&quot;date-parts&quot;:[[2016]]},&quot;page&quot;:&quot;1315-1324&quot;,&quot;publisher&quot;:&quot;Wiley Online Library&quot;,&quot;issue&quot;:&quot;3&quot;,&quot;volume&quot;:&quot;22&quot;},&quot;isTemporary&quot;:false}]},{&quot;citationID&quot;:&quot;MENDELEY_CITATION_6ce08c0e-4398-49fe-9ccc-806505a7309a&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mNlMDhjMGUtNDM5OC00OWZlLTljY2MtODA2NTA1YTczMDlhIiwicHJvcGVydGllcyI6eyJub3RlSW5kZXgiOjB9LCJpc0VkaXRlZCI6ZmFsc2UsIm1hbnVhbE92ZXJyaWRlIjp7ImlzTWFudWFsbHlPdmVycmlkZGVuIjpmYWxzZSwiY2l0ZXByb2NUZXh0IjoiPHN1cD4yNjwvc3VwPiIsIm1hbnVhbE92ZXJyaWRlVGV4dCI6IiJ9LCJjaXRhdGlvbkl0ZW1zIjpbeyJpZCI6ImM0MjVmNDU2LWM2ZGQtM2YwNC04M2IzLWQzMjk5YjAyNjE1NSIsIml0ZW1EYXRhIjp7InR5cGUiOiJhcnRpY2xlLWpvdXJuYWwiLCJpZCI6ImM0MjVmNDU2LWM2ZGQtM2YwNC04M2IzLWQzMjk5YjAyNjE1NSIsInRpdGxlIjoiSW5mbHVlbmNlIG9mIHRlbXBlcmF0dXJlIG9uIGFkc29ycHRpb24gc2VsZWN0aXZpdHk6IENvYWwtYmFzZWQgYWN0aXZhdGVkIGNhcmJvbiBmb3IgQ0g0IGVucmljaG1lbnQgZnJvbSBjb2FsIG1pbmUgbWV0aGFuZSIsImF1dGhvciI6W3siZmFtaWx5IjoiWmhlbmciLCJnaXZlbiI6Ill1YW5uYW4iLCJwYXJzZS1uYW1lcyI6ZmFsc2UsImRyb3BwaW5nLXBhcnRpY2xlIjoiIiwibm9uLWRyb3BwaW5nLXBhcnRpY2xlIjoiIn0seyJmYW1pbHkiOiJMaSIsImdpdmVuIjoiUWluZ3poYW8iLCJwYXJzZS1uYW1lcyI6ZmFsc2UsImRyb3BwaW5nLXBhcnRpY2xlIjoiIiwibm9uLWRyb3BwaW5nLXBhcnRpY2xlIjoiIn0seyJmYW1pbHkiOiJZdWFuIiwiZ2l2ZW4iOiJDaHVhbmdjaHVhbmciLCJwYXJzZS1uYW1lcyI6ZmFsc2UsImRyb3BwaW5nLXBhcnRpY2xlIjoiIiwibm9uLWRyb3BwaW5nLXBhcnRpY2xlIjoiIn0seyJmYW1pbHkiOiJUYW8iLCJnaXZlbiI6IlFpbmdsaW4iLCJwYXJzZS1uYW1lcyI6ZmFsc2UsImRyb3BwaW5nLXBhcnRpY2xlIjoiIiwibm9uLWRyb3BwaW5nLXBhcnRpY2xlIjoiIn0seyJmYW1pbHkiOiJaaGFvIiwiZ2l2ZW4iOiJZYW5nIiwicGFyc2UtbmFtZXMiOmZhbHNlLCJkcm9wcGluZy1wYXJ0aWNsZSI6IiIsIm5vbi1kcm9wcGluZy1wYXJ0aWNsZSI6IiJ9LHsiZmFtaWx5IjoiWmhhbmciLCJnaXZlbiI6Ikd1aXl1biIsInBhcnNlLW5hbWVzIjpmYWxzZSwiZHJvcHBpbmctcGFydGljbGUiOiIiLCJub24tZHJvcHBpbmctcGFydGljbGUiOiIifSx7ImZhbWlseSI6IkxpdSIsImdpdmVuIjoiSnVuZmVuZyIsInBhcnNlLW5hbWVzIjpmYWxzZSwiZHJvcHBpbmctcGFydGljbGUiOiIiLCJub24tZHJvcHBpbmctcGFydGljbGUiOiIifV0sImNvbnRhaW5lci10aXRsZSI6IlBvd2RlciBUZWNobm9sb2d5IiwiaXNzdWVkIjp7ImRhdGUtcGFydHMiOltbMjAxOV1dfSwicGFnZSI6IjQyLTQ5IiwicHVibGlzaGVyIjoiRWxzZXZpZXIiLCJ2b2x1bWUiOiIzNDciLCJjb250YWluZXItdGl0bGUtc2hvcnQiOiIifSwiaXNUZW1wb3JhcnkiOmZhbHNlfV19&quot;,&quot;citationItems&quot;:[{&quot;id&quot;:&quot;c425f456-c6dd-3f04-83b3-d3299b026155&quot;,&quot;itemData&quot;:{&quot;type&quot;:&quot;article-journal&quot;,&quot;id&quot;:&quot;c425f456-c6dd-3f04-83b3-d3299b026155&quot;,&quot;title&quot;:&quot;Influence of temperature on adsorption selectivity: Coal-based activated carbon for CH4 enrichment from coal mine methane&quot;,&quot;author&quot;:[{&quot;family&quot;:&quot;Zheng&quot;,&quot;given&quot;:&quot;Yuannan&quot;,&quot;parse-names&quot;:false,&quot;dropping-particle&quot;:&quot;&quot;,&quot;non-dropping-particle&quot;:&quot;&quot;},{&quot;family&quot;:&quot;Li&quot;,&quot;given&quot;:&quot;Qingzhao&quot;,&quot;parse-names&quot;:false,&quot;dropping-particle&quot;:&quot;&quot;,&quot;non-dropping-particle&quot;:&quot;&quot;},{&quot;family&quot;:&quot;Yuan&quot;,&quot;given&quot;:&quot;Chuangchuang&quot;,&quot;parse-names&quot;:false,&quot;dropping-particle&quot;:&quot;&quot;,&quot;non-dropping-particle&quot;:&quot;&quot;},{&quot;family&quot;:&quot;Tao&quot;,&quot;given&quot;:&quot;Qinglin&quot;,&quot;parse-names&quot;:false,&quot;dropping-particle&quot;:&quot;&quot;,&quot;non-dropping-particle&quot;:&quot;&quot;},{&quot;family&quot;:&quot;Zhao&quot;,&quot;given&quot;:&quot;Yang&quot;,&quot;parse-names&quot;:false,&quot;dropping-particle&quot;:&quot;&quot;,&quot;non-dropping-particle&quot;:&quot;&quot;},{&quot;family&quot;:&quot;Zhang&quot;,&quot;given&quot;:&quot;Guiyun&quot;,&quot;parse-names&quot;:false,&quot;dropping-particle&quot;:&quot;&quot;,&quot;non-dropping-particle&quot;:&quot;&quot;},{&quot;family&quot;:&quot;Liu&quot;,&quot;given&quot;:&quot;Junfeng&quot;,&quot;parse-names&quot;:false,&quot;dropping-particle&quot;:&quot;&quot;,&quot;non-dropping-particle&quot;:&quot;&quot;}],&quot;container-title&quot;:&quot;Powder Technology&quot;,&quot;issued&quot;:{&quot;date-parts&quot;:[[2019]]},&quot;page&quot;:&quot;42-49&quot;,&quot;publisher&quot;:&quot;Elsevier&quot;,&quot;volume&quot;:&quot;347&quot;,&quot;container-title-short&quot;:&quot;&quot;},&quot;isTemporary&quot;:false}]},{&quot;citationID&quot;:&quot;MENDELEY_CITATION_88606e30-db8b-4d20-bad2-54a5959e51ff&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g2MDZlMzAtZGI4Yi00ZDIwLWJhZDItNTRhNTk1OWU1MWZmIiwicHJvcGVydGllcyI6eyJub3RlSW5kZXgiOjB9LCJpc0VkaXRlZCI6ZmFsc2UsIm1hbnVhbE92ZXJyaWRlIjp7ImlzTWFudWFsbHlPdmVycmlkZGVuIjpmYWxzZSwiY2l0ZXByb2NUZXh0IjoiPHN1cD4x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citationID&quot;:&quot;MENDELEY_CITATION_38bf49ce-6ced-4cee-b03d-03862d34bb10&quot;,&quot;properties&quot;:{&quot;noteIndex&quot;:0},&quot;isEdited&quot;:false,&quot;manualOverride&quot;:{&quot;isManuallyOverridden&quot;:false,&quot;citeprocText&quot;:&quot;&lt;sup&gt;27,28&lt;/sup&gt;&quot;,&quot;manualOverrideText&quot;:&quot;&quot;},&quot;citationTag&quot;:&quot;MENDELEY_CITATION_v3_eyJjaXRhdGlvbklEIjoiTUVOREVMRVlfQ0lUQVRJT05fMzhiZjQ5Y2UtNmNlZC00Y2VlLWIwM2QtMDM4NjJkMzRiYjEwIiwicHJvcGVydGllcyI6eyJub3RlSW5kZXgiOjB9LCJpc0VkaXRlZCI6ZmFsc2UsIm1hbnVhbE92ZXJyaWRlIjp7ImlzTWFudWFsbHlPdmVycmlkZGVuIjpmYWxzZSwiY2l0ZXByb2NUZXh0IjoiPHN1cD4yNywyODwvc3VwPiIsIm1hbnVhbE92ZXJyaWRlVGV4dCI6IiJ9LCJjaXRhdGlvbkl0ZW1zIjpbeyJpZCI6ImFmNTAzNzU5LTE0NTItM2EyMC05MzU4LWU2Yjg4YzM5MjY1YSIsIml0ZW1EYXRhIjp7InR5cGUiOiJhcnRpY2xlLWpvdXJuYWwiLCJpZCI6ImFmNTAzNzU5LTE0NTItM2EyMC05MzU4LWU2Yjg4YzM5MjY1YSIsInRpdGxlIjoiT3Bwb3J0dW5pdGllcyBhbmQgY2hhbGxlbmdlcyBpbiBzdXN0YWluYWJsZSB0cmVhdG1lbnQgYW5kIHJlc291cmNlIHJldXNlIG9mIHNld2FnZSBzbHVkZ2U6IGEgcmV2aWV3IiwiYXV0aG9yIjpbeyJmYW1pbHkiOiJSYWhlZW0iLCJnaXZlbiI6IkFiZHVsIiwicGFyc2UtbmFtZXMiOmZhbHNlLCJkcm9wcGluZy1wYXJ0aWNsZSI6IiIsIm5vbi1kcm9wcGluZy1wYXJ0aWNsZSI6IiJ9LHsiZmFtaWx5IjoiU2lrYXJ3YXIiLCJnaXZlbiI6IlZpbmVldCBTaW5naCIsInBhcnNlLW5hbWVzIjpmYWxzZSwiZHJvcHBpbmctcGFydGljbGUiOiIiLCJub24tZHJvcHBpbmctcGFydGljbGUiOiIifSx7ImZhbWlseSI6IkhlIiwiZ2l2ZW4iOiJKdW4iLCJwYXJzZS1uYW1lcyI6ZmFsc2UsImRyb3BwaW5nLXBhcnRpY2xlIjoiIiwibm9uLWRyb3BwaW5nLXBhcnRpY2xlIjoiIn0seyJmYW1pbHkiOiJEYXN0eWFyIiwiZ2l2ZW4iOiJXYWZhIiwicGFyc2UtbmFtZXMiOmZhbHNlLCJkcm9wcGluZy1wYXJ0aWNsZSI6IiIsIm5vbi1kcm9wcGluZy1wYXJ0aWNsZSI6IiJ9LHsiZmFtaWx5IjoiRGlvbnlzaW91IiwiZ2l2ZW4iOiJEaW9ueXNpb3MgRCIsInBhcnNlLW5hbWVzIjpmYWxzZSwiZHJvcHBpbmctcGFydGljbGUiOiIiLCJub24tZHJvcHBpbmctcGFydGljbGUiOiIifSx7ImZhbWlseSI6IldhbmciLCJnaXZlbiI6IldlaSIsInBhcnNlLW5hbWVzIjpmYWxzZSwiZHJvcHBpbmctcGFydGljbGUiOiIiLCJub24tZHJvcHBpbmctcGFydGljbGUiOiIifSx7ImZhbWlseSI6IlpoYW8iLCJnaXZlbiI6Ik1pbmciLCJwYXJzZS1uYW1lcyI6ZmFsc2UsImRyb3BwaW5nLXBhcnRpY2xlIjoiIiwibm9uLWRyb3BwaW5nLXBhcnRpY2xlIjoiIn1dLCJjb250YWluZXItdGl0bGUiOiJDaGVtaWNhbCBFbmdpbmVlcmluZyBKb3VybmFsIiwiSVNTTiI6IjEzODUtODk0NyIsImlzc3VlZCI6eyJkYXRlLXBhcnRzIjpbWzIwMThdXX0sInBhZ2UiOiI2MTYtNjQxIiwidm9sdW1lIjoiMzM3IiwiY29udGFpbmVyLXRpdGxlLXNob3J0IjoiIn0sImlzVGVtcG9yYXJ5IjpmYWxzZX0seyJpZCI6IjFjZjhiMjk5LTcxNTEtMzZkNC05MDAxLTY5YTc2MzRhMDUwYiIsIml0ZW1EYXRhIjp7InR5cGUiOiJhcnRpY2xlLWpvdXJuYWwiLCJpZCI6IjFjZjhiMjk5LTcxNTEtMzZkNC05MDAxLTY5YTc2MzRhMDUwYiIsInRpdGxlIjoiT3JnYW5pYyBjb250YW1pbmFudHMgb2YgZW1lcmdpbmcgY29uY2VybiBpbiBsZWFjaGF0ZSBvZiBoaXN0b3JpYyBtdW5pY2lwYWwgbGFuZGZpbGxzIiwiYXV0aG9yIjpbeyJmYW1pbHkiOiJQcm9wcCIsImdpdmVuIjoiVmljdG9yaWEgUiIsInBhcnNlLW5hbWVzIjpmYWxzZSwiZHJvcHBpbmctcGFydGljbGUiOiIiLCJub24tZHJvcHBpbmctcGFydGljbGUiOiIifSx7ImZhbWlseSI6IlNpbHZhIiwiZ2l2ZW4iOiJBbWlsYSBPIiwicGFyc2UtbmFtZXMiOmZhbHNlLCJkcm9wcGluZy1wYXJ0aWNsZSI6IiIsIm5vbi1kcm9wcGluZy1wYXJ0aWNsZSI6ImRlIn0seyJmYW1pbHkiOiJTcGVuY2VyIiwiZ2l2ZW4iOiJDaHJpc3RpbmUiLCJwYXJzZS1uYW1lcyI6ZmFsc2UsImRyb3BwaW5nLXBhcnRpY2xlIjoiIiwibm9uLWRyb3BwaW5nLXBhcnRpY2xlIjoiIn0seyJmYW1pbHkiOiJCcm93biIsImdpdmVuIjoiU3VzYW4gSiIsInBhcnNlLW5hbWVzIjpmYWxzZSwiZHJvcHBpbmctcGFydGljbGUiOiIiLCJub24tZHJvcHBpbmctcGFydGljbGUiOiIifSx7ImZhbWlseSI6IkNhdGluZ2FuIiwiZ2l2ZW4iOiJTYXJhIEQiLCJwYXJzZS1uYW1lcyI6ZmFsc2UsImRyb3BwaW5nLXBhcnRpY2xlIjoiIiwibm9uLWRyb3BwaW5nLXBhcnRpY2xlIjoiIn0seyJmYW1pbHkiOiJTbWl0aCIsImdpdmVuIjoiSmFtZXMgRSIsInBhcnNlLW5hbWVzIjpmYWxzZSwiZHJvcHBpbmctcGFydGljbGUiOiIiLCJub24tZHJvcHBpbmctcGFydGljbGUiOiIifSx7ImZhbWlseSI6IlJveSIsImdpdmVuIjoiSmFtZXMgVyIsInBhcnNlLW5hbWVzIjpmYWxzZSwiZHJvcHBpbmctcGFydGljbGUiOiIiLCJub24tZHJvcHBpbmctcGFydGljbGUiOiIifV0sImNvbnRhaW5lci10aXRsZSI6IkVudmlyb25tZW50YWwgUG9sbHV0aW9uIiwiaXNzdWVkIjp7ImRhdGUtcGFydHMiOltbMjAyMV1dfSwicGFnZSI6IjExNjQ3NCIsInB1Ymxpc2hlciI6IkVsc2V2aWVyIiwidm9sdW1lIjoiMjc2IiwiY29udGFpbmVyLXRpdGxlLXNob3J0IjoiIn0sImlzVGVtcG9yYXJ5IjpmYWxzZX1dfQ==&quot;,&quot;citationItems&quot;:[{&quot;id&quot;:&quot;af503759-1452-3a20-9358-e6b88c39265a&quot;,&quot;itemData&quot;:{&quot;type&quot;:&quot;article-journal&quot;,&quot;id&quot;:&quot;af503759-1452-3a20-9358-e6b88c39265a&quot;,&quot;title&quot;:&quot;Opportunities and challenges in sustainable treatment and resource reuse of sewage sludge: a review&quot;,&quot;author&quot;:[{&quot;family&quot;:&quot;Raheem&quot;,&quot;given&quot;:&quot;Abdul&quot;,&quot;parse-names&quot;:false,&quot;dropping-particle&quot;:&quot;&quot;,&quot;non-dropping-particle&quot;:&quot;&quot;},{&quot;family&quot;:&quot;Sikarwar&quot;,&quot;given&quot;:&quot;Vineet Singh&quot;,&quot;parse-names&quot;:false,&quot;dropping-particle&quot;:&quot;&quot;,&quot;non-dropping-particle&quot;:&quot;&quot;},{&quot;family&quot;:&quot;He&quot;,&quot;given&quot;:&quot;Jun&quot;,&quot;parse-names&quot;:false,&quot;dropping-particle&quot;:&quot;&quot;,&quot;non-dropping-particle&quot;:&quot;&quot;},{&quot;family&quot;:&quot;Dastyar&quot;,&quot;given&quot;:&quot;Wafa&quot;,&quot;parse-names&quot;:false,&quot;dropping-particle&quot;:&quot;&quot;,&quot;non-dropping-particle&quot;:&quot;&quot;},{&quot;family&quot;:&quot;Dionysiou&quot;,&quot;given&quot;:&quot;Dionysios D&quot;,&quot;parse-names&quot;:false,&quot;dropping-particle&quot;:&quot;&quot;,&quot;non-dropping-particle&quot;:&quot;&quot;},{&quot;family&quot;:&quot;Wang&quot;,&quot;given&quot;:&quot;Wei&quot;,&quot;parse-names&quot;:false,&quot;dropping-particle&quot;:&quot;&quot;,&quot;non-dropping-particle&quot;:&quot;&quot;},{&quot;family&quot;:&quot;Zhao&quot;,&quot;given&quot;:&quot;Ming&quot;,&quot;parse-names&quot;:false,&quot;dropping-particle&quot;:&quot;&quot;,&quot;non-dropping-particle&quot;:&quot;&quot;}],&quot;container-title&quot;:&quot;Chemical Engineering Journal&quot;,&quot;ISSN&quot;:&quot;1385-8947&quot;,&quot;issued&quot;:{&quot;date-parts&quot;:[[2018]]},&quot;page&quot;:&quot;616-641&quot;,&quot;volume&quot;:&quot;337&quot;,&quot;container-title-short&quot;:&quot;&quot;},&quot;isTemporary&quot;:false},{&quot;id&quot;:&quot;1cf8b299-7151-36d4-9001-69a7634a050b&quot;,&quot;itemData&quot;:{&quot;type&quot;:&quot;article-journal&quot;,&quot;id&quot;:&quot;1cf8b299-7151-36d4-9001-69a7634a050b&quot;,&quot;title&quot;:&quot;Organic contaminants of emerging concern in leachate of historic municipal landfills&quot;,&quot;author&quot;:[{&quot;family&quot;:&quot;Propp&quot;,&quot;given&quot;:&quot;Victoria R&quot;,&quot;parse-names&quot;:false,&quot;dropping-particle&quot;:&quot;&quot;,&quot;non-dropping-particle&quot;:&quot;&quot;},{&quot;family&quot;:&quot;Silva&quot;,&quot;given&quot;:&quot;Amila O&quot;,&quot;parse-names&quot;:false,&quot;dropping-particle&quot;:&quot;&quot;,&quot;non-dropping-particle&quot;:&quot;de&quot;},{&quot;family&quot;:&quot;Spencer&quot;,&quot;given&quot;:&quot;Christine&quot;,&quot;parse-names&quot;:false,&quot;dropping-particle&quot;:&quot;&quot;,&quot;non-dropping-particle&quot;:&quot;&quot;},{&quot;family&quot;:&quot;Brown&quot;,&quot;given&quot;:&quot;Susan J&quot;,&quot;parse-names&quot;:false,&quot;dropping-particle&quot;:&quot;&quot;,&quot;non-dropping-particle&quot;:&quot;&quot;},{&quot;family&quot;:&quot;Catingan&quot;,&quot;given&quot;:&quot;Sara D&quot;,&quot;parse-names&quot;:false,&quot;dropping-particle&quot;:&quot;&quot;,&quot;non-dropping-particle&quot;:&quot;&quot;},{&quot;family&quot;:&quot;Smith&quot;,&quot;given&quot;:&quot;James E&quot;,&quot;parse-names&quot;:false,&quot;dropping-particle&quot;:&quot;&quot;,&quot;non-dropping-particle&quot;:&quot;&quot;},{&quot;family&quot;:&quot;Roy&quot;,&quot;given&quot;:&quot;James W&quot;,&quot;parse-names&quot;:false,&quot;dropping-particle&quot;:&quot;&quot;,&quot;non-dropping-particle&quot;:&quot;&quot;}],&quot;container-title&quot;:&quot;Environmental Pollution&quot;,&quot;issued&quot;:{&quot;date-parts&quot;:[[2021]]},&quot;page&quot;:&quot;116474&quot;,&quot;publisher&quot;:&quot;Elsevier&quot;,&quot;volume&quot;:&quot;276&quot;,&quot;container-title-short&quot;:&quot;&quot;},&quot;isTemporary&quot;:false}]},{&quot;citationID&quot;:&quot;MENDELEY_CITATION_d16dfba7-830f-4f9b-a86a-a6c6aac35563&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E2ZGZiYTctODMwZi00ZjliLWE4NmEtYTZjNmFhYzM1NTYzIiwicHJvcGVydGllcyI6eyJub3RlSW5kZXgiOjB9LCJpc0VkaXRlZCI6ZmFsc2UsIm1hbnVhbE92ZXJyaWRlIjp7ImlzTWFudWFsbHlPdmVycmlkZGVuIjpmYWxzZSwiY2l0ZXByb2NUZXh0IjoiPHN1cD4yOTwvc3VwPiIsIm1hbnVhbE92ZXJyaWRlVGV4dCI6IiJ9LCJjaXRhdGlvbkl0ZW1zIjpbeyJpZCI6IjBlMjUyMDJiLTM2MjUtMzUyNC05NjI2LTQzOWM4MzRlMzEzOCIsIml0ZW1EYXRhIjp7InR5cGUiOiJhcnRpY2xlLWpvdXJuYWwiLCJpZCI6IjBlMjUyMDJiLTM2MjUtMzUyNC05NjI2LTQzOWM4MzRlMzEzOCIsInRpdGxlIjoiQ29tcGFyYXRpdmUgbGlmZS1jeWNsZSBhc3Nlc3NtZW50IG9mIHB5cm9seXNpcyBwcm9jZXNzZXMgZm9yIHByb2R1Y2luZyBiaW8tb2lsLCBiaW9jaGFyLCBhbmQgYWN0aXZhdGVkIGNhcmJvbiBmcm9tIHNld2FnZSBzbHVkZ2UiLCJhdXRob3IiOlt7ImZhbWlseSI6Ikh1YW5nIiwiZ2l2ZW4iOiJDYXJvbCIsInBhcnNlLW5hbWVzIjpmYWxzZSwiZHJvcHBpbmctcGFydGljbGUiOiIiLCJub24tZHJvcHBpbmctcGFydGljbGUiOiIifSx7ImZhbWlseSI6Ik1vaGFtZWQiLCJnaXZlbiI6IkJhZHIgQSIsInBhcnNlLW5hbWVzIjpmYWxzZSwiZHJvcHBpbmctcGFydGljbGUiOiIiLCJub24tZHJvcHBpbmctcGFydGljbGUiOiIifSx7ImZhbWlseSI6IkxpIiwiZ2l2ZW4iOiJMb3JldHRhIFkiLCJwYXJzZS1uYW1lcyI6ZmFsc2UsImRyb3BwaW5nLXBhcnRpY2xlIjoiIiwibm9uLWRyb3BwaW5nLXBhcnRpY2xlIjoiIn1dLCJjb250YWluZXItdGl0bGUiOiJSZXNvdXJjZXMsIENvbnNlcnZhdGlvbiBhbmQgUmVjeWNsaW5nIiwiaXNzdWVkIjp7ImRhdGUtcGFydHMiOltbMjAyMl1dfSwicGFnZSI6IjEwNjI3MyIsInB1Ymxpc2hlciI6IkVsc2V2aWVyIiwidm9sdW1lIjoiMTgxIiwiY29udGFpbmVyLXRpdGxlLXNob3J0IjoiIn0sImlzVGVtcG9yYXJ5IjpmYWxzZX1dfQ==&quot;,&quot;citationItems&quot;:[{&quot;id&quot;:&quot;0e25202b-3625-3524-9626-439c834e3138&quot;,&quot;itemData&quot;:{&quot;type&quot;:&quot;article-journal&quot;,&quot;id&quot;:&quot;0e25202b-3625-3524-9626-439c834e3138&quot;,&quot;title&quot;:&quot;Comparative life-cycle assessment of pyrolysis processes for producing bio-oil, biochar, and activated carbon from sewage sludge&quot;,&quot;author&quot;:[{&quot;family&quot;:&quot;Huang&quot;,&quot;given&quot;:&quot;Carol&quot;,&quot;parse-names&quot;:false,&quot;dropping-particle&quot;:&quot;&quot;,&quot;non-dropping-particle&quot;:&quot;&quot;},{&quot;family&quot;:&quot;Mohamed&quot;,&quot;given&quot;:&quot;Badr A&quot;,&quot;parse-names&quot;:false,&quot;dropping-particle&quot;:&quot;&quot;,&quot;non-dropping-particle&quot;:&quot;&quot;},{&quot;family&quot;:&quot;Li&quot;,&quot;given&quot;:&quot;Loretta Y&quot;,&quot;parse-names&quot;:false,&quot;dropping-particle&quot;:&quot;&quot;,&quot;non-dropping-particle&quot;:&quot;&quot;}],&quot;container-title&quot;:&quot;Resources, Conservation and Recycling&quot;,&quot;issued&quot;:{&quot;date-parts&quot;:[[2022]]},&quot;page&quot;:&quot;106273&quot;,&quot;publisher&quot;:&quot;Elsevier&quot;,&quot;volume&quot;:&quot;181&quot;,&quot;container-title-short&quot;:&quot;&quot;},&quot;isTemporary&quot;:false}]},{&quot;citationID&quot;:&quot;MENDELEY_CITATION_12fa8656-bf12-47d8-ae92-d1b5a22fdcff&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TJmYTg2NTYtYmYxMi00N2Q4LWFlOTItZDFiNWEyMmZkY2ZmIiwicHJvcGVydGllcyI6eyJub3RlSW5kZXgiOjB9LCJpc0VkaXRlZCI6ZmFsc2UsIm1hbnVhbE92ZXJyaWRlIjp7ImlzTWFudWFsbHlPdmVycmlkZGVuIjpmYWxzZSwiY2l0ZXByb2NUZXh0IjoiPHN1cD4zMDwvc3VwPiIsIm1hbnVhbE92ZXJyaWRlVGV4dCI6IiJ9LCJjaXRhdGlvbkl0ZW1zIjpbeyJpZCI6ImRlNmUzZTdjLWY4MDItM2RjNi04MTViLTMxMzk3MmU5YTE2NSIsIml0ZW1EYXRhIjp7InR5cGUiOiJhcnRpY2xlLWpvdXJuYWwiLCJpZCI6ImRlNmUzZTdjLWY4MDItM2RjNi04MTViLTMxMzk3MmU5YTE2NSIsInRpdGxlIjoiQSBjb21wcmVoZW5zaXZlIHJldmlldyBvbiBwaHlzaWNhbCBhY3RpdmF0aW9uIG9mIGJpb2NoYXIgZm9yIGVuZXJneSBhbmQgZW52aXJvbm1lbnRhbCBhcHBsaWNhdGlvbnMiLCJhdXRob3IiOlt7ImZhbWlseSI6IlNhamphZGkiLCJnaXZlbiI6IkJhaGFyYWsiLCJwYXJzZS1uYW1lcyI6ZmFsc2UsImRyb3BwaW5nLXBhcnRpY2xlIjoiIiwibm9uLWRyb3BwaW5nLXBhcnRpY2xlIjoiIn0seyJmYW1pbHkiOiJDaGVuIiwiZ2l2ZW4iOiJXZWktWWluIiwicGFyc2UtbmFtZXMiOmZhbHNlLCJkcm9wcGluZy1wYXJ0aWNsZSI6IiIsIm5vbi1kcm9wcGluZy1wYXJ0aWNsZSI6IiJ9LHsiZmFtaWx5IjoiRWdpZWJvciIsImdpdmVuIjoiTm9zYSBPIiwicGFyc2UtbmFtZXMiOmZhbHNlLCJkcm9wcGluZy1wYXJ0aWNsZSI6IiIsIm5vbi1kcm9wcGluZy1wYXJ0aWNsZSI6IiJ9XSwiY29udGFpbmVyLXRpdGxlIjoiUmV2aWV3cyBpbiBDaGVtaWNhbCBFbmdpbmVlcmluZyIsImlzc3VlZCI6eyJkYXRlLXBhcnRzIjpbWzIwMTldXX0sInBhZ2UiOiI3MzUtNzc2IiwicHVibGlzaGVyIjoiRGUgR3J1eXRlciIsImlzc3VlIjoiNiIsInZvbHVtZSI6IjM1IiwiY29udGFpbmVyLXRpdGxlLXNob3J0IjoiIn0sImlzVGVtcG9yYXJ5IjpmYWxzZX1dfQ==&quot;,&quot;citationItems&quot;:[{&quot;id&quot;:&quot;de6e3e7c-f802-3dc6-815b-313972e9a165&quot;,&quot;itemData&quot;:{&quot;type&quot;:&quot;article-journal&quot;,&quot;id&quot;:&quot;de6e3e7c-f802-3dc6-815b-313972e9a165&quot;,&quot;title&quot;:&quot;A comprehensive review on physical activation of biochar for energy and environmental applications&quot;,&quot;author&quot;:[{&quot;family&quot;:&quot;Sajjadi&quot;,&quot;given&quot;:&quot;Baharak&quot;,&quot;parse-names&quot;:false,&quot;dropping-particle&quot;:&quot;&quot;,&quot;non-dropping-particle&quot;:&quot;&quot;},{&quot;family&quot;:&quot;Chen&quot;,&quot;given&quot;:&quot;Wei-Yin&quot;,&quot;parse-names&quot;:false,&quot;dropping-particle&quot;:&quot;&quot;,&quot;non-dropping-particle&quot;:&quot;&quot;},{&quot;family&quot;:&quot;Egiebor&quot;,&quot;given&quot;:&quot;Nosa O&quot;,&quot;parse-names&quot;:false,&quot;dropping-particle&quot;:&quot;&quot;,&quot;non-dropping-particle&quot;:&quot;&quot;}],&quot;container-title&quot;:&quot;Reviews in Chemical Engineering&quot;,&quot;issued&quot;:{&quot;date-parts&quot;:[[2019]]},&quot;page&quot;:&quot;735-776&quot;,&quot;publisher&quot;:&quot;De Gruyter&quot;,&quot;issue&quot;:&quot;6&quot;,&quot;volume&quot;:&quot;35&quot;,&quot;container-title-short&quot;:&quot;&quot;},&quot;isTemporary&quot;:false}]},{&quot;citationID&quot;:&quot;MENDELEY_CITATION_093c9667-4a7a-431f-bc6d-18ebc5e918a7&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DkzYzk2NjctNGE3YS00MzFmLWJjNmQtMThlYmM1ZTkxOGE3IiwicHJvcGVydGllcyI6eyJub3RlSW5kZXgiOjB9LCJpc0VkaXRlZCI6ZmFsc2UsIm1hbnVhbE92ZXJyaWRlIjp7ImlzTWFudWFsbHlPdmVycmlkZGVuIjpmYWxzZSwiY2l0ZXByb2NUZXh0IjoiPHN1cD4zMTwvc3VwPiIsIm1hbnVhbE92ZXJyaWRlVGV4dCI6IiJ9LCJjaXRhdGlvbkl0ZW1zIjpbeyJpZCI6IjI0MTI3ZmJmLTQ1YTUtM2M4MC04ZDBkLWViNTVhZGI2ZThjMiIsIml0ZW1EYXRhIjp7InR5cGUiOiJhcnRpY2xlLWpvdXJuYWwiLCJpZCI6IjI0MTI3ZmJmLTQ1YTUtM2M4MC04ZDBkLWViNTVhZGI2ZThjMiIsInRpdGxlIjoiQW4gb3ZlcnZpZXcgb24gZW5naW5lZXJpbmcgdGhlIHN1cmZhY2UgYXJlYSBhbmQgcG9yb3NpdHkgb2YgYmlvY2hhciIsImF1dGhvciI6W3siZmFtaWx5IjoiTGVuZyIsImdpdmVuIjoiTGlqaWFuIiwicGFyc2UtbmFtZXMiOmZhbHNlLCJkcm9wcGluZy1wYXJ0aWNsZSI6IiIsIm5vbi1kcm9wcGluZy1wYXJ0aWNsZSI6IiJ9LHsiZmFtaWx5IjoiWGlvbmciLCJnaXZlbiI6IlFpbiIsInBhcnNlLW5hbWVzIjpmYWxzZSwiZHJvcHBpbmctcGFydGljbGUiOiIiLCJub24tZHJvcHBpbmctcGFydGljbGUiOiIifSx7ImZhbWlseSI6IllhbmciLCJnaXZlbiI6IkxpaG9uZyIsInBhcnNlLW5hbWVzIjpmYWxzZSwiZHJvcHBpbmctcGFydGljbGUiOiIiLCJub24tZHJvcHBpbmctcGFydGljbGUiOiIifSx7ImZhbWlseSI6IkxpIiwiZ2l2ZW4iOiJIdWkiLCJwYXJzZS1uYW1lcyI6ZmFsc2UsImRyb3BwaW5nLXBhcnRpY2xlIjoiIiwibm9uLWRyb3BwaW5nLXBhcnRpY2xlIjoiIn0seyJmYW1pbHkiOiJaaG91IiwiZ2l2ZW4iOiJZYW95dSIsInBhcnNlLW5hbWVzIjpmYWxzZSwiZHJvcHBpbmctcGFydGljbGUiOiIiLCJub24tZHJvcHBpbmctcGFydGljbGUiOiIifSx7ImZhbWlseSI6IlpoYW5nIiwiZ2l2ZW4iOiJXZWlqaW4iLCJwYXJzZS1uYW1lcyI6ZmFsc2UsImRyb3BwaW5nLXBhcnRpY2xlIjoiIiwibm9uLWRyb3BwaW5nLXBhcnRpY2xlIjoiIn0seyJmYW1pbHkiOiJKaWFuZyIsImdpdmVuIjoiU2hhb2ppYW4iLCJwYXJzZS1uYW1lcyI6ZmFsc2UsImRyb3BwaW5nLXBhcnRpY2xlIjoiIiwibm9uLWRyb3BwaW5nLXBhcnRpY2xlIjoiIn0seyJmYW1pbHkiOiJMaSIsImdpdmVuIjoiSGFpbG9uZyIsInBhcnNlLW5hbWVzIjpmYWxzZSwiZHJvcHBpbmctcGFydGljbGUiOiIiLCJub24tZHJvcHBpbmctcGFydGljbGUiOiIifSx7ImZhbWlseSI6Ikh1YW5nIiwiZ2l2ZW4iOiJIdWFqdW4iLCJwYXJzZS1uYW1lcyI6ZmFsc2UsImRyb3BwaW5nLXBhcnRpY2xlIjoiIiwibm9uLWRyb3BwaW5nLXBhcnRpY2xlIjoiIn1dLCJjb250YWluZXItdGl0bGUiOiJTY2llbmNlIG9mIHRoZSBUb3RhbCBFbnZpcm9ubWVudCIsImlzc3VlZCI6eyJkYXRlLXBhcnRzIjpbWzIwMjFdXX0sInBhZ2UiOiIxNDQyMDQiLCJwdWJsaXNoZXIiOiJFbHNldmllciIsInZvbHVtZSI6Ijc2MyIsImNvbnRhaW5lci10aXRsZS1zaG9ydCI6IiJ9LCJpc1RlbXBvcmFyeSI6ZmFsc2V9XX0=&quot;,&quot;citationItems&quot;:[{&quot;id&quot;:&quot;24127fbf-45a5-3c80-8d0d-eb55adb6e8c2&quot;,&quot;itemData&quot;:{&quot;type&quot;:&quot;article-journal&quot;,&quot;id&quot;:&quot;24127fbf-45a5-3c80-8d0d-eb55adb6e8c2&quot;,&quot;title&quot;:&quot;An overview on engineering the surface area and porosity of biochar&quot;,&quot;author&quot;:[{&quot;family&quot;:&quot;Leng&quot;,&quot;given&quot;:&quot;Lijian&quot;,&quot;parse-names&quot;:false,&quot;dropping-particle&quot;:&quot;&quot;,&quot;non-dropping-particle&quot;:&quot;&quot;},{&quot;family&quot;:&quot;Xiong&quot;,&quot;given&quot;:&quot;Qin&quot;,&quot;parse-names&quot;:false,&quot;dropping-particle&quot;:&quot;&quot;,&quot;non-dropping-particle&quot;:&quot;&quot;},{&quot;family&quot;:&quot;Yang&quot;,&quot;given&quot;:&quot;Lihong&quot;,&quot;parse-names&quot;:false,&quot;dropping-particle&quot;:&quot;&quot;,&quot;non-dropping-particle&quot;:&quot;&quot;},{&quot;family&quot;:&quot;Li&quot;,&quot;given&quot;:&quot;Hui&quot;,&quot;parse-names&quot;:false,&quot;dropping-particle&quot;:&quot;&quot;,&quot;non-dropping-particle&quot;:&quot;&quot;},{&quot;family&quot;:&quot;Zhou&quot;,&quot;given&quot;:&quot;Yaoyu&quot;,&quot;parse-names&quot;:false,&quot;dropping-particle&quot;:&quot;&quot;,&quot;non-dropping-particle&quot;:&quot;&quot;},{&quot;family&quot;:&quot;Zhang&quot;,&quot;given&quot;:&quot;Weijin&quot;,&quot;parse-names&quot;:false,&quot;dropping-particle&quot;:&quot;&quot;,&quot;non-dropping-particle&quot;:&quot;&quot;},{&quot;family&quot;:&quot;Jiang&quot;,&quot;given&quot;:&quot;Shaojian&quot;,&quot;parse-names&quot;:false,&quot;dropping-particle&quot;:&quot;&quot;,&quot;non-dropping-particle&quot;:&quot;&quot;},{&quot;family&quot;:&quot;Li&quot;,&quot;given&quot;:&quot;Hailong&quot;,&quot;parse-names&quot;:false,&quot;dropping-particle&quot;:&quot;&quot;,&quot;non-dropping-particle&quot;:&quot;&quot;},{&quot;family&quot;:&quot;Huang&quot;,&quot;given&quot;:&quot;Huajun&quot;,&quot;parse-names&quot;:false,&quot;dropping-particle&quot;:&quot;&quot;,&quot;non-dropping-particle&quot;:&quot;&quot;}],&quot;container-title&quot;:&quot;Science of the Total Environment&quot;,&quot;issued&quot;:{&quot;date-parts&quot;:[[2021]]},&quot;page&quot;:&quot;144204&quot;,&quot;publisher&quot;:&quot;Elsevier&quot;,&quot;volume&quot;:&quot;763&quot;,&quot;container-title-short&quot;:&quot;&quot;},&quot;isTemporary&quot;:false}]},{&quot;citationID&quot;:&quot;MENDELEY_CITATION_5bb3a8dd-ee95-4707-a91e-198c82c9157a&quot;,&quot;properties&quot;:{&quot;noteIndex&quot;:0},&quot;isEdited&quot;:false,&quot;manualOverride&quot;:{&quot;isManuallyOverridden&quot;:false,&quot;citeprocText&quot;:&quot;&lt;sup&gt;32,33&lt;/sup&gt;&quot;,&quot;manualOverrideText&quot;:&quot;&quot;},&quot;citationTag&quot;:&quot;MENDELEY_CITATION_v3_eyJjaXRhdGlvbklEIjoiTUVOREVMRVlfQ0lUQVRJT05fNWJiM2E4ZGQtZWU5NS00NzA3LWE5MWUtMTk4YzgyYzkxNTdhIiwicHJvcGVydGllcyI6eyJub3RlSW5kZXgiOjB9LCJpc0VkaXRlZCI6ZmFsc2UsIm1hbnVhbE92ZXJyaWRlIjp7ImlzTWFudWFsbHlPdmVycmlkZGVuIjpmYWxzZSwiY2l0ZXByb2NUZXh0IjoiPHN1cD4zMiwzMz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MzlkZmJjMWEtNmU2Zi0zZGVhLThhZDktODQ2MjQzZGY1YjZmIiwiaXRlbURhdGEiOnsidHlwZSI6ImFydGljbGUtam91cm5hbCIsImlkIjoiMzlkZmJjMWEtNmU2Zi0zZGVhLThhZDktODQ2MjQzZGY1YjZmIiwidGl0bGUiOiJTdGFiaWxpemF0aW9uIG9mIFBGQVMtY29udGFtaW5hdGVkIHNvaWwgd2l0aCBhY3RpdmF0ZWQgYmlvY2hhci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kJqZXJrbGkiLCJnaXZlbiI6Ik5vcmEiLCJwYXJzZS1uYW1lcyI6ZmFsc2UsImRyb3BwaW5nLXBhcnRpY2xlIjoiIiwibm9uLWRyb3BwaW5nLXBhcnRpY2xlIjoiIn0seyJmYW1pbHkiOiJIYWdlbWFubiIsImdpdmVuIjoiTmlrb2xhcyIsInBhcnNlLW5hbWVzIjpmYWxzZSwiZHJvcHBpbmctcGFydGljbGUiOiIiLCJub24tZHJvcHBpbmctcGFydGljbGUiOiIifSx7ImZhbWlseSI6IlppbW1lcm1hbiIsImdpdmVuIjoiQW5kcmV3IFIuIiwicGFyc2UtbmFtZXMiOmZhbHNlLCJkcm9wcGluZy1wYXJ0aWNsZSI6IiIsIm5vbi1kcm9wcGluZy1wYXJ0aWNsZSI6IiJ9LHsiZmFtaWx5IjoiSGFsZSIsImdpdmVuIjoiU2FyYWggRS4iLCJwYXJzZS1uYW1lcyI6ZmFsc2UsImRyb3BwaW5nLXBhcnRpY2xlIjoiIiwibm9uLWRyb3BwaW5nLXBhcnRpY2xlIjoiIn0seyJmYW1pbHkiOiJIYW5zZW4iLCJnaXZlbiI6IkNhcm9saW5lIEIuIiwicGFyc2UtbmFtZXMiOmZhbHNlLCJkcm9wcGluZy1wYXJ0aWNsZSI6IiIsIm5vbi1kcm9wcGluZy1wYXJ0aWNsZSI6IiJ9LHsiZmFtaWx5IjoiSGFydG5payIsImdpdmVuIjoiVGhvbWFzIiwicGFyc2UtbmFtZXMiOmZhbHNlLCJkcm9wcGluZy1wYXJ0aWNsZSI6IiIsIm5vbi1kcm9wcGluZy1wYXJ0aWNsZSI6IiJ9LHsiZmFtaWx5IjoiQ29ybmVsaXNzZW4iLCJnaXZlbiI6IkdlcmFyZCIsInBhcnNlLW5hbWVzIjpmYWxzZSwiZHJvcHBpbmctcGFydGljbGUiOiIiLCJub24tZHJvcHBpbmctcGFydGljbGUiOiIifV0sImNvbnRhaW5lci10aXRsZSI6IlNjaWVuY2Ugb2YgdGhlIFRvdGFsIEVudmlyb25tZW50IiwiRE9JIjoiMTAuMTAxNi9qLnNjaXRvdGVudi4yMDIwLjE0NDAzNCIsIklTU04iOiIxODc5MTAyNiIsIlBNSUQiOiIzMzM2MDk1OSIsImlzc3VlZCI6eyJkYXRlLXBhcnRzIjpbWzIwMjEsNCwxXV19LCJhYnN0cmFjdCI6IkJpb2NoYXJzIGFyZSBjb25zaWRlcmVkIHBvdGVudGlhbCBzdXN0YWluYWJsZSBzb3JiZW50cyB0byByZWR1Y2UgdGhlIGxlYWNoaW5nIG9mIHBlci0gYW5kIHBvbHlmbHVvcm9hbGt5bCBzdWJzdGFuY2VzIChQRkFTKSBmcm9tIGNvbnRhbWluYXRlZCBzb2lscy4gSG93ZXZlciwgYmlvY2hhciBjaGFyYWN0ZXJpc3RpY3MgbXVzdCBwcm9iYWJseSBiZSBvcHRpbWl6ZWQgdG8gYWNoaWV2ZSB1c2VmdWwgc29ycHRpb24gY2FwYWNpdHkuIEluIHRoZSBwcmVzZW50IHdvcmssIGVpZ2h0IHdhc3RlIHRpbWJlciBiaW9jaGFycyB3ZXJlIHByb2R1Y2VkLCBpbmNsdWRpbmcgYmlvY2hhcnMgYWN0aXZhdGVkIHRvIGRpZmZlcmVudCBkZWdyZWVzLCBhdCBkaWZmZXJlbnQgdGVtcGVyYXR1cmVzLCBhbmQgdXNpbmcgYm90aCBzdGVhbSBhbmQgQ08yLiBJbiBsYWJvcmF0b3J5IGJhdGNoIGV4cGVyaW1lbnRzLCB0aGUgZWlnaHQgYmlvY2hhcnMgd2VyZSBhbWVuZGVkIHRvIHNvaWwgc2FtcGxlcyBmcm9tIHR3byBkaWZmZXJlbnQgaG9yaXpvbnMsIHdpdGggbG93IGFuZCBoaWdoIHRvdGFsIG9yZ2FuaWMgY2FyYm9uIChUT0MsIDEuNiUgYW5kIDM0LjIlLCByZXNwZWN0aXZlbHkpLCBvZiBhIGhlYXZpbHkgUEZBUy1jb250YW1pbmF0ZWQgc29pbCAoMTIwMOKAkzM4MDAgzrxnIGtn4oiSMSBQRkFTdG90KSwgYXQgdmFyeWluZyBkb3NlcyAoMCwgMC4xLCAwLjUsIDEuMCBhbmQgNS4wJSkuIFdpdGggYSA1JSBhbWVuZG1lbnQgdG8gdGhlIGxvdy1UT0Mgc29pbCwgYWxsIGVpZ2h0IGJpb2NoYXJzIHJlc3VsdGVkIGluIHN0cm9uZ2x5IHJlZHVjZWQgbGVhY2hhdGUgUEZBUyBjb25jZW50cmF0aW9ucyAoYnkgOTjigJMxMDAlKS4gQXQgdGhlIHNhbWUgYW1lbmRtZW50IGRvc2UgaW4gdGhlIGhpZ2gtVE9DIHNvaWwsIGxlYWNoYXRlIGNvbmNlbnRyYXRpb24gcmVkdWN0aW9ucyB3ZXJlIG1vcmUgbW9kZXN0ICgyM+KAkzEwMCUpLiBUaGlzIHdhcyBsaWtlbHkgZHVlIHRvIGEgc3Ryb25nIFBGQVMtc29ycHRpb24gdG8gdGhlIGhpZ2gtVE9DIHNvaWwgaXRzZWxmLCBhcyB3ZWxsIGFzIGJpb2NoYXIgcG9yZSBjbG9nZ2luZyBpbiB0aGUgcHJlc2VuY2Ugb2YgYWJ1bmRhbnQgb3JnYW5pYyBtYXR0ZXIsIHJlc3VsdGluZyBpbiBmZXdlciBzb3JwdGlvbiBzaXRlcyBhdmFpbGFibGUgdG8gUEZBUy4gUmVkdWN0aW9uIGluIFBGQVMgbGVhY2hpbmcgd2FzIHByb3BvcnRpb25hbCB0byB0aGUgZGVncmVlIG9mIGFjdGl2YXRpb24gYW5kIGFjdGl2YXRpb24gdGVtcGVyYXR1cmUuIFRodXMsIGxvd2VyIGFtZW5kbWVudCBkb3NlcyBvZiBhY3RpdmF0ZWQgYmlvY2hhcnMgd2VyZSBuZWVkZWQgdG8gcmVkdWNlIFBGQVMgbGVhY2hpbmcgdG8gdGhlIHNhbWUgbGV2ZWwgYXMgd2l0aCB0aGUgbm9uLWFjdGl2YXRlZCBiaW9jaGFyLiBBY3RpdmF0aW9uIGhvd2V2ZXIsIGNhbWUgYXQgYSB0cmFkZW9mZiB3aXRoIGJpb2NoYXIgeWllbGQuIEZ1cnRoZXJtb3JlLCB0aGUgYWRzb3JwdGlvbiBhYmlsaXR5IG9mIHRoZXNlIGJpb2NoYXJzIGluY3JlYXNlZCBwcm9wb3J0aW9uYWxseSB3aXRoIFBGQVMtZmx1b3JvY2FyYm9uIGNoYWluIGxlbmd0aCwgZGVtb25zdHJhdGluZyB0aGUgcm9sZSBvZiBoeWRyb3Bob2JpYyBpbnRlcmFjdGlvbnMgaW4gcmVkdWN0aW9uIG9mIFBGQVMgbGVhY2hpbmcuIERldmVsb3BtZW50IG9mIGludGVybmFsIHN1cmZhY2UgYXJlYSBhbmQgcG9yb3NpdHkgd2FzIHByb3Bvc2VkIGFzIHRoZSBtYWluIGZhY3RvciBjYXVzaW5nIHRoZSBpbXByb3ZlZCBwZXJmb3JtYW5jZSBvZiBhY3RpdmF0ZWQgYmlvY2hhcnMuIFRoaXMgc3R1ZHkgc2hvd3MgdGhhdCB3b29keSByZXNpZHVlcyBzdWNoIGFzIHdhc3RlIHRpbWJlciBjYW4gYmUgdXNlZCB0byBwcm9kdWNlIGVmZmVjdGl2ZSBzb3JiZW50cyBmb3IgdGhlIHJlbWVkaWF0aW9uIG9mIFBGQVMtY29udGFtaW5hdGVkIHNvaWwuIEl0IGFsc28gaGlnaGxpZ2h0cyB0aGUgZGVzaXJhYmlsaXR5IG9mIHNvcmJhdGUgYW5kIG1hdHJpeC1zcGVjaWZpYyBvcHRpbWl6YXRpb24gb2YgYmlvY2hhciBwcm9kdWN0aW9uLiIsInB1Ymxpc2hlciI6IkVsc2V2aWVyIEIuVi4iLCJ2b2x1bWUiOiI3NjMiLCJjb250YWluZXItdGl0bGUtc2hvcnQiOiIifSwiaXNUZW1wb3JhcnkiOmZhbHNlfV19&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39dfbc1a-6e6f-3dea-8ad9-846243df5b6f&quot;,&quot;itemData&quot;:{&quot;type&quot;:&quot;article-journal&quot;,&quot;id&quot;:&quot;39dfbc1a-6e6f-3dea-8ad9-846243df5b6f&quot;,&quot;title&quot;:&quot;Stabilization of PFAS-contaminated soil with activated biochar&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Bjerkli&quot;,&quot;given&quot;:&quot;Nora&quot;,&quot;parse-names&quot;:false,&quot;dropping-particle&quot;:&quot;&quot;,&quot;non-dropping-particle&quot;:&quot;&quot;},{&quot;family&quot;:&quot;Hagemann&quot;,&quot;given&quot;:&quot;Nikolas&quot;,&quot;parse-names&quot;:false,&quot;dropping-particle&quot;:&quot;&quot;,&quot;non-dropping-particle&quot;:&quot;&quot;},{&quot;family&quot;:&quot;Zimmerman&quot;,&quot;given&quot;:&quot;Andrew R.&quot;,&quot;parse-names&quot;:false,&quot;dropping-particle&quot;:&quot;&quot;,&quot;non-dropping-particle&quot;:&quot;&quot;},{&quot;family&quot;:&quot;Hale&quot;,&quot;given&quot;:&quot;Sarah E.&quot;,&quot;parse-names&quot;:false,&quot;dropping-particle&quot;:&quot;&quot;,&quot;non-dropping-particle&quot;:&quot;&quot;},{&quot;family&quot;:&quot;Hansen&quot;,&quot;given&quot;:&quot;Caroline B.&quot;,&quot;parse-names&quot;:false,&quot;dropping-particle&quot;:&quot;&quot;,&quot;non-dropping-particle&quot;:&quot;&quot;},{&quot;family&quot;:&quot;Hartnik&quot;,&quot;given&quot;:&quot;Thomas&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DOI&quot;:&quot;10.1016/j.scitotenv.2020.144034&quot;,&quot;ISSN&quot;:&quot;18791026&quot;,&quot;PMID&quot;:&quot;33360959&quot;,&quot;issued&quot;:{&quot;date-parts&quot;:[[2021,4,1]]},&quot;abstract&quot;:&quot;Biochars are considered potential sustainable sorbents to reduce the leaching of per- and polyfluoroalkyl substances (PFAS) from contaminated soils. However, biochar characteristics must probably be optimized to achieve useful sorption capacity. In the present work, eight waste timber biochars were produced, including biochars activated to different degrees, at different temperatures, and using both steam and CO2. In laboratory batch experiments, the eight biochars were amended to soil samples from two different horizons, with low and high total organic carbon (TOC, 1.6% and 34.2%, respectively), of a heavily PFAS-contaminated soil (1200–3800 μg kg−1 PFAStot), at varying doses (0, 0.1, 0.5, 1.0 and 5.0%). With a 5% amendment to the low-TOC soil, all eight biochars resulted in strongly reduced leachate PFAS concentrations (by 98–100%). At the same amendment dose in the high-TOC soil, leachate concentration reductions were more modest (23–100%). This was likely due to a strong PFAS-sorption to the high-TOC soil itself, as well as biochar pore clogging in the presence of abundant organic matter, resulting in fewer sorption sites available to PFAS. Reduction in PFAS leaching was proportional to the degree of activation and activation temperature. Thus, lower amendment doses of activated biochars were needed to reduce PFAS leaching to the same level as with the non-activated biochar. Activation however, came at a tradeoff with biochar yield. Furthermore, the adsorption ability of these biochars increased proportionally with PFAS-fluorocarbon chain length, demonstrating the role of hydrophobic interactions in reduction of PFAS leaching. Development of internal surface area and porosity was proposed as the main factor causing the improved performance of activated biochars. This study shows that woody residues such as waste timber can be used to produce effective sorbents for the remediation of PFAS-contaminated soil. It also highlights the desirability of sorbate and matrix-specific optimization of biochar production.&quot;,&quot;publisher&quot;:&quot;Elsevier B.V.&quot;,&quot;volume&quot;:&quot;763&quot;,&quot;container-title-short&quot;:&quot;&quot;},&quot;isTemporary&quot;:false}]},{&quot;citationID&quot;:&quot;MENDELEY_CITATION_110adfa6-aa19-4571-bab1-35748c88f6b8&quot;,&quot;properties&quot;:{&quot;noteIndex&quot;:0},&quot;isEdited&quot;:false,&quot;manualOverride&quot;:{&quot;isManuallyOverridden&quot;:false,&quot;citeprocText&quot;:&quot;&lt;sup&gt;34–37&lt;/sup&gt;&quot;,&quot;manualOverrideText&quot;:&quot;&quot;},&quot;citationTag&quot;:&quot;MENDELEY_CITATION_v3_eyJjaXRhdGlvbklEIjoiTUVOREVMRVlfQ0lUQVRJT05fMTEwYWRmYTYtYWExOS00NTcxLWJhYjEtMzU3NDhjODhmNmI4IiwicHJvcGVydGllcyI6eyJub3RlSW5kZXgiOjB9LCJpc0VkaXRlZCI6ZmFsc2UsIm1hbnVhbE92ZXJyaWRlIjp7ImlzTWFudWFsbHlPdmVycmlkZGVuIjpmYWxzZSwiY2l0ZXByb2NUZXh0IjoiPHN1cD4zNOKAkzM3PC9zdXA+IiwibWFudWFsT3ZlcnJpZGVUZXh0IjoiIn0sImNpdGF0aW9uSXRlbXMiOlt7ImlkIjoiZjFjMmNkZjQtNmIwZC0zYzNjLWI4NDAtZTNkMWRhZjc1YzQ2IiwiaXRlbURhdGEiOnsidHlwZSI6ImFydGljbGUtam91cm5hbCIsImlkIjoiZjFjMmNkZjQtNmIwZC0zYzNjLWI4NDAtZTNkMWRhZjc1YzQ2IiwidGl0bGUiOiJQZXJmbHVvcm9vY3Rhbm9pYyBhY2lkIChQRk9BKSBhbmQgcGVyZmx1b3Jvb2N0YW5lc3VsZm9uaWMgYWNpZCAoUEZPUykgaW4gc3VyZmFjZSB3YXRlcnMsIHNlZGltZW50cywgc29pbHMgYW5kIHdhc3Rld2F0ZXLigJNBIHJldmlldyBvbiBjb25jZW50cmF0aW9ucyBhbmQgZGlzdHJpYnV0aW9uIGNvZWZmaWNpZW50cyIsImF1dGhvciI6W3siZmFtaWx5IjoiWmFyZWl0YWxhYmFkIiwiZ2l2ZW4iOiJQIiwicGFyc2UtbmFtZXMiOmZhbHNlLCJkcm9wcGluZy1wYXJ0aWNsZSI6IiIsIm5vbi1kcm9wcGluZy1wYXJ0aWNsZSI6IiJ9LHsiZmFtaWx5IjoiU2llbWVucyIsImdpdmVuIjoiSiIsInBhcnNlLW5hbWVzIjpmYWxzZSwiZHJvcHBpbmctcGFydGljbGUiOiIiLCJub24tZHJvcHBpbmctcGFydGljbGUiOiIifSx7ImZhbWlseSI6IkhhbWVyIiwiZ2l2ZW4iOiJNIiwicGFyc2UtbmFtZXMiOmZhbHNlLCJkcm9wcGluZy1wYXJ0aWNsZSI6IiIsIm5vbi1kcm9wcGluZy1wYXJ0aWNsZSI6IiJ9LHsiZmFtaWx5IjoiQW1lbHVuZyIsImdpdmVuIjoiVyIsInBhcnNlLW5hbWVzIjpmYWxzZSwiZHJvcHBpbmctcGFydGljbGUiOiIiLCJub24tZHJvcHBpbmctcGFydGljbGUiOiIifV0sImNvbnRhaW5lci10aXRsZSI6IkNoZW1vc3BoZXJlIiwiY29udGFpbmVyLXRpdGxlLXNob3J0IjoiQ2hlbW9zcGhlcmUiLCJpc3N1ZWQiOnsiZGF0ZS1wYXJ0cyI6W1syMDEzXV19LCJwYWdlIjoiNzI1LTczMiIsInB1Ymxpc2hlciI6IkVsc2V2aWVyIiwiaXNzdWUiOiI2Iiwidm9sdW1lIjoiOTEifSwiaXNUZW1wb3JhcnkiOmZhbHNlfSx7ImlkIjoiOWI3ZTM1YzEtMGZiMC0zNDc5LTlkZGYtYzA3MTllOTIyOGM0IiwiaXRlbURhdGEiOnsidHlwZSI6ImFydGljbGUtam91cm5hbCIsImlkIjoiOWI3ZTM1YzEtMGZiMC0zNDc5LTlkZGYtYzA3MTllOTIyOGM0IiwidGl0bGUiOiJTb3JwdGlvbiBvZiBwZXJmbHVvcmluYXRlZCBzdXJmYWN0YW50cyBvbiBzZWRpbWVudHMiLCJhdXRob3IiOlt7ImZhbWlseSI6IkhpZ2dpbnMiLCJnaXZlbiI6IkNocmlzdG9waGVyIFAuIiwicGFyc2UtbmFtZXMiOmZhbHNlLCJkcm9wcGluZy1wYXJ0aWNsZSI6IiIsIm5vbi1kcm9wcGluZy1wYXJ0aWNsZSI6IiJ9LHsiZmFtaWx5IjoiTHV0aHkiLCJnaXZlbiI6IlJpY2hhcmQgRy4iLCJwYXJzZS1uYW1lcyI6ZmFsc2UsImRyb3BwaW5nLXBhcnRpY2xlIjoiIiwibm9uLWRyb3BwaW5nLXBhcnRpY2xlIjoiIn1dLCJjb250YWluZXItdGl0bGUiOiJFbnZpcm9ubWVudGFsIFNjaWVuY2UgYW5kIFRlY2hub2xvZ3kiLCJET0kiOiIxMC4xMDIxL2VzMDYxMDAwbiIsIklTU04iOiIwMDEzOTM2WCIsIlBNSUQiOiIxNzE4MDk3NCIsImlzc3VlZCI6eyJkYXRlLXBhcnRzIjpbWzIwMDYsMTIsMV1dfSwicGFnZSI6IjcyNTEtNzI1NiIsImFic3RyYWN0IjoiVGhlIHNvcnB0aW9uIG9mIGFuaW9uaWMgcGVyZmx1b3JvY2hlbWljYWwgKFBGQykgc3VyZmFjdGFudHMgb2YgdmFyeWluZyBjaGFpbiBsZW5ndGhzIHRvIHNlZGltZW50cyB3YXMgaW52ZXN0aWdhdGVkIHVzaW5nIG5hdHVyYWwgc2VkaW1lbnRzIG9mIHZhcnlpbmcgaXJvbiBveGlkZSBhbmQgb3JnYW5pYyBjYXJib24gY29udGVudC4gVGhyZWUgY2xhc3NlcyBvZiBQRkMgc3VyZmFjdGFudHMgd2VyZSBldmFsdWF0ZWQgZm9yIHNvcnB0aXZlIHBvdGVudGlhbDogcGVyZmx1b3JvY2FyYm94eWxhdGVzLCBwZXJmbHVvcm9zdWxmb25hdGVzLCBhbmQgcGVyZmx1b3Jvb2N0eWwgc3VsZm9uYW1pZGUgYWNldGljIGFjaWRzLiBQRkMgc3VyZmFjdGFudCBzb3JwdGlvbiB3YXMgaW5mbHVlbmNlZCBieSBib3RoIHNlZGltZW50LXNwZWNpZmljIGFuZCBzb2x1dGlvbi1zcGVjaWZpYyBwYXJhbWV0ZXJzLiBTZWRpbWVudCBvcmdhbmljIGNhcmJvbiwgcmF0aGVyIHRoYW4gc2VkaW1lbnQgaXJvbiBveGlkZSBjb250ZW50LCB3YXMgdGhlIGRvbWluYW50IHNlZGltZW50LXBhcmFtZXRlciBhZmZlY3Rpbmcgc29ycHRpb24sIGluZGljYXRpbmcgdGhlIGltcG9ydGFuY2Ugb2YgaHlkcm9waG9iaWMgaW50ZXJhY3Rpb25zLiBIb3dldmVyLCBzb3JwdGlvbiBhbHNvIGluY3JlYXNlZCB3aXRoIGluY3JlYXNpbmcgc29sdXRpb24gW0NhIDIrXSBhbmQgZGVjcmVhc2luZyBwSCwgc3VnZ2VzdGluZyB0aGF0IGVsZWN0cm9zdGF0aWMgaW50ZXJhY3Rpb25zIHBsYXkgYSByb2xlLiBQZXJmbHVvcm9jYXJib24gY2hhaW4gbGVuZ3RoIHdhcyB0aGUgZG9taW5hbnQgc3RydWN0dXJhbCBmZWF0dXJlIGluZmx1ZW5jaW5nIHNvcnB0aW9uLCB3aXRoIGVhY2ggQ0YyIG1vaWV0eSBjb250cmlidXRpbmcgMC41MC0wLjYwIGxvZyB1bml0cyB0byB0aGUgbWVhc3VyZWQgZGlzdHJpYnV0aW9uIGNvZWZmaWNpZW50cy4gVGhlIHN1bGZvbmF0ZSBtb2lldHkgY29udHJpYnV0ZWQgYW4gYWRkaXRpb25hbCAwLjIzIGxvZyB1bml0cyB0byB0aGUgbWVhc3VyZWQgZGlzdHJpYnV0aW9uIGNvZWZmaWNpZW50LCB3aGVuIGNvbXBhcmVkIHRvIGNhcmJveHlsYXRlIGFuYWxvZ3MuIEluIGFkZGl0aW9uLCB0aGUgcGVyZmx1b3Jvb2N0eWwgc3VsZm9uYW1pZGUgYWNldGljIGFjaWRzIGRlbW9uc3RyYXRlZCBzdWJzdGFudGlhbGx5IHN0cm9uZ2VyIHNvcnB0aW9uIHRoYW4gcGVyZmx1b3Jvb2N0YW5lIHN1bGZvbmF0ZSAoUEZPUykuIFRoZXNlIGRhdGEgc2hvdWxkIHByb3ZlIHVzZWZ1bCBmb3IgbW9kZWxpbmcgdGhlIGVudmlyb25tZW50YWwgZmF0ZSBvZiB0aGlzIGNsYXNzIG9mIGNvbnRhbWluYW50cy4gwqkgMjAwNiBBbWVyaWNhbiBDaGVtaWNhbCBTb2NpZXR5LiIsImlzc3VlIjoiMjMiLCJ2b2x1bWUiOiI0MCIsImNvbnRhaW5lci10aXRsZS1zaG9ydCI6IiJ9LCJpc1RlbXBvcmFyeSI6ZmFsc2V9LHsiaWQiOiIxNzAwOTZmMC1iNTJjLTM1MGItYjcxNi05ZDY5ZjQyMjQ1MGUiLCJpdGVtRGF0YSI6eyJ0eXBlIjoiYXJ0aWNsZS1qb3VybmFsIiwiaWQiOiIxNzAwOTZmMC1iNTJjLTM1MGItYjcxNi05ZDY5ZjQyMjQ1MGUiLCJ0aXRsZSI6IlByZWRpY3RpbmcgY29udGFtaW5hbnQgYWRzb3JwdGlvbiBpbiBibGFjayBjYXJib24gKGJpb2NoYXIpLWFtZW5kZWQgc29pbCBmb3IgdGhlIHZldGVyaW5hcnkgYW50aW1pY3JvYmlhbCBzdWxmYW1ldGhhemluZSIsImF1dGhvciI6W3siZmFtaWx5IjoiVGVpeGlkbyIsImdpdmVuIjoiTWFyYyIsInBhcnNlLW5hbWVzIjpmYWxzZSwiZHJvcHBpbmctcGFydGljbGUiOiIiLCJub24tZHJvcHBpbmctcGFydGljbGUiOiIifSx7ImZhbWlseSI6Ikh1cnRhZG8iLCJnaXZlbiI6IkNhcmxlcyIsInBhcnNlLW5hbWVzIjpmYWxzZSwiZHJvcHBpbmctcGFydGljbGUiOiIiLCJub24tZHJvcHBpbmctcGFydGljbGUiOiIifSx7ImZhbWlseSI6IlBpZ25hdGVsbG8iLCJnaXZlbiI6Ikpvc2VwaCBKIiwicGFyc2UtbmFtZXMiOmZhbHNlLCJkcm9wcGluZy1wYXJ0aWNsZSI6IiIsIm5vbi1kcm9wcGluZy1wYXJ0aWNsZSI6IiJ9LHsiZmFtaWx5IjoiQmVsdHLDoW4iLCJnaXZlbiI6Ikpvc8OpIEwiLCJwYXJzZS1uYW1lcyI6ZmFsc2UsImRyb3BwaW5nLXBhcnRpY2xlIjoiIiwibm9uLWRyb3BwaW5nLXBhcnRpY2xlIjoiIn0seyJmYW1pbHkiOiJHcmFuYWRvcyIsImdpdmVuIjoiTWVyY8OoIiwicGFyc2UtbmFtZXMiOmZhbHNlLCJkcm9wcGluZy1wYXJ0aWNsZSI6IiIsIm5vbi1kcm9wcGluZy1wYXJ0aWNsZSI6IiJ9LHsiZmFtaWx5IjoiUGVjY2lhIiwiZ2l2ZW4iOiJKb3Jk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EzXV19LCJwYWdlIjoiNjE5Ny02MjA1IiwiaXNzdWUiOiIxMiIsInZvbHVtZSI6IjQ3In0sImlzVGVtcG9yYXJ5IjpmYWxzZX0seyJpZCI6Ijg0MzdlNmZmLTcwZDgtM2NhNy04YzJhLTE3NjFmNWNjMzI4NSIsIml0ZW1EYXRhIjp7InR5cGUiOiJhcnRpY2xlLWpvdXJuYWwiLCJpZCI6Ijg0MzdlNmZmLTcwZDgtM2NhNy04YzJhLTE3NjFmNWNjMzI4NSIsInRpdGxlIjoiRWZmZWN0IG9mIG5hdHVyYWwgb3JnYW5pYyBzdWJzdGFuY2VzIG9uIHRoZSBzdXJmYWNlIGFuZCBhZHNvcnB0aXZlIHByb3BlcnRpZXMgb2YgZW52aXJvbm1lbnRhbCBibGFjayBjYXJib24gKGNoYXIpOiBwc2V1ZG8gcG9yZSBibG9ja2FnZSBieSBtb2RlbCBsaXBpZCBjb21wb25lbnRzIGFuZCBpdHMgaW1wbGljYXRpb25zIGZvciBOMi1wcm9iZWQgc3VyZmFjZSBwcm9wZXJ0aWVzIG9mIG5hdHVyYWwgc29yYmVudHMiLCJhdXRob3IiOlt7ImZhbWlseSI6Ikt3b24iLCJnaXZlbiI6IlNlb2tqb29uIiwicGFyc2UtbmFtZXMiOmZhbHNlLCJkcm9wcGluZy1wYXJ0aWNsZSI6IiIsIm5vbi1kcm9wcGluZy1wYXJ0aWNsZSI6IiJ9LHsiZmFtaWx5IjoiUGlnbmF0ZWxsbyIsImdpdmVuIjoiSm9zZXBoIEoiLCJwYXJzZS1uYW1lcyI6ZmFsc2UsImRyb3BwaW5nLXBhcnRpY2xlIjoiIiwibm9uLWRyb3BwaW5nLXBhcnRpY2xlIjoiIn1dLCJjb250YWluZXItdGl0bGUiOiJFbnZpcm9ubWVudGFsIHNjaWVuY2UgJiB0ZWNobm9sb2d5IiwiY29udGFpbmVyLXRpdGxlLXNob3J0IjoiRW52aXJvbiBTY2kgVGVjaG5vbCIsImlzc3VlZCI6eyJkYXRlLXBhcnRzIjpbWzIwMDVdXX0sInBhZ2UiOiI3OTMyLTc5MzkiLCJwdWJsaXNoZXIiOiJBQ1MgUHVibGljYXRpb25zIiwiaXNzdWUiOiIyMCIsInZvbHVtZSI6IjM5In0sImlzVGVtcG9yYXJ5IjpmYWxzZX1dfQ==&quot;,&quot;citationItems&quot;:[{&quot;id&quot;:&quot;f1c2cdf4-6b0d-3c3c-b840-e3d1daf75c46&quot;,&quot;itemData&quot;:{&quot;type&quot;:&quot;article-journal&quot;,&quot;id&quot;:&quot;f1c2cdf4-6b0d-3c3c-b840-e3d1daf75c46&quot;,&quot;title&quot;:&quot;Perfluorooctanoic acid (PFOA) and perfluorooctanesulfonic acid (PFOS) in surface waters, sediments, soils and wastewater–A review on concentrations and distribution coefficients&quot;,&quot;author&quot;:[{&quot;family&quot;:&quot;Zareitalabad&quot;,&quot;given&quot;:&quot;P&quot;,&quot;parse-names&quot;:false,&quot;dropping-particle&quot;:&quot;&quot;,&quot;non-dropping-particle&quot;:&quot;&quot;},{&quot;family&quot;:&quot;Siemens&quot;,&quot;given&quot;:&quot;J&quot;,&quot;parse-names&quot;:false,&quot;dropping-particle&quot;:&quot;&quot;,&quot;non-dropping-particle&quot;:&quot;&quot;},{&quot;family&quot;:&quot;Hamer&quot;,&quot;given&quot;:&quot;M&quot;,&quot;parse-names&quot;:false,&quot;dropping-particle&quot;:&quot;&quot;,&quot;non-dropping-particle&quot;:&quot;&quot;},{&quot;family&quot;:&quot;Amelung&quot;,&quot;given&quot;:&quot;W&quot;,&quot;parse-names&quot;:false,&quot;dropping-particle&quot;:&quot;&quot;,&quot;non-dropping-particle&quot;:&quot;&quot;}],&quot;container-title&quot;:&quot;Chemosphere&quot;,&quot;container-title-short&quot;:&quot;Chemosphere&quot;,&quot;issued&quot;:{&quot;date-parts&quot;:[[2013]]},&quot;page&quot;:&quot;725-732&quot;,&quot;publisher&quot;:&quot;Elsevier&quot;,&quot;issue&quot;:&quot;6&quot;,&quot;volume&quot;:&quot;91&quot;},&quot;isTemporary&quot;:false},{&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id&quot;:&quot;8437e6ff-70d8-3ca7-8c2a-1761f5cc3285&quot;,&quot;itemData&quot;:{&quot;type&quot;:&quot;article-journal&quot;,&quot;id&quot;:&quot;8437e6ff-70d8-3ca7-8c2a-1761f5cc3285&quot;,&quot;title&quot;:&quot;Effect of natural organic substances on the surface and adsorptive properties of environmental black carbon (char): pseudo pore blockage by model lipid components and its implications for N2-probed surface properties of natural sorbents&quot;,&quot;author&quot;:[{&quot;family&quot;:&quot;Kwon&quot;,&quot;given&quot;:&quot;Seokjoon&quot;,&quot;parse-names&quot;:false,&quot;dropping-particle&quot;:&quot;&quot;,&quot;non-dropping-particle&quot;:&quot;&quot;},{&quot;family&quot;:&quot;Pignatello&quot;,&quot;given&quot;:&quot;Joseph J&quot;,&quot;parse-names&quot;:false,&quot;dropping-particle&quot;:&quot;&quot;,&quot;non-dropping-particle&quot;:&quot;&quot;}],&quot;container-title&quot;:&quot;Environmental science &amp; technology&quot;,&quot;container-title-short&quot;:&quot;Environ Sci Technol&quot;,&quot;issued&quot;:{&quot;date-parts&quot;:[[2005]]},&quot;page&quot;:&quot;7932-7939&quot;,&quot;publisher&quot;:&quot;ACS Publications&quot;,&quot;issue&quot;:&quot;20&quot;,&quot;volume&quot;:&quot;39&quot;},&quot;isTemporary&quot;:false}]},{&quot;citationID&quot;:&quot;MENDELEY_CITATION_7bcd3361-92af-4b54-bbc1-0ce7aa53cdca&quot;,&quot;properties&quot;:{&quot;noteIndex&quot;:0},&quot;isEdited&quot;:false,&quot;manualOverride&quot;:{&quot;isManuallyOverridden&quot;:false,&quot;citeprocText&quot;:&quot;&lt;sup&gt;38,39&lt;/sup&gt;&quot;,&quot;manualOverrideText&quot;:&quot;&quot;},&quot;citationTag&quot;:&quot;MENDELEY_CITATION_v3_eyJjaXRhdGlvbklEIjoiTUVOREVMRVlfQ0lUQVRJT05fN2JjZDMzNjEtOTJhZi00YjU0LWJiYzEtMGNlN2FhNTNjZGNhIiwicHJvcGVydGllcyI6eyJub3RlSW5kZXgiOjB9LCJpc0VkaXRlZCI6ZmFsc2UsIm1hbnVhbE92ZXJyaWRlIjp7ImlzTWFudWFsbHlPdmVycmlkZGVuIjpmYWxzZSwiY2l0ZXByb2NUZXh0IjoiPHN1cD4zOCwzOTwvc3VwPiIsIm1hbnVhbE92ZXJyaWRlVGV4dCI6IiJ9LCJjaXRhdGlvbkl0ZW1zIjpbeyJpZCI6IjA5NDM0MmVhLWY4OTgtM2YwMy1hNjBkLTZhMjc3ZjlhZDM3ZSIsIml0ZW1EYXRhIjp7InR5cGUiOiJhcnRpY2xlLWpvdXJuYWwiLCJpZCI6IjA5NDM0MmVhLWY4OTgtM2YwMy1hNjBkLTZhMjc3ZjlhZDM3ZSIsInRpdGxlIjoiRWZmZWN0IG9mIG5hdHVyYWwgb3JnYW5pYyBzdWJzdGFuY2VzIG9uIHRoZSBzdXJmYWNlIGFuZCBhZHNvcnB0aXZlIHByb3BlcnRpZXMgb2YgZW52aXJvbm1lbnRhbCBibGFjayBjYXJib24gKGNoYXIpOiBhdHRlbnVhdGlvbiBvZiBzdXJmYWNlIGFjdGl2aXR5IGJ5IGh1bWljIGFuZCBmdWx2aWMgYWNpZHMiLCJhdXRob3IiOlt7ImZhbWlseSI6IlBpZ25hdGVsbG8iLCJnaXZlbiI6Ikpvc2VwaCBKIiwicGFyc2UtbmFtZXMiOmZhbHNlLCJkcm9wcGluZy1wYXJ0aWNsZSI6IiIsIm5vbi1kcm9wcGluZy1wYXJ0aWNsZSI6IiJ9LHsiZmFtaWx5IjoiS3dvbiIsImdpdmVuIjoiU2Vva2pvb24iLCJwYXJzZS1uYW1lcyI6ZmFsc2UsImRyb3BwaW5nLXBhcnRpY2xlIjoiIiwibm9uLWRyb3BwaW5nLXBhcnRpY2xlIjoiIn0seyJmYW1pbHkiOiJMdSIsImdpdmVuIjoiWXVmZXVuZyIsInBhcnNlLW5hbWVzIjpmYWxzZSwiZHJvcHBpbmctcGFydGljbGUiOiIiLCJub24tZHJvcHBpbmctcGFydGljbGUiOiIifV0sImNvbnRhaW5lci10aXRsZSI6IkVudmlyb25tZW50YWwgc2NpZW5jZSAmIHRlY2hub2xvZ3kiLCJjb250YWluZXItdGl0bGUtc2hvcnQiOiJFbnZpcm9uIFNjaSBUZWNobm9sIiwiaXNzdWVkIjp7ImRhdGUtcGFydHMiOltbMjAwNl1dfSwicGFnZSI6Ijc3NTctNzc2MyIsInB1Ymxpc2hlciI6IkFDUyBQdWJsaWNhdGlvbnMiLCJpc3N1ZSI6IjI0Iiwidm9sdW1lIjoiNDAifSwiaXNUZW1wb3JhcnkiOmZhbHNlfSx7ImlkIjoiNTgyYTlhMzItMzVhMi0zMGMzLTk3YjEtMmZmNTc5MzZhNDVlIiwiaXRlbURhdGEiOnsidHlwZSI6ImFydGljbGUtam91cm5hbCIsImlkIjoiNTgyYTlhMzItMzVhMi0zMGMzLTk3YjEtMmZmNTc5MzZhNDVlIiwidGl0bGUiOiJBIHJldmlldyBvZiB0aGUgZW1lcmdpbmcgdHJlYXRtZW50IHRlY2hub2xvZ2llcyBmb3IgUEZBUyBjb250YW1pbmF0ZWQgc29pbHMiLCJhdXRob3IiOlt7ImZhbWlseSI6Ik1haGlucm9vc3RhIiwiZ2l2ZW4iOiJSZXphIiwicGFyc2UtbmFtZXMiOmZhbHNlLCJkcm9wcGluZy1wYXJ0aWNsZSI6IiIsIm5vbi1kcm9wcGluZy1wYXJ0aWNsZSI6IiJ9LHsiZmFtaWx5IjoiU2VuZXZpcmF0aG5hIiwiZ2l2ZW4iOiJMYWxhbnRoYSIsInBhcnNlLW5hbWVzIjpmYWxzZSwiZHJvcHBpbmctcGFydGljbGUiOiIiLCJub24tZHJvcHBpbmctcGFydGljbGUiOiIifV0sImNvbnRhaW5lci10aXRsZSI6IkpvdXJuYWwgb2YgZW52aXJvbm1lbnRhbCBtYW5hZ2VtZW50IiwiY29udGFpbmVyLXRpdGxlLXNob3J0IjoiSiBFbnZpcm9uIE1hbmFnZSIsImlzc3VlZCI6eyJkYXRlLXBhcnRzIjpbWzIwMjBdXX0sInBhZ2UiOiIxMDk4OTYiLCJwdWJsaXNoZXIiOiJFbHNldmllciIsInZvbHVtZSI6IjI1NSJ9LCJpc1RlbXBvcmFyeSI6ZmFsc2V9XX0=&quot;,&quot;citationItems&quot;:[{&quot;id&quot;:&quot;094342ea-f898-3f03-a60d-6a277f9ad37e&quot;,&quot;itemData&quot;:{&quot;type&quot;:&quot;article-journal&quot;,&quot;id&quot;:&quot;094342ea-f898-3f03-a60d-6a277f9ad37e&quot;,&quot;title&quot;:&quot;Effect of natural organic substances on the surface and adsorptive properties of environmental black carbon (char): attenuation of surface activity by humic and fulvic acids&quot;,&quot;author&quot;:[{&quot;family&quot;:&quot;Pignatello&quot;,&quot;given&quot;:&quot;Joseph J&quot;,&quot;parse-names&quot;:false,&quot;dropping-particle&quot;:&quot;&quot;,&quot;non-dropping-particle&quot;:&quot;&quot;},{&quot;family&quot;:&quot;Kwon&quot;,&quot;given&quot;:&quot;Seokjoon&quot;,&quot;parse-names&quot;:false,&quot;dropping-particle&quot;:&quot;&quot;,&quot;non-dropping-particle&quot;:&quot;&quot;},{&quot;family&quot;:&quot;Lu&quot;,&quot;given&quot;:&quot;Yufeung&quot;,&quot;parse-names&quot;:false,&quot;dropping-particle&quot;:&quot;&quot;,&quot;non-dropping-particle&quot;:&quot;&quot;}],&quot;container-title&quot;:&quot;Environmental science &amp; technology&quot;,&quot;container-title-short&quot;:&quot;Environ Sci Technol&quot;,&quot;issued&quot;:{&quot;date-parts&quot;:[[2006]]},&quot;page&quot;:&quot;7757-7763&quot;,&quot;publisher&quot;:&quot;ACS Publications&quot;,&quot;issue&quot;:&quot;24&quot;,&quot;volume&quot;:&quot;40&quot;},&quot;isTemporary&quot;:false},{&quot;id&quot;:&quot;582a9a32-35a2-30c3-97b1-2ff57936a45e&quot;,&quot;itemData&quot;:{&quot;type&quot;:&quot;article-journal&quot;,&quot;id&quot;:&quot;582a9a32-35a2-30c3-97b1-2ff57936a45e&quot;,&quot;title&quot;:&quot;A review of the emerging treatment technologies for PFAS contaminated soils&quot;,&quot;author&quot;:[{&quot;family&quot;:&quot;Mahinroosta&quot;,&quot;given&quot;:&quot;Reza&quot;,&quot;parse-names&quot;:false,&quot;dropping-particle&quot;:&quot;&quot;,&quot;non-dropping-particle&quot;:&quot;&quot;},{&quot;family&quot;:&quot;Senevirathna&quot;,&quot;given&quot;:&quot;Lalantha&quot;,&quot;parse-names&quot;:false,&quot;dropping-particle&quot;:&quot;&quot;,&quot;non-dropping-particle&quot;:&quot;&quot;}],&quot;container-title&quot;:&quot;Journal of environmental management&quot;,&quot;container-title-short&quot;:&quot;J Environ Manage&quot;,&quot;issued&quot;:{&quot;date-parts&quot;:[[2020]]},&quot;page&quot;:&quot;109896&quot;,&quot;publisher&quot;:&quot;Elsevier&quot;,&quot;volume&quot;:&quot;255&quot;},&quot;isTemporary&quot;:false}]},{&quot;citationID&quot;:&quot;MENDELEY_CITATION_e40e1a68-044d-45e7-8aa7-2318b24b0512&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TQwZTFhNjgtMDQ0ZC00NWU3LThhYTctMjMxOGIyNGIwNTEyIiwicHJvcGVydGllcyI6eyJub3RlSW5kZXgiOjB9LCJpc0VkaXRlZCI6ZmFsc2UsIm1hbnVhbE92ZXJyaWRlIjp7ImlzTWFudWFsbHlPdmVycmlkZGVuIjpmYWxzZSwiY2l0ZXByb2NUZXh0IjoiPHN1cD40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1dfQ==&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citationID&quot;:&quot;MENDELEY_CITATION_625d5717-4f35-40c8-8eb4-e68f4a56da1a&quot;,&quot;properties&quot;:{&quot;noteIndex&quot;:0},&quot;isEdited&quot;:false,&quot;manualOverride&quot;:{&quot;isManuallyOverridden&quot;:false,&quot;citeprocText&quot;:&quot;&lt;sup&gt;36,41,42&lt;/sup&gt;&quot;,&quot;manualOverrideText&quot;:&quot;&quot;},&quot;citationTag&quot;:&quot;MENDELEY_CITATION_v3_eyJjaXRhdGlvbklEIjoiTUVOREVMRVlfQ0lUQVRJT05fNjI1ZDU3MTctNGYzNS00MGM4LThlYjQtZTY4ZjRhNTZkYTFhIiwicHJvcGVydGllcyI6eyJub3RlSW5kZXgiOjB9LCJpc0VkaXRlZCI6ZmFsc2UsIm1hbnVhbE92ZXJyaWRlIjp7ImlzTWFudWFsbHlPdmVycmlkZGVuIjpmYWxzZSwiY2l0ZXByb2NUZXh0IjoiPHN1cD4zNiw0MSw0Mj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LHsiaWQiOiIxNzAwOTZmMC1iNTJjLTM1MGItYjcxNi05ZDY5ZjQyMjQ1MGUiLCJpdGVtRGF0YSI6eyJ0eXBlIjoiYXJ0aWNsZS1qb3VybmFsIiwiaWQiOiIxNzAwOTZmMC1iNTJjLTM1MGItYjcxNi05ZDY5ZjQyMjQ1MGUiLCJ0aXRsZSI6IlByZWRpY3RpbmcgY29udGFtaW5hbnQgYWRzb3JwdGlvbiBpbiBibGFjayBjYXJib24gKGJpb2NoYXIpLWFtZW5kZWQgc29pbCBmb3IgdGhlIHZldGVyaW5hcnkgYW50aW1pY3JvYmlhbCBzdWxmYW1ldGhhemluZSIsImF1dGhvciI6W3siZmFtaWx5IjoiVGVpeGlkbyIsImdpdmVuIjoiTWFyYyIsInBhcnNlLW5hbWVzIjpmYWxzZSwiZHJvcHBpbmctcGFydGljbGUiOiIiLCJub24tZHJvcHBpbmctcGFydGljbGUiOiIifSx7ImZhbWlseSI6Ikh1cnRhZG8iLCJnaXZlbiI6IkNhcmxlcyIsInBhcnNlLW5hbWVzIjpmYWxzZSwiZHJvcHBpbmctcGFydGljbGUiOiIiLCJub24tZHJvcHBpbmctcGFydGljbGUiOiIifSx7ImZhbWlseSI6IlBpZ25hdGVsbG8iLCJnaXZlbiI6Ikpvc2VwaCBKIiwicGFyc2UtbmFtZXMiOmZhbHNlLCJkcm9wcGluZy1wYXJ0aWNsZSI6IiIsIm5vbi1kcm9wcGluZy1wYXJ0aWNsZSI6IiJ9LHsiZmFtaWx5IjoiQmVsdHLDoW4iLCJnaXZlbiI6Ikpvc8OpIEwiLCJwYXJzZS1uYW1lcyI6ZmFsc2UsImRyb3BwaW5nLXBhcnRpY2xlIjoiIiwibm9uLWRyb3BwaW5nLXBhcnRpY2xlIjoiIn0seyJmYW1pbHkiOiJHcmFuYWRvcyIsImdpdmVuIjoiTWVyY8OoIiwicGFyc2UtbmFtZXMiOmZhbHNlLCJkcm9wcGluZy1wYXJ0aWNsZSI6IiIsIm5vbi1kcm9wcGluZy1wYXJ0aWNsZSI6IiJ9LHsiZmFtaWx5IjoiUGVjY2lhIiwiZ2l2ZW4iOiJKb3Jk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EzXV19LCJwYWdlIjoiNjE5Ny02MjA1IiwiaXNzdWUiOiIxMiIsInZvbHVtZSI6IjQ3In0sImlzVGVtcG9yYXJ5IjpmYWxzZX0seyJpZCI6ImUwNDg4Yzg3LTdjODctMzAxYS1hOTc1LTM4ZjVmZWQwMmViZSIsIml0ZW1EYXRhIjp7InR5cGUiOiJhcnRpY2xlLWpvdXJuYWwiLCJpZCI6ImUwNDg4Yzg3LTdjODctMzAxYS1hOTc1LTM4ZjVmZWQwMmViZSIsInRpdGxlIjoiU29ycHRpb24gb2YgcGhlbmFudGhyZW5lIHRvIGVudmlyb25tZW50YWwgYmxhY2sgY2FyYm9uIGluIHNlZGltZW50IHdpdGggYW5kIHdpdGhvdXQgb3JnYW5pYyBtYXR0ZXIgYW5kIG5hdGl2ZSBzb3JiYXRlcyIsImF1dGhvciI6W3siZmFtaWx5IjoiQ29ybmVsaXNzZW4iLCJnaXZlbiI6IkdlcmFyZCIsInBhcnNlLW5hbWVzIjpmYWxzZSwiZHJvcHBpbmctcGFydGljbGUiOiIiLCJub24tZHJvcHBpbmctcGFydGljbGUiOiIifSx7ImZhbWlseSI6Ikd1c3RhZnNzb24iLCJnaXZlbiI6IsOWcmphbiIsInBhcnNlLW5hbWVzIjpmYWxzZSwiZHJvcHBpbmctcGFydGljbGUiOiIiLCJub24tZHJvcHBpbmctcGFydGljbGUiOiIifV0sImNvbnRhaW5lci10aXRsZSI6IkVudmlyb25tZW50YWwgc2NpZW5jZSAmIHRlY2hub2xvZ3kiLCJjb250YWluZXItdGl0bGUtc2hvcnQiOiJFbnZpcm9uIFNjaSBUZWNobm9sIiwiaXNzdWVkIjp7ImRhdGUtcGFydHMiOltbMjAwNF1dfSwicGFnZSI6IjE0OC0xNTUiLCJwdWJsaXNoZXIiOiJBQ1MgUHVibGljYXRpb25zIiwiaXNzdWUiOiIxIiwidm9sdW1lIjoiMzgifSwiaXNUZW1wb3JhcnkiOmZhbHNlfV19&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id&quot;:&quot;e0488c87-7c87-301a-a975-38f5fed02ebe&quot;,&quot;itemData&quot;:{&quot;type&quot;:&quot;article-journal&quot;,&quot;id&quot;:&quot;e0488c87-7c87-301a-a975-38f5fed02ebe&quot;,&quot;title&quot;:&quot;Sorption of phenanthrene to environmental black carbon in sediment with and without organic matter and native sorbates&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container-title&quot;:&quot;Environmental science &amp; technology&quot;,&quot;container-title-short&quot;:&quot;Environ Sci Technol&quot;,&quot;issued&quot;:{&quot;date-parts&quot;:[[2004]]},&quot;page&quot;:&quot;148-155&quot;,&quot;publisher&quot;:&quot;ACS Publications&quot;,&quot;issue&quot;:&quot;1&quot;,&quot;volume&quot;:&quot;38&quot;},&quot;isTemporary&quot;:false}]},{&quot;citationID&quot;:&quot;MENDELEY_CITATION_dbd07a54-49c1-462e-b8a6-3ae9a32bf406&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GJkMDdhNTQtNDljMS00NjJlLWI4YTYtM2FlOWEzMmJmNDA2IiwicHJvcGVydGllcyI6eyJub3RlSW5kZXgiOjB9LCJpc0VkaXRlZCI6ZmFsc2UsIm1hbnVhbE92ZXJyaWRlIjp7ImlzTWFudWFsbHlPdmVycmlkZGVuIjpmYWxzZSwiY2l0ZXByb2NUZXh0IjoiPHN1cD4zNTwvc3VwPiIsIm1hbnVhbE92ZXJyaWRlVGV4dCI6IiJ9LCJjaXRhdGlvbkl0ZW1zIjpbeyJpZCI6IjliN2UzNWMxLTBmYjAtMzQ3OS05ZGRmLWMwNzE5ZTkyMjhjNCIsIml0ZW1EYXRhIjp7InR5cGUiOiJhcnRpY2xlLWpvdXJuYWwiLCJpZCI6IjliN2UzNWMxLTBmYjAtMzQ3OS05ZGRmLWMwNzE5ZTkyMjhjNCIsInRpdGxlIjoiU29ycHRpb24gb2YgcGVyZmx1b3JpbmF0ZWQgc3VyZmFjdGFudHMgb24gc2VkaW1lbnRzIiwiYXV0aG9yIjpbeyJmYW1pbHkiOiJIaWdnaW5zIiwiZ2l2ZW4iOiJDaHJpc3RvcGhlciBQLiIsInBhcnNlLW5hbWVzIjpmYWxzZSwiZHJvcHBpbmctcGFydGljbGUiOiIiLCJub24tZHJvcHBpbmctcGFydGljbGUiOiIifSx7ImZhbWlseSI6Ikx1dGh5IiwiZ2l2ZW4iOiJSaWNoYXJkIEcuIiwicGFyc2UtbmFtZXMiOmZhbHNlLCJkcm9wcGluZy1wYXJ0aWNsZSI6IiIsIm5vbi1kcm9wcGluZy1wYXJ0aWNsZSI6IiJ9XSwiY29udGFpbmVyLXRpdGxlIjoiRW52aXJvbm1lbnRhbCBTY2llbmNlIGFuZCBUZWNobm9sb2d5IiwiRE9JIjoiMTAuMTAyMS9lczA2MTAwMG4iLCJJU1NOIjoiMDAxMzkzNlgiLCJQTUlEIjoiMTcxODA5NzQiLCJpc3N1ZWQiOnsiZGF0ZS1wYXJ0cyI6W1syMDA2LDEyLDFdXX0sInBhZ2UiOiI3MjUxLTcyNTYiLCJhYnN0cmFjdCI6IlRoZSBzb3JwdGlvbiBvZiBhbmlvbmljIHBlcmZsdW9yb2NoZW1pY2FsIChQRkMpIHN1cmZhY3RhbnRzIG9mIHZhcnlpbmcgY2hhaW4gbGVuZ3RocyB0byBzZWRpbWVudHMgd2FzIGludmVzdGlnYXRlZCB1c2luZyBuYXR1cmFsIHNlZGltZW50cyBvZiB2YXJ5aW5nIGlyb24gb3hpZGUgYW5kIG9yZ2FuaWMgY2FyYm9uIGNvbnRlbnQuIFRocmVlIGNsYXNzZXMgb2YgUEZDIHN1cmZhY3RhbnRzIHdlcmUgZXZhbHVhdGVkIGZvciBzb3JwdGl2ZSBwb3RlbnRpYWw6IHBlcmZsdW9yb2NhcmJveHlsYXRlcywgcGVyZmx1b3Jvc3VsZm9uYXRlcywgYW5kIHBlcmZsdW9yb29jdHlsIHN1bGZvbmFtaWRlIGFjZXRpYyBhY2lkcy4gUEZDIHN1cmZhY3RhbnQgc29ycHRpb24gd2FzIGluZmx1ZW5jZWQgYnkgYm90aCBzZWRpbWVudC1zcGVjaWZpYyBhbmQgc29sdXRpb24tc3BlY2lmaWMgcGFyYW1ldGVycy4gU2VkaW1lbnQgb3JnYW5pYyBjYXJib24sIHJhdGhlciB0aGFuIHNlZGltZW50IGlyb24gb3hpZGUgY29udGVudCwgd2FzIHRoZSBkb21pbmFudCBzZWRpbWVudC1wYXJhbWV0ZXIgYWZmZWN0aW5nIHNvcnB0aW9uLCBpbmRpY2F0aW5nIHRoZSBpbXBvcnRhbmNlIG9mIGh5ZHJvcGhvYmljIGludGVyYWN0aW9ucy4gSG93ZXZlciwgc29ycHRpb24gYWxzbyBpbmNyZWFzZWQgd2l0aCBpbmNyZWFzaW5nIHNvbHV0aW9uIFtDYSAyK10gYW5kIGRlY3JlYXNpbmcgcEgsIHN1Z2dlc3RpbmcgdGhhdCBlbGVjdHJvc3RhdGljIGludGVyYWN0aW9ucyBwbGF5IGEgcm9sZS4gUGVyZmx1b3JvY2FyYm9uIGNoYWluIGxlbmd0aCB3YXMgdGhlIGRvbWluYW50IHN0cnVjdHVyYWwgZmVhdHVyZSBpbmZsdWVuY2luZyBzb3JwdGlvbiwgd2l0aCBlYWNoIENGMiBtb2lldHkgY29udHJpYnV0aW5nIDAuNTAtMC42MCBsb2cgdW5pdHMgdG8gdGhlIG1lYXN1cmVkIGRpc3RyaWJ1dGlvbiBjb2VmZmljaWVudHMuIFRoZSBzdWxmb25hdGUgbW9pZXR5IGNvbnRyaWJ1dGVkIGFuIGFkZGl0aW9uYWwgMC4yMyBsb2cgdW5pdHMgdG8gdGhlIG1lYXN1cmVkIGRpc3RyaWJ1dGlvbiBjb2VmZmljaWVudCwgd2hlbiBjb21wYXJlZCB0byBjYXJib3h5bGF0ZSBhbmFsb2dzLiBJbiBhZGRpdGlvbiwgdGhlIHBlcmZsdW9yb29jdHlsIHN1bGZvbmFtaWRlIGFjZXRpYyBhY2lkcyBkZW1vbnN0cmF0ZWQgc3Vic3RhbnRpYWxseSBzdHJvbmdlciBzb3JwdGlvbiB0aGFuIHBlcmZsdW9yb29jdGFuZSBzdWxmb25hdGUgKFBGT1MpLiBUaGVzZSBkYXRhIHNob3VsZCBwcm92ZSB1c2VmdWwgZm9yIG1vZGVsaW5nIHRoZSBlbnZpcm9ubWVudGFsIGZhdGUgb2YgdGhpcyBjbGFzcyBvZiBjb250YW1pbmFudHMuIMKpIDIwMDYgQW1lcmljYW4gQ2hlbWljYWwgU29jaWV0eS4iLCJpc3N1ZSI6IjIzIiwidm9sdW1lIjoiNDAiLCJjb250YWluZXItdGl0bGUtc2hvcnQiOiIifSwiaXNUZW1wb3JhcnkiOmZhbHNlfV19&quot;,&quot;citationItems&quot;:[{&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citationID&quot;:&quot;MENDELEY_CITATION_359aae54-5411-4f77-81be-6885d8eaae0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MzU5YWFlNTQtNTQxMS00Zjc3LTgxYmUtNjg4NWQ4ZWFhZTBjIiwicHJvcGVydGllcyI6eyJub3RlSW5kZXgiOjB9LCJpc0VkaXRlZCI6ZmFsc2UsIm1hbnVhbE92ZXJyaWRlIjp7ImlzTWFudWFsbHlPdmVycmlkZGVuIjpmYWxzZSwiY2l0ZXByb2NUZXh0IjoiPHN1cD4zNzwvc3VwPiIsIm1hbnVhbE92ZXJyaWRlVGV4dCI6IiJ9LCJjaXRhdGlvbkl0ZW1zIjpbeyJpZCI6Ijg0MzdlNmZmLTcwZDgtM2NhNy04YzJhLTE3NjFmNWNjMzI4NSIsIml0ZW1EYXRhIjp7InR5cGUiOiJhcnRpY2xlLWpvdXJuYWwiLCJpZCI6Ijg0MzdlNmZmLTcwZDgtM2NhNy04YzJhLTE3NjFmNWNjMzI4NSIsInRpdGxlIjoiRWZmZWN0IG9mIG5hdHVyYWwgb3JnYW5pYyBzdWJzdGFuY2VzIG9uIHRoZSBzdXJmYWNlIGFuZCBhZHNvcnB0aXZlIHByb3BlcnRpZXMgb2YgZW52aXJvbm1lbnRhbCBibGFjayBjYXJib24gKGNoYXIpOiBwc2V1ZG8gcG9yZSBibG9ja2FnZSBieSBtb2RlbCBsaXBpZCBjb21wb25lbnRzIGFuZCBpdHMgaW1wbGljYXRpb25zIGZvciBOMi1wcm9iZWQgc3VyZmFjZSBwcm9wZXJ0aWVzIG9mIG5hdHVyYWwgc29yYmVudHMiLCJhdXRob3IiOlt7ImZhbWlseSI6Ikt3b24iLCJnaXZlbiI6IlNlb2tqb29uIiwicGFyc2UtbmFtZXMiOmZhbHNlLCJkcm9wcGluZy1wYXJ0aWNsZSI6IiIsIm5vbi1kcm9wcGluZy1wYXJ0aWNsZSI6IiJ9LHsiZmFtaWx5IjoiUGlnbmF0ZWxsbyIsImdpdmVuIjoiSm9zZXBoIEoiLCJwYXJzZS1uYW1lcyI6ZmFsc2UsImRyb3BwaW5nLXBhcnRpY2xlIjoiIiwibm9uLWRyb3BwaW5nLXBhcnRpY2xlIjoiIn1dLCJjb250YWluZXItdGl0bGUiOiJFbnZpcm9ubWVudGFsIHNjaWVuY2UgJiB0ZWNobm9sb2d5IiwiY29udGFpbmVyLXRpdGxlLXNob3J0IjoiRW52aXJvbiBTY2kgVGVjaG5vbCIsImlzc3VlZCI6eyJkYXRlLXBhcnRzIjpbWzIwMDVdXX0sInBhZ2UiOiI3OTMyLTc5MzkiLCJwdWJsaXNoZXIiOiJBQ1MgUHVibGljYXRpb25zIiwiaXNzdWUiOiIyMCIsInZvbHVtZSI6IjM5In0sImlzVGVtcG9yYXJ5IjpmYWxzZX1dfQ==&quot;,&quot;citationItems&quot;:[{&quot;id&quot;:&quot;8437e6ff-70d8-3ca7-8c2a-1761f5cc3285&quot;,&quot;itemData&quot;:{&quot;type&quot;:&quot;article-journal&quot;,&quot;id&quot;:&quot;8437e6ff-70d8-3ca7-8c2a-1761f5cc3285&quot;,&quot;title&quot;:&quot;Effect of natural organic substances on the surface and adsorptive properties of environmental black carbon (char): pseudo pore blockage by model lipid components and its implications for N2-probed surface properties of natural sorbents&quot;,&quot;author&quot;:[{&quot;family&quot;:&quot;Kwon&quot;,&quot;given&quot;:&quot;Seokjoon&quot;,&quot;parse-names&quot;:false,&quot;dropping-particle&quot;:&quot;&quot;,&quot;non-dropping-particle&quot;:&quot;&quot;},{&quot;family&quot;:&quot;Pignatello&quot;,&quot;given&quot;:&quot;Joseph J&quot;,&quot;parse-names&quot;:false,&quot;dropping-particle&quot;:&quot;&quot;,&quot;non-dropping-particle&quot;:&quot;&quot;}],&quot;container-title&quot;:&quot;Environmental science &amp; technology&quot;,&quot;container-title-short&quot;:&quot;Environ Sci Technol&quot;,&quot;issued&quot;:{&quot;date-parts&quot;:[[2005]]},&quot;page&quot;:&quot;7932-7939&quot;,&quot;publisher&quot;:&quot;ACS Publications&quot;,&quot;issue&quot;:&quot;20&quot;,&quot;volume&quot;:&quot;39&quot;},&quot;isTemporary&quot;:false}]},{&quot;citationID&quot;:&quot;MENDELEY_CITATION_9e0879f0-6031-47c2-97c8-ba80c255f5e3&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OWUwODc5ZjAtNjAzMS00N2MyLTk3YzgtYmE4MGMyNTVmNWUzIiwicHJvcGVydGllcyI6eyJub3RlSW5kZXgiOjB9LCJpc0VkaXRlZCI6ZmFsc2UsIm1hbnVhbE92ZXJyaWRlIjp7ImlzTWFudWFsbHlPdmVycmlkZGVuIjpmYWxzZSwiY2l0ZXByb2NUZXh0IjoiPHN1cD40Mzwvc3VwPiIsIm1hbnVhbE92ZXJyaWRlVGV4dCI6IiJ9LCJjaXRhdGlvbkl0ZW1zIjpbeyJpZCI6IjM0ZjU1Yzc3LWVjZjgtMzViNy1iNWE2LWE2YWEwN2E2OTNhZSIsIml0ZW1EYXRhIjp7InR5cGUiOiJjaGFwdGVyIiwiaWQiOiIzNGY1NWM3Ny1lY2Y4LTM1YjctYjVhNi1hNmFhMDdhNjkzYWUiLCJ0aXRsZSI6IlRvdGFsIGNhcmJvbiwgb3JnYW5pYyBjYXJib24sIGFuZCBvcmdhbmljIG1hdHRlciIsImF1dGhvciI6W3siZmFtaWx5IjoiTmVsc29uIiwiZ2l2ZW4iOiJEIFciLCJwYXJzZS1uYW1lcyI6ZmFsc2UsImRyb3BwaW5nLXBhcnRpY2xlIjoiIiwibm9uLWRyb3BwaW5nLXBhcnRpY2xlIjoiIn0seyJmYW1pbHkiOiJTb21tZXJzIiwiZ2l2ZW4iOiJMIEUiLCJwYXJzZS1uYW1lcyI6ZmFsc2UsImRyb3BwaW5nLXBhcnRpY2xlIjoiIiwibm9uLWRyb3BwaW5nLXBhcnRpY2xlIjoiIn1dLCJjb250YWluZXItdGl0bGUiOiJNZXRob2RzIG9mIHNvaWwgYW5hbHlzaXMgUGFydCAyIEFncm9ub215IiwiY2hhcHRlci1udW1iZXIiOiIyOSIsImVkaXRvciI6W3siZmFtaWx5IjoiTWlsbGVyIiwiZ2l2ZW4iOiJSIEgiLCJwYXJzZS1uYW1lcyI6ZmFsc2UsImRyb3BwaW5nLXBhcnRpY2xlIjoiIiwibm9uLWRyb3BwaW5nLXBhcnRpY2xlIjoiIn0seyJmYW1pbHkiOiJLZWVuZXkiLCJnaXZlbiI6IkQgUiIsInBhcnNlLW5hbWVzIjpmYWxzZSwiZHJvcHBpbmctcGFydGljbGUiOiIiLCJub24tZHJvcHBpbmctcGFydGljbGUiOiIifV0sImlzc3VlZCI6eyJkYXRlLXBhcnRzIjpbWzE5ODJdXX0sInB1Ymxpc2hlci1wbGFjZSI6Ik1hZGlzb24sIFdpc2NvbnNpbiwgVVNBIiwicGFnZSI6IjUzOS01NzkiLCJlZGl0aW9uIjoiMiIsInB1Ymxpc2hlciI6IkFtZXJpY2FuIFNvY2lldHkgb2YgQWdyb25vbXkgSW5jLiIsInZvbHVtZSI6IjkiLCJjb250YWluZXItdGl0bGUtc2hvcnQiOiIifSwiaXNUZW1wb3JhcnkiOmZhbHNlfV19&quot;,&quot;citationItems&quot;:[{&quot;id&quot;:&quot;34f55c77-ecf8-35b7-b5a6-a6aa07a693ae&quot;,&quot;itemData&quot;:{&quot;type&quot;:&quot;chapter&quot;,&quot;id&quot;:&quot;34f55c77-ecf8-35b7-b5a6-a6aa07a693ae&quot;,&quot;title&quot;:&quot;Total carbon, organic carbon, and organic matter&quot;,&quot;author&quot;:[{&quot;family&quot;:&quot;Nelson&quot;,&quot;given&quot;:&quot;D W&quot;,&quot;parse-names&quot;:false,&quot;dropping-particle&quot;:&quot;&quot;,&quot;non-dropping-particle&quot;:&quot;&quot;},{&quot;family&quot;:&quot;Sommers&quot;,&quot;given&quot;:&quot;L E&quot;,&quot;parse-names&quot;:false,&quot;dropping-particle&quot;:&quot;&quot;,&quot;non-dropping-particle&quot;:&quot;&quot;}],&quot;container-title&quot;:&quot;Methods of soil analysis Part 2 Agronomy&quot;,&quot;chapter-number&quot;:&quot;29&quot;,&quot;editor&quot;:[{&quot;family&quot;:&quot;Miller&quot;,&quot;given&quot;:&quot;R H&quot;,&quot;parse-names&quot;:false,&quot;dropping-particle&quot;:&quot;&quot;,&quot;non-dropping-particle&quot;:&quot;&quot;},{&quot;family&quot;:&quot;Keeney&quot;,&quot;given&quot;:&quot;D R&quot;,&quot;parse-names&quot;:false,&quot;dropping-particle&quot;:&quot;&quot;,&quot;non-dropping-particle&quot;:&quot;&quot;}],&quot;issued&quot;:{&quot;date-parts&quot;:[[1982]]},&quot;publisher-place&quot;:&quot;Madison, Wisconsin, USA&quot;,&quot;page&quot;:&quot;539-579&quot;,&quot;edition&quot;:&quot;2&quot;,&quot;publisher&quot;:&quot;American Society of Agronomy Inc.&quot;,&quot;volume&quot;:&quot;9&quot;,&quot;container-title-short&quot;:&quot;&quot;},&quot;isTemporary&quot;:false}]},{&quot;citationID&quot;:&quot;MENDELEY_CITATION_78c3aeb3-1688-4cc8-a922-4122d11a7845&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NzhjM2FlYjMtMTY4OC00Y2M4LWE5MjItNDEyMmQxMWE3ODQ1IiwicHJvcGVydGllcyI6eyJub3RlSW5kZXgiOjB9LCJpc0VkaXRlZCI6ZmFsc2UsIm1hbnVhbE92ZXJyaWRlIjp7ImlzTWFudWFsbHlPdmVycmlkZGVuIjpmYWxzZSwiY2l0ZXByb2NUZXh0IjoiPHN1cD40NDwvc3VwPiIsIm1hbnVhbE92ZXJyaWRlVGV4dCI6IiJ9LCJjaXRhdGlvbkl0ZW1zIjpbeyJpZCI6IjE4NGRlZDdiLWU3NjItMzgyOS1hNGI0LTJmNmQ1YjUwZTFiYiIsIml0ZW1EYXRhIjp7InR5cGUiOiJjaGFwdGVyIiwiaWQiOiIxODRkZWQ3Yi1lNzYyLTM4MjktYTRiNC0yZjZkNWI1MGUxYmIiLCJ0aXRsZSI6Ik5pdHJvZ2VuLXRvdGFsIiwiYXV0aG9yIjpbeyJmYW1pbHkiOiJCcmVtbWVyIiwiZ2l2ZW4iOiJKIE0iLCJwYXJzZS1uYW1lcyI6ZmFsc2UsImRyb3BwaW5nLXBhcnRpY2xlIjoiIiwibm9uLWRyb3BwaW5nLXBhcnRpY2xlIjoiIn0seyJmYW1pbHkiOiJNdWx2YW5leSIsImdpdmVuIjoiQyBTIiwicGFyc2UtbmFtZXMiOmZhbHNlLCJkcm9wcGluZy1wYXJ0aWNsZSI6IiIsIm5vbi1kcm9wcGluZy1wYXJ0aWNsZSI6IiJ9XSwiY29udGFpbmVyLXRpdGxlIjoiTWV0aG9kcyBvZiBzb2lsIGFuYWx5c2lzIFBhcnQgMiBBZ3Jvbm9teSIsImNoYXB0ZXItbnVtYmVyIjoiMzEiLCJlZGl0b3IiOlt7ImZhbWlseSI6Ik1pbGxlciIsImdpdmVuIjoiUiBIIiwicGFyc2UtbmFtZXMiOmZhbHNlLCJkcm9wcGluZy1wYXJ0aWNsZSI6IiIsIm5vbi1kcm9wcGluZy1wYXJ0aWNsZSI6IiJ9LHsiZmFtaWx5IjoiS2VlbmV5IiwiZ2l2ZW4iOiJEIFIiLCJwYXJzZS1uYW1lcyI6ZmFsc2UsImRyb3BwaW5nLXBhcnRpY2xlIjoiIiwibm9uLWRyb3BwaW5nLXBhcnRpY2xlIjoiIn1dLCJpc3N1ZWQiOnsiZGF0ZS1wYXJ0cyI6W1sxOTgyXV19LCJwdWJsaXNoZXItcGxhY2UiOiJNYWRpc29uLCBXaXNjb25zaW4sIFVTQSIsInBhZ2UiOiI1OTUtNjI0IiwiZWRpdGlvbiI6IjIiLCJwdWJsaXNoZXIiOiJBbWVyaWNhbiBTb2NpZXR5IG9mIEFncm9ub215IEluYy4iLCJ2b2x1bWUiOiI5IiwiY29udGFpbmVyLXRpdGxlLXNob3J0IjoiIn0sImlzVGVtcG9yYXJ5IjpmYWxzZX1dfQ==&quot;,&quot;citationItems&quot;:[{&quot;id&quot;:&quot;184ded7b-e762-3829-a4b4-2f6d5b50e1bb&quot;,&quot;itemData&quot;:{&quot;type&quot;:&quot;chapter&quot;,&quot;id&quot;:&quot;184ded7b-e762-3829-a4b4-2f6d5b50e1bb&quot;,&quot;title&quot;:&quot;Nitrogen-total&quot;,&quot;author&quot;:[{&quot;family&quot;:&quot;Bremmer&quot;,&quot;given&quot;:&quot;J M&quot;,&quot;parse-names&quot;:false,&quot;dropping-particle&quot;:&quot;&quot;,&quot;non-dropping-particle&quot;:&quot;&quot;},{&quot;family&quot;:&quot;Mulvaney&quot;,&quot;given&quot;:&quot;C S&quot;,&quot;parse-names&quot;:false,&quot;dropping-particle&quot;:&quot;&quot;,&quot;non-dropping-particle&quot;:&quot;&quot;}],&quot;container-title&quot;:&quot;Methods of soil analysis Part 2 Agronomy&quot;,&quot;chapter-number&quot;:&quot;31&quot;,&quot;editor&quot;:[{&quot;family&quot;:&quot;Miller&quot;,&quot;given&quot;:&quot;R H&quot;,&quot;parse-names&quot;:false,&quot;dropping-particle&quot;:&quot;&quot;,&quot;non-dropping-particle&quot;:&quot;&quot;},{&quot;family&quot;:&quot;Keeney&quot;,&quot;given&quot;:&quot;D R&quot;,&quot;parse-names&quot;:false,&quot;dropping-particle&quot;:&quot;&quot;,&quot;non-dropping-particle&quot;:&quot;&quot;}],&quot;issued&quot;:{&quot;date-parts&quot;:[[1982]]},&quot;publisher-place&quot;:&quot;Madison, Wisconsin, USA&quot;,&quot;page&quot;:&quot;595-624&quot;,&quot;edition&quot;:&quot;2&quot;,&quot;publisher&quot;:&quot;American Society of Agronomy Inc.&quot;,&quot;volume&quot;:&quot;9&quot;,&quot;container-title-short&quot;:&quot;&quot;},&quot;isTemporary&quot;:false}]},{&quot;citationID&quot;:&quot;MENDELEY_CITATION_7d8d1fc7-48c9-4989-a951-8e894b33fa8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2Q4ZDFmYzctNDhjOS00OTg5LWE5NTEtOGU4OTRiMzNmYTgxIiwicHJvcGVydGllcyI6eyJub3RlSW5kZXgiOjB9LCJpc0VkaXRlZCI6ZmFsc2UsIm1hbnVhbE92ZXJyaWRlIjp7ImlzTWFudWFsbHlPdmVycmlkZGVuIjpmYWxzZSwiY2l0ZXByb2NUZXh0IjoiPHN1cD4xMjwvc3VwPiIsIm1hbnVhbE92ZXJyaWRlVGV4dCI6IiJ9LCJjaXRhdGlvbkl0ZW1zIjpbeyJpZCI6ImFjYTRlYTE0LWI4ODEtMzY1ZC1hNzAxLWEzNzJhN2VlZTA2NSIsIml0ZW1EYXRhIjp7InR5cGUiOiJhcnRpY2xlLWpvdXJuYWwiLCJpZCI6ImFjYTRlYTE0LWI4ODEtMzY1ZC1hNzAxLWEzNzJhN2VlZTA2NSIsInRpdGxlIjoiU29yYmVudCBhbWVuZG1lbnQgYXMgYSByZW1lZGlhdGlvbiBzdHJhdGVneSB0byByZWR1Y2UgUEZBUyBtb2JpbGl0eSBhbmQgbGVhY2hpbmcgaW4gYSBjb250YW1pbmF0ZWQgc2FuZHkgc29pbCBmcm9tIGEgTm9yd2VnaWFuIGZpcmVmaWdodGluZyB0cmFpbmluZyBmYWNpbGl0eSIsImF1dGhvciI6W3siZmFtaWx5IjoiSGFsZSIsImdpdmVuIjoiU2FyYWggRSIsInBhcnNlLW5hbWVzIjpmYWxzZSwiZHJvcHBpbmctcGFydGljbGUiOiIiLCJub24tZHJvcHBpbmctcGFydGljbGUiOiIifSx7ImZhbWlseSI6IkFycCIsImdpdmVuIjoiSGFucyBQZXRlciBIIiwicGFyc2UtbmFtZXMiOmZhbHNlLCJkcm9wcGluZy1wYXJ0aWNsZSI6IiIsIm5vbi1kcm9wcGluZy1wYXJ0aWNsZSI6IiJ9LHsiZmFtaWx5IjoiU2xpbmRlIiwiZ2l2ZW4iOiJHw7hyaWwgQWFzZW4iLCJwYXJzZS1uYW1lcyI6ZmFsc2UsImRyb3BwaW5nLXBhcnRpY2xlIjoiIiwibm9uLWRyb3BwaW5nLXBhcnRpY2xlIjoiIn0seyJmYW1pbHkiOiJXYWRlIiwiZ2l2ZW4iOiJFbW1hIEphbmUiLCJwYXJzZS1uYW1lcyI6ZmFsc2UsImRyb3BwaW5nLXBhcnRpY2xlIjoiIiwibm9uLWRyb3BwaW5nLXBhcnRpY2xlIjoiIn0seyJmYW1pbHkiOiJCasO4cnNldGgiLCJnaXZlbiI6IkthbWlsbGEiLCJwYXJzZS1uYW1lcyI6ZmFsc2UsImRyb3BwaW5nLXBhcnRpY2xlIjoiIiwibm9uLWRyb3BwaW5nLXBhcnRpY2xlIjoiIn0seyJmYW1pbHkiOiJCcmVlZHZlbGQiLCJnaXZlbiI6IkdpanMgRCIsInBhcnNlLW5hbWVzIjpmYWxzZSwiZHJvcHBpbmctcGFydGljbGUiOiIiLCJub24tZHJvcHBpbmctcGFydGljbGUiOiIifSx7ImZhbWlseSI6IlN0cmFpdGgiLCJnaXZlbiI6IkJlbmd0IEZyZWRyaWsiLCJwYXJzZS1uYW1lcyI6ZmFsc2UsImRyb3BwaW5nLXBhcnRpY2xlIjoiIiwibm9uLWRyb3BwaW5nLXBhcnRpY2xlIjoiIn0seyJmYW1pbHkiOiJNb2UiLCJnaXZlbiI6IkthbWlsbGEgR3JvdHRoaW5nIiwicGFyc2UtbmFtZXMiOmZhbHNlLCJkcm9wcGluZy1wYXJ0aWNsZSI6IiIsIm5vbi1kcm9wcGluZy1wYXJ0aWNsZSI6IiJ9LHsiZmFtaWx5IjoiSmFydHVuIiwiZ2l2ZW4iOiJNb3J0ZW4iLCJwYXJzZS1uYW1lcyI6ZmFsc2UsImRyb3BwaW5nLXBhcnRpY2xlIjoiIiwibm9uLWRyb3BwaW5nLXBhcnRpY2xlIjoiIn0seyJmYW1pbHkiOiJIw7hpc8OmdGVyIiwiZ2l2ZW4iOiLDhXNlIiwicGFyc2UtbmFtZXMiOmZhbHNlLCJkcm9wcGluZy1wYXJ0aWNsZSI6IiIsIm5vbi1kcm9wcGluZy1wYXJ0aWNsZSI6IiJ9XSwiY29udGFpbmVyLXRpdGxlIjoiQ2hlbW9zcGhlcmUiLCJjb250YWluZXItdGl0bGUtc2hvcnQiOiJDaGVtb3NwaGVyZSIsImlzc3VlZCI6eyJkYXRlLXBhcnRzIjpbWzIwMTddXX0sInBhZ2UiOiI5LTE4IiwicHVibGlzaGVyIjoiRWxzZXZpZXIiLCJ2b2x1bWUiOiIxNzEifSwiaXNUZW1wb3JhcnkiOmZhbHNlfV19&quot;,&quot;citationItems&quot;:[{&quot;id&quot;:&quot;aca4ea14-b881-365d-a701-a372a7eee065&quot;,&quot;itemData&quot;:{&quot;type&quot;:&quot;article-journal&quot;,&quot;id&quot;:&quot;aca4ea14-b881-365d-a701-a372a7eee065&quot;,&quot;title&quot;:&quot;Sorbent amendment as a remediation strategy to reduce PFAS mobility and leaching in a contaminated sandy soil from a Norwegian firefighting training facility&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linde&quot;,&quot;given&quot;:&quot;Gøril Aasen&quot;,&quot;parse-names&quot;:false,&quot;dropping-particle&quot;:&quot;&quot;,&quot;non-dropping-particle&quot;:&quot;&quot;},{&quot;family&quot;:&quot;Wade&quot;,&quot;given&quot;:&quot;Emma Jane&quot;,&quot;parse-names&quot;:false,&quot;dropping-particle&quot;:&quot;&quot;,&quot;non-dropping-particle&quot;:&quot;&quot;},{&quot;family&quot;:&quot;Bjørseth&quot;,&quot;given&quot;:&quot;Kamilla&quot;,&quot;parse-names&quot;:false,&quot;dropping-particle&quot;:&quot;&quot;,&quot;non-dropping-particle&quot;:&quot;&quot;},{&quot;family&quot;:&quot;Breedveld&quot;,&quot;given&quot;:&quot;Gijs D&quot;,&quot;parse-names&quot;:false,&quot;dropping-particle&quot;:&quot;&quot;,&quot;non-dropping-particle&quot;:&quot;&quot;},{&quot;family&quot;:&quot;Straith&quot;,&quot;given&quot;:&quot;Bengt Fredrik&quot;,&quot;parse-names&quot;:false,&quot;dropping-particle&quot;:&quot;&quot;,&quot;non-dropping-particle&quot;:&quot;&quot;},{&quot;family&quot;:&quot;Moe&quot;,&quot;given&quot;:&quot;Kamilla Grotthing&quot;,&quot;parse-names&quot;:false,&quot;dropping-particle&quot;:&quot;&quot;,&quot;non-dropping-particle&quot;:&quot;&quot;},{&quot;family&quot;:&quot;Jartun&quot;,&quot;given&quot;:&quot;Morten&quot;,&quot;parse-names&quot;:false,&quot;dropping-particle&quot;:&quot;&quot;,&quot;non-dropping-particle&quot;:&quot;&quot;},{&quot;family&quot;:&quot;Høisæter&quot;,&quot;given&quot;:&quot;Åse&quot;,&quot;parse-names&quot;:false,&quot;dropping-particle&quot;:&quot;&quot;,&quot;non-dropping-particle&quot;:&quot;&quot;}],&quot;container-title&quot;:&quot;Chemosphere&quot;,&quot;container-title-short&quot;:&quot;Chemosphere&quot;,&quot;issued&quot;:{&quot;date-parts&quot;:[[2017]]},&quot;page&quot;:&quot;9-18&quot;,&quot;publisher&quot;:&quot;Elsevier&quot;,&quot;volume&quot;:&quot;171&quot;},&quot;isTemporary&quot;:false}]},{&quot;citationID&quot;:&quot;MENDELEY_CITATION_e6a77150-257a-4136-b230-745a416972b4&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ZTZhNzcxNTAtMjU3YS00MTM2LWIyMzAtNzQ1YTQxNjk3MmI0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2d032963-cccd-48a7-acfb-ef9e14ca3757&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mQwMzI5NjMtY2NjZC00OGE3LWFjZmItZWY5ZTE0Y2EzNzU3IiwicHJvcGVydGllcyI6eyJub3RlSW5kZXgiOjB9LCJpc0VkaXRlZCI6ZmFsc2UsIm1hbnVhbE92ZXJyaWRlIjp7ImlzTWFudWFsbHlPdmVycmlkZGVuIjpmYWxzZSwiY2l0ZXByb2NUZXh0IjoiPHN1cD40Niw0Nzwvc3VwPiIsIm1hbnVhbE92ZXJyaWRlVGV4dCI6IiJ9LCJjaXRhdGlvbkl0ZW1zIjpbeyJpZCI6IjIzNWYxZWUyLTA5OGUtM2YwZC1iOTVhLTlhNzY0NDE5NjcwYyIsIml0ZW1EYXRhIjp7InR5cGUiOiJhcnRpY2xlLWpvdXJuYWwiLCJpZCI6IjIzNWYxZWUyLTA5OGUtM2YwZC1iOTVhLTlhNzY0NDE5NjcwYyIsInRpdGxlIjoiUHJlZGljdGlvbiBvZiBhcXVlb3VzIHNvbHViaWxpdHksIHZhcG9yIHByZXNzdXJlIGFuZCBjcml0aWNhbCBtaWNlbGxlIGNvbmNlbnRyYXRpb24gZm9yIGFxdWF0aWMgcGFydGl0aW9uaW5nIG9mIHBlcmZsdW9yaW5hdGVkIGNoZW1pY2FscyIsImF1dGhvciI6W3siZmFtaWx5IjoiQmhoYXRhcmFpIiwiZ2l2ZW4iOiJCYXJ1biIsInBhcnNlLW5hbWVzIjpmYWxzZSwiZHJvcHBpbmctcGFydGljbGUiOiIiLCJub24tZHJvcHBpbmctcGFydGljbGUiOiIifSx7ImZhbWlseSI6IkdyYW1hdGljYSIsImdpdmVuIjoiUGFvbGEiLCJwYXJzZS1uYW1lcyI6ZmFsc2UsImRyb3BwaW5nLXBhcnRpY2xlIjoiIiwibm9uLWRyb3BwaW5nLXBhcnRpY2xlIjoiIn1dLCJjb250YWluZXItdGl0bGUiOiJFbnZpcm9ubWVudGFsIHNjaWVuY2UgJiB0ZWNobm9sb2d5IiwiY29udGFpbmVyLXRpdGxlLXNob3J0IjoiRW52aXJvbiBTY2kgVGVjaG5vbCIsImlzc3VlZCI6eyJkYXRlLXBhcnRzIjpbWzIwMTFdXX0sInBhZ2UiOiI4MTIwLTgxMjgiLCJwdWJsaXNoZXIiOiJBQ1MgUHVibGljYXRpb25zIiwiaXNzdWUiOiIxOSIsInZvbHVtZSI6IjQ1In0sImlzVGVtcG9yYXJ5IjpmYWxzZX0seyJpZCI6ImI0MTUxYTFhLTZjMDUtM2I2NS1iNzI1LTg1YzJmMzJiMzc4NyIsIml0ZW1EYXRhIjp7InR5cGUiOiJhcnRpY2xlLWpvdXJuYWwiLCJpZCI6ImI0MTUxYTFhLTZjMDUtM2I2NS1iNzI1LTg1YzJmMzJiMzc4NyIsInRpdGxlIjoiUGh5c2ljb2NoZW1pY2FsIHByb3BlcnRpZXMgYW5kIGFxdWF0aWMgdG94aWNpdHkgb2YgcG9seS1hbmQgcGVyZmx1b3JpbmF0ZWQgY29tcG91bmRzIiwiYXV0aG9yIjpbeyJmYW1pbHkiOiJEaW5nIiwiZ2l2ZW4iOiJHdWFuZ2h1aSIsInBhcnNlLW5hbWVzIjpmYWxzZSwiZHJvcHBpbmctcGFydGljbGUiOiIiLCJub24tZHJvcHBpbmctcGFydGljbGUiOiIifSx7ImZhbWlseSI6IlBlaWpuZW5idXJnIiwiZ2l2ZW4iOiJXaWxsaWUgSiBHIE0iLCJwYXJzZS1uYW1lcyI6ZmFsc2UsImRyb3BwaW5nLXBhcnRpY2xlIjoiIiwibm9uLWRyb3BwaW5nLXBhcnRpY2xlIjoiIn1dLCJjb250YWluZXItdGl0bGUiOiJDcml0aWNhbCByZXZpZXdzIGluIGVudmlyb25tZW50YWwgc2NpZW5jZSBhbmQgdGVjaG5vbG9neSIsImNvbnRhaW5lci10aXRsZS1zaG9ydCI6IkNyaXQgUmV2IEVudmlyb24gU2NpIFRlY2hub2wiLCJJU1NOIjoiMTA2NC0zMzg5IiwiaXNzdWVkIjp7ImRhdGUtcGFydHMiOltbMjAxM11dfSwicGFnZSI6IjU5OC02NzgiLCJwdWJsaXNoZXIiOiJUYXlsb3IgJiBGcmFuY2lzIiwiaXNzdWUiOiI2Iiwidm9sdW1lIjoiNDMifSwiaXNUZW1wb3JhcnkiOmZhbHNlfV19&quot;,&quot;citationItems&quot;:[{&quot;id&quot;:&quot;235f1ee2-098e-3f0d-b95a-9a764419670c&quot;,&quot;itemData&quot;:{&quot;type&quot;:&quot;article-journal&quot;,&quot;id&quot;:&quot;235f1ee2-098e-3f0d-b95a-9a764419670c&quot;,&quot;title&quot;:&quot;Prediction of aqueous solubility, vapor pressure and critical micelle concentration for aquatic partitioning of perfluorinated chemicals&quot;,&quot;author&quot;:[{&quot;family&quot;:&quot;Bhhatarai&quot;,&quot;given&quot;:&quot;Barun&quot;,&quot;parse-names&quot;:false,&quot;dropping-particle&quot;:&quot;&quot;,&quot;non-dropping-particle&quot;:&quot;&quot;},{&quot;family&quot;:&quot;Gramatica&quot;,&quot;given&quot;:&quot;Paola&quot;,&quot;parse-names&quot;:false,&quot;dropping-particle&quot;:&quot;&quot;,&quot;non-dropping-particle&quot;:&quot;&quot;}],&quot;container-title&quot;:&quot;Environmental science &amp; technology&quot;,&quot;container-title-short&quot;:&quot;Environ Sci Technol&quot;,&quot;issued&quot;:{&quot;date-parts&quot;:[[2011]]},&quot;page&quot;:&quot;8120-8128&quot;,&quot;publisher&quot;:&quot;ACS Publications&quot;,&quot;issue&quot;:&quot;19&quot;,&quot;volume&quot;:&quot;45&quot;},&quot;isTemporary&quot;:false},{&quot;id&quot;:&quot;b4151a1a-6c05-3b65-b725-85c2f32b3787&quot;,&quot;itemData&quot;:{&quot;type&quot;:&quot;article-journal&quot;,&quot;id&quot;:&quot;b4151a1a-6c05-3b65-b725-85c2f32b3787&quot;,&quot;title&quot;:&quot;Physicochemical properties and aquatic toxicity of poly-and perfluorinated compounds&quot;,&quot;author&quot;:[{&quot;family&quot;:&quot;Ding&quot;,&quot;given&quot;:&quot;Guanghui&quot;,&quot;parse-names&quot;:false,&quot;dropping-particle&quot;:&quot;&quot;,&quot;non-dropping-particle&quot;:&quot;&quot;},{&quot;family&quot;:&quot;Peijnenburg&quot;,&quot;given&quot;:&quot;Willie J G M&quot;,&quot;parse-names&quot;:false,&quot;dropping-particle&quot;:&quot;&quot;,&quot;non-dropping-particle&quot;:&quot;&quot;}],&quot;container-title&quot;:&quot;Critical reviews in environmental science and technology&quot;,&quot;container-title-short&quot;:&quot;Crit Rev Environ Sci Technol&quot;,&quot;ISSN&quot;:&quot;1064-3389&quot;,&quot;issued&quot;:{&quot;date-parts&quot;:[[2013]]},&quot;page&quot;:&quot;598-678&quot;,&quot;publisher&quot;:&quot;Taylor &amp; Francis&quot;,&quot;issue&quot;:&quot;6&quot;,&quot;volume&quot;:&quot;43&quot;},&quot;isTemporary&quot;:false}]},{&quot;citationID&quot;:&quot;MENDELEY_CITATION_b77fb919-d0aa-4d97-896d-2f6a9ec0288a&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c3ZmI5MTktZDBhYS00ZDk3LTg5NmQtMmY2YTllYzAyODhh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6d5fa26a-7600-4d79-b221-16a0362b5218&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mQ1ZmEyNmEtNzYwMC00ZDc5LWIyMjEtMTZhMDM2MmI1MjE4IiwicHJvcGVydGllcyI6eyJub3RlSW5kZXgiOjB9LCJpc0VkaXRlZCI6ZmFsc2UsIm1hbnVhbE92ZXJyaWRlIjp7ImlzTWFudWFsbHlPdmVycmlkZGVuIjpmYWxzZSwiY2l0ZXByb2NUZXh0IjoiPHN1cD4zM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V19&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citationID&quot;:&quot;MENDELEY_CITATION_9b389898-e8f0-4f0a-97e2-893c4f3fdc6e&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OWIzODk4OTgtZThmMC00ZjBhLTk3ZTItODkzYzRmM2ZkYzZlIiwicHJvcGVydGllcyI6eyJub3RlSW5kZXgiOjB9LCJpc0VkaXRlZCI6ZmFsc2UsIm1hbnVhbE92ZXJyaWRlIjp7ImlzTWFudWFsbHlPdmVycmlkZGVuIjpmYWxzZSwiY2l0ZXByb2NUZXh0IjoiPHN1cD40ODwvc3VwPiIsIm1hbnVhbE92ZXJyaWRlVGV4dCI6IiJ9LCJjaXRhdGlvbkl0ZW1zIjpbeyJpZCI6IjAwZmE3ZGE5LTFjMjctMzhiNi1iNTYwLTNiYjk1YThmMmY3MCIsIml0ZW1EYXRhIjp7InR5cGUiOiJhcnRpY2xlLWpvdXJuYWwiLCJpZCI6IjAwZmE3ZGE5LTFjMjctMzhiNi1iNTYwLTNiYjk1YThmMmY3MCIsInRpdGxlIjoiT2NjdXJyZW5jZSBvZiBkaWZmZXJlbnQgY2xhc3NlcyBvZiBwZXJmbHVvcmluYXRlZCBjb21wb3VuZHMgaW4gR3JlZWsgd2FzdGV3YXRlciB0cmVhdG1lbnQgcGxhbnRzIGFuZCBkZXRlcm1pbmF0aW9uIG9mIHRoZWlyIHNvbGlk4oCTd2F0ZXIgZGlzdHJpYnV0aW9uIGNvZWZmaWNpZW50cyIsImF1dGhvciI6W3siZmFtaWx5IjoiQXJ2YW5pdGkiLCJnaXZlbiI6Ik9sZ2EgUy4iLCJwYXJzZS1uYW1lcyI6ZmFsc2UsImRyb3BwaW5nLXBhcnRpY2xlIjoiIiwibm9uLWRyb3BwaW5nLXBhcnRpY2xlIjoiIn0seyJmYW1pbHkiOiJWZW50b3VyaSIsImdpdmVuIjoiRWxwaWRhIEkuIiwicGFyc2UtbmFtZXMiOmZhbHNlLCJkcm9wcGluZy1wYXJ0aWNsZSI6IiIsIm5vbi1kcm9wcGluZy1wYXJ0aWNsZSI6IiJ9LHsiZmFtaWx5IjoiU3Rhc2luYWtpcyIsImdpdmVuIjoiQXRoYW5hc2lvcyBTLiIsInBhcnNlLW5hbWVzIjpmYWxzZSwiZHJvcHBpbmctcGFydGljbGUiOiIiLCJub24tZHJvcHBpbmctcGFydGljbGUiOiIifSx7ImZhbWlseSI6IlRob21haWRpcyIsImdpdmVuIjoiTmlrb2xhb3MgUy4iLCJwYXJzZS1uYW1lcyI6ZmFsc2UsImRyb3BwaW5nLXBhcnRpY2xlIjoiIiwibm9uLWRyb3BwaW5nLXBhcnRpY2xlIjoiIn1dLCJjb250YWluZXItdGl0bGUiOiJKb3VybmFsIG9mIEhhemFyZG91cyBNYXRlcmlhbHMiLCJhY2Nlc3NlZCI6eyJkYXRlLXBhcnRzIjpbWzIwMjIsNywyOV1dfSwiRE9JIjoiMTAuMTAxNi9KLkpIQVpNQVQuMjAxMi4wMi4wMTUiLCJJU1NOIjoiMDMwNC0zODk0IiwiUE1JRCI6IjIyMzcwMjA0IiwiaXNzdWVkIjp7ImRhdGUtcGFydHMiOltbMjAxMiwxMSwxNV1dfSwicGFnZSI6IjI0LTMxIiwiYWJzdHJhY3QiOiJUaGUgY29uY2VudHJhdGlvbnMgb2YgZWlnaHRlZW4gcGVyZmx1b3JpbmF0ZWQgY29tcG91bmRzIChQRkNzOiBDNS1DMTQgY2FyYm94eWxhdGVzLCBDNCwgQzYtQzggYW5kIEMxMCBzdWxmb25hdGVzIGFuZCAzIHN1bGZvbmFtaWRlcykgd2VyZSBkZXRlcm1pbmVkIGluIHdhc3Rld2F0ZXIgYW5kIHNsdWRnZSBzYW1wbGVzIG9yaWdpbmF0aW5nIGZyb20gdHdvIGRpZmZlcmVudCB3YXN0ZXdhdGVyIHRyZWF0bWVudCBwbGFudHMgKFdXVFBzKS4gVGhlIGFuYWx5dGVzIHdlcmUgZXh0cmFjdGVkIGJ5IHNvbGlkIHBoYXNlIGV4dHJhY3Rpb24gKGRpc3NvbHZlZCBwaGFzZSkgb3Igc29uaWNhdGlvbiBmb2xsb3dlZCBieSBzb2xpZCBwaGFzZSBleHRyYWN0aW9uIChzb2xpZCBwaGFzZSkuIFF1YWxpdGF0aXZlIGFuZCBxdWFudGl0YXRpdmUgYW5hbHlzZXMgd2VyZSBwZXJmb3JtZWQgYnkgTEMtTVMvTVMuIEFjY29yZGluZyB0byB0aGUgcmVzdWx0cywgcGVyZmx1b3JvcGVudGFub2ljIGFjaWQgKFBGUGVBKSwgcGVyZmx1b3Jvb2N0YW5vaWMgYWNpZCAoUEZPQSkgYW5kIHBlcmZsdW9yb29jdGFuZSBzdWxmb25hdGUgKFBGT1MpIHdlcmUgZG9taW5hbnQgaW4gd2FzdGV3YXRlciBhbmQgc2x1ZGdlIHNhbXBsZXMgZnJvbSBib3RoIHBsYW50cy4gVGhlIGF2ZXJhZ2UgY29uY2VudHJhdGlvbnMgaW4gdGhlIHJhdyBhbmQgdHJlYXRlZCB3YXN0ZXdhdGVyIHJhbmdlZCB1cCB0byA3NS43bmdMLTEgKHBlcmZsdW9yb3RyaWRlY2Fub2ljIGFjaWQsIFBGVHJEQSkgYW5kIDc2LjBuZ0wtMSAoUEZQZUEpLCByZXNwZWN0aXZlbHkuIENvbmNlbnRyYXRpb25zIG9mIG1vc3QgUEZDcyB3ZXJlIGhpZ2hlciBpbiBlZmZsdWVudHMgdGhhbiBpbiBpbmZsdWVudHMsIGluZGljYXRpbmcgdGhlaXIgZm9ybWF0aW9uIGR1cmluZyB3YXN0ZXdhdGVyIHRyZWF0bWVudCBwcm9jZXNzZXMuIEluIHNld2FnZSBzbHVkZ2UsIHRoZSBhdmVyYWdlIGNvbmNlbnRyYXRpb25zIHJhbmdlZCB1cCB0byA2LjduZ2ctMSBkcnkgd2VpZ2h0IChQRk9TKS4gTm8gc2lnbmlmaWNhbnQgc2Vhc29uYWwgdmFyaWF0aW9ucyBpbiBQRkNzIGNvbmNlbnRyYXRpb25zIHdlcmUgb2JzZXJ2ZWQsIHdoaWxlIGhpZ2hlciBjb25jZW50cmF0aW9ucyBvZiBQRk9BLCBQRk9TIGFuZCBwZXJmbHVvcm9ub25hbm9pYyBhY2lkIChQRk5BKSB3ZXJlIGRldGVybWluZWQgaW4gdGhlIFdXVFAgcmVjZWl2aW5nIG11bmljaXBhbCBhbmQgaW5kdXN0cmlhbCB3YXN0ZXdhdGVyLiBTaWduaWZpY2FudGx5IGRpZmZlcmVudCBkaXN0cmlidXRpb24gY29lZmZpY2llbnQgKEtkKSB2YWx1ZXMgd2VyZSBkZXRlcm1pbmVkIGZvciBkaWZmZXJlbnQgUEZDcyBhbmQgZGlmZmVyZW50IHR5cGUgb2Ygc2x1ZGdlLCByYW5naW5nIGJldHdlZW4gMTY5TGtnLTEgKFBGSHhTKSB0byAxMiw5MjJMa2ctMSAoUEZEQSkuIMKpIDIwMTIgRWxzZXZpZXIgQi5WLiIsInB1Ymxpc2hlciI6IkVsc2V2aWVyIiwidm9sdW1lIjoiMjM5LTI0MCIsImNvbnRhaW5lci10aXRsZS1zaG9ydCI6IiJ9LCJpc1RlbXBvcmFyeSI6ZmFsc2V9XX0=&quot;,&quot;citationItems&quot;:[{&quot;id&quot;:&quot;00fa7da9-1c27-38b6-b560-3bb95a8f2f70&quot;,&quot;itemData&quot;:{&quot;type&quot;:&quot;article-journal&quot;,&quot;id&quot;:&quot;00fa7da9-1c27-38b6-b560-3bb95a8f2f70&quot;,&quot;title&quot;:&quot;Occurrence of different classes of perfluorinated compounds in Greek wastewater treatment plants and determination of their solid–water distribution coefficients&quot;,&quot;author&quot;:[{&quot;family&quot;:&quot;Arvaniti&quot;,&quot;given&quot;:&quot;Olga S.&quot;,&quot;parse-names&quot;:false,&quot;dropping-particle&quot;:&quot;&quot;,&quot;non-dropping-particle&quot;:&quot;&quot;},{&quot;family&quot;:&quot;Ventouri&quot;,&quot;given&quot;:&quot;Elpida I.&quot;,&quot;parse-names&quot;:false,&quot;dropping-particle&quot;:&quot;&quot;,&quot;non-dropping-particle&quot;:&quot;&quot;},{&quot;family&quot;:&quot;Stasinakis&quot;,&quot;given&quot;:&quot;Athanasios S.&quot;,&quot;parse-names&quot;:false,&quot;dropping-particle&quot;:&quot;&quot;,&quot;non-dropping-particle&quot;:&quot;&quot;},{&quot;family&quot;:&quot;Thomaidis&quot;,&quot;given&quot;:&quot;Nikolaos S.&quot;,&quot;parse-names&quot;:false,&quot;dropping-particle&quot;:&quot;&quot;,&quot;non-dropping-particle&quot;:&quot;&quot;}],&quot;container-title&quot;:&quot;Journal of Hazardous Materials&quot;,&quot;accessed&quot;:{&quot;date-parts&quot;:[[2022,7,29]]},&quot;DOI&quot;:&quot;10.1016/J.JHAZMAT.2012.02.015&quot;,&quot;ISSN&quot;:&quot;0304-3894&quot;,&quot;PMID&quot;:&quot;22370204&quot;,&quot;issued&quot;:{&quot;date-parts&quot;:[[2012,11,15]]},&quot;page&quot;:&quot;24-31&quot;,&quot;abstract&quot;:&quot;The concentrations of eighteen perfluorinated compounds (PFCs: C5-C14 carboxylates, C4, C6-C8 and C10 sulfonates and 3 sulfonamides) were determined in wastewater and sludge samples originating from two different wastewater treatment plants (WWTPs). The analytes were extracted by solid phase extraction (dissolved phase) or sonication followed by solid phase extraction (solid phase). Qualitative and quantitative analyses were performed by LC-MS/MS. According to the results, perfluoropentanoic acid (PFPeA), perfluorooctanoic acid (PFOA) and perfluorooctane sulfonate (PFOS) were dominant in wastewater and sludge samples from both plants. The average concentrations in the raw and treated wastewater ranged up to 75.7ngL-1 (perfluorotridecanoic acid, PFTrDA) and 76.0ngL-1 (PFPeA), respectively. Concentrations of most PFCs were higher in effluents than in influents, indicating their formation during wastewater treatment processes. In sewage sludge, the average concentrations ranged up to 6.7ngg-1 dry weight (PFOS). No significant seasonal variations in PFCs concentrations were observed, while higher concentrations of PFOA, PFOS and perfluorononanoic acid (PFNA) were determined in the WWTP receiving municipal and industrial wastewater. Significantly different distribution coefficient (Kd) values were determined for different PFCs and different type of sludge, ranging between 169Lkg-1 (PFHxS) to 12,922Lkg-1 (PFDA). © 2012 Elsevier B.V.&quot;,&quot;publisher&quot;:&quot;Elsevier&quot;,&quot;volume&quot;:&quot;239-240&quot;,&quot;container-title-short&quot;:&quot;&quot;},&quot;isTemporary&quot;:false}]},{&quot;citationID&quot;:&quot;MENDELEY_CITATION_711d7ff4-3e4f-4afb-b46c-6111927b2573&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NzExZDdmZjQtM2U0Zi00YWZiLWI0NmMtNjExMTkyN2IyNTczIiwicHJvcGVydGllcyI6eyJub3RlSW5kZXgiOjB9LCJpc0VkaXRlZCI6ZmFsc2UsIm1hbnVhbE92ZXJyaWRlIjp7ImlzTWFudWFsbHlPdmVycmlkZGVuIjpmYWxzZSwiY2l0ZXByb2NUZXh0IjoiPHN1cD40OTwvc3VwPiIsIm1hbnVhbE92ZXJyaWRlVGV4dCI6IiJ9LCJjaXRhdGlvbkl0ZW1zIjpbeyJpZCI6ImYzZDdlOGY0LTViY2ItMzk3Ny1hMWUzLTQyNmQ3YmFiZGRkNiIsIml0ZW1EYXRhIjp7InR5cGUiOiJhcnRpY2xlIiwiaWQiOiJmM2Q3ZThmNC01YmNiLTM5NzctYTFlMy00MjZkN2JhYmRkZDYiLCJ0aXRsZSI6IiBHZ3Bsb3QyOiBFbGVnYW50IGdyYXBoaWNzIGZvciBkYXRhIGFuYWx5c2lzIiwiYXV0aG9yIjpbeyJmYW1pbHkiOiJXaWNraGFtIiwiZ2l2ZW4iOiJIIiwicGFyc2UtbmFtZXMiOmZhbHNlLCJkcm9wcGluZy1wYXJ0aWNsZSI6IiIsIm5vbi1kcm9wcGluZy1wYXJ0aWNsZSI6IiJ9XSwibnVtYmVyIjoiMiIsImlzc3VlZCI6eyJkYXRlLXBhcnRzIjpbWzIwMTZdXX0sInB1Ymxpc2hlci1wbGFjZSI6Ik5ldyBZb3JrIiwicHVibGlzaGVyIjoiU3ByaW5nZXIgSW50ZXJuYXRpb25hbCBQdWJsaXNoaW5nIiwiY29udGFpbmVyLXRpdGxlLXNob3J0IjoiIn0sImlzVGVtcG9yYXJ5IjpmYWxzZX1dfQ==&quot;,&quot;citationItems&quot;:[{&quot;id&quot;:&quot;f3d7e8f4-5bcb-3977-a1e3-426d7babddd6&quot;,&quot;itemData&quot;:{&quot;type&quot;:&quot;article&quot;,&quot;id&quot;:&quot;f3d7e8f4-5bcb-3977-a1e3-426d7babddd6&quot;,&quot;title&quot;:&quot; Ggplot2: Elegant graphics for data analysis&quot;,&quot;author&quot;:[{&quot;family&quot;:&quot;Wickham&quot;,&quot;given&quot;:&quot;H&quot;,&quot;parse-names&quot;:false,&quot;dropping-particle&quot;:&quot;&quot;,&quot;non-dropping-particle&quot;:&quot;&quot;}],&quot;number&quot;:&quot;2&quot;,&quot;issued&quot;:{&quot;date-parts&quot;:[[2016]]},&quot;publisher-place&quot;:&quot;New York&quot;,&quot;publisher&quot;:&quot;Springer International Publishing&quot;,&quot;container-title-short&quot;:&quot;&quot;},&quot;isTemporary&quot;:false}]},{&quot;citationID&quot;:&quot;MENDELEY_CITATION_2bb7c8cc-6e14-42c7-a60a-f5489918a437&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mJiN2M4Y2MtNmUxNC00MmM3LWE2MGEtZjU0ODk5MThhNDM3IiwicHJvcGVydGllcyI6eyJub3RlSW5kZXgiOjB9LCJpc0VkaXRlZCI6ZmFsc2UsIm1hbnVhbE92ZXJyaWRlIjp7ImlzTWFudWFsbHlPdmVycmlkZGVuIjpmYWxzZSwiY2l0ZXByb2NUZXh0IjoiPHN1cD4x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citationID&quot;:&quot;MENDELEY_CITATION_7af5c72c-30b9-4e62-9796-53ef64f74e02&quot;,&quot;properties&quot;:{&quot;noteIndex&quot;:0},&quot;isEdited&quot;:false,&quot;manualOverride&quot;:{&quot;isManuallyOverridden&quot;:false,&quot;citeprocText&quot;:&quot;&lt;sup&gt;50,51&lt;/sup&gt;&quot;,&quot;manualOverrideText&quot;:&quot;&quot;},&quot;citationTag&quot;:&quot;MENDELEY_CITATION_v3_eyJjaXRhdGlvbklEIjoiTUVOREVMRVlfQ0lUQVRJT05fN2FmNWM3MmMtMzBiOS00ZTYyLTk3OTYtNTNlZjY0Zjc0ZTAyIiwicHJvcGVydGllcyI6eyJub3RlSW5kZXgiOjB9LCJpc0VkaXRlZCI6ZmFsc2UsIm1hbnVhbE92ZXJyaWRlIjp7ImlzTWFudWFsbHlPdmVycmlkZGVuIjpmYWxzZSwiY2l0ZXByb2NUZXh0IjoiPHN1cD41MCw1MTwvc3VwPiIsIm1hbnVhbE92ZXJyaWRlVGV4dCI6IiJ9LCJjaXRhdGlvbkl0ZW1zIjpbeyJpZCI6IjkyODJkNWQ0LWIwYTYtMzRkYi05NTc0LTIwNjExYjIzYzQ1OCIsIml0ZW1EYXRhIjp7InR5cGUiOiJhcnRpY2xlLWpvdXJuYWwiLCJpZCI6IjkyODJkNWQ0LWIwYTYtMzRkYi05NTc0LTIwNjExYjIzYzQ1OCIsInRpdGxlIjoiSW5zaWdodHMgaW50byB0aGUgZWZmZWN0cyBvZiBzYWxpbml0eSBvbiB0aGUgc29ycHRpb24gYW5kIGRlc29ycHRpb24gb2YgbGVnYWN5IGFuZCBlbWVyZ2luZyBwZXItYW5kIHBvbHlmbHVvcm9hbGt5bCBzdWJzdGFuY2VzIChQRkFTcykgb24gbWFyaW5lIHNlZGltZW50cyIsImF1dGhvciI6W3siZmFtaWx5IjoiWWluIiwiZ2l2ZW4iOiJDaGFvIiwicGFyc2UtbmFtZXMiOmZhbHNlLCJkcm9wcGluZy1wYXJ0aWNsZSI6IiIsIm5vbi1kcm9wcGluZy1wYXJ0aWNsZSI6IiJ9LHsiZmFtaWx5IjoiUGFuIiwiZ2l2ZW4iOiJDaGFuZy1HdWkiLCJwYXJzZS1uYW1lcyI6ZmFsc2UsImRyb3BwaW5nLXBhcnRpY2xlIjoiIiwibm9uLWRyb3BwaW5nLXBhcnRpY2xlIjoiIn0seyJmYW1pbHkiOiJYaWFvIiwiZ2l2ZW4iOiJTaGFvLUtlIiwicGFyc2UtbmFtZXMiOmZhbHNlLCJkcm9wcGluZy1wYXJ0aWNsZSI6IiIsIm5vbi1kcm9wcGluZy1wYXJ0aWNsZSI6IiJ9LHsiZmFtaWx5IjoiV3UiLCJnaXZlbiI6IlFpIiwicGFyc2UtbmFtZXMiOmZhbHNlLCJkcm9wcGluZy1wYXJ0aWNsZSI6IiIsIm5vbi1kcm9wcGluZy1wYXJ0aWNsZSI6IiJ9LHsiZmFtaWx5IjoiVGFuIiwiZ2l2ZW4iOiJIb25nLU1pbmciLCJwYXJzZS1uYW1lcyI6ZmFsc2UsImRyb3BwaW5nLXBhcnRpY2xlIjoiIiwibm9uLWRyb3BwaW5nLXBhcnRpY2xlIjoiIn0seyJmYW1pbHkiOiJZdSIsImdpdmVuIjoiS2VmdSIsInBhcnNlLW5hbWVzIjpmYWxzZSwiZHJvcHBpbmctcGFydGljbGUiOiIiLCJub24tZHJvcHBpbmctcGFydGljbGUiOiIifV0sImNvbnRhaW5lci10aXRsZSI6IkVudmlyb25tZW50YWwgUG9sbHV0aW9uIiwiaXNzdWVkIjp7ImRhdGUtcGFydHMiOltbMjAyMl1dfSwicGFnZSI6IjExODk1NyIsInB1Ymxpc2hlciI6IkVsc2V2aWVyIiwidm9sdW1lIjoiMzAwIiwiY29udGFpbmVyLXRpdGxlLXNob3J0IjoiIn0sImlzVGVtcG9yYXJ5IjpmYWxzZX0seyJpZCI6ImFjODhiNTM2LWM4MzEtMzc2NS04MGVjLWMxMmM5MjliMmI0YSIsIml0ZW1EYXRhIjp7InR5cGUiOiJib29rIiwiaWQiOiJhYzg4YjUzNi1jODMxLTM3NjUtODBlYy1jMTJjOTI5YjJiNGEiLCJ0aXRsZSI6IkVudmlyb25tZW50YWwgb3JnYW5pYyBjaGVtaXN0cnkiLCJhdXRob3IiOlt7ImZhbWlseSI6IlNjaHdhcnplbmJhY2giLCJnaXZlbiI6IlJlbmUgUCIsInBhcnNlLW5hbWVzIjpmYWxzZSwiZHJvcHBpbmctcGFydGljbGUiOiIiLCJub24tZHJvcHBpbmctcGFydGljbGUiOiIifSx7ImZhbWlseSI6IkdzY2h3ZW5kIiwiZ2l2ZW4iOiJQaGlsaXAgTSIsInBhcnNlLW5hbWVzIjpmYWxzZSwiZHJvcHBpbmctcGFydGljbGUiOiIiLCJub24tZHJvcHBpbmctcGFydGljbGUiOiIifSx7ImZhbWlseSI6IkltYm9kZW4iLCJnaXZlbiI6IkRpZXRlciBNIiwicGFyc2UtbmFtZXMiOmZhbHNlLCJkcm9wcGluZy1wYXJ0aWNsZSI6IiIsIm5vbi1kcm9wcGluZy1wYXJ0aWNsZSI6IiJ9XSwiaXNzdWVkIjp7ImRhdGUtcGFydHMiOltbMjAwNV1dfSwicHVibGlzaGVyIjoiSm9obiBXaWxleSAmIFNvbnMiLCJjb250YWluZXItdGl0bGUtc2hvcnQiOiIifSwiaXNUZW1wb3JhcnkiOmZhbHNlfV19&quot;,&quot;citationItems&quot;:[{&quot;id&quot;:&quot;9282d5d4-b0a6-34db-9574-20611b23c458&quot;,&quot;itemData&quot;:{&quot;type&quot;:&quot;article-journal&quot;,&quot;id&quot;:&quot;9282d5d4-b0a6-34db-9574-20611b23c458&quot;,&quot;title&quot;:&quot;Insights into the effects of salinity on the sorption and desorption of legacy and emerging per-and polyfluoroalkyl substances (PFASs) on marine sediments&quot;,&quot;author&quot;:[{&quot;family&quot;:&quot;Yin&quot;,&quot;given&quot;:&quot;Chao&quot;,&quot;parse-names&quot;:false,&quot;dropping-particle&quot;:&quot;&quot;,&quot;non-dropping-particle&quot;:&quot;&quot;},{&quot;family&quot;:&quot;Pan&quot;,&quot;given&quot;:&quot;Chang-Gui&quot;,&quot;parse-names&quot;:false,&quot;dropping-particle&quot;:&quot;&quot;,&quot;non-dropping-particle&quot;:&quot;&quot;},{&quot;family&quot;:&quot;Xiao&quot;,&quot;given&quot;:&quot;Shao-Ke&quot;,&quot;parse-names&quot;:false,&quot;dropping-particle&quot;:&quot;&quot;,&quot;non-dropping-particle&quot;:&quot;&quot;},{&quot;family&quot;:&quot;Wu&quot;,&quot;given&quot;:&quot;Qi&quot;,&quot;parse-names&quot;:false,&quot;dropping-particle&quot;:&quot;&quot;,&quot;non-dropping-particle&quot;:&quot;&quot;},{&quot;family&quot;:&quot;Tan&quot;,&quot;given&quot;:&quot;Hong-Ming&quot;,&quot;parse-names&quot;:false,&quot;dropping-particle&quot;:&quot;&quot;,&quot;non-dropping-particle&quot;:&quot;&quot;},{&quot;family&quot;:&quot;Yu&quot;,&quot;given&quot;:&quot;Kefu&quot;,&quot;parse-names&quot;:false,&quot;dropping-particle&quot;:&quot;&quot;,&quot;non-dropping-particle&quot;:&quot;&quot;}],&quot;container-title&quot;:&quot;Environmental Pollution&quot;,&quot;issued&quot;:{&quot;date-parts&quot;:[[2022]]},&quot;page&quot;:&quot;118957&quot;,&quot;publisher&quot;:&quot;Elsevier&quot;,&quot;volume&quot;:&quot;300&quot;,&quot;container-title-short&quot;:&quot;&quot;},&quot;isTemporary&quot;:false},{&quot;id&quot;:&quot;ac88b536-c831-3765-80ec-c12c929b2b4a&quot;,&quot;itemData&quot;:{&quot;type&quot;:&quot;book&quot;,&quot;id&quot;:&quot;ac88b536-c831-3765-80ec-c12c929b2b4a&quot;,&quot;title&quot;:&quot;Environmental organic chemistry&quot;,&quot;author&quot;:[{&quot;family&quot;:&quot;Schwarzenbach&quot;,&quot;given&quot;:&quot;Rene P&quot;,&quot;parse-names&quot;:false,&quot;dropping-particle&quot;:&quot;&quot;,&quot;non-dropping-particle&quot;:&quot;&quot;},{&quot;family&quot;:&quot;Gschwend&quot;,&quot;given&quot;:&quot;Philip M&quot;,&quot;parse-names&quot;:false,&quot;dropping-particle&quot;:&quot;&quot;,&quot;non-dropping-particle&quot;:&quot;&quot;},{&quot;family&quot;:&quot;Imboden&quot;,&quot;given&quot;:&quot;Dieter M&quot;,&quot;parse-names&quot;:false,&quot;dropping-particle&quot;:&quot;&quot;,&quot;non-dropping-particle&quot;:&quot;&quot;}],&quot;issued&quot;:{&quot;date-parts&quot;:[[2005]]},&quot;publisher&quot;:&quot;John Wiley &amp; Sons&quot;,&quot;container-title-short&quot;:&quot;&quot;},&quot;isTemporary&quot;:false}]},{&quot;citationID&quot;:&quot;MENDELEY_CITATION_54d4f089-9c71-4cda-9c2e-b9a86bde71d1&quot;,&quot;properties&quot;:{&quot;noteIndex&quot;:0},&quot;isEdited&quot;:false,&quot;manualOverride&quot;:{&quot;isManuallyOverridden&quot;:false,&quot;citeprocText&quot;:&quot;&lt;sup&gt;52,53&lt;/sup&gt;&quot;,&quot;manualOverrideText&quot;:&quot;&quot;},&quot;citationTag&quot;:&quot;MENDELEY_CITATION_v3_eyJjaXRhdGlvbklEIjoiTUVOREVMRVlfQ0lUQVRJT05fNTRkNGYwODktOWM3MS00Y2RhLTljMmUtYjlhODZiZGU3MWQxIiwicHJvcGVydGllcyI6eyJub3RlSW5kZXgiOjB9LCJpc0VkaXRlZCI6ZmFsc2UsIm1hbnVhbE92ZXJyaWRlIjp7ImlzTWFudWFsbHlPdmVycmlkZGVuIjpmYWxzZSwiY2l0ZXByb2NUZXh0IjoiPHN1cD41Miw1Mzwvc3VwPiIsIm1hbnVhbE92ZXJyaWRlVGV4dCI6IiJ9LCJjaXRhdGlvbkl0ZW1zIjpbeyJpZCI6IjM1MzFkY2YzLTdjN2QtMzY0My1iNzhjLWY4MTdhNGFjZWI2MCIsIml0ZW1EYXRhIjp7InR5cGUiOiJhcnRpY2xlLWpvdXJuYWwiLCJpZCI6IjM1MzFkY2YzLTdjN2QtMzY0My1iNzhjLWY4MTdhNGFjZWI2MCIsInRpdGxlIjoiU29ycHRpb24gYW5kIE1vYmlsaXR5IG9mIENoYXJnZWQgT3JnYW5pYyBDb21wb3VuZHM6IEhvdyB0byBDb25mcm9udCBhbmQgT3ZlcmNvbWUgTGltaXRhdGlvbnMgaW4gVGhlaXIgQXNzZXNzbWVudCIsImF1dGhvciI6W3siZmFtaWx5IjoiU2lnbXVuZCIsImdpdmVuIjoiR2FicmllbCIsInBhcnNlLW5hbWVzIjpmYWxzZSwiZHJvcHBpbmctcGFydGljbGUiOiIiLCJub24tZHJvcHBpbmctcGFydGljbGUiOiIifSx7ImZhbWlseSI6IkFycCIsImdpdmVuIjoiSGFucyBQZXRlciBIIiwicGFyc2UtbmFtZXMiOmZhbHNlLCJkcm9wcGluZy1wYXJ0aWNsZSI6IiIsIm5vbi1kcm9wcGluZy1wYXJ0aWNsZSI6IiJ9LHsiZmFtaWx5IjoiQXVtZWllciIsImdpdmVuIjoiQmVuZWRpa3QgTSIsInBhcnNlLW5hbWVzIjpmYWxzZSwiZHJvcHBpbmctcGFydGljbGUiOiIiLCJub24tZHJvcHBpbmctcGFydGljbGUiOiIifSx7ImZhbWlseSI6IkJ1Y2hlbGkiLCJnaXZlbiI6IlRob21hcyBEIiwicGFyc2UtbmFtZXMiOmZhbHNlLCJkcm9wcGluZy1wYXJ0aWNsZSI6IiIsIm5vbi1kcm9wcGluZy1wYXJ0aWNsZSI6IiJ9LHsiZmFtaWx5IjoiQ2hlZmV0eiIsImdpdmVuIjoiQmVubnkiLCJwYXJzZS1uYW1lcyI6ZmFsc2UsImRyb3BwaW5nLXBhcnRpY2xlIjoiIiwibm9uLWRyb3BwaW5nLXBhcnRpY2xlIjoiIn0seyJmYW1pbHkiOiJDaGVuIiwiZ2l2ZW4iOiJXZWkiLCJwYXJzZS1uYW1lcyI6ZmFsc2UsImRyb3BwaW5nLXBhcnRpY2xlIjoiIiwibm9uLWRyb3BwaW5nLXBhcnRpY2xlIjoiIn0seyJmYW1pbHkiOiJEcm9nZSIsImdpdmVuIjoiU3RldmVuIFQgSiIsInBhcnNlLW5hbWVzIjpmYWxzZSwiZHJvcHBpbmctcGFydGljbGUiOiIiLCJub24tZHJvcHBpbmctcGFydGljbGUiOiIifSx7ImZhbWlseSI6IkVuZG8iLCJnaXZlbiI6IlNhdG9zaGkiLCJwYXJzZS1uYW1lcyI6ZmFsc2UsImRyb3BwaW5nLXBhcnRpY2xlIjoiIiwibm9uLWRyb3BwaW5nLXBhcnRpY2xlIjoiIn0seyJmYW1pbHkiOiJFc2NoZXIiLCJnaXZlbiI6IkJlYXRlIEkiLCJwYXJzZS1uYW1lcyI6ZmFsc2UsImRyb3BwaW5nLXBhcnRpY2xlIjoiIiwibm9uLWRyb3BwaW5nLXBhcnRpY2xlIjoiIn0seyJmYW1pbHkiOiJIYWxlIiwiZ2l2ZW4iOiJTYXJhaCBFIiwicGFyc2UtbmFtZXMiOmZhbHNlLCJkcm9wcGluZy1wYXJ0aWNsZSI6IiIsIm5vbi1kcm9wcGluZy1wYXJ0aWNsZSI6IiJ9XSwiY29udGFpbmVyLXRpdGxlIjoiRW52aXJvbm1lbnRhbCBTY2llbmNlICYgVGVjaG5vbG9neSIsIklTU04iOiIwMDEzLTkzNlgiLCJpc3N1ZWQiOnsiZGF0ZS1wYXJ0cyI6W1syMDIyXV19LCJwYWdlIjoiNDcwMi00NzEwIiwicHVibGlzaGVyIjoiQUNTIFB1YmxpY2F0aW9ucyIsImlzc3VlIjoiOCIsInZvbHVtZSI6IjU2IiwiY29udGFpbmVyLXRpdGxlLXNob3J0IjoiIn0sImlzVGVtcG9yYXJ5IjpmYWxzZX0seyJpZCI6IjcwMjRkZGYwLThjMDgtMzdkZS1iZGQ1LWFhZjgxNWNmYzlkYSIsIml0ZW1EYXRhIjp7InR5cGUiOiJhcnRpY2xlLWpvdXJuYWwiLCJpZCI6IjcwMjRkZGYwLThjMDgtMzdkZS1iZGQ1LWFhZjgxNWNmYzlkYSIsInRpdGxlIjoiUmVtb3ZhbCBvZiBwb2x5LSBhbmQgcGVyZmx1b3JvYWxreWwgc3Vic3RhbmNlcyAoUEZBUykgZnJvbSB3YXRlciBieSBhZHNvcnB0aW9uOiBSb2xlIG9mIFBGQVMgY2hhaW4gbGVuZ3RoLCBlZmZlY3Qgb2Ygb3JnYW5pYyBtYXR0ZXIgYW5kIGNoYWxsZW5nZXMgaW4gYWRzb3JiZW50IHJlZ2VuZXJhdGlvbiIsImF1dGhvciI6W3siZmFtaWx5IjoiR2FnbGlhbm8iLCJnaXZlbiI6IkVyaWNhIiwicGFyc2UtbmFtZXMiOmZhbHNlLCJkcm9wcGluZy1wYXJ0aWNsZSI6IiIsIm5vbi1kcm9wcGluZy1wYXJ0aWNsZSI6IiJ9LHsiZmFtaWx5IjoiU2dyb2kiLCJnaXZlbiI6Ik1hc3NpbWlsaWFubyIsInBhcnNlLW5hbWVzIjpmYWxzZSwiZHJvcHBpbmctcGFydGljbGUiOiIiLCJub24tZHJvcHBpbmctcGFydGljbGUiOiIifSx7ImZhbWlseSI6IkZhbGNpZ2xpYSIsImdpdmVuIjoiUGlldHJvIFAuIiwicGFyc2UtbmFtZXMiOmZhbHNlLCJkcm9wcGluZy1wYXJ0aWNsZSI6IiIsIm5vbi1kcm9wcGluZy1wYXJ0aWNsZSI6IiJ9LHsiZmFtaWx5IjoiVmFnbGlhc2luZGkiLCJnaXZlbiI6IkZlZGVyaWNvIEcuQS4iLCJwYXJzZS1uYW1lcyI6ZmFsc2UsImRyb3BwaW5nLXBhcnRpY2xlIjoiIiwibm9uLWRyb3BwaW5nLXBhcnRpY2xlIjoiIn0seyJmYW1pbHkiOiJSb2NjYXJvIiwiZ2l2ZW4iOiJQYW9sbyIsInBhcnNlLW5hbWVzIjpmYWxzZSwiZHJvcHBpbmctcGFydGljbGUiOiIiLCJub24tZHJvcHBpbmctcGFydGljbGUiOiIifV0sImNvbnRhaW5lci10aXRsZSI6IldhdGVyIFJlc2VhcmNoIiwiYWNjZXNzZWQiOnsiZGF0ZS1wYXJ0cyI6W1syMDIyLDcsMjhdXX0sIkRPSSI6IjEwLjEwMTYvSi5XQVRSRVMuMjAxOS4xMTUzODEiLCJJU1NOIjoiMDA0My0xMzU0IiwiUE1JRCI6IjMxOTIzNzYxIiwiaXNzdWVkIjp7ImRhdGUtcGFydHMiOltbMjAyMCwzLDE1XV19LCJwYWdlIjoiMTE1MzgxIiwiYWJzdHJhY3QiOiJQb2x5LSBhbmQgcGVyZmx1b3JvYWxreWwgc3Vic3RhbmNlcyAoUEZBUykgYXJlIGEgd2lkZSBncm91cCBvZiBlbnZpcm9ubWVudGFsbHkgcGVyc2lzdGVudCBvcmdhbmljIGNvbXBvdW5kcyBvZiBpbmR1c3RyaWFsIG9yaWdpbiwgd2hpY2ggYXJlIG9mIGdyZWF0IGNvbmNlcm4gZHVlIHRvIHRoZWlyIGhhcm1mdWwgaW1wYWN0IG9uIGh1bWFuIGhlYWx0aCBhbmQgZWNvc3lzdGVtcy4gQW1vbmdzdCBsb25nLWNoYWluIFBGQVMsIHBlcmZsdW9yb29jdGFub2ljIGFjaWQgKFBGT0EpIGFuZCBwZXJmbHVvcm9vY3RhbmUgc3VsZm9uaWMgYWNpZCAoUEZPUykgYXJlIHRoZSBtb3N0IGRldGVjdGVkIGluIHRoZSBhcXVhdGljIGVudmlyb25tZW50LCBldmVuIHRob3VnaCB0aGVpciB1c2UgaGFzIGJlZW4gbGltaXRlZCBieSByZWNlbnQgcmVndWxhdGlvbnMuIFJlY2VudGx5LCBtb3JlIGF0dGVudGlvbiBoYXMgYmVlbiBwb3NlZCBvbiB0aGUgc2hvcnQtY2hhaW4gY29tcG91bmRzLCBkdWUgdG8gdGhlaXIgdXNlIGFzIGFuIGFsdGVybmF0aXZlIHRvIGxvbmctY2hhaW4gb25lcywgYW5kIHRvIHRoZWlyIGhpZ2ggbW9iaWxpdHkgaW4gdGhlIHdhdGVyIGJvZGllcy4gVGhlcmVmb3JlLCBzaG9ydC1jaGFpbiBQRkFTIGhhdmUgYmVlbiBpbmNyZWFzaW5nbHkgZGV0ZWN0ZWQgaW4gdGhlIGVudmlyb25tZW50YWwgY29tcGFydG1lbnRzLiBUaGUgbWFpbiBwcm9jZXNzIGludmVzdGlnYXRlZCBhbmQgaW1wbGVtZW50ZWQgZm9yIFBGQVMgcmVtb3ZhbCBpcyBhZHNvcnB0aW9uLiBIb3dldmVyLCB0byBkYXRlLCBtb3N0IGFkc29ycHRpb24gc3R1ZGllcyBoYXZlIGZvY3VzZWQgb24gc3ludGhldGljIHdhdGVyLiBUaGUgbWFpbiBvYmplY3RpdmUgb2YgdGhpcyBhcnRpY2xlIGlzIHRvIHByb3ZpZGUgYSBjcml0aWNhbCByZXZpZXcgb2YgdGhlIHJlY2VudCBwZWVyLXJldmlld2VkIHN0dWRpZXMgb24gdGhlIHJlbW92YWwgb2YgbG9uZy0gYW5kIHNob3J0LWNoYWluIFBGQVMgYnkgYWRzb3JwdGlvbi4gU3BlY2lmaWMgb2JqZWN0aXZlcyBhcmUgdG8gcmV2aWV3IDEpIHRoZSBwZXJmb3JtYW5jZSBvZiBkaWZmZXJlbnQgYWRzb3JiZW50cyBmb3IgYm90aCBsb25nLSBhbmQgc2hvcnQtY2hhaW4gUEZBUywgMikgdGhlIGVmZmVjdCBvZiBvcmdhbmljIG1hdHRlciwgYW5kIDMpIHRoZSBhZHNvcmJlbnQgcmVnZW5lcmF0aW9uIHRlY2huaXF1ZXMuIFN0cm9uZyBhbmlvbi1leGNoYW5nZSByZXNpbnMgc2VlbSB0byBiZXR0ZXIgcmVtb3ZlIGJvdGggbG9uZy0gYW5kIHNob3J0LWNoYWluIFBGQVMuIEhvd2V2ZXIsIHRoZSBhZHNvcnB0aW9uIGNhcGFjaXR5IG9mIHNob3J0LWNoYWluIFBGQVMgaXMgbG93ZXIgdGhhbiB0aGF0IG9ic2VydmVkIGZvciBsb25nLWNoYWluIFBGQVMuIFRoZXJlZm9yZSwgc2hvcnQtY2hhaW4gUEZBUyByZW1vdmFsIGlzIG1vcmUgY2hhbGxlbmdpbmcuIEZ1cnRoZXJtb3JlLCB0aGUgZWZmZWN0IG9mIG9yZ2FuaWMgbWF0dGVyIG9uIFBGQVMgYWRzb3JwdGlvbiBpbiB3YXRlciBvciB3YXN0ZXdhdGVyIHVuZGVyIHJlYWwgZW52aXJvbm1lbnRhbCBjb25kaXRpb25zIGlzIG92ZXJsb29rZWQuIEluIG1vc3Qgc3R1ZGllcyBoaWdoIFBGQVMgbGV2ZWxzIGhhdmUgYmVlbiBvZnRlbiBpbnZlc3RpZ2F0ZWQgd2l0aG91dCBvcmdhbmljIG1hdHRlciBwcmVzZW5jZS4gVGhlIHJhcGlkIGJyZWFrdGhyb3VnaCBvZiBQRkFTIGlzIGFsc28gYSBsaW1pdGluZyBmYWN0b3IgYW5kIHRoZSByZWdlbmVyYXRpb24gb2YgUEZBUyBleGhhdXN0ZWQgYWRzb3JiZW50cyBpcyB2ZXJ5IGNoYWxsZW5naW5nIGFuZCBuZWVkcyBtb3JlIHJlc2VhcmNoLiIsInB1Ymxpc2hlciI6IlBlcmdhbW9uIiwidm9sdW1lIjoiMTcxIiwiY29udGFpbmVyLXRpdGxlLXNob3J0IjoiIn0sImlzVGVtcG9yYXJ5IjpmYWxzZX1dfQ==&quot;,&quot;citationItems&quot;:[{&quot;id&quot;:&quot;3531dcf3-7c7d-3643-b78c-f817a4aceb60&quot;,&quot;itemData&quot;:{&quot;type&quot;:&quot;article-journal&quot;,&quot;id&quot;:&quot;3531dcf3-7c7d-3643-b78c-f817a4aceb60&quot;,&quot;title&quot;:&quot;Sorption and Mobility of Charged Organic Compounds: How to Confront and Overcome Limitations in Their Assessment&quot;,&quot;author&quot;:[{&quot;family&quot;:&quot;Sigmund&quot;,&quot;given&quot;:&quot;Gabriel&quot;,&quot;parse-names&quot;:false,&quot;dropping-particle&quot;:&quot;&quot;,&quot;non-dropping-particle&quot;:&quot;&quot;},{&quot;family&quot;:&quot;Arp&quot;,&quot;given&quot;:&quot;Hans Peter H&quot;,&quot;parse-names&quot;:false,&quot;dropping-particle&quot;:&quot;&quot;,&quot;non-dropping-particle&quot;:&quot;&quot;},{&quot;family&quot;:&quot;Aumeier&quot;,&quot;given&quot;:&quot;Benedikt M&quot;,&quot;parse-names&quot;:false,&quot;dropping-particle&quot;:&quot;&quot;,&quot;non-dropping-particle&quot;:&quot;&quot;},{&quot;family&quot;:&quot;Bucheli&quot;,&quot;given&quot;:&quot;Thomas D&quot;,&quot;parse-names&quot;:false,&quot;dropping-particle&quot;:&quot;&quot;,&quot;non-dropping-particle&quot;:&quot;&quot;},{&quot;family&quot;:&quot;Chefetz&quot;,&quot;given&quot;:&quot;Benny&quot;,&quot;parse-names&quot;:false,&quot;dropping-particle&quot;:&quot;&quot;,&quot;non-dropping-particle&quot;:&quot;&quot;},{&quot;family&quot;:&quot;Chen&quot;,&quot;given&quot;:&quot;Wei&quot;,&quot;parse-names&quot;:false,&quot;dropping-particle&quot;:&quot;&quot;,&quot;non-dropping-particle&quot;:&quot;&quot;},{&quot;family&quot;:&quot;Droge&quot;,&quot;given&quot;:&quot;Steven T J&quot;,&quot;parse-names&quot;:false,&quot;dropping-particle&quot;:&quot;&quot;,&quot;non-dropping-particle&quot;:&quot;&quot;},{&quot;family&quot;:&quot;Endo&quot;,&quot;given&quot;:&quot;Satoshi&quot;,&quot;parse-names&quot;:false,&quot;dropping-particle&quot;:&quot;&quot;,&quot;non-dropping-particle&quot;:&quot;&quot;},{&quot;family&quot;:&quot;Escher&quot;,&quot;given&quot;:&quot;Beate I&quot;,&quot;parse-names&quot;:false,&quot;dropping-particle&quot;:&quot;&quot;,&quot;non-dropping-particle&quot;:&quot;&quot;},{&quot;family&quot;:&quot;Hale&quot;,&quot;given&quot;:&quot;Sarah E&quot;,&quot;parse-names&quot;:false,&quot;dropping-particle&quot;:&quot;&quot;,&quot;non-dropping-particle&quot;:&quot;&quot;}],&quot;container-title&quot;:&quot;Environmental Science &amp; Technology&quot;,&quot;ISSN&quot;:&quot;0013-936X&quot;,&quot;issued&quot;:{&quot;date-parts&quot;:[[2022]]},&quot;page&quot;:&quot;4702-4710&quot;,&quot;publisher&quot;:&quot;ACS Publications&quot;,&quot;issue&quot;:&quot;8&quot;,&quot;volume&quot;:&quot;56&quot;,&quot;container-title-short&quot;:&quot;&quot;},&quot;isTemporary&quot;:false},{&quot;id&quot;:&quot;7024ddf0-8c08-37de-bdd5-aaf815cfc9da&quot;,&quot;itemData&quot;:{&quot;type&quot;:&quot;article-journal&quot;,&quot;id&quot;:&quot;7024ddf0-8c08-37de-bdd5-aaf815cfc9da&quot;,&quot;title&quot;:&quot;Removal of poly- and perfluoroalkyl substances (PFAS) from water by adsorption: Role of PFAS chain length, effect of organic matter and challenges in adsorbent regeneration&quot;,&quot;author&quot;:[{&quot;family&quot;:&quot;Gagliano&quot;,&quot;given&quot;:&quot;Erica&quot;,&quot;parse-names&quot;:false,&quot;dropping-particle&quot;:&quot;&quot;,&quot;non-dropping-particle&quot;:&quot;&quot;},{&quot;family&quot;:&quot;Sgroi&quot;,&quot;given&quot;:&quot;Massimiliano&quot;,&quot;parse-names&quot;:false,&quot;dropping-particle&quot;:&quot;&quot;,&quot;non-dropping-particle&quot;:&quot;&quot;},{&quot;family&quot;:&quot;Falciglia&quot;,&quot;given&quot;:&quot;Pietro P.&quot;,&quot;parse-names&quot;:false,&quot;dropping-particle&quot;:&quot;&quot;,&quot;non-dropping-particle&quot;:&quot;&quot;},{&quot;family&quot;:&quot;Vagliasindi&quot;,&quot;given&quot;:&quot;Federico G.A.&quot;,&quot;parse-names&quot;:false,&quot;dropping-particle&quot;:&quot;&quot;,&quot;non-dropping-particle&quot;:&quot;&quot;},{&quot;family&quot;:&quot;Roccaro&quot;,&quot;given&quot;:&quot;Paolo&quot;,&quot;parse-names&quot;:false,&quot;dropping-particle&quot;:&quot;&quot;,&quot;non-dropping-particle&quot;:&quot;&quot;}],&quot;container-title&quot;:&quot;Water Research&quot;,&quot;accessed&quot;:{&quot;date-parts&quot;:[[2022,7,28]]},&quot;DOI&quot;:&quot;10.1016/J.WATRES.2019.115381&quot;,&quot;ISSN&quot;:&quot;0043-1354&quot;,&quot;PMID&quot;:&quot;31923761&quot;,&quot;issued&quot;:{&quot;date-parts&quot;:[[2020,3,15]]},&quot;page&quot;:&quot;115381&quot;,&quot;abstract&quot;:&quot;Poly- and perfluoroalkyl substances (PFAS) are a wide group of environmentally persistent organic compounds of industrial origin, which are of great concern due to their harmful impact on human health and ecosystems. Amongst long-chain PFAS, perfluorooctanoic acid (PFOA) and perfluorooctane sulfonic acid (PFOS) are the most detected in the aquatic environment, even though their use has been limited by recent regulations. Recently, more attention has been posed on the short-chain compounds, due to their use as an alternative to long-chain ones, and to their high mobility in the water bodies. Therefore, short-chain PFAS have been increasingly detected in the environmental compartments. The main process investigated and implemented for PFAS removal is adsorption. However, to date, most adsorption studies have focused on synthetic water. The main objective of this article is to provide a critical review of the recent peer-reviewed studies on the removal of long- and short-chain PFAS by adsorption. Specific objectives are to review 1) the performance of different adsorbents for both long- and short-chain PFAS, 2) the effect of organic matter, and 3) the adsorbent regeneration techniques. Strong anion-exchange resins seem to better remove both long- and short-chain PFAS. However, the adsorption capacity of short-chain PFAS is lower than that observed for long-chain PFAS. Therefore, short-chain PFAS removal is more challenging. Furthermore, the effect of organic matter on PFAS adsorption in water or wastewater under real environmental conditions is overlooked. In most studies high PFAS levels have been often investigated without organic matter presence. The rapid breakthrough of PFAS is also a limiting factor and the regeneration of PFAS exhausted adsorbents is very challenging and needs more research.&quot;,&quot;publisher&quot;:&quot;Pergamon&quot;,&quot;volume&quot;:&quot;171&quot;,&quot;container-title-short&quot;:&quot;&quot;},&quot;isTemporary&quot;:false}]},{&quot;citationID&quot;:&quot;MENDELEY_CITATION_28b3468c-ea8f-43ef-9a8e-8e5a983d4f73&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hiMzQ2OGMtZWE4Zi00M2VmLTlhOGUtOGU1YTk4M2Q0Zjcz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01831583-e834-4e29-a934-61181267d502&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MDE4MzE1ODMtZTgzNC00ZTI5LWE5MzQtNjExODEyNjdkNTAyIiwicHJvcGVydGllcyI6eyJub3RlSW5kZXgiOjB9LCJpc0VkaXRlZCI6ZmFsc2UsIm1hbnVhbE92ZXJyaWRlIjp7ImlzTWFudWFsbHlPdmVycmlkZGVuIjpmYWxzZSwiY2l0ZXByb2NUZXh0IjoiPHN1cD41NDwvc3VwPiIsIm1hbnVhbE92ZXJyaWRlVGV4dCI6IiJ9LCJjaXRhdGlvbkl0ZW1zIjpbeyJpZCI6IjgzYjY4MzQ2LTVlZWYtMzUzYS1iNzUxLTA5Mzc4OGUxMGM3NCIsIml0ZW1EYXRhIjp7InR5cGUiOiJhcnRpY2xlLWpvdXJuYWwiLCJpZCI6IjgzYjY4MzQ2LTVlZWYtMzUzYS1iNzUxLTA5Mzc4OGUxMGM3NCIsInRpdGxlIjoiU29ycHRpb24gb2YgcGVyZmx1b3JpbmF0ZWQgY29tcG91bmRzIGZyb20gY29udGFtaW5hdGVkIHdhdGVyIHRvIGFjdGl2YXRlZCBjYXJib24iLCJhdXRob3IiOlt7ImZhbWlseSI6IkhhbnNlbiIsImdpdmVuIjoiTW9uYSBDIiwicGFyc2UtbmFtZXMiOmZhbHNlLCJkcm9wcGluZy1wYXJ0aWNsZSI6IiIsIm5vbi1kcm9wcGluZy1wYXJ0aWNsZSI6IiJ9LHsiZmFtaWx5IjoiQsO4cnJlc2VuIiwiZ2l2ZW4iOiJNYXJpb24gSCIsInBhcnNlLW5hbWVzIjpmYWxzZSwiZHJvcHBpbmctcGFydGljbGUiOiIiLCJub24tZHJvcHBpbmctcGFydGljbGUiOiIifSx7ImZhbWlseSI6IlNjaGxhYmFjaCIsImdpdmVuIjoiTWFydGluIiwicGFyc2UtbmFtZXMiOmZhbHNlLCJkcm9wcGluZy1wYXJ0aWNsZSI6IiIsIm5vbi1kcm9wcGluZy1wYXJ0aWNsZSI6IiJ9LHsiZmFtaWx5IjoiQ29ybmVsaXNzZW4iLCJnaXZlbiI6IkdlcmFyZCIsInBhcnNlLW5hbWVzIjpmYWxzZSwiZHJvcHBpbmctcGFydGljbGUiOiIiLCJub24tZHJvcHBpbmctcGFydGljbGUiOiIifV0sImNvbnRhaW5lci10aXRsZSI6IkpvdXJuYWwgb2YgU29pbHMgYW5kIFNlZGltZW50cyIsImlzc3VlZCI6eyJkYXRlLXBhcnRzIjpbWzIwMTBdXX0sInBhZ2UiOiIxNzktMTg1IiwicHVibGlzaGVyIjoiU3ByaW5nZXIiLCJpc3N1ZSI6IjIiLCJ2b2x1bWUiOiIxMCIsImNvbnRhaW5lci10aXRsZS1zaG9ydCI6IiJ9LCJpc1RlbXBvcmFyeSI6ZmFsc2V9XX0=&quot;,&quot;citationItems&quot;:[{&quot;id&quot;:&quot;83b68346-5eef-353a-b751-093788e10c74&quot;,&quot;itemData&quot;:{&quot;type&quot;:&quot;article-journal&quot;,&quot;id&quot;:&quot;83b68346-5eef-353a-b751-093788e10c74&quot;,&quot;title&quot;:&quot;Sorption of perfluorinated compounds from contaminated water to activated carbon&quot;,&quot;author&quot;:[{&quot;family&quot;:&quot;Hansen&quot;,&quot;given&quot;:&quot;Mona C&quot;,&quot;parse-names&quot;:false,&quot;dropping-particle&quot;:&quot;&quot;,&quot;non-dropping-particle&quot;:&quot;&quot;},{&quot;family&quot;:&quot;Børresen&quot;,&quot;given&quot;:&quot;Marion H&quot;,&quot;parse-names&quot;:false,&quot;dropping-particle&quot;:&quot;&quot;,&quot;non-dropping-particle&quot;:&quot;&quot;},{&quot;family&quot;:&quot;Schlabach&quot;,&quot;given&quot;:&quot;Martin&quot;,&quot;parse-names&quot;:false,&quot;dropping-particle&quot;:&quot;&quot;,&quot;non-dropping-particle&quot;:&quot;&quot;},{&quot;family&quot;:&quot;Cornelissen&quot;,&quot;given&quot;:&quot;Gerard&quot;,&quot;parse-names&quot;:false,&quot;dropping-particle&quot;:&quot;&quot;,&quot;non-dropping-particle&quot;:&quot;&quot;}],&quot;container-title&quot;:&quot;Journal of Soils and Sediments&quot;,&quot;issued&quot;:{&quot;date-parts&quot;:[[2010]]},&quot;page&quot;:&quot;179-185&quot;,&quot;publisher&quot;:&quot;Springer&quot;,&quot;issue&quot;:&quot;2&quot;,&quot;volume&quot;:&quot;10&quot;,&quot;container-title-short&quot;:&quot;&quot;},&quot;isTemporary&quot;:false}]},{&quot;citationID&quot;:&quot;MENDELEY_CITATION_37340c61-8843-44fa-962d-fafdbd9cb2bf&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MzczNDBjNjEtODg0My00NGZhLTk2MmQtZmFmZGJkOWNiMmJmIiwicHJvcGVydGllcyI6eyJub3RlSW5kZXgiOjB9LCJpc0VkaXRlZCI6ZmFsc2UsIm1hbnVhbE92ZXJyaWRlIjp7ImlzTWFudWFsbHlPdmVycmlkZGVuIjpmYWxzZSwiY2l0ZXByb2NUZXh0IjoiPHN1cD41NTwvc3VwPiIsIm1hbnVhbE92ZXJyaWRlVGV4dCI6IiJ9LCJjaXRhdGlvbkl0ZW1zIjpbeyJpZCI6IjRjMTE3ZjFmLWZhY2QtMzhlZi1iMzNjLWI2N2E5YjliOTAzMiIsIml0ZW1EYXRhIjp7InR5cGUiOiJhcnRpY2xlLWpvdXJuYWwiLCJpZCI6IjRjMTE3ZjFmLWZhY2QtMzhlZi1iMzNjLWI2N2E5YjliOTAzMiIsInRpdGxlIjoiQ2FuIGJpb2NoYXIgYW5kIGRlc2lnbmVyIGJpb2NoYXIgYmUgdXNlZCB0byByZW1lZGlhdGUgcGVyLWFuZCBwb2x5Zmx1b3JpbmF0ZWQgYWxreWwgc3Vic3RhbmNlcyAoUEZBUykgYW5kIGxlYWQgYW5kIGFudGltb255IGNvbnRhbWluYXRlZCBzb2lscz8iLCJhdXRob3IiOlt7ImZhbWlseSI6IlNpbHZhbmkiLCJnaXZlbiI6Ikx1ZG92aWNhIiwicGFyc2UtbmFtZXMiOmZhbHNlLCJkcm9wcGluZy1wYXJ0aWNsZSI6IiIsIm5vbi1kcm9wcGluZy1wYXJ0aWNsZSI6IiJ9LHsiZmFtaWx5IjoiQ29ybmVsaXNzZW4iLCJnaXZlbiI6IkdlcmFyZCIsInBhcnNlLW5hbWVzIjpmYWxzZSwiZHJvcHBpbmctcGFydGljbGUiOiIiLCJub24tZHJvcHBpbmctcGFydGljbGUiOiIifSx7ImZhbWlseSI6IlNtZWJ5ZSIsImdpdmVuIjoiQW5kcmVhcyBCb3RuZW4iLCJwYXJzZS1uYW1lcyI6ZmFsc2UsImRyb3BwaW5nLXBhcnRpY2xlIjoiIiwibm9uLWRyb3BwaW5nLXBhcnRpY2xlIjoiIn0seyJmYW1pbHkiOiJaaGFuZyIsImdpdmVuIjoiWWF4aW4iLCJwYXJzZS1uYW1lcyI6ZmFsc2UsImRyb3BwaW5nLXBhcnRpY2xlIjoiIiwibm9uLWRyb3BwaW5nLXBhcnRpY2xlIjoiIn0seyJmYW1pbHkiOiJPa2tlbmhhdWciLCJnaXZlbiI6Ikd1ZG55IiwicGFyc2UtbmFtZXMiOmZhbHNlLCJkcm9wcGluZy1wYXJ0aWNsZSI6IiIsIm5vbi1kcm9wcGluZy1wYXJ0aWNsZSI6IiJ9LHsiZmFtaWx5IjoiWmltbWVybWFuIiwiZ2l2ZW4iOiJBbmRyZXcgUiIsInBhcnNlLW5hbWVzIjpmYWxzZSwiZHJvcHBpbmctcGFydGljbGUiOiIiLCJub24tZHJvcHBpbmctcGFydGljbGUiOiIifSx7ImZhbWlseSI6IlRodW5lIiwiZ2l2ZW4iOiJHb3JtIiwicGFyc2UtbmFtZXMiOmZhbHNlLCJkcm9wcGluZy1wYXJ0aWNsZSI6IiIsIm5vbi1kcm9wcGluZy1wYXJ0aWNsZSI6IiJ9LHsiZmFtaWx5IjoiU2FldmFyc3NvbiIsImdpdmVuIjoiSGlsbWFyIiwicGFyc2UtbmFtZXMiOmZhbHNlLCJkcm9wcGluZy1wYXJ0aWNsZSI6IiIsIm5vbi1kcm9wcGluZy1wYXJ0aWNsZSI6IiJ9LHsiZmFtaWx5IjoiSGFsZSIsImdpdmVuIjoiU2FyYWggRSIsInBhcnNlLW5hbWVzIjpmYWxzZSwiZHJvcHBpbmctcGFydGljbGUiOiIiLCJub24tZHJvcHBpbmctcGFydGljbGUiOiIifV0sImNvbnRhaW5lci10aXRsZSI6IlNjaWVuY2Ugb2YgdGhlIFRvdGFsIEVudmlyb25tZW50IiwiaXNzdWVkIjp7ImRhdGUtcGFydHMiOltbMjAxOV1dfSwicGFnZSI6IjEzMzY5MyIsInB1Ymxpc2hlciI6IkVsc2V2aWVyIiwidm9sdW1lIjoiNjk0IiwiY29udGFpbmVyLXRpdGxlLXNob3J0IjoiIn0sImlzVGVtcG9yYXJ5IjpmYWxzZX1dfQ==&quot;,&quot;citationItems&quot;:[{&quot;id&quot;:&quot;4c117f1f-facd-38ef-b33c-b67a9b9b9032&quot;,&quot;itemData&quot;:{&quot;type&quot;:&quot;article-journal&quot;,&quot;id&quot;:&quot;4c117f1f-facd-38ef-b33c-b67a9b9b9032&quot;,&quot;title&quot;:&quot;Can biochar and designer biochar be used to remediate per-and polyfluorinated alkyl substances (PFAS) and lead and antimony contaminated soils?&quot;,&quot;author&quot;:[{&quot;family&quot;:&quot;Silvani&quot;,&quot;given&quot;:&quot;Ludovica&quot;,&quot;parse-names&quot;:false,&quot;dropping-particle&quot;:&quot;&quot;,&quot;non-dropping-particle&quot;:&quot;&quot;},{&quot;family&quot;:&quot;Cornelissen&quot;,&quot;given&quot;:&quot;Gerard&quot;,&quot;parse-names&quot;:false,&quot;dropping-particle&quot;:&quot;&quot;,&quot;non-dropping-particle&quot;:&quot;&quot;},{&quot;family&quot;:&quot;Smebye&quot;,&quot;given&quot;:&quot;Andreas Botnen&quot;,&quot;parse-names&quot;:false,&quot;dropping-particle&quot;:&quot;&quot;,&quot;non-dropping-particle&quot;:&quot;&quot;},{&quot;family&quot;:&quot;Zhang&quot;,&quot;given&quot;:&quot;Yaxin&quot;,&quot;parse-names&quot;:false,&quot;dropping-particle&quot;:&quot;&quot;,&quot;non-dropping-particle&quot;:&quot;&quot;},{&quot;family&quot;:&quot;Okkenhaug&quot;,&quot;given&quot;:&quot;Gudny&quot;,&quot;parse-names&quot;:false,&quot;dropping-particle&quot;:&quot;&quot;,&quot;non-dropping-particle&quot;:&quot;&quot;},{&quot;family&quot;:&quot;Zimmerman&quot;,&quot;given&quot;:&quot;Andrew R&quot;,&quot;parse-names&quot;:false,&quot;dropping-particle&quot;:&quot;&quot;,&quot;non-dropping-particle&quot;:&quot;&quot;},{&quot;family&quot;:&quot;Thune&quot;,&quot;given&quot;:&quot;Gorm&quot;,&quot;parse-names&quot;:false,&quot;dropping-particle&quot;:&quot;&quot;,&quot;non-dropping-particle&quot;:&quot;&quot;},{&quot;family&quot;:&quot;Saevarsson&quot;,&quot;given&quot;:&quot;Hilmar&quot;,&quot;parse-names&quot;:false,&quot;dropping-particle&quot;:&quot;&quot;,&quot;non-dropping-particle&quot;:&quot;&quot;},{&quot;family&quot;:&quot;Hale&quot;,&quot;given&quot;:&quot;Sarah E&quot;,&quot;parse-names&quot;:false,&quot;dropping-particle&quot;:&quot;&quot;,&quot;non-dropping-particle&quot;:&quot;&quot;}],&quot;container-title&quot;:&quot;Science of the Total Environment&quot;,&quot;issued&quot;:{&quot;date-parts&quot;:[[2019]]},&quot;page&quot;:&quot;133693&quot;,&quot;publisher&quot;:&quot;Elsevier&quot;,&quot;volume&quot;:&quot;694&quot;,&quot;container-title-short&quot;:&quot;&quot;},&quot;isTemporary&quot;:false}]},{&quot;citationID&quot;:&quot;MENDELEY_CITATION_d9395506-c719-4633-9e2f-ff534621d415&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DkzOTU1MDYtYzcxOS00NjMzLTllMmYtZmY1MzQ2MjFkNDE1IiwicHJvcGVydGllcyI6eyJub3RlSW5kZXgiOjB9LCJpc0VkaXRlZCI6ZmFsc2UsIm1hbnVhbE92ZXJyaWRlIjp7ImlzTWFudWFsbHlPdmVycmlkZGVuIjpmYWxzZSwiY2l0ZXByb2NUZXh0IjoiPHN1cD4xODwvc3VwPiIsIm1hbnVhbE92ZXJyaWRlVGV4dCI6IiJ9LCJjaXRhdGlvbkl0ZW1zIjpbeyJpZCI6IjY5MzdiMDMxLTVmZmQtMzczOC04ZTFlLTFmMTM3NTRiMTk0ZiIsIml0ZW1EYXRhIjp7InR5cGUiOiJhcnRpY2xlIiwiaWQiOiI2OTM3YjAzMS01ZmZkLTM3MzgtOGUxZS0xZjEzNzU0YjE5NGYiLCJ0aXRsZSI6IkV4dGVuc2l2ZSBzb3JwdGlvbiBvZiBvcmdhbmljIGNvbXBvdW5kcyB0byBibGFjayBjYXJib24sIGNvYWwsIGFuZCBrZXJvZ2VuIGluIHNlZGltZW50cyBhbmQgc29pbHM6IE1lY2hhbmlzbXMgYW5kIGNvbnNlcXVlbmNlcyBmb3IgZGlzdHJpYnV0aW9uLCBiaW9hY2N1bXVsYXRpb24sIGFuZCBiaW9kZWdyYWRhdGlvbiIsImF1dGhvciI6W3siZmFtaWx5IjoiQ29ybmVsaXNzZW4iLCJnaXZlbiI6IkdlcmFyZCIsInBhcnNlLW5hbWVzIjpmYWxzZSwiZHJvcHBpbmctcGFydGljbGUiOiIiLCJub24tZHJvcHBpbmctcGFydGljbGUiOiIifSx7ImZhbWlseSI6Ikd1c3RhZnNzb24iLCJnaXZlbiI6IsOWcmphbiIsInBhcnNlLW5hbWVzIjpmYWxzZSwiZHJvcHBpbmctcGFydGljbGUiOiIiLCJub24tZHJvcHBpbmctcGFydGljbGUiOiIifSx7ImZhbWlseSI6IkJ1Y2hlbGkiLCJnaXZlbiI6IlRob21hcyBELiIsInBhcnNlLW5hbWVzIjpmYWxzZSwiZHJvcHBpbmctcGFydGljbGUiOiIiLCJub24tZHJvcHBpbmctcGFydGljbGUiOiIifSx7ImZhbWlseSI6IkpvbmtlciIsImdpdmVuIjoiTWljaGllbCBULk8uIiwicGFyc2UtbmFtZXMiOmZhbHNlLCJkcm9wcGluZy1wYXJ0aWNsZSI6IiIsIm5vbi1kcm9wcGluZy1wYXJ0aWNsZSI6IiJ9LHsiZmFtaWx5IjoiS29lbG1hbnMiLCJnaXZlbiI6IkFsYmVydCBBLiIsInBhcnNlLW5hbWVzIjpmYWxzZSwiZHJvcHBpbmctcGFydGljbGUiOiIiLCJub24tZHJvcHBpbmctcGFydGljbGUiOiIifSx7ImZhbWlseSI6Ik5vb3J0IiwiZ2l2ZW4iOiJQYXVsIEMuTS4iLCJwYXJzZS1uYW1lcyI6ZmFsc2UsImRyb3BwaW5nLXBhcnRpY2xlIjoiIiwibm9uLWRyb3BwaW5nLXBhcnRpY2xlIjoidmFuIn1dLCJjb250YWluZXItdGl0bGUiOiJFbnZpcm9ubWVudGFsIFNjaWVuY2UgYW5kIFRlY2hub2xvZ3kiLCJET0kiOiIxMC4xMDIxL2VzMDUwMTkxYiIsIklTU04iOiIwMDEzOTM2WCIsIlBNSUQiOiIxNjIwMTYwOSIsImlzc3VlZCI6eyJkYXRlLXBhcnRzIjpbWzIwMDUsOSwxNV1dfSwicGFnZSI6IjY4ODEtNjg5NSIsImFic3RyYWN0IjoiRXZpZGVuY2UgaXMgYWNjdW11bGF0aW5nIHRoYXQgc29ycHRpb24gb2Ygb3JnYW5pYyBjaGVtaWNhbHMgdG8gc29pbHMgYW5kIHNlZGltZW50cyBjYW4gYmUgZGVzY3JpYmVkIGJ5IFwiZHVhbC1tb2RlIHNvcnB0aW9uXCI6IGFic29ycHRpb24gaW4gYW1vcnBob3VzIG9yZ2FuaWMgbWF0dGVyIChBT00pIGFuZCBhZHNvcnB0aW9uIHRvIGNhcmJvbmFjZW91cyBtYXRlcmlhbHMgc3VjaCBhcyBibGFjayBjYXJib24gKEJDKSwgY29hbCwgYW5kIGtlcm9nZW4sIGNvbGxlY3RpdmVseSB0ZXJtZWQgXCJjYXJib25hY2VvdXMgZ2Vvc29yYmVudHNcIiAoQ0cpLiBNZWRpYW4gQkMgY29udGVudHMgYXMgYSBmcmFjdGlvbiBvZiB0b3RhbCBvcmdhbmljIGNhcmJvbiBhcmUgOSUgZm9yIHNlZGltZW50cyAobnVtYmVyIG9mIHNlZGltZW50cywgbiDiiYggMzAwKSBhbmQgNCUgZm9yIHNvaWxzIChuID0gOTApLiBBZHNvcnB0aW9uIG9mIG9yZ2FuaWMgY29tcG91bmRzIHRvIENHIGlzIG5vbmxpbmVhciBhbmQgZ2VuZXJhbGx5IGV4Y2VlZHMgYWJzb3JwdGlvbiBpbiBBT00gYnkgYSBmYWN0b3Igb2YgSUQtMTAwLiBTb3JwdGlvbiB0byBDRyBpcyBwYXJ0aWN1bGFybHkgZXh0ZW5zaXZlIGZvciBvcmdhbmljIGNvbXBvdW5kcyB0aGF0IGNhbiBhdHRhaW4gYSBtb3JlIHBsYW5hciBtb2xlY3VsYXIgY29uZmlndXJhdGlvbi4gVGhlIENHIGFkc29ycHRpb24gZG9tYWluIHByb2JhYmx5IGNvbnNpc3RzIG9mIHN1cmZhY2Ugc2l0ZXMgYW5kIG5hbm9wb3Jlcy4gSW4gdGhpcyByZXZpZXcgaXQgaXMgc2hvd24gdGhhdCBub25saW5lYXIgc29ycHRpb24gdG8gQ0cgY2FuIGNvbXBsZXRlbHkgZG9taW5hdGUgdG90YWwgc29ycHRpb24gYXQgbG93IGFxdWVvdXMgY29uY2VudHJhdGlvbnMgKDwxMCAtNiBvZiBtYXhpbXVtIHNvbGlkIHNvbHViaWxpdHkpLiBUaGVyZWZvcmUsIHRoZSBwcmVzZW5jZSBvZiBDRyBjYW4gZXhwbGFpbiAoaSkgc29ycHRpb24gdG8gc29pbHMgYW5kIHNlZGltZW50cyBiZWluZyB1cCB0byAyIG9yZGVycyBvZiBtYWduaXR1ZGUgaGlnaGVyIHRoYW4gZXhwZWN0ZWQgb24gdGhlIGJhc2lzIG9mIHNvcnB0aW9uIHRvIEFPTSBvbmx5IChpLmUuLCBcIkFPTSBlcXVpbGlicml1bSBwYXJ0aXRpb25pbmdcIiksIChpaSkgbG93IGFuZCB2YXJpYWJsZSBiaW90YSB0byBzZWRpbWVudCBhY2N1bXVsYXRpb24gZmFjdG9ycywgYW5kIChpaWkpIGxpbWl0ZWQgcG90ZW50aWFsIGZvciBtaWNyb2JpYWwgZGVncmFkYXRpb24uIE9uIHRoZSBiYXNpcyBvZiB0aGVzZSBjb25zZXF1ZW5jZXMgb2Ygc29ycHRpb24gdG8gQ0csIGl0IGlzIGFkdm9jYXRlZCB0aGF0IHRoZSB1c2Ugb2YgZ2VuZXJpYyBvcmdhbmljIGNhcmJvbi13YXRlciBkaXN0cmlidXRpb24gY29lZmZpY2llbnRzIGluIHRoZSByaXNrIGFzc2Vzc21lbnQgb2Ygb3JnYW5pYyBjb21wb3VuZHMgaXMgbm90IHdhcnJhbnRlZCBhbmQgdGhhdCBiaW9yZW1lZGlhdGlvbiBlbmRwb2ludHMgY291bGQgYmUgZXZhbHVhdGVkIG9uIHRoZSBiYXNpcyBvZiBmcmVlbHkgZGlzc29sdmVkIGNvbmNlbnRyYXRpb25zIGluc3RlYWQgb2YgdG90YWwgY29uY2VudHJhdGlvbnMgaW4gc2VkaW1lbnQvc29pbC4gwqkgMjAwNSBBbWVyaWNhbiBDaGVtaWNhbCBTb2NpZXR5LiIsImlzc3VlIjoiMTgiLCJ2b2x1bWUiOiIzOSIsImNvbnRhaW5lci10aXRsZS1zaG9ydCI6IiJ9LCJpc1RlbXBvcmFyeSI6ZmFsc2V9XX0=&quot;,&quot;citationItems&quot;:[{&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citationID&quot;:&quot;MENDELEY_CITATION_c4e17c1f-aa36-40b3-8e85-8aee25901615&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YzRlMTdjMWYtYWEzNi00MGIzLThlODUtOGFlZTI1OTAxNjE1IiwicHJvcGVydGllcyI6eyJub3RlSW5kZXgiOjB9LCJpc0VkaXRlZCI6ZmFsc2UsIm1hbnVhbE92ZXJyaWRlIjp7ImlzTWFudWFsbHlPdmVycmlkZGVuIjpmYWxzZSwiY2l0ZXByb2NUZXh0IjoiPHN1cD41NSw1Njwvc3VwPiIsIm1hbnVhbE92ZXJyaWRlVGV4dCI6IiJ9LCJjaXRhdGlvbkl0ZW1zIjpbeyJpZCI6IjRjMTE3ZjFmLWZhY2QtMzhlZi1iMzNjLWI2N2E5YjliOTAzMiIsIml0ZW1EYXRhIjp7InR5cGUiOiJhcnRpY2xlLWpvdXJuYWwiLCJpZCI6IjRjMTE3ZjFmLWZhY2QtMzhlZi1iMzNjLWI2N2E5YjliOTAzMiIsInRpdGxlIjoiQ2FuIGJpb2NoYXIgYW5kIGRlc2lnbmVyIGJpb2NoYXIgYmUgdXNlZCB0byByZW1lZGlhdGUgcGVyLWFuZCBwb2x5Zmx1b3JpbmF0ZWQgYWxreWwgc3Vic3RhbmNlcyAoUEZBUykgYW5kIGxlYWQgYW5kIGFudGltb255IGNvbnRhbWluYXRlZCBzb2lscz8iLCJhdXRob3IiOlt7ImZhbWlseSI6IlNpbHZhbmkiLCJnaXZlbiI6Ikx1ZG92aWNhIiwicGFyc2UtbmFtZXMiOmZhbHNlLCJkcm9wcGluZy1wYXJ0aWNsZSI6IiIsIm5vbi1kcm9wcGluZy1wYXJ0aWNsZSI6IiJ9LHsiZmFtaWx5IjoiQ29ybmVsaXNzZW4iLCJnaXZlbiI6IkdlcmFyZCIsInBhcnNlLW5hbWVzIjpmYWxzZSwiZHJvcHBpbmctcGFydGljbGUiOiIiLCJub24tZHJvcHBpbmctcGFydGljbGUiOiIifSx7ImZhbWlseSI6IlNtZWJ5ZSIsImdpdmVuIjoiQW5kcmVhcyBCb3RuZW4iLCJwYXJzZS1uYW1lcyI6ZmFsc2UsImRyb3BwaW5nLXBhcnRpY2xlIjoiIiwibm9uLWRyb3BwaW5nLXBhcnRpY2xlIjoiIn0seyJmYW1pbHkiOiJaaGFuZyIsImdpdmVuIjoiWWF4aW4iLCJwYXJzZS1uYW1lcyI6ZmFsc2UsImRyb3BwaW5nLXBhcnRpY2xlIjoiIiwibm9uLWRyb3BwaW5nLXBhcnRpY2xlIjoiIn0seyJmYW1pbHkiOiJPa2tlbmhhdWciLCJnaXZlbiI6Ikd1ZG55IiwicGFyc2UtbmFtZXMiOmZhbHNlLCJkcm9wcGluZy1wYXJ0aWNsZSI6IiIsIm5vbi1kcm9wcGluZy1wYXJ0aWNsZSI6IiJ9LHsiZmFtaWx5IjoiWmltbWVybWFuIiwiZ2l2ZW4iOiJBbmRyZXcgUiIsInBhcnNlLW5hbWVzIjpmYWxzZSwiZHJvcHBpbmctcGFydGljbGUiOiIiLCJub24tZHJvcHBpbmctcGFydGljbGUiOiIifSx7ImZhbWlseSI6IlRodW5lIiwiZ2l2ZW4iOiJHb3JtIiwicGFyc2UtbmFtZXMiOmZhbHNlLCJkcm9wcGluZy1wYXJ0aWNsZSI6IiIsIm5vbi1kcm9wcGluZy1wYXJ0aWNsZSI6IiJ9LHsiZmFtaWx5IjoiU2FldmFyc3NvbiIsImdpdmVuIjoiSGlsbWFyIiwicGFyc2UtbmFtZXMiOmZhbHNlLCJkcm9wcGluZy1wYXJ0aWNsZSI6IiIsIm5vbi1kcm9wcGluZy1wYXJ0aWNsZSI6IiJ9LHsiZmFtaWx5IjoiSGFsZSIsImdpdmVuIjoiU2FyYWggRSIsInBhcnNlLW5hbWVzIjpmYWxzZSwiZHJvcHBpbmctcGFydGljbGUiOiIiLCJub24tZHJvcHBpbmctcGFydGljbGUiOiIifV0sImNvbnRhaW5lci10aXRsZSI6IlNjaWVuY2Ugb2YgdGhlIFRvdGFsIEVudmlyb25tZW50IiwiaXNzdWVkIjp7ImRhdGUtcGFydHMiOltbMjAxOV1dfSwicGFnZSI6IjEzMzY5MyIsInB1Ymxpc2hlciI6IkVsc2V2aWVyIiwidm9sdW1lIjoiNjk0IiwiY29udGFpbmVyLXRpdGxlLXNob3J0IjoiIn0sImlzVGVtcG9yYXJ5IjpmYWxzZX0seyJpZCI6IjNhMWJkZTY4LTMwNmUtM2I3Yi1hOTBkLTExNWUwMzliMTAwNSIsIml0ZW1EYXRhIjp7InR5cGUiOiJhcnRpY2xlLWpvdXJuYWwiLCJpZCI6IjNhMWJkZTY4LTMwNmUtM2I3Yi1hOTBkLTExNWUwMzliMTAwNSIsInRpdGxlIjoiVHJlYXRtZW50IG9mIHNpdGVzIGNvbnRhbWluYXRlZCB3aXRoIHBlcmZsdW9yaW5hdGVkIGNvbXBvdW5kcyB1c2luZyBiaW9jaGFyIGFtZW5kbWVudCIsImF1dGhvciI6W3siZmFtaWx5IjoiS3VwcnlpYW5jaHlrIiwiZ2l2ZW4iOiJEYXJ5YSIsInBhcnNlLW5hbWVzIjpmYWxzZSwiZHJvcHBpbmctcGFydGljbGUiOiIiLCJub24tZHJvcHBpbmctcGFydGljbGUiOiIifSx7ImZhbWlseSI6IkhhbGUiLCJnaXZlbiI6IlNhcmFoIEUiLCJwYXJzZS1uYW1lcyI6ZmFsc2UsImRyb3BwaW5nLXBhcnRpY2xlIjoiIiwibm9uLWRyb3BwaW5nLXBhcnRpY2xlIjoiIn0seyJmYW1pbHkiOiJCcmVlZHZlbGQiLCJnaXZlbiI6IkdpanMgRCIsInBhcnNlLW5hbWVzIjpmYWxzZSwiZHJvcHBpbmctcGFydGljbGUiOiIiLCJub24tZHJvcHBpbmctcGFydGljbGUiOiIifSx7ImZhbWlseSI6IkNvcm5lbGlzc2VuIiwiZ2l2ZW4iOiJHZXJhcmQiLCJwYXJzZS1uYW1lcyI6ZmFsc2UsImRyb3BwaW5nLXBhcnRpY2xlIjoiIiwibm9uLWRyb3BwaW5nLXBhcnRpY2xlIjoiIn1dLCJjb250YWluZXItdGl0bGUiOiJDaGVtb3NwaGVyZSIsImNvbnRhaW5lci10aXRsZS1zaG9ydCI6IkNoZW1vc3BoZXJlIiwiRE9JIjoiMTAuMTAxNi9qLmNoZW1vc3BoZXJlLjIwMTUuMDQuMDg1IiwiSVNTTiI6IjAwNDUtNjUzNSIsIlVSTCI6Imh0dHBzOi8vZHguZG9pLm9yZy8xMC4xMDE2L2ouY2hlbW9zcGhlcmUuMjAxNS4wNC4wODUiLCJpc3N1ZWQiOnsiZGF0ZS1wYXJ0cyI6W1syMDE2XV19LCJwYWdlIjoiMzUtNDAiLCJ2b2x1bWUiOiIxNDIifSwiaXNUZW1wb3JhcnkiOmZhbHNlfV19&quot;,&quot;citationItems&quot;:[{&quot;id&quot;:&quot;4c117f1f-facd-38ef-b33c-b67a9b9b9032&quot;,&quot;itemData&quot;:{&quot;type&quot;:&quot;article-journal&quot;,&quot;id&quot;:&quot;4c117f1f-facd-38ef-b33c-b67a9b9b9032&quot;,&quot;title&quot;:&quot;Can biochar and designer biochar be used to remediate per-and polyfluorinated alkyl substances (PFAS) and lead and antimony contaminated soils?&quot;,&quot;author&quot;:[{&quot;family&quot;:&quot;Silvani&quot;,&quot;given&quot;:&quot;Ludovica&quot;,&quot;parse-names&quot;:false,&quot;dropping-particle&quot;:&quot;&quot;,&quot;non-dropping-particle&quot;:&quot;&quot;},{&quot;family&quot;:&quot;Cornelissen&quot;,&quot;given&quot;:&quot;Gerard&quot;,&quot;parse-names&quot;:false,&quot;dropping-particle&quot;:&quot;&quot;,&quot;non-dropping-particle&quot;:&quot;&quot;},{&quot;family&quot;:&quot;Smebye&quot;,&quot;given&quot;:&quot;Andreas Botnen&quot;,&quot;parse-names&quot;:false,&quot;dropping-particle&quot;:&quot;&quot;,&quot;non-dropping-particle&quot;:&quot;&quot;},{&quot;family&quot;:&quot;Zhang&quot;,&quot;given&quot;:&quot;Yaxin&quot;,&quot;parse-names&quot;:false,&quot;dropping-particle&quot;:&quot;&quot;,&quot;non-dropping-particle&quot;:&quot;&quot;},{&quot;family&quot;:&quot;Okkenhaug&quot;,&quot;given&quot;:&quot;Gudny&quot;,&quot;parse-names&quot;:false,&quot;dropping-particle&quot;:&quot;&quot;,&quot;non-dropping-particle&quot;:&quot;&quot;},{&quot;family&quot;:&quot;Zimmerman&quot;,&quot;given&quot;:&quot;Andrew R&quot;,&quot;parse-names&quot;:false,&quot;dropping-particle&quot;:&quot;&quot;,&quot;non-dropping-particle&quot;:&quot;&quot;},{&quot;family&quot;:&quot;Thune&quot;,&quot;given&quot;:&quot;Gorm&quot;,&quot;parse-names&quot;:false,&quot;dropping-particle&quot;:&quot;&quot;,&quot;non-dropping-particle&quot;:&quot;&quot;},{&quot;family&quot;:&quot;Saevarsson&quot;,&quot;given&quot;:&quot;Hilmar&quot;,&quot;parse-names&quot;:false,&quot;dropping-particle&quot;:&quot;&quot;,&quot;non-dropping-particle&quot;:&quot;&quot;},{&quot;family&quot;:&quot;Hale&quot;,&quot;given&quot;:&quot;Sarah E&quot;,&quot;parse-names&quot;:false,&quot;dropping-particle&quot;:&quot;&quot;,&quot;non-dropping-particle&quot;:&quot;&quot;}],&quot;container-title&quot;:&quot;Science of the Total Environment&quot;,&quot;issued&quot;:{&quot;date-parts&quot;:[[2019]]},&quot;page&quot;:&quot;133693&quot;,&quot;publisher&quot;:&quot;Elsevier&quot;,&quot;volume&quot;:&quot;694&quot;,&quot;container-title-short&quot;:&quot;&quot;},&quot;isTemporary&quot;:false},{&quot;id&quot;:&quot;3a1bde68-306e-3b7b-a90d-115e039b1005&quot;,&quot;itemData&quot;:{&quot;type&quot;:&quot;article-journal&quot;,&quot;id&quot;:&quot;3a1bde68-306e-3b7b-a90d-115e039b1005&quot;,&quot;title&quot;:&quot;Treatment of sites contaminated with perfluorinated compounds using biochar amendment&quot;,&quot;author&quot;:[{&quot;family&quot;:&quot;Kupryianchyk&quot;,&quot;given&quot;:&quot;Darya&quot;,&quot;parse-names&quot;:false,&quot;dropping-particle&quot;:&quot;&quot;,&quot;non-dropping-particle&quot;:&quot;&quot;},{&quot;family&quot;:&quot;Hale&quot;,&quot;given&quot;:&quot;Sarah E&quot;,&quot;parse-names&quot;:false,&quot;dropping-particle&quot;:&quot;&quot;,&quot;non-dropping-particle&quot;:&quot;&quot;},{&quot;family&quot;:&quot;Breedveld&quot;,&quot;given&quot;:&quot;Gijs D&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4.085&quot;,&quot;ISSN&quot;:&quot;0045-6535&quot;,&quot;URL&quot;:&quot;https://dx.doi.org/10.1016/j.chemosphere.2015.04.085&quot;,&quot;issued&quot;:{&quot;date-parts&quot;:[[2016]]},&quot;page&quot;:&quot;35-40&quot;,&quot;volume&quot;:&quot;142&quot;},&quot;isTemporary&quot;:false}]},{&quot;citationID&quot;:&quot;MENDELEY_CITATION_2afb817c-1d83-4d4f-b7ac-7d72845318a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mFmYjgxN2MtMWQ4My00ZDRmLWI3YWMtN2Q3Mjg0NTMxOGE3IiwicHJvcGVydGllcyI6eyJub3RlSW5kZXgiOjB9LCJpc0VkaXRlZCI6ZmFsc2UsIm1hbnVhbE92ZXJyaWRlIjp7ImlzTWFudWFsbHlPdmVycmlkZGVuIjpmYWxzZSwiY2l0ZXByb2NUZXh0IjoiPHN1cD41Nzwvc3VwPiIsIm1hbnVhbE92ZXJyaWRlVGV4dCI6IiJ9LCJjaXRhdGlvbkl0ZW1zIjpbeyJpZCI6IjExZWUzN2Q0LTgxNzgtM2IxZi1hZjEyLTQ0MWNlZmJkNmIzNSIsIml0ZW1EYXRhIjp7InR5cGUiOiJhcnRpY2xlLWpvdXJuYWwiLCJpZCI6IjExZWUzN2Q0LTgxNzgtM2IxZi1hZjEyLTQ0MWNlZmJkNmIzNSIsInRpdGxlIjoiU29ycHRpb24gb2YgcGVyZmx1b3JvYWxreWxhdGVkIHN1YnN0YW5jZXMgKFBGQVNzKSBvbnRvIGdyYW51bGFyIGFjdGl2YXRlZCBjYXJib24gYW5kIGJpb2NoYXIiLCJhdXRob3IiOlt7ImZhbWlseSI6IlpoYW5nIiwiZ2l2ZW4iOiJEb25ncWluZyIsInBhcnNlLW5hbWVzIjpmYWxzZSwiZHJvcHBpbmctcGFydGljbGUiOiIiLCJub24tZHJvcHBpbmctcGFydGljbGUiOiIifSx7ImZhbWlseSI6IkhlIiwiZ2l2ZW4iOiJRaWFvY2hvbmciLCJwYXJzZS1uYW1lcyI6ZmFsc2UsImRyb3BwaW5nLXBhcnRpY2xlIjoiIiwibm9uLWRyb3BwaW5nLXBhcnRpY2xlIjoiIn0seyJmYW1pbHkiOiJXYW5nIiwiZ2l2ZW4iOiJNbyIsInBhcnNlLW5hbWVzIjpmYWxzZSwiZHJvcHBpbmctcGFydGljbGUiOiIiLCJub24tZHJvcHBpbmctcGFydGljbGUiOiIifSx7ImZhbWlseSI6IlpoYW5nIiwiZ2l2ZW4iOiJXZWlsYW4iLCJwYXJzZS1uYW1lcyI6ZmFsc2UsImRyb3BwaW5nLXBhcnRpY2xlIjoiIiwibm9uLWRyb3BwaW5nLXBhcnRpY2xlIjoiIn0seyJmYW1pbHkiOiJMaWFuZyIsImdpdmVuIjoiWWFubmEiLCJwYXJzZS1uYW1lcyI6ZmFsc2UsImRyb3BwaW5nLXBhcnRpY2xlIjoiIiwibm9uLWRyb3BwaW5nLXBhcnRpY2xlIjoiIn1dLCJjb250YWluZXItdGl0bGUiOiJFbnZpcm9ubWVudGFsIHRlY2hub2xvZ3kiLCJjb250YWluZXItdGl0bGUtc2hvcnQiOiJFbnZpcm9uIFRlY2hub2wiLCJpc3N1ZWQiOnsiZGF0ZS1wYXJ0cyI6W1syMDIxXV19LCJwYWdlIjoiMTc5OC0xODA5IiwicHVibGlzaGVyIjoiVGF5bG9yICYgRnJhbmNpcyIsImlzc3VlIjoiMTIiLCJ2b2x1bWUiOiI0MiJ9LCJpc1RlbXBvcmFyeSI6ZmFsc2V9XX0=&quot;,&quot;citationItems&quot;:[{&quot;id&quot;:&quot;11ee37d4-8178-3b1f-af12-441cefbd6b35&quot;,&quot;itemData&quot;:{&quot;type&quot;:&quot;article-journal&quot;,&quot;id&quot;:&quot;11ee37d4-8178-3b1f-af12-441cefbd6b35&quot;,&quot;title&quot;:&quot;Sorption of perfluoroalkylated substances (PFASs) onto granular activated carbon and biochar&quot;,&quot;author&quot;:[{&quot;family&quot;:&quot;Zhang&quot;,&quot;given&quot;:&quot;Dongqing&quot;,&quot;parse-names&quot;:false,&quot;dropping-particle&quot;:&quot;&quot;,&quot;non-dropping-particle&quot;:&quot;&quot;},{&quot;family&quot;:&quot;He&quot;,&quot;given&quot;:&quot;Qiaochong&quot;,&quot;parse-names&quot;:false,&quot;dropping-particle&quot;:&quot;&quot;,&quot;non-dropping-particle&quot;:&quot;&quot;},{&quot;family&quot;:&quot;Wang&quot;,&quot;given&quot;:&quot;Mo&quot;,&quot;parse-names&quot;:false,&quot;dropping-particle&quot;:&quot;&quot;,&quot;non-dropping-particle&quot;:&quot;&quot;},{&quot;family&quot;:&quot;Zhang&quot;,&quot;given&quot;:&quot;Weilan&quot;,&quot;parse-names&quot;:false,&quot;dropping-particle&quot;:&quot;&quot;,&quot;non-dropping-particle&quot;:&quot;&quot;},{&quot;family&quot;:&quot;Liang&quot;,&quot;given&quot;:&quot;Yanna&quot;,&quot;parse-names&quot;:false,&quot;dropping-particle&quot;:&quot;&quot;,&quot;non-dropping-particle&quot;:&quot;&quot;}],&quot;container-title&quot;:&quot;Environmental technology&quot;,&quot;container-title-short&quot;:&quot;Environ Technol&quot;,&quot;issued&quot;:{&quot;date-parts&quot;:[[2021]]},&quot;page&quot;:&quot;1798-1809&quot;,&quot;publisher&quot;:&quot;Taylor &amp; Francis&quot;,&quot;issue&quot;:&quot;12&quot;,&quot;volume&quot;:&quot;42&quot;},&quot;isTemporary&quot;:false}]},{&quot;citationID&quot;:&quot;MENDELEY_CITATION_a206e414-ed27-486a-ac33-c536b55bc682&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YTIwNmU0MTQtZWQyNy00ODZhLWFjMzMtYzUzNmI1NWJjNjgyIiwicHJvcGVydGllcyI6eyJub3RlSW5kZXgiOjB9LCJpc0VkaXRlZCI6ZmFsc2UsIm1hbnVhbE92ZXJyaWRlIjp7ImlzTWFudWFsbHlPdmVycmlkZGVuIjpmYWxzZSwiY2l0ZXByb2NUZXh0IjoiPHN1cD41ODwvc3VwPiIsIm1hbnVhbE92ZXJyaWRlVGV4dCI6IiJ9LCJjaXRhdGlvbkl0ZW1zIjpbeyJpZCI6ImM2M2RlOTdmLTY2YzYtM2M2NS1iYmFkLWUyNjkxZjQzMDYzNCIsIml0ZW1EYXRhIjp7InR5cGUiOiJhcnRpY2xlLWpvdXJuYWwiLCJpZCI6ImM2M2RlOTdmLTY2YzYtM2M2NS1iYmFkLWUyNjkxZjQzMDYzNCIsInRpdGxlIjoiVW5pcXVlIHBoeXNpY29jaGVtaWNhbCBwcm9wZXJ0aWVzIG9mIHBlcmZsdW9yaW5hdGVkIGNvbXBvdW5kcyBhbmQgdGhlaXIgYmlvY29uY2VudHJhdGlvbiBpbiBjb21tb24gY2FycCBDeXByaW51cyBjYXJwaW8gTC4iLCJhdXRob3IiOlt7ImZhbWlseSI6Iklub3VlIiwiZ2l2ZW4iOiJZb3NoaXl1a2kiLCJwYXJzZS1uYW1lcyI6ZmFsc2UsImRyb3BwaW5nLXBhcnRpY2xlIjoiIiwibm9uLWRyb3BwaW5nLXBhcnRpY2xlIjoiIn0seyJmYW1pbHkiOiJIYXNoaXp1bWUiLCJnaXZlbiI6Ik5hb2tpIiwicGFyc2UtbmFtZXMiOmZhbHNlLCJkcm9wcGluZy1wYXJ0aWNsZSI6IiIsIm5vbi1kcm9wcGluZy1wYXJ0aWNsZSI6IiJ9LHsiZmFtaWx5IjoiWWFrYXRhIiwiZ2l2ZW4iOiJOYW9ha2kiLCJwYXJzZS1uYW1lcyI6ZmFsc2UsImRyb3BwaW5nLXBhcnRpY2xlIjoiIiwibm9uLWRyb3BwaW5nLXBhcnRpY2xlIjoiIn0seyJmYW1pbHkiOiJNdXJha2FtaSIsImdpdmVuIjoiSGlkZWthenUiLCJwYXJzZS1uYW1lcyI6ZmFsc2UsImRyb3BwaW5nLXBhcnRpY2xlIjoiIiwibm9uLWRyb3BwaW5nLXBhcnRpY2xlIjoiIn0seyJmYW1pbHkiOiJTdXp1a2kiLCJnaXZlbiI6Illhc3V5dWtpIiwicGFyc2UtbmFtZXMiOmZhbHNlLCJkcm9wcGluZy1wYXJ0aWNsZSI6IiIsIm5vbi1kcm9wcGluZy1wYXJ0aWNsZSI6IiJ9LHsiZmFtaWx5IjoiS2lrdXNoaW1hIiwiZ2l2ZW4iOiJFcmluYSIsInBhcnNlLW5hbWVzIjpmYWxzZSwiZHJvcHBpbmctcGFydGljbGUiOiIiLCJub24tZHJvcHBpbmctcGFydGljbGUiOiIifSx7ImZhbWlseSI6Ik90c3VrYSIsImdpdmVuIjoiTWFzYW5vcmkiLCJwYXJzZS1uYW1lcyI6ZmFsc2UsImRyb3BwaW5nLXBhcnRpY2xlIjoiIiwibm9uLWRyb3BwaW5nLXBhcnRpY2xlIjoiIn1dLCJjb250YWluZXItdGl0bGUiOiJBcmNoaXZlcyBvZiBlbnZpcm9ubWVudGFsIGNvbnRhbWluYXRpb24gYW5kIHRveGljb2xvZ3kiLCJjb250YWluZXItdGl0bGUtc2hvcnQiOiJBcmNoIEVudmlyb24gQ29udGFtIFRveGljb2wiLCJJU1NOIjoiMTQzMi0wNzAzIiwiaXNzdWVkIjp7ImRhdGUtcGFydHMiOltbMjAxMl1dfSwicGFnZSI6IjY3Mi02ODAiLCJwdWJsaXNoZXIiOiJTcHJpbmdlciIsImlzc3VlIjoiNCIsInZvbHVtZSI6IjYyIn0sImlzVGVtcG9yYXJ5IjpmYWxzZX1dfQ==&quot;,&quot;citationItems&quot;:[{&quot;id&quot;:&quot;c63de97f-66c6-3c65-bbad-e2691f430634&quot;,&quot;itemData&quot;:{&quot;type&quot;:&quot;article-journal&quot;,&quot;id&quot;:&quot;c63de97f-66c6-3c65-bbad-e2691f430634&quot;,&quot;title&quot;:&quot;Unique physicochemical properties of perfluorinated compounds and their bioconcentration in common carp Cyprinus carpio L.&quot;,&quot;author&quot;:[{&quot;family&quot;:&quot;Inoue&quot;,&quot;given&quot;:&quot;Yoshiyuki&quot;,&quot;parse-names&quot;:false,&quot;dropping-particle&quot;:&quot;&quot;,&quot;non-dropping-particle&quot;:&quot;&quot;},{&quot;family&quot;:&quot;Hashizume&quot;,&quot;given&quot;:&quot;Naoki&quot;,&quot;parse-names&quot;:false,&quot;dropping-particle&quot;:&quot;&quot;,&quot;non-dropping-particle&quot;:&quot;&quot;},{&quot;family&quot;:&quot;Yakata&quot;,&quot;given&quot;:&quot;Naoaki&quot;,&quot;parse-names&quot;:false,&quot;dropping-particle&quot;:&quot;&quot;,&quot;non-dropping-particle&quot;:&quot;&quot;},{&quot;family&quot;:&quot;Murakami&quot;,&quot;given&quot;:&quot;Hidekazu&quot;,&quot;parse-names&quot;:false,&quot;dropping-particle&quot;:&quot;&quot;,&quot;non-dropping-particle&quot;:&quot;&quot;},{&quot;family&quot;:&quot;Suzuki&quot;,&quot;given&quot;:&quot;Yasuyuki&quot;,&quot;parse-names&quot;:false,&quot;dropping-particle&quot;:&quot;&quot;,&quot;non-dropping-particle&quot;:&quot;&quot;},{&quot;family&quot;:&quot;Kikushima&quot;,&quot;given&quot;:&quot;Erina&quot;,&quot;parse-names&quot;:false,&quot;dropping-particle&quot;:&quot;&quot;,&quot;non-dropping-particle&quot;:&quot;&quot;},{&quot;family&quot;:&quot;Otsuka&quot;,&quot;given&quot;:&quot;Masanori&quot;,&quot;parse-names&quot;:false,&quot;dropping-particle&quot;:&quot;&quot;,&quot;non-dropping-particle&quot;:&quot;&quot;}],&quot;container-title&quot;:&quot;Archives of environmental contamination and toxicology&quot;,&quot;container-title-short&quot;:&quot;Arch Environ Contam Toxicol&quot;,&quot;ISSN&quot;:&quot;1432-0703&quot;,&quot;issued&quot;:{&quot;date-parts&quot;:[[2012]]},&quot;page&quot;:&quot;672-680&quot;,&quot;publisher&quot;:&quot;Springer&quot;,&quot;issue&quot;:&quot;4&quot;,&quot;volume&quot;:&quot;62&quot;},&quot;isTemporary&quot;:false}]},{&quot;citationID&quot;:&quot;MENDELEY_CITATION_3bfaca1a-d412-42c2-a324-17f16476de7d&quot;,&quot;properties&quot;:{&quot;noteIndex&quot;:0},&quot;isEdited&quot;:false,&quot;manualOverride&quot;:{&quot;isManuallyOverridden&quot;:false,&quot;citeprocText&quot;:&quot;&lt;sup&gt;40,59,60&lt;/sup&gt;&quot;,&quot;manualOverrideText&quot;:&quot;&quot;},&quot;citationTag&quot;:&quot;MENDELEY_CITATION_v3_eyJjaXRhdGlvbklEIjoiTUVOREVMRVlfQ0lUQVRJT05fM2JmYWNhMWEtZDQxMi00MmMyLWEzMjQtMTdmMTY0NzZkZTdkIiwicHJvcGVydGllcyI6eyJub3RlSW5kZXgiOjB9LCJpc0VkaXRlZCI6ZmFsc2UsIm1hbnVhbE92ZXJyaWRlIjp7ImlzTWFudWFsbHlPdmVycmlkZGVuIjpmYWxzZSwiY2l0ZXByb2NUZXh0IjoiPHN1cD40MCw1OSw2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0seyJpZCI6Ijg5YmZjNmFjLTg3N2UtMzY2ZC1iMmMxLTZhNDYyOWNlZDA2OCIsIml0ZW1EYXRhIjp7InR5cGUiOiJhcnRpY2xlLWpvdXJuYWwiLCJpZCI6Ijg5YmZjNmFjLTg3N2UtMzY2ZC1iMmMxLTZhNDYyOWNlZDA2OCIsInRpdGxlIjoiTW9kZWxsaW5nIHRoZSBzb3JwdGlvbiBiZWhhdmlvdXIgb2YgcGVyZmx1b3JvYWxreWwgY2FyYm94eWxhdGVzIGFuZCBwZXJmbHVvcm9hbGthbmUgc3VsZm9uYXRlcyBpbiBzb2lscyIsImF1dGhvciI6W3siZmFtaWx5IjoiRmFicmVnYXQtUGFsYXUiLCJnaXZlbiI6IkpvZWwiLCJwYXJzZS1uYW1lcyI6ZmFsc2UsImRyb3BwaW5nLXBhcnRpY2xlIjoiIiwibm9uLWRyb3BwaW5nLXBhcnRpY2xlIjoiIn0seyJmYW1pbHkiOiJWaWRhbCIsImdpdmVuIjoiTWlxdWVsIiwicGFyc2UtbmFtZXMiOmZhbHNlLCJkcm9wcGluZy1wYXJ0aWNsZSI6IiIsIm5vbi1kcm9wcGluZy1wYXJ0aWNsZSI6IiJ9LHsiZmFtaWx5IjoiUmlnb2wiLCJnaXZlbiI6IkFubmEiLCJwYXJzZS1uYW1lcyI6ZmFsc2UsImRyb3BwaW5nLXBhcnRpY2xlIjoiIiwibm9uLWRyb3BwaW5nLXBhcnRpY2xlIjoiIn1dLCJjb250YWluZXItdGl0bGUiOiJTY2llbmNlIG9mIFRoZSBUb3RhbCBFbnZpcm9ubWVudCIsImlzc3VlZCI6eyJkYXRlLXBhcnRzIjpbWzIwMjFdXX0sInBhZ2UiOiIxNDkzNDMiLCJwdWJsaXNoZXIiOiJFbHNldmllciIsInZvbHVtZSI6IjgwMSIsImNvbnRhaW5lci10aXRsZS1zaG9ydCI6IiJ9LCJpc1RlbXBvcmFyeSI6ZmFsc2V9LHsiaWQiOiIzMGJjMjRjOS00NWM1LTNlYzYtOWRhMS1mMDQzNTkxYjljZTkiLCJpdGVtRGF0YSI6eyJ0eXBlIjoiYXJ0aWNsZS1qb3VybmFsIiwiaWQiOiIzMGJjMjRjOS00NWM1LTNlYzYtOWRhMS1mMDQzNTkxYjljZTkiLCJ0aXRsZSI6IlVuZGVyc3RhbmRpbmcgdGhlIGVmZmVjdCBvZiBjYXJib24gc3VyZmFjZSBjaGVtaXN0cnkgb24gYWRzb3JwdGlvbiBvZiBwZXJmbHVvcmluYXRlZCBhbGt5bCBzdWJzdGFuY2VzIiwiYXV0aG9yIjpbeyJmYW1pbHkiOiJTYWVpZGkiLCJnaXZlbiI6Ik5hdmlkIiwicGFyc2UtbmFtZXMiOmZhbHNlLCJkcm9wcGluZy1wYXJ0aWNsZSI6IiIsIm5vbi1kcm9wcGluZy1wYXJ0aWNsZSI6IiJ9LHsiZmFtaWx5IjoiS29waW5rZSIsImdpdmVuIjoiRnJhbmstRGlldGVyIiwicGFyc2UtbmFtZXMiOmZhbHNlLCJkcm9wcGluZy1wYXJ0aWNsZSI6IiIsIm5vbi1kcm9wcGluZy1wYXJ0aWNsZSI6IiJ9LHsiZmFtaWx5IjoiR2VvcmdpIiwiZ2l2ZW4iOiJBbmV0dCIsInBhcnNlLW5hbWVzIjpmYWxzZSwiZHJvcHBpbmctcGFydGljbGUiOiIiLCJub24tZHJvcHBpbmctcGFydGljbGUiOiIifV0sImNvbnRhaW5lci10aXRsZSI6IkNoZW1pY2FsIEVuZ2luZWVyaW5nIEpvdXJuYWwiLCJpc3N1ZWQiOnsiZGF0ZS1wYXJ0cyI6W1syMDIwXV19LCJwYWdlIjoiMTIyNjg5IiwicHVibGlzaGVyIjoiRWxzZXZpZXIiLCJ2b2x1bWUiOiIzODEiLCJjb250YWluZXItdGl0bGUtc2hvcnQiOiIifSwiaXNUZW1wb3JhcnkiOmZhbHNlfV19&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30bc24c9-45c5-3ec6-9da1-f043591b9ce9&quot;,&quot;itemData&quot;:{&quot;type&quot;:&quot;article-journal&quot;,&quot;id&quot;:&quot;30bc24c9-45c5-3ec6-9da1-f043591b9ce9&quot;,&quot;title&quot;:&quot;Understanding the effect of carbon surface chemistry on adsorption of perfluorinated alkyl substances&quot;,&quot;author&quot;:[{&quot;family&quot;:&quot;Saeidi&quot;,&quot;given&quot;:&quot;Navid&quot;,&quot;parse-names&quot;:false,&quot;dropping-particle&quot;:&quot;&quot;,&quot;non-dropping-particle&quot;:&quot;&quot;},{&quot;family&quot;:&quot;Kopinke&quot;,&quot;given&quot;:&quot;Frank-Dieter&quot;,&quot;parse-names&quot;:false,&quot;dropping-particle&quot;:&quot;&quot;,&quot;non-dropping-particle&quot;:&quot;&quot;},{&quot;family&quot;:&quot;Georgi&quot;,&quot;given&quot;:&quot;Anett&quot;,&quot;parse-names&quot;:false,&quot;dropping-particle&quot;:&quot;&quot;,&quot;non-dropping-particle&quot;:&quot;&quot;}],&quot;container-title&quot;:&quot;Chemical Engineering Journal&quot;,&quot;issued&quot;:{&quot;date-parts&quot;:[[2020]]},&quot;page&quot;:&quot;122689&quot;,&quot;publisher&quot;:&quot;Elsevier&quot;,&quot;volume&quot;:&quot;381&quot;,&quot;container-title-short&quot;:&quot;&quot;},&quot;isTemporary&quot;:false}]},{&quot;citationID&quot;:&quot;MENDELEY_CITATION_d6e59e0d-430a-4d6d-8d1e-9d9b46eb7970&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ZDZlNTllMGQtNDMwYS00ZDZkLThkMWUtOWQ5YjQ2ZWI3OTcwIiwicHJvcGVydGllcyI6eyJub3RlSW5kZXgiOjB9LCJpc0VkaXRlZCI6ZmFsc2UsIm1hbnVhbE92ZXJyaWRlIjp7ImlzTWFudWFsbHlPdmVycmlkZGVuIjpmYWxzZSwiY2l0ZXByb2NUZXh0IjoiPHN1cD42MTwvc3VwPiIsIm1hbnVhbE92ZXJyaWRlVGV4dCI6IiJ9LCJjaXRhdGlvbkl0ZW1zIjpbeyJpZCI6ImZhZGVjNzk4LTMwYjktMzVkZS05NmI2LWM2Y2VlZTJmMjIxZiIsIml0ZW1EYXRhIjp7InR5cGUiOiJhcnRpY2xlLWpvdXJuYWwiLCJpZCI6ImZhZGVjNzk4LTMwYjktMzVkZS05NmI2LWM2Y2VlZTJmMjIxZiIsInRpdGxlIjoiU2ltcGxlIG1ldGhvZCBmb3IgdGhlIGVzdGltYXRpb24gb2YgcEthIG9mIGFtaW5lcyIsImF1dGhvciI6W3siZmFtaWx5IjoiSnVyYW5pxIciLCJnaXZlbiI6Ikl2YW4iLCJwYXJzZS1uYW1lcyI6ZmFsc2UsImRyb3BwaW5nLXBhcnRpY2xlIjoiIiwibm9uLWRyb3BwaW5nLXBhcnRpY2xlIjoiIn1dLCJjb250YWluZXItdGl0bGUiOiJDcm9hdGljYSBDaGVtaWNhIEFjdGEiLCJJU1NOIjoiMDAxMS0xNjQzIiwiaXNzdWVkIjp7ImRhdGUtcGFydHMiOltbMjAxNF1dfSwicGFnZSI6IjM0My0zNDciLCJwdWJsaXNoZXIiOiJIcnZhdHNrbyBrZW1panNrbyBkcnXFoXR2byIsImlzc3VlIjoiNCIsInZvbHVtZSI6Ijg3IiwiY29udGFpbmVyLXRpdGxlLXNob3J0IjoiIn0sImlzVGVtcG9yYXJ5IjpmYWxzZX1dfQ==&quot;,&quot;citationItems&quot;:[{&quot;id&quot;:&quot;fadec798-30b9-35de-96b6-c6ceee2f221f&quot;,&quot;itemData&quot;:{&quot;type&quot;:&quot;article-journal&quot;,&quot;id&quot;:&quot;fadec798-30b9-35de-96b6-c6ceee2f221f&quot;,&quot;title&quot;:&quot;Simple method for the estimation of pKa of amines&quot;,&quot;author&quot;:[{&quot;family&quot;:&quot;Juranić&quot;,&quot;given&quot;:&quot;Ivan&quot;,&quot;parse-names&quot;:false,&quot;dropping-particle&quot;:&quot;&quot;,&quot;non-dropping-particle&quot;:&quot;&quot;}],&quot;container-title&quot;:&quot;Croatica Chemica Acta&quot;,&quot;ISSN&quot;:&quot;0011-1643&quot;,&quot;issued&quot;:{&quot;date-parts&quot;:[[2014]]},&quot;page&quot;:&quot;343-347&quot;,&quot;publisher&quot;:&quot;Hrvatsko kemijsko društvo&quot;,&quot;issue&quot;:&quot;4&quot;,&quot;volume&quot;:&quot;87&quot;,&quot;container-title-short&quot;:&quot;&quot;},&quot;isTemporary&quot;:false}]},{&quot;citationID&quot;:&quot;MENDELEY_CITATION_9028cc0d-cf08-438b-88e6-9d732b71528b&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OTAyOGNjMGQtY2YwOC00MzhiLTg4ZTYtOWQ3MzJiNzE1MjhiIiwicHJvcGVydGllcyI6eyJub3RlSW5kZXgiOjB9LCJpc0VkaXRlZCI6ZmFsc2UsIm1hbnVhbE92ZXJyaWRlIjp7ImlzTWFudWFsbHlPdmVycmlkZGVuIjpmYWxzZSwiY2l0ZXByb2NUZXh0IjoiPHN1cD42Mjwvc3VwPiIsIm1hbnVhbE92ZXJyaWRlVGV4dCI6IiJ9LCJjaXRhdGlvbkl0ZW1zIjpbeyJpZCI6IjU0MGFmYjhjLWJlZTMtMzgwZi04ZTNhLWQzNDY2Mjc4ZTUxYSIsIml0ZW1EYXRhIjp7InR5cGUiOiJhcnRpY2xlLWpvdXJuYWwiLCJpZCI6IjU0MGFmYjhjLWJlZTMtMzgwZi04ZTNhLWQzNDY2Mjc4ZTUxYSIsInRpdGxlIjoiUmVtb3ZhbCBvZiBwZXJmbHVvcm9vY3RhbmUgc3VsZm9uYXRlIGZyb20gd2FzdGV3YXRlciBieSBhbmlvbiBleGNoYW5nZSByZXNpbnM6IEVmZmVjdHMgb2YgcmVzaW4gcHJvcGVydGllcyBhbmQgc29sdXRpb24gY2hlbWlzdHJ5IiwiYXV0aG9yIjpbeyJmYW1pbHkiOiJEZW5nIiwiZ2l2ZW4iOiJTaHVibyIsInBhcnNlLW5hbWVzIjpmYWxzZSwiZHJvcHBpbmctcGFydGljbGUiOiIiLCJub24tZHJvcHBpbmctcGFydGljbGUiOiIifSx7ImZhbWlseSI6Ill1IiwiZ2l2ZW4iOiJRaWFuZyIsInBhcnNlLW5hbWVzIjpmYWxzZSwiZHJvcHBpbmctcGFydGljbGUiOiIiLCJub24tZHJvcHBpbmctcGFydGljbGUiOiIifSx7ImZhbWlseSI6Ikh1YW5nIiwiZ2l2ZW4iOiJKdW4iLCJwYXJzZS1uYW1lcyI6ZmFsc2UsImRyb3BwaW5nLXBhcnRpY2xlIjoiIiwibm9uLWRyb3BwaW5nLXBhcnRpY2xlIjoiIn0seyJmYW1pbHkiOiJZdSIsImdpdmVuIjoiR2FuZyIsInBhcnNlLW5hbWVzIjpmYWxzZSwiZHJvcHBpbmctcGFydGljbGUiOiIiLCJub24tZHJvcHBpbmctcGFydGljbGUiOiIifV0sImNvbnRhaW5lci10aXRsZSI6IldhdGVyIFJlc2VhcmNoIiwiaXNzdWVkIjp7ImRhdGUtcGFydHMiOltbMjAxMF1dfSwicGFnZSI6IjUxODgtNTE5NSIsInB1Ymxpc2hlciI6IkVsc2V2aWVyIiwiaXNzdWUiOiIxOCIsInZvbHVtZSI6IjQ0IiwiY29udGFpbmVyLXRpdGxlLXNob3J0IjoiIn0sImlzVGVtcG9yYXJ5IjpmYWxzZX1dfQ==&quot;,&quot;citationItems&quot;:[{&quot;id&quot;:&quot;540afb8c-bee3-380f-8e3a-d3466278e51a&quot;,&quot;itemData&quot;:{&quot;type&quot;:&quot;article-journal&quot;,&quot;id&quot;:&quot;540afb8c-bee3-380f-8e3a-d3466278e51a&quot;,&quot;title&quot;:&quot;Removal of perfluorooctane sulfonate from wastewater by anion exchange resins: Effects of resin properties and solution chemistry&quot;,&quot;author&quot;:[{&quot;family&quot;:&quot;Deng&quot;,&quot;given&quot;:&quot;Shubo&quot;,&quot;parse-names&quot;:false,&quot;dropping-particle&quot;:&quot;&quot;,&quot;non-dropping-particle&quot;:&quot;&quot;},{&quot;family&quot;:&quot;Yu&quot;,&quot;given&quot;:&quot;Qiang&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Water Research&quot;,&quot;issued&quot;:{&quot;date-parts&quot;:[[2010]]},&quot;page&quot;:&quot;5188-5195&quot;,&quot;publisher&quot;:&quot;Elsevier&quot;,&quot;issue&quot;:&quot;18&quot;,&quot;volume&quot;:&quot;44&quot;,&quot;container-title-short&quot;:&quot;&quot;},&quot;isTemporary&quot;:false}]},{&quot;citationID&quot;:&quot;MENDELEY_CITATION_816f932d-b7f2-46a6-b838-f3368364a61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DE2ZjkzMmQtYjdmMi00NmE2LWI4MzgtZjMzNjgzNjRhNjFjIiwicHJvcGVydGllcyI6eyJub3RlSW5kZXgiOjB9LCJpc0VkaXRlZCI6ZmFsc2UsIm1hbnVhbE92ZXJyaWRlIjp7ImlzTWFudWFsbHlPdmVycmlkZGVuIjpmYWxzZSwiY2l0ZXByb2NUZXh0IjoiPHN1cD4zNTwvc3VwPiIsIm1hbnVhbE92ZXJyaWRlVGV4dCI6IiJ9LCJjaXRhdGlvbkl0ZW1zIjpbeyJpZCI6IjliN2UzNWMxLTBmYjAtMzQ3OS05ZGRmLWMwNzE5ZTkyMjhjNCIsIml0ZW1EYXRhIjp7InR5cGUiOiJhcnRpY2xlLWpvdXJuYWwiLCJpZCI6IjliN2UzNWMxLTBmYjAtMzQ3OS05ZGRmLWMwNzE5ZTkyMjhjNCIsInRpdGxlIjoiU29ycHRpb24gb2YgcGVyZmx1b3JpbmF0ZWQgc3VyZmFjdGFudHMgb24gc2VkaW1lbnRzIiwiYXV0aG9yIjpbeyJmYW1pbHkiOiJIaWdnaW5zIiwiZ2l2ZW4iOiJDaHJpc3RvcGhlciBQLiIsInBhcnNlLW5hbWVzIjpmYWxzZSwiZHJvcHBpbmctcGFydGljbGUiOiIiLCJub24tZHJvcHBpbmctcGFydGljbGUiOiIifSx7ImZhbWlseSI6Ikx1dGh5IiwiZ2l2ZW4iOiJSaWNoYXJkIEcuIiwicGFyc2UtbmFtZXMiOmZhbHNlLCJkcm9wcGluZy1wYXJ0aWNsZSI6IiIsIm5vbi1kcm9wcGluZy1wYXJ0aWNsZSI6IiJ9XSwiY29udGFpbmVyLXRpdGxlIjoiRW52aXJvbm1lbnRhbCBTY2llbmNlIGFuZCBUZWNobm9sb2d5IiwiRE9JIjoiMTAuMTAyMS9lczA2MTAwMG4iLCJJU1NOIjoiMDAxMzkzNlgiLCJQTUlEIjoiMTcxODA5NzQiLCJpc3N1ZWQiOnsiZGF0ZS1wYXJ0cyI6W1syMDA2LDEyLDFdXX0sInBhZ2UiOiI3MjUxLTcyNTYiLCJhYnN0cmFjdCI6IlRoZSBzb3JwdGlvbiBvZiBhbmlvbmljIHBlcmZsdW9yb2NoZW1pY2FsIChQRkMpIHN1cmZhY3RhbnRzIG9mIHZhcnlpbmcgY2hhaW4gbGVuZ3RocyB0byBzZWRpbWVudHMgd2FzIGludmVzdGlnYXRlZCB1c2luZyBuYXR1cmFsIHNlZGltZW50cyBvZiB2YXJ5aW5nIGlyb24gb3hpZGUgYW5kIG9yZ2FuaWMgY2FyYm9uIGNvbnRlbnQuIFRocmVlIGNsYXNzZXMgb2YgUEZDIHN1cmZhY3RhbnRzIHdlcmUgZXZhbHVhdGVkIGZvciBzb3JwdGl2ZSBwb3RlbnRpYWw6IHBlcmZsdW9yb2NhcmJveHlsYXRlcywgcGVyZmx1b3Jvc3VsZm9uYXRlcywgYW5kIHBlcmZsdW9yb29jdHlsIHN1bGZvbmFtaWRlIGFjZXRpYyBhY2lkcy4gUEZDIHN1cmZhY3RhbnQgc29ycHRpb24gd2FzIGluZmx1ZW5jZWQgYnkgYm90aCBzZWRpbWVudC1zcGVjaWZpYyBhbmQgc29sdXRpb24tc3BlY2lmaWMgcGFyYW1ldGVycy4gU2VkaW1lbnQgb3JnYW5pYyBjYXJib24sIHJhdGhlciB0aGFuIHNlZGltZW50IGlyb24gb3hpZGUgY29udGVudCwgd2FzIHRoZSBkb21pbmFudCBzZWRpbWVudC1wYXJhbWV0ZXIgYWZmZWN0aW5nIHNvcnB0aW9uLCBpbmRpY2F0aW5nIHRoZSBpbXBvcnRhbmNlIG9mIGh5ZHJvcGhvYmljIGludGVyYWN0aW9ucy4gSG93ZXZlciwgc29ycHRpb24gYWxzbyBpbmNyZWFzZWQgd2l0aCBpbmNyZWFzaW5nIHNvbHV0aW9uIFtDYSAyK10gYW5kIGRlY3JlYXNpbmcgcEgsIHN1Z2dlc3RpbmcgdGhhdCBlbGVjdHJvc3RhdGljIGludGVyYWN0aW9ucyBwbGF5IGEgcm9sZS4gUGVyZmx1b3JvY2FyYm9uIGNoYWluIGxlbmd0aCB3YXMgdGhlIGRvbWluYW50IHN0cnVjdHVyYWwgZmVhdHVyZSBpbmZsdWVuY2luZyBzb3JwdGlvbiwgd2l0aCBlYWNoIENGMiBtb2lldHkgY29udHJpYnV0aW5nIDAuNTAtMC42MCBsb2cgdW5pdHMgdG8gdGhlIG1lYXN1cmVkIGRpc3RyaWJ1dGlvbiBjb2VmZmljaWVudHMuIFRoZSBzdWxmb25hdGUgbW9pZXR5IGNvbnRyaWJ1dGVkIGFuIGFkZGl0aW9uYWwgMC4yMyBsb2cgdW5pdHMgdG8gdGhlIG1lYXN1cmVkIGRpc3RyaWJ1dGlvbiBjb2VmZmljaWVudCwgd2hlbiBjb21wYXJlZCB0byBjYXJib3h5bGF0ZSBhbmFsb2dzLiBJbiBhZGRpdGlvbiwgdGhlIHBlcmZsdW9yb29jdHlsIHN1bGZvbmFtaWRlIGFjZXRpYyBhY2lkcyBkZW1vbnN0cmF0ZWQgc3Vic3RhbnRpYWxseSBzdHJvbmdlciBzb3JwdGlvbiB0aGFuIHBlcmZsdW9yb29jdGFuZSBzdWxmb25hdGUgKFBGT1MpLiBUaGVzZSBkYXRhIHNob3VsZCBwcm92ZSB1c2VmdWwgZm9yIG1vZGVsaW5nIHRoZSBlbnZpcm9ubWVudGFsIGZhdGUgb2YgdGhpcyBjbGFzcyBvZiBjb250YW1pbmFudHMuIMKpIDIwMDYgQW1lcmljYW4gQ2hlbWljYWwgU29jaWV0eS4iLCJpc3N1ZSI6IjIzIiwidm9sdW1lIjoiNDAiLCJjb250YWluZXItdGl0bGUtc2hvcnQiOiIifSwiaXNUZW1wb3JhcnkiOmZhbHNlfV19&quot;,&quot;citationItems&quot;:[{&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citationID&quot;:&quot;MENDELEY_CITATION_aacd8678-ed37-4962-99f0-430d6c09c1ac&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YWFjZDg2NzgtZWQzNy00OTYyLTk5ZjAtNDMwZDZjMDljMWFjIiwicHJvcGVydGllcyI6eyJub3RlSW5kZXgiOjB9LCJpc0VkaXRlZCI6ZmFsc2UsIm1hbnVhbE92ZXJyaWRlIjp7ImlzTWFudWFsbHlPdmVycmlkZGVuIjpmYWxzZSwiY2l0ZXByb2NUZXh0IjoiPHN1cD42Mzwvc3VwPiIsIm1hbnVhbE92ZXJyaWRlVGV4dCI6IiJ9LCJjaXRhdGlvbkl0ZW1zIjpbeyJpZCI6IjViNmU5NWVjLTJlMDMtMzc1NC1iZmRiLTFiZTU5MGQ1OGUxMiIsIml0ZW1EYXRhIjp7InR5cGUiOiJhcnRpY2xlLWpvdXJuYWwiLCJpZCI6IjViNmU5NWVjLTJlMDMtMzc1NC1iZmRiLTFiZTU5MGQ1OGUxMiIsInRpdGxlIjoiQWRzb3JwdGlvbiBvZiBwZXJmbHVvcm9vY3RhbmVzdWxmb25hdGUgKFBGT1MpIGFuZCBwZXJmbHVvcm9vY3Rhbm9hdGUgKFBGT0EpIG9uIGFsdW1pbmE6IEluZmx1ZW5jZSBvZiBzb2x1dGlvbiBwSCBhbmQgY2F0aW9ucyIsImF1dGhvciI6W3siZmFtaWx5IjoiV2FuZyIsImdpdmVuIjoiRmVpIiwicGFyc2UtbmFtZXMiOmZhbHNlLCJkcm9wcGluZy1wYXJ0aWNsZSI6IiIsIm5vbi1kcm9wcGluZy1wYXJ0aWNsZSI6IiJ9LHsiZmFtaWx5IjoiU2hpaCIsImdpdmVuIjoiS2FpbWluIiwicGFyc2UtbmFtZXMiOmZhbHNlLCJkcm9wcGluZy1wYXJ0aWNsZSI6IiIsIm5vbi1kcm9wcGluZy1wYXJ0aWNsZSI6IiJ9XSwiY29udGFpbmVyLXRpdGxlIjoid2F0ZXIgcmVzZWFyY2giLCJJU1NOIjoiMDA0My0xMzU0IiwiaXNzdWVkIjp7ImRhdGUtcGFydHMiOltbMjAxMV1dfSwicGFnZSI6IjI5MjUtMjkzMCIsInB1Ymxpc2hlciI6IkVsc2V2aWVyIiwiaXNzdWUiOiI5Iiwidm9sdW1lIjoiNDUiLCJjb250YWluZXItdGl0bGUtc2hvcnQiOiIifSwiaXNUZW1wb3JhcnkiOmZhbHNlfV19&quot;,&quot;citationItems&quot;:[{&quot;id&quot;:&quot;5b6e95ec-2e03-3754-bfdb-1be590d58e12&quot;,&quot;itemData&quot;:{&quot;type&quot;:&quot;article-journal&quot;,&quot;id&quot;:&quot;5b6e95ec-2e03-3754-bfdb-1be590d58e12&quot;,&quot;title&quot;:&quot;Adsorption of perfluorooctanesulfonate (PFOS) and perfluorooctanoate (PFOA) on alumina: Influence of solution pH and cations&quot;,&quot;author&quot;:[{&quot;family&quot;:&quot;Wang&quot;,&quot;given&quot;:&quot;Fei&quot;,&quot;parse-names&quot;:false,&quot;dropping-particle&quot;:&quot;&quot;,&quot;non-dropping-particle&quot;:&quot;&quot;},{&quot;family&quot;:&quot;Shih&quot;,&quot;given&quot;:&quot;Kaimin&quot;,&quot;parse-names&quot;:false,&quot;dropping-particle&quot;:&quot;&quot;,&quot;non-dropping-particle&quot;:&quot;&quot;}],&quot;container-title&quot;:&quot;water research&quot;,&quot;ISSN&quot;:&quot;0043-1354&quot;,&quot;issued&quot;:{&quot;date-parts&quot;:[[2011]]},&quot;page&quot;:&quot;2925-2930&quot;,&quot;publisher&quot;:&quot;Elsevier&quot;,&quot;issue&quot;:&quot;9&quot;,&quot;volume&quot;:&quot;45&quot;,&quot;container-title-short&quot;:&quot;&quot;},&quot;isTemporary&quot;:false}]},{&quot;citationID&quot;:&quot;MENDELEY_CITATION_58e89793-01fc-4d62-9b00-f6ebb1fce778&quot;,&quot;properties&quot;:{&quot;noteIndex&quot;:0},&quot;isEdited&quot;:false,&quot;manualOverride&quot;:{&quot;isManuallyOverridden&quot;:false,&quot;citeprocText&quot;:&quot;&lt;sup&gt;64,65&lt;/sup&gt;&quot;,&quot;manualOverrideText&quot;:&quot;&quot;},&quot;citationTag&quot;:&quot;MENDELEY_CITATION_v3_eyJjaXRhdGlvbklEIjoiTUVOREVMRVlfQ0lUQVRJT05fNThlODk3OTMtMDFmYy00ZDYyLTliMDAtZjZlYmIxZmNlNzc4IiwicHJvcGVydGllcyI6eyJub3RlSW5kZXgiOjB9LCJpc0VkaXRlZCI6ZmFsc2UsIm1hbnVhbE92ZXJyaWRlIjp7ImlzTWFudWFsbHlPdmVycmlkZGVuIjpmYWxzZSwiY2l0ZXByb2NUZXh0IjoiPHN1cD42NCw2NTwvc3VwPiIsIm1hbnVhbE92ZXJyaWRlVGV4dCI6IiJ9LCJjaXRhdGlvbkl0ZW1zIjpbeyJpZCI6ImJkNDQwZWJmLWIzODUtM2Q3ZS1hY2EzLWIyZGNmODUwZTY0NyIsIml0ZW1EYXRhIjp7InR5cGUiOiJhcnRpY2xlLWpvdXJuYWwiLCJpZCI6ImJkNDQwZWJmLWIzODUtM2Q3ZS1hY2EzLWIyZGNmODUwZTY0NyIsInRpdGxlIjoiVGhlIGVmZmVjdCBvZiBjby1weXJvbHlzaXMgdGVtcGVyYXR1cmUgZm9yIGlyb24tYmlvY2hhciBjb21wb3NpdGVzIG9uIHRoZWlyIGFkc29ycHRpb24gYmVoYXZpb3Igb2YgYW50aW1vbml0ZSBhbmQgYW50aW1vbmF0ZSBpbiBhcXVlb3VzIHNvbHV0aW9uIiwiYXV0aG9yIjpbeyJmYW1pbHkiOiJaaGFuZyIsImdpdmVuIjoiTGlwaW5nIiwicGFyc2UtbmFtZXMiOmZhbHNlLCJkcm9wcGluZy1wYXJ0aWNsZSI6IiIsIm5vbi1kcm9wcGluZy1wYXJ0aWNsZSI6IiJ9LHsiZmFtaWx5IjoiRG9uZyIsImdpdmVuIjoiWWluZ2JvIiwicGFyc2UtbmFtZXMiOmZhbHNlLCJkcm9wcGluZy1wYXJ0aWNsZSI6IiIsIm5vbi1kcm9wcGluZy1wYXJ0aWNsZSI6IiJ9LHsiZmFtaWx5IjoiTGl1IiwiZ2l2ZW4iOiJKdW5mZWkiLCJwYXJzZS1uYW1lcyI6ZmFsc2UsImRyb3BwaW5nLXBhcnRpY2xlIjoiIiwibm9uLWRyb3BwaW5nLXBhcnRpY2xlIjoiIn0seyJmYW1pbHkiOiJMaXUiLCJnaXZlbiI6IkNoZW5qaW5nIiwicGFyc2UtbmFtZXMiOmZhbHNlLCJkcm9wcGluZy1wYXJ0aWNsZSI6IiIsIm5vbi1kcm9wcGluZy1wYXJ0aWNsZSI6IiJ9LHsiZmFtaWx5IjoiTGl1IiwiZ2l2ZW4iOiJXZWkiLCJwYXJzZS1uYW1lcyI6ZmFsc2UsImRyb3BwaW5nLXBhcnRpY2xlIjoiIiwibm9uLWRyb3BwaW5nLXBhcnRpY2xlIjoiIn0seyJmYW1pbHkiOiJMaW4iLCJnaXZlbiI6IkhhaSIsInBhcnNlLW5hbWVzIjpmYWxzZSwiZHJvcHBpbmctcGFydGljbGUiOiIiLCJub24tZHJvcHBpbmctcGFydGljbGUiOiIifV0sImNvbnRhaW5lci10aXRsZSI6IkJpb3Jlc291cmNlIFRlY2hub2xvZ3kiLCJhY2Nlc3NlZCI6eyJkYXRlLXBhcnRzIjpbWzIwMjIsNywyN11dfSwiRE9JIjoiMTAuMTAxNi9KLkJJT1JURUNILjIwMjEuMTI2MzYyIiwiSVNTTiI6IjA5NjAtODUyNCIsIlBNSUQiOiIzNDgzODYyNSIsImlzc3VlZCI6eyJkYXRlLXBhcnRzIjpbWzIwMjIsMywxXV19LCJwYWdlIjoiMTI2MzYyIiwiYWJzdHJhY3QiOiJJcm9uLWJpb2NoYXIgaXMgYW4gZWZmaWNpZW50IGFkc29yYmVudCBmb3IgY29udGFtaW5hbnRzLCB3aGVyZWFzIHRoZSByb2xlIG9mIHByZXBhcmVkIHRlbXBlcmF0dXJlIG9uIHJlbW92YWwgb2Yg77u/YW50aW1vbnkgKFNiKSBpcyB1bmFjcXVhaW50ZWQuIEluIHRoaXMgc3R1ZHksIHRoZSBpcm9uLWJpb2NoYXIgY29tcG9zaXRlcyAoRkJDKSB3ZXJlIO+7v2ZhYnJpY2F0ZWQgYnkgY28tcHlyb2x5c2lzIGF0IDUwMMKwQyBhbmQgODAwwrBDIGFuZCBhcHBsaWVkIHRvIHJlbW92ZSBhbnRpbW9uaXRlIChTYihJSUkpKSBhbmQgYW50aW1vbmF0ZSAoU2IoVikpIGluIGFxdWVvdXMuIFRoZSByZXN1bHRzIHNob3dlZCBGZTNPNCB3YXMgbG9hZGVkIG9uIGJpb2NoYXIgcHJlcGFyZWQgYXQgNTAwwrBDIChGQkM1MDApLCB3aGlsZSBGZU9PSCB3aXRoIHplcm8tdmFsZW50IGlyb24gKFpWSSkgd2FzIGZvcm1lZCBvbiBiaW9jaGFyIHB5cm9seXplZCBhdCA4MDDCsEMgKEZCQzgwMCkuIEhvd2V2ZXIsIEZCQzUwMCBzaG93ZWQgdGhlIG1heGltdW0gYWJzb3JiYW5jZSBmb3IgU2IoVikgKDMwLjQ3IG1nL2cpLCBhbmQgRkJDODAwIGhhZCBvcHRpbWFsIHJlbW92YWwgZWZmaWNpZW5jeSBmb3IgU2IoSUlJKSAoNTIuMzAgbWcvZykuIO+7v1RoZSBzb3JwdGlvbiBvZiBTYihJSUkpIGFuZCBTYihWKSBvbiBGQkMgd2FzIG11bHRpbGF5ZXIgaGV0ZXJvZ2VuZW91cyBjaGVtaXNvcnB0aW9uIChjb21wbGV4YXRpb24gYW5kIGxpZ2FuZCBleGNoYW5nZSkuIFNiKElJSSkgd2FzIG94aWRpemVkIHRvIFNiKFYpIHdpdGggbGVzcyB0b3hpY2l0eSBkdXJpbmcgdGhlIGNvcnJvc2lvbiBvZiBaVkkgb24gRkJDODAwLCBsZWFkaW5nIHRvIHRoZSBjby1wcmVjaXBpdGF0aW9uIG9mIFNiMk81LiBUaGUgZWxlY3Ryb3N0YXRpYyBpbnRlcmFjdGlvbiBhZmZlY3RlZCB0aGUgYWRzb3JwdGlvbiBvZiBTYihWKSBvbiBGQkM1MDAgYW5kIEZCQzgwMC4gVGhlIEZCQzgwMCBzaG93ZWQgc3VwZXJpb3IgcmV1c2FiaWxpdHkgYW5kIHJlc2lzdGFuY2UgdGhhbiBGQkM1MDAuIiwicHVibGlzaGVyIjoiRWxzZXZpZXIiLCJ2b2x1bWUiOiIzNDciLCJjb250YWluZXItdGl0bGUtc2hvcnQiOiIifSwiaXNUZW1wb3JhcnkiOmZhbHNlfSx7ImlkIjoiYWIzZWI5ZmYtMmIzYi0zMzRmLWExODMtNWEwNTI1OTRlYTU2IiwiaXRlbURhdGEiOnsidHlwZSI6ImFydGljbGUtam91cm5hbCIsImlkIjoiYWIzZWI5ZmYtMmIzYi0zMzRmLWExODMtNWEwNTI1OTRlYTU2IiwidGl0bGUiOiJFZmZpY2llbnQgcmVtb3ZhbCBvZiBldXJvcGl1bSBmcm9tIGFxdWVvdXMgc29sdXRpb25zIHVzaW5nIGF0dGFwdWxnaXRlLWlyb24gb3hpZGUgbWFnbmV0aWMgY29tcG9zaXRlcyIsImF1dGhvciI6W3siZmFtaWx5IjoiTHUiLCJnaXZlbiI6IlpoYW5odWkiLCJwYXJzZS1uYW1lcyI6ZmFsc2UsImRyb3BwaW5nLXBhcnRpY2xlIjoiIiwibm9uLWRyb3BwaW5nLXBhcnRpY2xlIjoiIn0seyJmYW1pbHkiOiJIYW8iLCJnaXZlbiI6IlpoaXFpIiwicGFyc2UtbmFtZXMiOmZhbHNlLCJkcm9wcGluZy1wYXJ0aWNsZSI6IiIsIm5vbi1kcm9wcGluZy1wYXJ0aWNsZSI6IiJ9LHsiZmFtaWx5IjoiV2FuZyIsImdpdmVuIjoiSmlhbiIsInBhcnNlLW5hbWVzIjpmYWxzZSwiZHJvcHBpbmctcGFydGljbGUiOiIiLCJub24tZHJvcHBpbmctcGFydGljbGUiOiIifSx7ImZhbWlseSI6IkNoZW4iLCJnaXZlbiI6IkxlaSIsInBhcnNlLW5hbWVzIjpmYWxzZSwiZHJvcHBpbmctcGFydGljbGUiOiIiLCJub24tZHJvcHBpbmctcGFydGljbGUiOiIifV0sImNvbnRhaW5lci10aXRsZSI6IkpvdXJuYWwgb2YgSW5kdXN0cmlhbCBhbmQgRW5naW5lZXJpbmcgQ2hlbWlzdHJ5IiwiYWNjZXNzZWQiOnsiZGF0ZS1wYXJ0cyI6W1syMDIyLDcsMjddXX0sIkRPSSI6IjEwLjEwMTYvSi5KSUVDLjIwMTUuMTIuMDEzIiwiSVNTTiI6IjEyMjYtMDg2WCIsImlzc3VlZCI6eyJkYXRlLXBhcnRzIjpbWzIwMTYsMiwyNV1dfSwicGFnZSI6IjM3NC0zODEiLCJhYnN0cmFjdCI6IlRoZSBhdHRhcHVsZ2l0ZS1pcm9uIG94aWRlIG1hZ25ldGljIGNvbXBvc2l0ZXMgd2VyZSBzeW50aGVzaXplZCBieSBjb3ByZWNpcGl0YXRpb24gb2YgaXJvbiBveGlkZXMgb24gYXR0YXB1bGdpdGUgcGFydGljbGVzLCBhbmQgY2hhcmFjdGVyaXplZCBieSBGVElSIGFuZCBYUkQuIFRoZSBjb21wb3NpdGVzIGhhZCB0aGUgc2F0dXJhdGlvbiBtYWduZXRpemF0aW9uIHZhbHVlIG9mIDMyLjdlbXUvZywgd2hpY2ggbWFkZSB0aGUgY29tcG9zaXRlcyBzZXBhcmF0ZSBmcm9tIGFxdWVvdXMgc29sdXRpb24gZWFzaWx5IHVzaW5nIHRoZSBtYWduZXRpYyBzZXBhcmF0aW9uIG1ldGhvZCBpbiBsYXJnZSBzY2FsZS4gVGhlIGNvbXBvc2l0ZXMgY291bGQgcHJlY29uY2VudHJhdGUgRXUoSUlJKSBlZmZpY2llbnRseSBmcm9tIGFxdWVvdXMgc29sdXRpb25zLiBUaGUgc29ycHRpb24gb2YgRXUoSUlJKSBvbiB0aGUgY29tcG9zaXRlcyB3YXMgYWZmZWN0ZWQgYnkgcEggYW5kIGlvbmljIHN0cmVuZ3RoIG9idmlvdXNseS4gVGhlIHNvcnB0aW9uIGlzb3RoZXJtcyB3ZXJlIHdlbGwgc2ltdWxhdGVkIGJ5IExhbmdtdWlyIG1vZGVsLCBhbmQgdGhlIG1heGltdW0gc29ycHRpb24gY2FwYWNpdHkgd2FzIGNhbGN1bGF0ZWQgdG8gYmUgNC45NMOXMTAtNG1vbC9nIGF0IHBIIDUuMCwgd2hpY2ggd2FzIG11Y2ggaGlnaGVyIG90aGVyIG1hdGVyaWFscy4iLCJwdWJsaXNoZXIiOiJFbHNldmllciIsInZvbHVtZSI6IjM0IiwiY29udGFpbmVyLXRpdGxlLXNob3J0IjoiIn0sImlzVGVtcG9yYXJ5IjpmYWxzZX1dfQ==&quot;,&quot;citationItems&quot;:[{&quot;id&quot;:&quot;bd440ebf-b385-3d7e-aca3-b2dcf850e647&quot;,&quot;itemData&quot;:{&quot;type&quot;:&quot;article-journal&quot;,&quot;id&quot;:&quot;bd440ebf-b385-3d7e-aca3-b2dcf850e647&quot;,&quot;title&quot;:&quot;The effect of co-pyrolysis temperature for iron-biochar composites on their adsorption behavior of antimonite and antimonate in aqueous solution&quot;,&quot;author&quot;:[{&quot;family&quot;:&quot;Zhang&quot;,&quot;given&quot;:&quot;Liping&quot;,&quot;parse-names&quot;:false,&quot;dropping-particle&quot;:&quot;&quot;,&quot;non-dropping-particle&quot;:&quot;&quot;},{&quot;family&quot;:&quot;Dong&quot;,&quot;given&quot;:&quot;Yingbo&quot;,&quot;parse-names&quot;:false,&quot;dropping-particle&quot;:&quot;&quot;,&quot;non-dropping-particle&quot;:&quot;&quot;},{&quot;family&quot;:&quot;Liu&quot;,&quot;given&quot;:&quot;Junfei&quot;,&quot;parse-names&quot;:false,&quot;dropping-particle&quot;:&quot;&quot;,&quot;non-dropping-particle&quot;:&quot;&quot;},{&quot;family&quot;:&quot;Liu&quot;,&quot;given&quot;:&quot;Chenjing&quot;,&quot;parse-names&quot;:false,&quot;dropping-particle&quot;:&quot;&quot;,&quot;non-dropping-particle&quot;:&quot;&quot;},{&quot;family&quot;:&quot;Liu&quot;,&quot;given&quot;:&quot;Wei&quot;,&quot;parse-names&quot;:false,&quot;dropping-particle&quot;:&quot;&quot;,&quot;non-dropping-particle&quot;:&quot;&quot;},{&quot;family&quot;:&quot;Lin&quot;,&quot;given&quot;:&quot;Hai&quot;,&quot;parse-names&quot;:false,&quot;dropping-particle&quot;:&quot;&quot;,&quot;non-dropping-particle&quot;:&quot;&quot;}],&quot;container-title&quot;:&quot;Bioresource Technology&quot;,&quot;accessed&quot;:{&quot;date-parts&quot;:[[2022,7,27]]},&quot;DOI&quot;:&quot;10.1016/J.BIORTECH.2021.126362&quot;,&quot;ISSN&quot;:&quot;0960-8524&quot;,&quot;PMID&quot;:&quot;34838625&quot;,&quot;issued&quot;:{&quot;date-parts&quot;:[[2022,3,1]]},&quot;page&quot;:&quot;126362&quot;,&quot;abstract&quot;:&quot;Iron-biochar is an efficient adsorbent for contaminants, whereas the role of prepared temperature on removal of ﻿antimony (Sb) is unacquainted. In this study, the iron-biochar composites (FBC) were ﻿fabricated by co-pyrolysis at 500°C and 800°C and applied to remove antimonite (Sb(III)) and antimonate (Sb(V)) in aqueous. The results showed Fe3O4 was loaded on biochar prepared at 500°C (FBC500), while FeOOH with zero-valent iron (ZVI) was formed on biochar pyrolyzed at 800°C (FBC800). However, FBC500 showed the maximum absorbance for Sb(V) (30.47 mg/g), and FBC800 had optimal removal efficiency for Sb(III) (52.30 mg/g). ﻿The sorption of Sb(III) and Sb(V) on FBC was multilayer heterogeneous chemisorption (complexation and ligand exchange). Sb(III) was oxidized to Sb(V) with less toxicity during the corrosion of ZVI on FBC800, leading to the co-precipitation of Sb2O5. The electrostatic interaction affected the adsorption of Sb(V) on FBC500 and FBC800. The FBC800 showed superior reusability and resistance than FBC500.&quot;,&quot;publisher&quot;:&quot;Elsevier&quot;,&quot;volume&quot;:&quot;347&quot;,&quot;container-title-short&quot;:&quot;&quot;},&quot;isTemporary&quot;:false},{&quot;id&quot;:&quot;ab3eb9ff-2b3b-334f-a183-5a052594ea56&quot;,&quot;itemData&quot;:{&quot;type&quot;:&quot;article-journal&quot;,&quot;id&quot;:&quot;ab3eb9ff-2b3b-334f-a183-5a052594ea56&quot;,&quot;title&quot;:&quot;Efficient removal of europium from aqueous solutions using attapulgite-iron oxide magnetic composites&quot;,&quot;author&quot;:[{&quot;family&quot;:&quot;Lu&quot;,&quot;given&quot;:&quot;Zhanhui&quot;,&quot;parse-names&quot;:false,&quot;dropping-particle&quot;:&quot;&quot;,&quot;non-dropping-particle&quot;:&quot;&quot;},{&quot;family&quot;:&quot;Hao&quot;,&quot;given&quot;:&quot;Zhiqi&quot;,&quot;parse-names&quot;:false,&quot;dropping-particle&quot;:&quot;&quot;,&quot;non-dropping-particle&quot;:&quot;&quot;},{&quot;family&quot;:&quot;Wang&quot;,&quot;given&quot;:&quot;Jian&quot;,&quot;parse-names&quot;:false,&quot;dropping-particle&quot;:&quot;&quot;,&quot;non-dropping-particle&quot;:&quot;&quot;},{&quot;family&quot;:&quot;Chen&quot;,&quot;given&quot;:&quot;Lei&quot;,&quot;parse-names&quot;:false,&quot;dropping-particle&quot;:&quot;&quot;,&quot;non-dropping-particle&quot;:&quot;&quot;}],&quot;container-title&quot;:&quot;Journal of Industrial and Engineering Chemistry&quot;,&quot;accessed&quot;:{&quot;date-parts&quot;:[[2022,7,27]]},&quot;DOI&quot;:&quot;10.1016/J.JIEC.2015.12.013&quot;,&quot;ISSN&quot;:&quot;1226-086X&quot;,&quot;issued&quot;:{&quot;date-parts&quot;:[[2016,2,25]]},&quot;page&quot;:&quot;374-381&quot;,&quot;abstract&quot;:&quot;The attapulgite-iron oxide magnetic composites were synthesized by coprecipitation of iron oxides on attapulgite particles, and characterized by FTIR and XRD. The composites had the saturation magnetization value of 32.7emu/g, which made the composites separate from aqueous solution easily using the magnetic separation method in large scale. The composites could preconcentrate Eu(III) efficiently from aqueous solutions. The sorption of Eu(III) on the composites was affected by pH and ionic strength obviously. The sorption isotherms were well simulated by Langmuir model, and the maximum sorption capacity was calculated to be 4.94×10-4mol/g at pH 5.0, which was much higher other materials.&quot;,&quot;publisher&quot;:&quot;Elsevier&quot;,&quot;volume&quot;:&quot;34&quot;,&quot;container-title-short&quot;:&quot;&quot;},&quot;isTemporary&quot;:false}]},{&quot;citationID&quot;:&quot;MENDELEY_CITATION_725004d9-55bd-4cc7-9a20-ddb63fc6c618&quot;,&quot;properties&quot;:{&quot;noteIndex&quot;:0},&quot;isEdited&quot;:false,&quot;manualOverride&quot;:{&quot;isManuallyOverridden&quot;:false,&quot;citeprocText&quot;:&quot;&lt;sup&gt;32,59,66&lt;/sup&gt;&quot;,&quot;manualOverrideText&quot;:&quot;&quot;},&quot;citationTag&quot;:&quot;MENDELEY_CITATION_v3_eyJjaXRhdGlvbklEIjoiTUVOREVMRVlfQ0lUQVRJT05fNzI1MDA0ZDktNTViZC00Y2M3LTlhMjAtZGRiNjNmYzZjNjE4IiwicHJvcGVydGllcyI6eyJub3RlSW5kZXgiOjB9LCJpc0VkaXRlZCI6ZmFsc2UsIm1hbnVhbE92ZXJyaWRlIjp7ImlzTWFudWFsbHlPdmVycmlkZGVuIjpmYWxzZSwiY2l0ZXByb2NUZXh0IjoiPHN1cD4zMiw1OSw2N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jljNDE4NjA5LTRiYmEtMzRhNi1hY2EyLTcwZmZkYzkxYmFkNCIsIml0ZW1EYXRhIjp7InR5cGUiOiJhcnRpY2xlLWpvdXJuYWwiLCJpZCI6IjljNDE4NjA5LTRiYmEtMzRhNi1hY2EyLTcwZmZkYzkxYmFkNCIsInRpdGxlIjoiUGVyLWFuZCBwb2x5Zmx1b3JvYWxreWwgc3Vic3RhbmNlcyBpbiBzb2lsIGFuZCBzZWRpbWVudHM6IE9jY3VycmVuY2UsIGZhdGUsIHJlbWVkaWF0aW9uIGFuZCBmdXR1cmUgb3V0bG9vayIsImF1dGhvciI6W3siZmFtaWx5IjoiQWhtZWQiLCJnaXZlbiI6Ik0gQiIsInBhcnNlLW5hbWVzIjpmYWxzZSwiZHJvcHBpbmctcGFydGljbGUiOiIiLCJub24tZHJvcHBpbmctcGFydGljbGUiOiIifSx7ImZhbWlseSI6IkpvaGlyIiwiZ2l2ZW4iOiJNIEEgSCIsInBhcnNlLW5hbWVzIjpmYWxzZSwiZHJvcHBpbmctcGFydGljbGUiOiIiLCJub24tZHJvcHBpbmctcGFydGljbGUiOiIifSx7ImZhbWlseSI6Ik1jTGF1Z2hsYW4iLCJnaXZlbiI6IlJvYmVydCIsInBhcnNlLW5hbWVzIjpmYWxzZSwiZHJvcHBpbmctcGFydGljbGUiOiIiLCJub24tZHJvcHBpbmctcGFydGljbGUiOiIifSx7ImZhbWlseSI6Ik5ndXllbiIsImdpdmVuIjoiTHVvbmcgTiIsInBhcnNlLW5hbWVzIjpmYWxzZSwiZHJvcHBpbmctcGFydGljbGUiOiIiLCJub24tZHJvcHBpbmctcGFydGljbGUiOiIifSx7ImZhbWlseSI6Ilh1IiwiZ2l2ZW4iOiJCZW50dW8iLCJwYXJzZS1uYW1lcyI6ZmFsc2UsImRyb3BwaW5nLXBhcnRpY2xlIjoiIiwibm9uLWRyb3BwaW5nLXBhcnRpY2xlIjoiIn0seyJmYW1pbHkiOiJOZ2hpZW0iLCJnaXZlbiI6IkxvbmcgRCIsInBhcnNlLW5hbWVzIjpmYWxzZSwiZHJvcHBpbmctcGFydGljbGUiOiIiLCJub24tZHJvcHBpbmctcGFydGljbGUiOiIifV0sImNvbnRhaW5lci10aXRsZSI6IlNjaWVuY2Ugb2YgdGhlIFRvdGFsIEVudmlyb25tZW50IiwiaXNzdWVkIjp7ImRhdGUtcGFydHMiOltbMjAyMF1dfSwicGFnZSI6IjE0MTI1MSIsInB1Ymxpc2hlciI6IkVsc2V2aWVyIiwidm9sdW1lIjoiNzQ4IiwiY29udGFpbmVyLXRpdGxlLXNob3J0IjoiIn0sImlzVGVtcG9yYXJ5IjpmYWxzZX1dfQ==&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0510c93f-a9e3-4d5e-8446-5cdd48ce3eb1&quot;,&quot;properties&quot;:{&quot;noteIndex&quot;:0},&quot;isEdited&quot;:false,&quot;manualOverride&quot;:{&quot;isManuallyOverridden&quot;:false,&quot;citeprocText&quot;:&quot;&lt;sup&gt;57,67&lt;/sup&gt;&quot;,&quot;manualOverrideText&quot;:&quot;&quot;},&quot;citationTag&quot;:&quot;MENDELEY_CITATION_v3_eyJjaXRhdGlvbklEIjoiTUVOREVMRVlfQ0lUQVRJT05fMDUxMGM5M2YtYTllMy00ZDVlLTg0NDYtNWNkZDQ4Y2UzZWIxIiwicHJvcGVydGllcyI6eyJub3RlSW5kZXgiOjB9LCJpc0VkaXRlZCI6ZmFsc2UsIm1hbnVhbE92ZXJyaWRlIjp7ImlzTWFudWFsbHlPdmVycmlkZGVuIjpmYWxzZSwiY2l0ZXByb2NUZXh0IjoiPHN1cD41Nyw2Nzwvc3VwPiIsIm1hbnVhbE92ZXJyaWRlVGV4dCI6IiJ9LCJjaXRhdGlvbkl0ZW1zIjpbeyJpZCI6IjhmY2QwN2I5LTY4MDYtMzU1Zi1hYjEzLWMxYjkwZGY4YzU4OSIsIml0ZW1EYXRhIjp7InR5cGUiOiJhcnRpY2xlLWpvdXJuYWwiLCJpZCI6IjhmY2QwN2I5LTY4MDYtMzU1Zi1hYjEzLWMxYjkwZGY4YzU4OSIsInRpdGxlIjoiQmlvY2hhciBzb3JwdGlvbiBvZiBwZXJmbHVvcm9hbGt5bCBzdWJzdGFuY2VzIChQRkFTcykgaW4gYXF1ZW91cyBmaWxtLWZvcm1pbmcgZm9hbXMtaW1wYWN0ZWQgZ3JvdW5kd2F0ZXI6IEVmZmVjdHMgb2YgUEZBU3MgcHJvcGVydGllcyBhbmQgZ3JvdW5kd2F0ZXIgY2hlbWlzdHJ5IiwiYXV0aG9yIjpbeyJmYW1pbHkiOiJWbyIsImdpdmVuIjoiSG9hbmcgTmhhdCBQaG9uZyIsInBhcnNlLW5hbWVzIjpmYWxzZSwiZHJvcHBpbmctcGFydGljbGUiOiIiLCJub24tZHJvcHBpbmctcGFydGljbGUiOiIifSx7ImZhbWlseSI6Ik5ndXllbiIsImdpdmVuIjoiVGhpIE1pbmggSG9uZyIsInBhcnNlLW5hbWVzIjpmYWxzZSwiZHJvcHBpbmctcGFydGljbGUiOiIiLCJub24tZHJvcHBpbmctcGFydGljbGUiOiIifSx7ImZhbWlseSI6Ik5nbyIsImdpdmVuIjoiSHV1IEhhbyIsInBhcnNlLW5hbWVzIjpmYWxzZSwiZHJvcHBpbmctcGFydGljbGUiOiIiLCJub24tZHJvcHBpbmctcGFydGljbGUiOiIifSx7ImZhbWlseSI6Ikd1byIsImdpdmVuIjoiV2Vuc2hhbiIsInBhcnNlLW5hbWVzIjpmYWxzZSwiZHJvcHBpbmctcGFydGljbGUiOiIiLCJub24tZHJvcHBpbmctcGFydGljbGUiOiIifSx7ImZhbWlseSI6IlNodWtsYSIsImdpdmVuIjoiUHJhZGVlcCIsInBhcnNlLW5hbWVzIjpmYWxzZSwiZHJvcHBpbmctcGFydGljbGUiOiIiLCJub24tZHJvcHBpbmctcGFydGljbGUiOiIifV0sImNvbnRhaW5lci10aXRsZSI6IkNoZW1vc3BoZXJlIiwiY29udGFpbmVyLXRpdGxlLXNob3J0IjoiQ2hlbW9zcGhlcmUiLCJhY2Nlc3NlZCI6eyJkYXRlLXBhcnRzIjpbWzIwMjIsNywyN11dfSwiRE9JIjoiMTAuMTAxNi9KLkNIRU1PU1BIRVJFLjIwMjEuMTMxNjIyIiwiSVNTTiI6IjAwNDUtNjUzNSIsIlBNSUQiOiIzNDMwMzkwMyIsImlzc3VlZCI6eyJkYXRlLXBhcnRzIjpbWzIwMjIsMSwxXV19LCJwYWdlIjoiMTMxNjIyIiwiYWJzdHJhY3QiOiJUaGUgd2lkZXNwcmVhZCB1c2Ugb2YgcGVyLSBhbmQgcG9seWZsdW9yb2Fsa3lsIHN1YnN0YW5jZXMgKFBGQVNzKS1yZWxhdGVkIHByb2R1Y3RzIHN1Y2ggYXMgYXF1ZW91cyBmaWxtLWZvcm1pbmcgZm9hbXMgKEFGRkYpIGhhcyBsZWQgdG8gaW5jcmVhc2luZyBjb250YW1pbmF0aW9uIG9mIGdyb3VuZHdhdGVyIHN5c3RlbXMuIFRoZSBjb25jZW50cmF0aW9uIG9mIFBGQVNzIGluIEFGRkYtaW1wYWN0ZWQgZ3JvdW5kd2F0ZXIgY2FuIGJlIHNldmVyYWwgb3JkZXJzIG9mIG1hZ25pdHVkZSBoaWdoZXIgdGhhbiB0aGUgZHJpbmtpbmcgd2F0ZXIgc3RhbmRhcmQuIFRoZXJlIGlzIGEgbmVlZCBmb3IgYSBzdXN0YWluYWJsZSBhbmQgZWZmZWN0aXZlIHNvcmJlbnQgdG8gcmVtb3ZlIFBGQVNzIGZyb20gZ3JvdW5kd2F0ZXIuIFRoaXMgd29yayBhaW1zIHRvIGludmVzdGlnYXRlIHRoZSBzb3JwdGlvbiBvZiBQRkFTcyBpbiBncm91bmR3YXRlciBieSBiaW9jaGFyIGNvbHVtbi4gVGhlIHNwZWNpZmljIG9iamVjdGl2ZXMgYXJlIHRvIHVuZGVyc3RhbmQgdGhlIGluZmx1ZW5jZXMgb2YgUEZBU3MgcHJvcGVydGllcyBhbmQgZ3JvdW5kd2F0ZXIgY2hlbWlzdHJ5IHRvIFBGQVNzIHNvcnB0aW9uIGJ5IGJpb2NoYXIuIFRoZSBQRkFTcy1zcGlrZWQgTWlsbGktUSB3YXRlciAoaW5jbHVkaW5nIDE5IFBGQVNzKSBhbmQgZm91ciBhcXVlb3VzIGZpbG0tZm9ybWluZyBmb2FtcyAoQUZGRiktaW1wYWN0ZWQgZ3JvdW5kd2F0ZXIgd2VyZSB1c2VkLiBUaGUgcGFydGl0aW9uaW5nIGNvZWZmaWNpZW50cyAobG9nIEtkKSBvZiBsb25nIGNoYWluIFBGQVNzIHJhbmdlZCBmcm9tIDAuNzcgdG8gNC42MyB3aGlsZSBmb3Igc2hvcnQgY2hhaW4gUEZBU3MgdGhleSByZW1haW5lZCBiZWxvdyAwLjY4LiBGb3IgbG9uZyBjaGFpbiBQRkFTcyAoQyDiiaUgNyksIGxvZyBLZCBpbmNyZWFzZWQgYnkgMC41IGFuZCAwLjggZm9yIGVhY2ggQ0YyIG1vaWV0eSBvZiBQRkNBcyBhbmQgUEZTQXMsIHJlc3BlY3RpdmVseS4gRGlzc29sdmVkIG9yZ2FuaWMgbWF0dGVyIChET00pIHdhcyB0aGUgbW9zdCBpbmZsdWVudGlhbCBmYWN0b3IgaW4gUEZBU3Mgc29ycHRpb24gb3ZlciBwSCwgc2FsaW5pdHksIGFuZCBzcGVjaWZpYyB1bHRyYXZpb2xldCBhYnNvcmJhbmNlIChTVVZBKS4gRE9NIGNvbnRhaW5lZCBoeWRyb3Bob2JpYyBjb21wb3VuZHMgYW5kIG1ldGFsIGlvbnMgd2hpY2ggY2FuIGZvcm0gRE9NLVBGQVNzIGNvbXBsZXhlcyB0byBwcm92aWRlIG1vcmUgc29ycHRpb24gc2l0ZXMgZm9yIFBGQVNzLiBUaGUgZmluZGluZyBpcyB1c2VmdWwgZm9yIGV4ZWN1dGluZyBQRkFTcyByZW1lZGlhdGlvbiBieSBiaW9jaGFyIGZpbHRyYXRpb24gY29sdW1uLCBlc3BlY2lhbGx5IGxlZ2FjeSBsb25nIGNoYWluIFBGQVNzLCBmb3IgZ3JvdW5kd2F0ZXIgcmVtZWRpYXRpb24uIiwicHVibGlzaGVyIjoiUGVyZ2Ftb24iLCJ2b2x1bWUiOiIyODYifSwiaXNUZW1wb3JhcnkiOmZhbHNlfSx7ImlkIjoiMTFlZTM3ZDQtODE3OC0zYjFmLWFmMTItNDQxY2VmYmQ2YjM1IiwiaXRlbURhdGEiOnsidHlwZSI6ImFydGljbGUtam91cm5hbCIsImlkIjoiMTFlZTM3ZDQtODE3OC0zYjFmLWFmMTItNDQxY2VmYmQ2YjM1IiwidGl0bGUiOiJTb3JwdGlvbiBvZiBwZXJmbHVvcm9hbGt5bGF0ZWQgc3Vic3RhbmNlcyAoUEZBU3MpIG9udG8gZ3JhbnVsYXIgYWN0aXZhdGVkIGNhcmJvbiBhbmQgYmlvY2hhciIsImF1dGhvciI6W3siZmFtaWx5IjoiWmhhbmciLCJnaXZlbiI6IkRvbmdxaW5nIiwicGFyc2UtbmFtZXMiOmZhbHNlLCJkcm9wcGluZy1wYXJ0aWNsZSI6IiIsIm5vbi1kcm9wcGluZy1wYXJ0aWNsZSI6IiJ9LHsiZmFtaWx5IjoiSGUiLCJnaXZlbiI6IlFpYW9jaG9uZyIsInBhcnNlLW5hbWVzIjpmYWxzZSwiZHJvcHBpbmctcGFydGljbGUiOiIiLCJub24tZHJvcHBpbmctcGFydGljbGUiOiIifSx7ImZhbWlseSI6IldhbmciLCJnaXZlbiI6Ik1vIiwicGFyc2UtbmFtZXMiOmZhbHNlLCJkcm9wcGluZy1wYXJ0aWNsZSI6IiIsIm5vbi1kcm9wcGluZy1wYXJ0aWNsZSI6IiJ9LHsiZmFtaWx5IjoiWmhhbmciLCJnaXZlbiI6IldlaWxhbiIsInBhcnNlLW5hbWVzIjpmYWxzZSwiZHJvcHBpbmctcGFydGljbGUiOiIiLCJub24tZHJvcHBpbmctcGFydGljbGUiOiIifSx7ImZhbWlseSI6IkxpYW5nIiwiZ2l2ZW4iOiJZYW5uYSIsInBhcnNlLW5hbWVzIjpmYWxzZSwiZHJvcHBpbmctcGFydGljbGUiOiIiLCJub24tZHJvcHBpbmctcGFydGljbGUiOiIifV0sImNvbnRhaW5lci10aXRsZSI6IkVudmlyb25tZW50YWwgdGVjaG5vbG9neSIsImNvbnRhaW5lci10aXRsZS1zaG9ydCI6IkVudmlyb24gVGVjaG5vbCIsImlzc3VlZCI6eyJkYXRlLXBhcnRzIjpbWzIwMjFdXX0sInBhZ2UiOiIxNzk4LTE4MDkiLCJwdWJsaXNoZXIiOiJUYXlsb3IgJiBGcmFuY2lzIiwiaXNzdWUiOiIxMiIsInZvbHVtZSI6IjQyIn0sImlzVGVtcG9yYXJ5IjpmYWxzZX1dfQ==&quot;,&quot;citationItems&quot;:[{&quot;id&quot;:&quot;8fcd07b9-6806-355f-ab13-c1b90df8c589&quot;,&quot;itemData&quot;:{&quot;type&quot;:&quot;article-journal&quot;,&quot;id&quot;:&quot;8fcd07b9-6806-355f-ab13-c1b90df8c589&quot;,&quot;title&quot;:&quot;Biochar sorption of perfluoroalkyl substances (PFASs) in aqueous film-forming foams-impacted groundwater: Effects of PFASs properties and groundwater chemistry&quot;,&quot;author&quot;:[{&quot;family&quot;:&quot;Vo&quot;,&quot;given&quot;:&quot;Hoang Nhat Phong&quot;,&quot;parse-names&quot;:false,&quot;dropping-particle&quot;:&quot;&quot;,&quot;non-dropping-particle&quot;:&quot;&quot;},{&quot;family&quot;:&quot;Nguyen&quot;,&quot;given&quot;:&quot;Thi Minh Hong&quot;,&quot;parse-names&quot;:false,&quot;dropping-particle&quot;:&quot;&quot;,&quot;non-dropping-particle&quot;:&quot;&quot;},{&quot;family&quot;:&quot;Ngo&quot;,&quot;given&quot;:&quot;Huu Hao&quot;,&quot;parse-names&quot;:false,&quot;dropping-particle&quot;:&quot;&quot;,&quot;non-dropping-particle&quot;:&quot;&quot;},{&quot;family&quot;:&quot;Guo&quot;,&quot;given&quot;:&quot;Wenshan&quot;,&quot;parse-names&quot;:false,&quot;dropping-particle&quot;:&quot;&quot;,&quot;non-dropping-particle&quot;:&quot;&quot;},{&quot;family&quot;:&quot;Shukla&quot;,&quot;given&quot;:&quot;Pradeep&quot;,&quot;parse-names&quot;:false,&quot;dropping-particle&quot;:&quot;&quot;,&quot;non-dropping-particle&quot;:&quot;&quot;}],&quot;container-title&quot;:&quot;Chemosphere&quot;,&quot;container-title-short&quot;:&quot;Chemosphere&quot;,&quot;accessed&quot;:{&quot;date-parts&quot;:[[2022,7,27]]},&quot;DOI&quot;:&quot;10.1016/J.CHEMOSPHERE.2021.131622&quot;,&quot;ISSN&quot;:&quot;0045-6535&quot;,&quot;PMID&quot;:&quot;34303903&quot;,&quot;issued&quot;:{&quot;date-parts&quot;:[[2022,1,1]]},&quot;page&quot;:&quot;131622&quot;,&quot;abstract&quot;:&quot;The widespread use of per- and polyfluoroalkyl substances (PFASs)-related products such as aqueous film-forming foams (AFFF) has led to increasing contamination of groundwater systems. The concentration of PFASs in AFFF-impacted groundwater can be several orders of magnitude higher than the drinking water standard. There is a need for a sustainable and effective sorbent to remove PFASs from groundwater. This work aims to investigate the sorption of PFASs in groundwater by biochar column. The specific objectives are to understand the influences of PFASs properties and groundwater chemistry to PFASs sorption by biochar. The PFASs-spiked Milli-Q water (including 19 PFASs) and four aqueous film-forming foams (AFFF)-impacted groundwater were used. The partitioning coefficients (log Kd) of long chain PFASs ranged from 0.77 to 4.63 while for short chain PFASs they remained below 0.68. For long chain PFASs (C ≥ 7), log Kd increased by 0.5 and 0.8 for each CF2 moiety of PFCAs and PFSAs, respectively. Dissolved organic matter (DOM) was the most influential factor in PFASs sorption over pH, salinity, and specific ultraviolet absorbance (SUVA). DOM contained hydrophobic compounds and metal ions which can form DOM-PFASs complexes to provide more sorption sites for PFASs. The finding is useful for executing PFASs remediation by biochar filtration column, especially legacy long chain PFASs, for groundwater remediation.&quot;,&quot;publisher&quot;:&quot;Pergamon&quot;,&quot;volume&quot;:&quot;286&quot;},&quot;isTemporary&quot;:false},{&quot;id&quot;:&quot;11ee37d4-8178-3b1f-af12-441cefbd6b35&quot;,&quot;itemData&quot;:{&quot;type&quot;:&quot;article-journal&quot;,&quot;id&quot;:&quot;11ee37d4-8178-3b1f-af12-441cefbd6b35&quot;,&quot;title&quot;:&quot;Sorption of perfluoroalkylated substances (PFASs) onto granular activated carbon and biochar&quot;,&quot;author&quot;:[{&quot;family&quot;:&quot;Zhang&quot;,&quot;given&quot;:&quot;Dongqing&quot;,&quot;parse-names&quot;:false,&quot;dropping-particle&quot;:&quot;&quot;,&quot;non-dropping-particle&quot;:&quot;&quot;},{&quot;family&quot;:&quot;He&quot;,&quot;given&quot;:&quot;Qiaochong&quot;,&quot;parse-names&quot;:false,&quot;dropping-particle&quot;:&quot;&quot;,&quot;non-dropping-particle&quot;:&quot;&quot;},{&quot;family&quot;:&quot;Wang&quot;,&quot;given&quot;:&quot;Mo&quot;,&quot;parse-names&quot;:false,&quot;dropping-particle&quot;:&quot;&quot;,&quot;non-dropping-particle&quot;:&quot;&quot;},{&quot;family&quot;:&quot;Zhang&quot;,&quot;given&quot;:&quot;Weilan&quot;,&quot;parse-names&quot;:false,&quot;dropping-particle&quot;:&quot;&quot;,&quot;non-dropping-particle&quot;:&quot;&quot;},{&quot;family&quot;:&quot;Liang&quot;,&quot;given&quot;:&quot;Yanna&quot;,&quot;parse-names&quot;:false,&quot;dropping-particle&quot;:&quot;&quot;,&quot;non-dropping-particle&quot;:&quot;&quot;}],&quot;container-title&quot;:&quot;Environmental technology&quot;,&quot;container-title-short&quot;:&quot;Environ Technol&quot;,&quot;issued&quot;:{&quot;date-parts&quot;:[[2021]]},&quot;page&quot;:&quot;1798-1809&quot;,&quot;publisher&quot;:&quot;Taylor &amp; Francis&quot;,&quot;issue&quot;:&quot;12&quot;,&quot;volume&quot;:&quot;42&quot;},&quot;isTemporary&quot;:false}]},{&quot;citationID&quot;:&quot;MENDELEY_CITATION_fa53ea54-77cf-4d72-8596-5bcab20bc699&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mE1M2VhNTQtNzdjZi00ZDcyLTg1OTYtNWJjYWIyMGJjNjk5IiwicHJvcGVydGllcyI6eyJub3RlSW5kZXgiOjB9LCJpc0VkaXRlZCI6ZmFsc2UsIm1hbnVhbE92ZXJyaWRlIjp7ImlzTWFudWFsbHlPdmVycmlkZGVuIjpmYWxzZSwiY2l0ZXByb2NUZXh0IjoiPHN1cD4xMTwvc3VwPiIsIm1hbnVhbE92ZXJyaWRlVGV4dCI6IiJ9LCJjaXRhdGlvbkl0ZW1zIjpbeyJpZCI6ImM1YTI2MDBjLTg3YTktMzYzMi04YjRhLTM4MzNlYWFkYmRkZiIsIml0ZW1EYXRhIjp7InR5cGUiOiJhcnRpY2xlLWpvdXJuYWwiLCJpZCI6ImM1YTI2MDBjLTg3YTktMzYzMi04YjRhLTM4MzNlYWFkYmRkZiIsInRpdGxlIjoiUHJlZGljdGluZyB0aGUgcGFydGl0aW9uaW5nIGJlaGF2aW9yIG9mIHZhcmlvdXMgaGlnaGx5IGZsdW9yaW5hdGVkIGNvbXBvdW5kcyIsImF1dGhvciI6W3siZmFtaWx5IjoiQXJwIiwiZ2l2ZW4iOiJIYW5zIFBldGVyIEguIiwicGFyc2UtbmFtZXMiOmZhbHNlLCJkcm9wcGluZy1wYXJ0aWNsZSI6IiIsIm5vbi1kcm9wcGluZy1wYXJ0aWNsZSI6IiJ9LHsiZmFtaWx5IjoiTmllZGVyZXIiLCJnaXZlbiI6IkNocmlzdGlhbiIsInBhcnNlLW5hbWVzIjpmYWxzZSwiZHJvcHBpbmctcGFydGljbGUiOiIiLCJub24tZHJvcHBpbmctcGFydGljbGUiOiIifSx7ImZhbWlseSI6Ikdvc3MiLCJnaXZlbiI6IkthaSBVd2UiLCJwYXJzZS1uYW1lcyI6ZmFsc2UsImRyb3BwaW5nLXBhcnRpY2xlIjoiIiwibm9uLWRyb3BwaW5nLXBhcnRpY2xlIjoiIn1dLCJjb250YWluZXItdGl0bGUiOiJFbnZpcm9ubWVudGFsIFNjaWVuY2UgYW5kIFRlY2hub2xvZ3kiLCJET0kiOiIxMC4xMDIxL2VzMDYwNzQ0eSIsIklTU04iOiIwMDEzOTM2WCIsIlBNSUQiOiIxNzE4MDk4MSIsImlzc3VlZCI6eyJkYXRlLXBhcnRzIjpbWzIwMDYsMTIsMV1dfSwicGFnZSI6IjcyOTgtNzMwNCIsImFic3RyYWN0IjoiRHVlIHRvIHRoZWlyIGhpZ2ggZGVncmVlIG9mIGZsdW9yaW5hdGlvbiwgaGlnaGx5IGZsdW9yaW5hdGVkIGNvbXBvdW5kcyAoSEZDcykgaGF2ZSB1bmlxdWUgc3Vic3RhbmNlIHByb3BlcnRpZXMgdGhhdCBkaWZmZXIgZnJvbSBtYW55IG90aGVyIG9yZ2FuaWMgY29udGFtaW5hbnRzLiBUbyBwcmVkaWN0IHRoZSBlbnZpcm9ubWVudGFsIGJlaGF2aW9yIG9mIEhGQ3MsIG1vZGVscyB0aGF0IHByZWRpY3QgYm90aCBhYnNvcnB0aXZlIGFuZCBhZHNvcnB0aXZlIHBhcnRpdGlvbmluZyBhcmUgbmVlZGVkOyBob3dldmVyLCB0aGUgYWNjdXJhY3kgb2YgZXhpc3RpbmcgbW9kZWxzIGhhcyBub3QgaGVyZXRvZm9yZSBiZWVuIHRob3JvdWdobHkgaW52ZXN0aWdhdGVkIGZvciB0aGVzZSBjb21wb3VuZHMuIFRoaXMgcmVwb3J0IGhhcyB0d28gcGFydHM6IGZpcnN0IHdlIHNob3cgdGhhdCBhIHdlbGwtZXN0YWJsaXNoZWQgcG9seXBhcmFtZXRlciBsaW5lYXIgZnJlZSBlbmVyZ3kgcmVsYXRpb25zaGlwIHVzZWQgdG8gcHJlZGljdCBleHBlcmltZW50YWwgYWRzb3JwdGlvbiBjb25zdGFudHMgdW5kZXJlc3RpbWF0ZXMgdmFsdWVzIGZvciBIRkNzIGJ5IHNldmVyYWwgb3JkZXJzIG9mIG1hZ25pdHVkZS4gV2UgZm91bmQgYSBtZWNoYW5pc3RpYyBleHBsYW5hdGlvbiBmb3IgdGhlIG1vZGVsJ3MgaW5hY2N1cmFjeSBhbmQgYWRqdXN0ZWQgaXQgYWNjb3JkaW5nbHkuIEluIHRoZSBzZWNvbmQgcGFydCBvZiB0aGlzIHJlcG9ydCwgd2UgZXZhbHVhdGUgdmFyaW91cyBtb2RlbHMgdGhhdCBwcmVkaWN0IHNhdHVyYXRlZCBzdWJjb29sZWQgbGlxdWlkIHZhcG9yIHByZXNzdXJlIChwIEwqKSwgYWlyLXdhdGVyIHBhcnRpdGlvbiBjb25zdGFudCAoS2F3KSwgYW5kIHRoZSBvY3Rhbm9sLXdhdGVyIHBhcnRpdGlvbiBjb25zdGFudCAoS293KSBiYXNlZCBvbiBtb2xlY3VsYXIgc3RydWN0dXJlLiBUaGVzZSBwYXJhbWV0ZXJzIGFyZSB0eXBpY2FsbHkgcmVxdWlyZWQgZm9yIGdlbmVyYWwgZW52aXJvbm1lbnRhbCBmYXRlIGFuZCB0cmFuc3BvcnQgbW9kZWxzLiBIZXJlLCB3ZSBmb3VuZCB0aGF0IFNQQVJDIGFuZCBDT1NNT3RoZXJtIG1ha2UgcHJlZGljdGlvbnMgdXN1YWxseSB3aXRoaW4gMSBvcmRlciBvZiBtYWduaXR1ZGUgb2YgdGhlIGV4cGVyaW1lbnRhbCB2YWx1ZSwgd2hpbGUgdGhlIGNvbW1vbmx5IHVzZWQgRVBJIFNVSVRFIGFuZCBDbG9nUCBwZXJmb3JtIG1vcmUgaW5hY2N1cmF0ZWx5LiBUaGUgbGVhc3QgYWNjdXJhdGUgcHJlZGljdGlvbnMgb2NjdXJyZWQgd2l0aCBDbG9nUCBmb3IgdGhlIGZsdW9yb3RlbG9tZXIgYWxjb2hvbHMsIHdoZXJlIHRoZSBlc3RpbWF0ZWQgdmFsdWVzIHdlcmUgb2ZmIGJ5IDIgdG8gYWxtb3N0IDUgb3JkZXJzIG9mIG1hZ25pdHVkZS4gwqkgMjAwNiBBbWVyaWNhbiBDaGVtaWNhbCBTb2NpZXR5LiIsImlzc3VlIjoiMjMiLCJ2b2x1bWUiOiI0MCIsImNvbnRhaW5lci10aXRsZS1zaG9ydCI6IiJ9LCJpc1RlbXBvcmFyeSI6ZmFsc2V9XX0=&quot;,&quot;citationItems&quot;:[{&quot;id&quot;:&quot;c5a2600c-87a9-3632-8b4a-3833eaadbddf&quot;,&quot;itemData&quot;:{&quot;type&quot;:&quot;article-journal&quot;,&quot;id&quot;:&quot;c5a2600c-87a9-3632-8b4a-3833eaadbddf&quot;,&quot;title&quot;:&quot;Predicting the partitioning behavior of various highly fluorinated compounds&quot;,&quot;author&quot;:[{&quot;family&quot;:&quot;Arp&quot;,&quot;given&quot;:&quot;Hans Peter H.&quot;,&quot;parse-names&quot;:false,&quot;dropping-particle&quot;:&quot;&quot;,&quot;non-dropping-particle&quot;:&quot;&quot;},{&quot;family&quot;:&quot;Niederer&quot;,&quot;given&quot;:&quot;Christian&quot;,&quot;parse-names&quot;:false,&quot;dropping-particle&quot;:&quot;&quot;,&quot;non-dropping-particle&quot;:&quot;&quot;},{&quot;family&quot;:&quot;Goss&quot;,&quot;given&quot;:&quot;Kai Uwe&quot;,&quot;parse-names&quot;:false,&quot;dropping-particle&quot;:&quot;&quot;,&quot;non-dropping-particle&quot;:&quot;&quot;}],&quot;container-title&quot;:&quot;Environmental Science and Technology&quot;,&quot;DOI&quot;:&quot;10.1021/es060744y&quot;,&quot;ISSN&quot;:&quot;0013936X&quot;,&quot;PMID&quot;:&quot;17180981&quot;,&quot;issued&quot;:{&quot;date-parts&quot;:[[2006,12,1]]},&quot;page&quot;:&quot;7298-7304&quot;,&quot;abstract&quot;:&quot;Due to their high degree of fluorination, highly fluorinated compounds (HFCs) have unique substance properties that differ from many other organic contaminants. To predict the environmental behavior of HFCs, models that predict both absorptive and adsorptive partitioning are needed; however, the accuracy of existing models has not heretofore been thoroughly investigated for these compounds. This report has two parts: first we show that a well-established polyparameter linear free energy relationship used to predict experimental adsorption constants underestimates values for HFCs by several orders of magnitude. We found a mechanistic explanation for the model's inaccuracy and adjusted it accordingly. In the second part of this report, we evaluate various models that predict saturated subcooled liquid vapor pressure (p L*), air-water partition constant (Kaw), and the octanol-water partition constant (Kow) based on molecular structure. These parameters are typically required for general environmental fate and transport models. Here, we found that SPARC and COSMOtherm make predictions usually within 1 order of magnitude of the experimental value, while the commonly used EPI SUITE and ClogP perform more inaccurately. The least accurate predictions occurred with ClogP for the fluorotelomer alcohols, where the estimated values were off by 2 to almost 5 orders of magnitude. © 2006 American Chemical Society.&quot;,&quot;issue&quot;:&quot;23&quot;,&quot;volume&quot;:&quot;40&quot;,&quot;container-title-short&quot;:&quot;&quot;},&quot;isTemporary&quot;:false}]},{&quot;citationID&quot;:&quot;MENDELEY_CITATION_a64ecbdf-5d4f-4897-be51-fffbef5c6563&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TY0ZWNiZGYtNWQ0Zi00ODk3LWJlNTEtZmZmYmVmNWM2NTYzIiwicHJvcGVydGllcyI6eyJub3RlSW5kZXgiOjB9LCJpc0VkaXRlZCI6ZmFsc2UsIm1hbnVhbE92ZXJyaWRlIjp7ImlzTWFudWFsbHlPdmVycmlkZGVuIjpmYWxzZSwiY2l0ZXByb2NUZXh0IjoiPHN1cD40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1dfQ==&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citationID&quot;:&quot;MENDELEY_CITATION_639b34e8-8eaf-431c-839d-bd8bf9a8e1ca&quot;,&quot;properties&quot;:{&quot;noteIndex&quot;:0},&quot;isEdited&quot;:false,&quot;manualOverride&quot;:{&quot;isManuallyOverridden&quot;:false,&quot;citeprocText&quot;:&quot;&lt;sup&gt;32,59,66&lt;/sup&gt;&quot;,&quot;manualOverrideText&quot;:&quot;&quot;},&quot;citationTag&quot;:&quot;MENDELEY_CITATION_v3_eyJjaXRhdGlvbklEIjoiTUVOREVMRVlfQ0lUQVRJT05fNjM5YjM0ZTgtOGVhZi00MzFjLTgzOWQtYmQ4YmY5YThlMWNhIiwicHJvcGVydGllcyI6eyJub3RlSW5kZXgiOjB9LCJpc0VkaXRlZCI6ZmFsc2UsIm1hbnVhbE92ZXJyaWRlIjp7ImlzTWFudWFsbHlPdmVycmlkZGVuIjpmYWxzZSwiY2l0ZXByb2NUZXh0IjoiPHN1cD4zMiw1OSw2N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jljNDE4NjA5LTRiYmEtMzRhNi1hY2EyLTcwZmZkYzkxYmFkNCIsIml0ZW1EYXRhIjp7InR5cGUiOiJhcnRpY2xlLWpvdXJuYWwiLCJpZCI6IjljNDE4NjA5LTRiYmEtMzRhNi1hY2EyLTcwZmZkYzkxYmFkNCIsInRpdGxlIjoiUGVyLWFuZCBwb2x5Zmx1b3JvYWxreWwgc3Vic3RhbmNlcyBpbiBzb2lsIGFuZCBzZWRpbWVudHM6IE9jY3VycmVuY2UsIGZhdGUsIHJlbWVkaWF0aW9uIGFuZCBmdXR1cmUgb3V0bG9vayIsImF1dGhvciI6W3siZmFtaWx5IjoiQWhtZWQiLCJnaXZlbiI6Ik0gQiIsInBhcnNlLW5hbWVzIjpmYWxzZSwiZHJvcHBpbmctcGFydGljbGUiOiIiLCJub24tZHJvcHBpbmctcGFydGljbGUiOiIifSx7ImZhbWlseSI6IkpvaGlyIiwiZ2l2ZW4iOiJNIEEgSCIsInBhcnNlLW5hbWVzIjpmYWxzZSwiZHJvcHBpbmctcGFydGljbGUiOiIiLCJub24tZHJvcHBpbmctcGFydGljbGUiOiIifSx7ImZhbWlseSI6Ik1jTGF1Z2hsYW4iLCJnaXZlbiI6IlJvYmVydCIsInBhcnNlLW5hbWVzIjpmYWxzZSwiZHJvcHBpbmctcGFydGljbGUiOiIiLCJub24tZHJvcHBpbmctcGFydGljbGUiOiIifSx7ImZhbWlseSI6Ik5ndXllbiIsImdpdmVuIjoiTHVvbmcgTiIsInBhcnNlLW5hbWVzIjpmYWxzZSwiZHJvcHBpbmctcGFydGljbGUiOiIiLCJub24tZHJvcHBpbmctcGFydGljbGUiOiIifSx7ImZhbWlseSI6Ilh1IiwiZ2l2ZW4iOiJCZW50dW8iLCJwYXJzZS1uYW1lcyI6ZmFsc2UsImRyb3BwaW5nLXBhcnRpY2xlIjoiIiwibm9uLWRyb3BwaW5nLXBhcnRpY2xlIjoiIn0seyJmYW1pbHkiOiJOZ2hpZW0iLCJnaXZlbiI6IkxvbmcgRCIsInBhcnNlLW5hbWVzIjpmYWxzZSwiZHJvcHBpbmctcGFydGljbGUiOiIiLCJub24tZHJvcHBpbmctcGFydGljbGUiOiIifV0sImNvbnRhaW5lci10aXRsZSI6IlNjaWVuY2Ugb2YgdGhlIFRvdGFsIEVudmlyb25tZW50IiwiaXNzdWVkIjp7ImRhdGUtcGFydHMiOltbMjAyMF1dfSwicGFnZSI6IjE0MTI1MSIsInB1Ymxpc2hlciI6IkVsc2V2aWVyIiwidm9sdW1lIjoiNzQ4IiwiY29udGFpbmVyLXRpdGxlLXNob3J0IjoiIn0sImlzVGVtcG9yYXJ5IjpmYWxzZX1dfQ==&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2ba9c96e-4812-49e1-83c0-11d6cdd12df8&quot;,&quot;properties&quot;:{&quot;noteIndex&quot;:0},&quot;isEdited&quot;:false,&quot;manualOverride&quot;:{&quot;isManuallyOverridden&quot;:false,&quot;citeprocText&quot;:&quot;&lt;sup&gt;16,66&lt;/sup&gt;&quot;,&quot;manualOverrideText&quot;:&quot;&quot;},&quot;citationTag&quot;:&quot;MENDELEY_CITATION_v3_eyJjaXRhdGlvbklEIjoiTUVOREVMRVlfQ0lUQVRJT05fMmJhOWM5NmUtNDgxMi00OWUxLTgzYzAtMTFkNmNkZDEyZGY4IiwicHJvcGVydGllcyI6eyJub3RlSW5kZXgiOjB9LCJpc0VkaXRlZCI6ZmFsc2UsIm1hbnVhbE92ZXJyaWRlIjp7ImlzTWFudWFsbHlPdmVycmlkZGVuIjpmYWxzZSwiY2l0ZXByb2NUZXh0IjoiPHN1cD4xNiw2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WM0MTg2MDktNGJiYS0zNGE2LWFjYTItNzBmZmRjOTFiYWQ0IiwiaXRlbURhdGEiOnsidHlwZSI6ImFydGljbGUtam91cm5hbCIsImlkIjoiOWM0MTg2MDktNGJiYS0zNGE2LWFjYTItNzBmZmRjOTFiYWQ0IiwidGl0bGUiOiJQZXItYW5kIHBvbHlmbHVvcm9hbGt5bCBzdWJzdGFuY2VzIGluIHNvaWwgYW5kIHNlZGltZW50czogT2NjdXJyZW5jZSwgZmF0ZSwgcmVtZWRpYXRpb24gYW5kIGZ1dHVyZSBvdXRsb29rIiwiYXV0aG9yIjpbeyJmYW1pbHkiOiJBaG1lZCIsImdpdmVuIjoiTSBCIiwicGFyc2UtbmFtZXMiOmZhbHNlLCJkcm9wcGluZy1wYXJ0aWNsZSI6IiIsIm5vbi1kcm9wcGluZy1wYXJ0aWNsZSI6IiJ9LHsiZmFtaWx5IjoiSm9oaXIiLCJnaXZlbiI6Ik0gQSBIIiwicGFyc2UtbmFtZXMiOmZhbHNlLCJkcm9wcGluZy1wYXJ0aWNsZSI6IiIsIm5vbi1kcm9wcGluZy1wYXJ0aWNsZSI6IiJ9LHsiZmFtaWx5IjoiTWNMYXVnaGxhbiIsImdpdmVuIjoiUm9iZXJ0IiwicGFyc2UtbmFtZXMiOmZhbHNlLCJkcm9wcGluZy1wYXJ0aWNsZSI6IiIsIm5vbi1kcm9wcGluZy1wYXJ0aWNsZSI6IiJ9LHsiZmFtaWx5IjoiTmd1eWVuIiwiZ2l2ZW4iOiJMdW9uZyBOIiwicGFyc2UtbmFtZXMiOmZhbHNlLCJkcm9wcGluZy1wYXJ0aWNsZSI6IiIsIm5vbi1kcm9wcGluZy1wYXJ0aWNsZSI6IiJ9LHsiZmFtaWx5IjoiWHUiLCJnaXZlbiI6IkJlbnR1byIsInBhcnNlLW5hbWVzIjpmYWxzZSwiZHJvcHBpbmctcGFydGljbGUiOiIiLCJub24tZHJvcHBpbmctcGFydGljbGUiOiIifSx7ImZhbWlseSI6Ik5naGllbSIsImdpdmVuIjoiTG9uZyBEIiwicGFyc2UtbmFtZXMiOmZhbHNlLCJkcm9wcGluZy1wYXJ0aWNsZSI6IiIsIm5vbi1kcm9wcGluZy1wYXJ0aWNsZSI6IiJ9XSwiY29udGFpbmVyLXRpdGxlIjoiU2NpZW5jZSBvZiB0aGUgVG90YWwgRW52aXJvbm1lbnQiLCJpc3N1ZWQiOnsiZGF0ZS1wYXJ0cyI6W1syMDIwXV19LCJwYWdlIjoiMTQxMjUxIiwicHVibGlzaGVyIjoiRWxzZXZpZXIiLCJ2b2x1bWUiOiI3NDgiLCJjb250YWluZXItdGl0bGUtc2hvcnQiOiI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35f963bd-eb04-4223-8cb2-fbbb4d470441&quot;,&quot;properties&quot;:{&quot;noteIndex&quot;:0},&quot;isEdited&quot;:false,&quot;manualOverride&quot;:{&quot;isManuallyOverridden&quot;:false,&quot;citeprocText&quot;:&quot;&lt;sup&gt;68&lt;/sup&gt;&quot;,&quot;manualOverrideText&quot;:&quot;&quot;},&quot;citationItems&quot;:[{&quot;id&quot;:&quot;3992b291-6007-36f0-b547-5442f1af4b67&quot;,&quot;itemData&quot;:{&quot;type&quot;:&quot;article-journal&quot;,&quot;id&quot;:&quot;3992b291-6007-36f0-b547-5442f1af4b67&quot;,&quot;title&quot;:&quot;Conformational distributions of helical perfluoroalkyl substances and impacts on stability&quot;,&quot;author&quot;:[{&quot;family&quot;:&quot;Mifkovic&quot;,&quot;given&quot;:&quot;Maleigh&quot;,&quot;parse-names&quot;:false,&quot;dropping-particle&quot;:&quot;&quot;,&quot;non-dropping-particle&quot;:&quot;&quot;},{&quot;family&quot;:&quot;Hoomissen&quot;,&quot;given&quot;:&quot;Daniel J&quot;,&quot;parse-names&quot;:false,&quot;dropping-particle&quot;:&quot;&quot;,&quot;non-dropping-particle&quot;:&quot;van&quot;},{&quot;family&quot;:&quot;Vyas&quot;,&quot;given&quot;:&quot;Shubham&quot;,&quot;parse-names&quot;:false,&quot;dropping-particle&quot;:&quot;&quot;,&quot;non-dropping-particle&quot;:&quot;&quot;}],&quot;container-title&quot;:&quot;Journal of Computational Chemistry&quot;,&quot;ISSN&quot;:&quot;0192-8651&quot;,&quot;publisher&quot;:&quot;Wiley Online Library&quot;},&quot;isTemporary&quot;:false}],&quot;citationTag&quot;:&quot;MENDELEY_CITATION_v3_eyJjaXRhdGlvbklEIjoiTUVOREVMRVlfQ0lUQVRJT05fMzVmOTYzYmQtZWIwNC00MjIzLThjYjItZmJiYjRkNDcwNDQxIiwicHJvcGVydGllcyI6eyJub3RlSW5kZXgiOjB9LCJpc0VkaXRlZCI6ZmFsc2UsIm1hbnVhbE92ZXJyaWRlIjp7ImlzTWFudWFsbHlPdmVycmlkZGVuIjpmYWxzZSwiY2l0ZXByb2NUZXh0IjoiPHN1cD42ODwvc3VwPiIsIm1hbnVhbE92ZXJyaWRlVGV4dCI6IiJ9LCJjaXRhdGlvbkl0ZW1zIjpbeyJpZCI6IjM5OTJiMjkxLTYwMDctMzZmMC1iNTQ3LTU0NDJmMWFmNGI2NyIsIml0ZW1EYXRhIjp7InR5cGUiOiJhcnRpY2xlLWpvdXJuYWwiLCJpZCI6IjM5OTJiMjkxLTYwMDctMzZmMC1iNTQ3LTU0NDJmMWFmNGI2NyIsInRpdGxlIjoiQ29uZm9ybWF0aW9uYWwgZGlzdHJpYnV0aW9ucyBvZiBoZWxpY2FsIHBlcmZsdW9yb2Fsa3lsIHN1YnN0YW5jZXMgYW5kIGltcGFjdHMgb24gc3RhYmlsaXR5IiwiYXV0aG9yIjpbeyJmYW1pbHkiOiJNaWZrb3ZpYyIsImdpdmVuIjoiTWFsZWlnaCIsInBhcnNlLW5hbWVzIjpmYWxzZSwiZHJvcHBpbmctcGFydGljbGUiOiIiLCJub24tZHJvcHBpbmctcGFydGljbGUiOiIifSx7ImZhbWlseSI6Ikhvb21pc3NlbiIsImdpdmVuIjoiRGFuaWVsIEoiLCJwYXJzZS1uYW1lcyI6ZmFsc2UsImRyb3BwaW5nLXBhcnRpY2xlIjoiIiwibm9uLWRyb3BwaW5nLXBhcnRpY2xlIjoidmFuIn0seyJmYW1pbHkiOiJWeWFzIiwiZ2l2ZW4iOiJTaHViaGFtIiwicGFyc2UtbmFtZXMiOmZhbHNlLCJkcm9wcGluZy1wYXJ0aWNsZSI6IiIsIm5vbi1kcm9wcGluZy1wYXJ0aWNsZSI6IiJ9XSwiY29udGFpbmVyLXRpdGxlIjoiSm91cm5hbCBvZiBDb21wdXRhdGlvbmFsIENoZW1pc3RyeSIsIklTU04iOiIwMTkyLTg2NTEiLCJwdWJsaXNoZXIiOiJXaWxleSBPbmxpbmUgTGlicmFyeSJ9LCJpc1RlbXBvcmFyeSI6ZmFsc2V9XX0=&quot;},{&quot;citationID&quot;:&quot;MENDELEY_CITATION_b937f383-e289-4647-acf5-a81f5b64dd43&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YjkzN2YzODMtZTI4OS00NjQ3LWFjZjUtYTgxZjViNjRkZDQzIiwicHJvcGVydGllcyI6eyJub3RlSW5kZXgiOjB9LCJpc0VkaXRlZCI6ZmFsc2UsIm1hbnVhbE92ZXJyaWRlIjp7ImlzTWFudWFsbHlPdmVycmlkZGVuIjpmYWxzZSwiY2l0ZXByb2NUZXh0IjoiPHN1cD42OSw3MDwvc3VwPiIsIm1hbnVhbE92ZXJyaWRlVGV4dCI6IiJ9LCJjaXRhdGlvbkl0ZW1zIjpbeyJpZCI6ImFkNjRmMzI0LTUzNTUtMzNlNy04M2IwLWFjODY0ODQ5ZWUyMCIsIml0ZW1EYXRhIjp7InR5cGUiOiJhcnRpY2xlLWpvdXJuYWwiLCJpZCI6ImFkNjRmMzI0LTUzNTUtMzNlNy04M2IwLWFjODY0ODQ5ZWUyMCIsInRpdGxlIjoiRGlmZnVzaW9uIG9mIGh5ZHJvcGhpbGljIG9yZ2FuaWMgbWljcm9wb2xsdXRhbnRzIGluIGdyYW51bGFyIGFjdGl2YXRlZCBjYXJib24gd2l0aCBkaWZmZXJlbnQgcG9yZSBzaXplcyIsImF1dGhvciI6W3siZmFtaWx5IjoiUGlhaSIsImdpdmVuIjoiTGF1cmEiLCJwYXJzZS1uYW1lcyI6ZmFsc2UsImRyb3BwaW5nLXBhcnRpY2xlIjoiIiwibm9uLWRyb3BwaW5nLXBhcnRpY2xlIjoiIn0seyJmYW1pbHkiOiJEeWtzdHJhIiwiZ2l2ZW4iOiJKb3VrZSBFLiIsInBhcnNlLW5hbWVzIjpmYWxzZSwiZHJvcHBpbmctcGFydGljbGUiOiIiLCJub24tZHJvcHBpbmctcGFydGljbGUiOiIifSx7ImZhbWlseSI6IkFkaXNoYWt0aSIsImdpdmVuIjoiTWFoZXNhIEcuIiwicGFyc2UtbmFtZXMiOmZhbHNlLCJkcm9wcGluZy1wYXJ0aWNsZSI6IiIsIm5vbi1kcm9wcGluZy1wYXJ0aWNsZSI6IiJ9LHsiZmFtaWx5IjoiQmxva2xhbmQiLCJnaXZlbiI6Ik1hcmNvIiwicGFyc2UtbmFtZXMiOmZhbHNlLCJkcm9wcGluZy1wYXJ0aWNsZSI6IiIsIm5vbi1kcm9wcGluZy1wYXJ0aWNsZSI6IiJ9LHsiZmFtaWx5IjoiTGFuZ2VuaG9mZiIsImdpdmVuIjoiQWxldHRlIEEuTS4iLCJwYXJzZS1uYW1lcyI6ZmFsc2UsImRyb3BwaW5nLXBhcnRpY2xlIjoiIiwibm9uLWRyb3BwaW5nLXBhcnRpY2xlIjoiIn0seyJmYW1pbHkiOiJXYWwiLCJnaXZlbiI6IkFsYmVydCIsInBhcnNlLW5hbWVzIjpmYWxzZSwiZHJvcHBpbmctcGFydGljbGUiOiIiLCJub24tZHJvcHBpbmctcGFydGljbGUiOiJ2YW4gZGVyIn1dLCJjb250YWluZXItdGl0bGUiOiJXYXRlciBSZXNlYXJjaCIsImFjY2Vzc2VkIjp7ImRhdGUtcGFydHMiOltbMjAyMiw3LDI3XV19LCJET0kiOiIxMC4xMDE2L0ouV0FUUkVTLjIwMTkuMDYuMDEyIiwiSVNTTiI6IjAwNDMtMTM1NCIsIlBNSUQiOiIzMTI3NzkzNCIsImlzc3VlZCI6eyJkYXRlLXBhcnRzIjpbWzIwMTksMTAsMV1dfSwicGFnZSI6IjUxOC01MjciLCJhYnN0cmFjdCI6Ikh5ZHJvcGhpbGljIG9yZ2FuaWMgbWljcm9wb2xsdXRhbnRzIGFyZSBjb21tb25seSBkZXRlY3RlZCBpbiBzb3VyY2Ugd2F0ZXIgdXNlZCBmb3IgZHJpbmtpbmcgd2F0ZXIgcHJvZHVjdGlvbi4gRWZmZWN0aXZlIHRlY2hub2xvZ2llcyB0byByZW1vdmUgdGhlc2UgbWljcm9wb2xsdXRhbnRzIGZyb20gd2F0ZXIgaW5jbHVkZSBhZHNvcnB0aW9uIG9udG8gZ3JhbnVsYXIgYWN0aXZhdGVkIGNhcmJvbiBpbiBmaXhlZC1iZWQgZmlsdGVycy4gVGhlIHJhdGUtZGV0ZXJtaW5pbmcgc3RlcCBpbiBhZHNvcnB0aW9uIHVzaW5nIGFjdGl2YXRlZCBjYXJib24gaXMgdXN1YWxseSB0aGUgYWRzb3JiYXRlIGRpZmZ1c2lvbiBpbnNpZGUgdGhlIHBvcm91cyBhZHNvcmJlbnQuIFRoZSBwcmVzZW5jZSBvZiBtZXNvcG9yZXMgY2FuIGZhY2lsaXRhdGUgZGlmZnVzaW9uLCByZXN1bHRpbmcgaW4gaGlnaGVyIGFkc29ycHRpb24gcmF0ZXMuIFdlIHVzZWQgdHdvIGRpZmZlcmVudCB0eXBlcyBvZiBncmFudWxhciBhY3RpdmF0ZWQgY2FyYm9uLCB3aXRoIGFuZCB3aXRob3V0IG1lc29wb3JlcywgdG8gc3R1ZHkgdGhlIGFkc29ycHRpb24gcmF0ZSBvZiBoeWRyb3BoaWxpYyBtaWNyb3BvbGx1dGFudHMuIEZ1cnRoZXJtb3JlLCBlcXVpbGlicml1bSBzdHVkaWVzIHdlcmUgcGVyZm9ybWVkIHRvIGRldGVybWluZSB0aGUgYWZmaW5pdHkgb2YgdGhlIHNlbGVjdGVkIG1pY3JvcG9sbHV0YW50cyBmb3IgdGhlIGFjdGl2YXRlZCBjYXJib25zLiBBIHBvcmUgZGlmZnVzaW9uIG1vZGVsIHdhcyBhcHBsaWVkIHRvIHRoZSBraW5ldGljIGRhdGEgdG8gb2J0YWluIHBvcmUgZGlmZnVzaW9uIGNvZWZmaWNpZW50cy4gV2Ugb2JzZXJ2ZWQgdGhhdCB0aGUgYWRzb3JwdGlvbiByYXRlIGlzIGluZmx1ZW5jZWQgYnkgdGhlIG1vbGVjdWxhciBzaXplIG9mIHRoZSBtaWNyb3BvbGx1dGFudCBhcyB3ZWxsIGFzIHRoZSBncmFudWxhciBhY3RpdmF0ZWQgY2FyYm9uIHBvcmUgc2l6ZS4iLCJwdWJsaXNoZXIiOiJQZXJnYW1vbiIsInZvbHVtZSI6IjE2MiIsImNvbnRhaW5lci10aXRsZS1zaG9ydCI6IiJ9LCJpc1RlbXBvcmFyeSI6ZmFsc2V9LHsiaWQiOiJmYTkzYzgyZS0wYzExLTM4YWUtYWQ2Ny01MTQ3NmE1NGY4ZjMiLCJpdGVtRGF0YSI6eyJ0eXBlIjoiYXJ0aWNsZS1qb3VybmFsIiwiaWQiOiJmYTkzYzgyZS0wYzExLTM4YWUtYWQ2Ny01MTQ3NmE1NGY4ZjMiLCJ0aXRsZSI6IkFkc29ycHRpb24gb2YgcG9seWN5Y2xpYyBhcm9tYXRpYyBoeWRyb2NhcmJvbnMgYnkgY2FyYm9uIG5hbm9tYXRlcmlhbHMiLCJhdXRob3IiOlt7ImZhbWlseSI6IllhbmciLCJnaXZlbiI6Ikt1biIsInBhcnNlLW5hbWVzIjpmYWxzZSwiZHJvcHBpbmctcGFydGljbGUiOiIiLCJub24tZHJvcHBpbmctcGFydGljbGUiOiIifSx7ImZhbWlseSI6IlpodSIsImdpdmVuIjoiTGl6aG9uZyIsInBhcnNlLW5hbWVzIjpmYWxzZSwiZHJvcHBpbmctcGFydGljbGUiOiIiLCJub24tZHJvcHBpbmctcGFydGljbGUiOiIifSx7ImZhbWlseSI6IlhpbmciLCJnaXZlbiI6IkJhb3No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2XV19LCJwYWdlIjoiMTg1NS0xODYxIiwicHVibGlzaGVyIjoiQUNTIFB1YmxpY2F0aW9ucyIsImlzc3VlIjoiNiIsInZvbHVtZSI6IjQwIn0sImlzVGVtcG9yYXJ5IjpmYWxzZX1dfQ==&quot;,&quot;citationItems&quot;:[{&quot;id&quot;:&quot;ad64f324-5355-33e7-83b0-ac864849ee20&quot;,&quot;itemData&quot;:{&quot;type&quot;:&quot;article-journal&quot;,&quot;id&quot;:&quot;ad64f324-5355-33e7-83b0-ac864849ee20&quot;,&quot;title&quot;:&quot;Diffusion of hydrophilic organic micropollutants in granular activated carbon with different pore sizes&quot;,&quot;author&quot;:[{&quot;family&quot;:&quot;Piai&quot;,&quot;given&quot;:&quot;Laura&quot;,&quot;parse-names&quot;:false,&quot;dropping-particle&quot;:&quot;&quot;,&quot;non-dropping-particle&quot;:&quot;&quot;},{&quot;family&quot;:&quot;Dykstra&quot;,&quot;given&quot;:&quot;Jouke E.&quot;,&quot;parse-names&quot;:false,&quot;dropping-particle&quot;:&quot;&quot;,&quot;non-dropping-particle&quot;:&quot;&quot;},{&quot;family&quot;:&quot;Adishakti&quot;,&quot;given&quot;:&quot;Mahesa G.&quot;,&quot;parse-names&quot;:false,&quot;dropping-particle&quot;:&quot;&quot;,&quot;non-dropping-particle&quot;:&quot;&quot;},{&quot;family&quot;:&quot;Blokland&quot;,&quot;given&quot;:&quot;Marco&quot;,&quot;parse-names&quot;:false,&quot;dropping-particle&quot;:&quot;&quot;,&quot;non-dropping-particle&quot;:&quot;&quot;},{&quot;family&quot;:&quot;Langenhoff&quot;,&quot;given&quot;:&quot;Alette A.M.&quot;,&quot;parse-names&quot;:false,&quot;dropping-particle&quot;:&quot;&quot;,&quot;non-dropping-particle&quot;:&quot;&quot;},{&quot;family&quot;:&quot;Wal&quot;,&quot;given&quot;:&quot;Albert&quot;,&quot;parse-names&quot;:false,&quot;dropping-particle&quot;:&quot;&quot;,&quot;non-dropping-particle&quot;:&quot;van der&quot;}],&quot;container-title&quot;:&quot;Water Research&quot;,&quot;accessed&quot;:{&quot;date-parts&quot;:[[2022,7,27]]},&quot;DOI&quot;:&quot;10.1016/J.WATRES.2019.06.012&quot;,&quot;ISSN&quot;:&quot;0043-1354&quot;,&quot;PMID&quot;:&quot;31277934&quot;,&quot;issued&quot;:{&quot;date-parts&quot;:[[2019,10,1]]},&quot;page&quot;:&quot;518-527&quot;,&quot;abstract&quot;:&quot;Hydrophilic organic micropollutants are commonly detected in source water used for drinking water production. Effective technologies to remove these micropollutants from water include adsorption onto granular activated carbon in fixed-bed filters. The rate-determining step in adsorption using activated carbon is usually the adsorbate diffusion inside the porous adsorbent. The presence of mesopores can facilitate diffusion, resulting in higher adsorption rates. We used two different types of granular activated carbon, with and without mesopores, to study the adsorption rate of hydrophilic micropollutants. Furthermore, equilibrium studies were performed to determine the affinity of the selected micropollutants for the activated carbons. A pore diffusion model was applied to the kinetic data to obtain pore diffusion coefficients. We observed that the adsorption rate is influenced by the molecular size of the micropollutant as well as the granular activated carbon pore size.&quot;,&quot;publisher&quot;:&quot;Pergamon&quot;,&quot;volume&quot;:&quot;162&quot;,&quot;container-title-short&quot;:&quot;&quot;},&quot;isTemporary&quot;:false},{&quot;id&quot;:&quot;fa93c82e-0c11-38ae-ad67-51476a54f8f3&quot;,&quot;itemData&quot;:{&quot;type&quot;:&quot;article-journal&quot;,&quot;id&quot;:&quot;fa93c82e-0c11-38ae-ad67-51476a54f8f3&quot;,&quot;title&quot;:&quot;Adsorption of polycyclic aromatic hydrocarbons by carbon nanomaterials&quot;,&quot;author&quot;:[{&quot;family&quot;:&quot;Yang&quot;,&quot;given&quot;:&quot;Kun&quot;,&quot;parse-names&quot;:false,&quot;dropping-particle&quot;:&quot;&quot;,&quot;non-dropping-particle&quot;:&quot;&quot;},{&quot;family&quot;:&quot;Zhu&quot;,&quot;given&quot;:&quot;Lizhong&quot;,&quot;parse-names&quot;:false,&quot;dropping-particle&quot;:&quot;&quot;,&quot;non-dropping-particle&quot;:&quot;&quot;},{&quot;family&quot;:&quot;Xing&quot;,&quot;given&quot;:&quot;Baoshan&quot;,&quot;parse-names&quot;:false,&quot;dropping-particle&quot;:&quot;&quot;,&quot;non-dropping-particle&quot;:&quot;&quot;}],&quot;container-title&quot;:&quot;Environmental science &amp; technology&quot;,&quot;container-title-short&quot;:&quot;Environ Sci Technol&quot;,&quot;ISSN&quot;:&quot;0013-936X&quot;,&quot;issued&quot;:{&quot;date-parts&quot;:[[2006]]},&quot;page&quot;:&quot;1855-1861&quot;,&quot;publisher&quot;:&quot;ACS Publications&quot;,&quot;issue&quot;:&quot;6&quot;,&quot;volume&quot;:&quot;40&quot;},&quot;isTemporary&quot;:false}]},{&quot;citationID&quot;:&quot;MENDELEY_CITATION_4f0535f0-f0b6-477c-85bc-675ab629281c&quot;,&quot;properties&quot;:{&quot;noteIndex&quot;:0},&quot;isEdited&quot;:false,&quot;manualOverride&quot;:{&quot;isManuallyOverridden&quot;:false,&quot;citeprocText&quot;:&quot;&lt;sup&gt;16,34,59&lt;/sup&gt;&quot;,&quot;manualOverrideText&quot;:&quot;&quot;},&quot;citationTag&quot;:&quot;MENDELEY_CITATION_v3_eyJjaXRhdGlvbklEIjoiTUVOREVMRVlfQ0lUQVRJT05fNGYwNTM1ZjAtZjBiNi00NzdjLTg1YmMtNjc1YWI2MjkyODFjIiwicHJvcGVydGllcyI6eyJub3RlSW5kZXgiOjB9LCJpc0VkaXRlZCI6ZmFsc2UsIm1hbnVhbE92ZXJyaWRlIjp7ImlzTWFudWFsbHlPdmVycmlkZGVuIjpmYWxzZSwiY2l0ZXByb2NUZXh0IjoiPHN1cD4xNiwzNCw1OT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mYxYzJjZGY0LTZiMGQtM2MzYy1iODQwLWUzZDFkYWY3NWM0NiIsIml0ZW1EYXRhIjp7InR5cGUiOiJhcnRpY2xlLWpvdXJuYWwiLCJpZCI6ImYxYzJjZGY0LTZiMGQtM2MzYy1iODQwLWUzZDFkYWY3NWM0NiIsInRpdGxlIjoiUGVyZmx1b3Jvb2N0YW5vaWMgYWNpZCAoUEZPQSkgYW5kIHBlcmZsdW9yb29jdGFuZXN1bGZvbmljIGFjaWQgKFBGT1MpIGluIHN1cmZhY2Ugd2F0ZXJzLCBzZWRpbWVudHMsIHNvaWxzIGFuZCB3YXN0ZXdhdGVy4oCTQSByZXZpZXcgb24gY29uY2VudHJhdGlvbnMgYW5kIGRpc3RyaWJ1dGlvbiBjb2VmZmljaWVudHMiLCJhdXRob3IiOlt7ImZhbWlseSI6IlphcmVpdGFsYWJhZCIsImdpdmVuIjoiUCIsInBhcnNlLW5hbWVzIjpmYWxzZSwiZHJvcHBpbmctcGFydGljbGUiOiIiLCJub24tZHJvcHBpbmctcGFydGljbGUiOiIifSx7ImZhbWlseSI6IlNpZW1lbnMiLCJnaXZlbiI6IkoiLCJwYXJzZS1uYW1lcyI6ZmFsc2UsImRyb3BwaW5nLXBhcnRpY2xlIjoiIiwibm9uLWRyb3BwaW5nLXBhcnRpY2xlIjoiIn0seyJmYW1pbHkiOiJIYW1lciIsImdpdmVuIjoiTSIsInBhcnNlLW5hbWVzIjpmYWxzZSwiZHJvcHBpbmctcGFydGljbGUiOiIiLCJub24tZHJvcHBpbmctcGFydGljbGUiOiIifSx7ImZhbWlseSI6IkFtZWx1bmciLCJnaXZlbiI6IlciLCJwYXJzZS1uYW1lcyI6ZmFsc2UsImRyb3BwaW5nLXBhcnRpY2xlIjoiIiwibm9uLWRyb3BwaW5nLXBhcnRpY2xlIjoiIn1dLCJjb250YWluZXItdGl0bGUiOiJDaGVtb3NwaGVyZSIsImNvbnRhaW5lci10aXRsZS1zaG9ydCI6IkNoZW1vc3BoZXJlIiwiaXNzdWVkIjp7ImRhdGUtcGFydHMiOltbMjAxM11dfSwicGFnZSI6IjcyNS03MzIiLCJwdWJsaXNoZXIiOiJFbHNldmllciIsImlzc3VlIjoiNiIsInZvbHVtZSI6IjkxIn0sImlzVGVtcG9yYXJ5IjpmYWxzZX1dfQ==&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f1c2cdf4-6b0d-3c3c-b840-e3d1daf75c46&quot;,&quot;itemData&quot;:{&quot;type&quot;:&quot;article-journal&quot;,&quot;id&quot;:&quot;f1c2cdf4-6b0d-3c3c-b840-e3d1daf75c46&quot;,&quot;title&quot;:&quot;Perfluorooctanoic acid (PFOA) and perfluorooctanesulfonic acid (PFOS) in surface waters, sediments, soils and wastewater–A review on concentrations and distribution coefficients&quot;,&quot;author&quot;:[{&quot;family&quot;:&quot;Zareitalabad&quot;,&quot;given&quot;:&quot;P&quot;,&quot;parse-names&quot;:false,&quot;dropping-particle&quot;:&quot;&quot;,&quot;non-dropping-particle&quot;:&quot;&quot;},{&quot;family&quot;:&quot;Siemens&quot;,&quot;given&quot;:&quot;J&quot;,&quot;parse-names&quot;:false,&quot;dropping-particle&quot;:&quot;&quot;,&quot;non-dropping-particle&quot;:&quot;&quot;},{&quot;family&quot;:&quot;Hamer&quot;,&quot;given&quot;:&quot;M&quot;,&quot;parse-names&quot;:false,&quot;dropping-particle&quot;:&quot;&quot;,&quot;non-dropping-particle&quot;:&quot;&quot;},{&quot;family&quot;:&quot;Amelung&quot;,&quot;given&quot;:&quot;W&quot;,&quot;parse-names&quot;:false,&quot;dropping-particle&quot;:&quot;&quot;,&quot;non-dropping-particle&quot;:&quot;&quot;}],&quot;container-title&quot;:&quot;Chemosphere&quot;,&quot;container-title-short&quot;:&quot;Chemosphere&quot;,&quot;issued&quot;:{&quot;date-parts&quot;:[[2013]]},&quot;page&quot;:&quot;725-732&quot;,&quot;publisher&quot;:&quot;Elsevier&quot;,&quot;issue&quot;:&quot;6&quot;,&quot;volume&quot;:&quot;91&quot;},&quot;isTemporary&quot;:false}]},{&quot;citationID&quot;:&quot;MENDELEY_CITATION_38aa608e-2599-49de-94da-4a7b4a211a38&quot;,&quot;properties&quot;:{&quot;noteIndex&quot;:0},&quot;isEdited&quot;:false,&quot;manualOverride&quot;:{&quot;isManuallyOverridden&quot;:false,&quot;citeprocText&quot;:&quot;&lt;sup&gt;18,45,71&lt;/sup&gt;&quot;,&quot;manualOverrideText&quot;:&quot;&quot;},&quot;citationTag&quot;:&quot;MENDELEY_CITATION_v3_eyJjaXRhdGlvbklEIjoiTUVOREVMRVlfQ0lUQVRJT05fMzhhYTYwOGUtMjU5OS00OWRlLTk0ZGEtNGE3YjRhMjExYTM4IiwicHJvcGVydGllcyI6eyJub3RlSW5kZXgiOjB9LCJpc0VkaXRlZCI6ZmFsc2UsIm1hbnVhbE92ZXJyaWRlIjp7ImlzTWFudWFsbHlPdmVycmlkZGVuIjpmYWxzZSwiY2l0ZXByb2NUZXh0IjoiPHN1cD4xOCw0NSw3MTwvc3VwPiIsIm1hbnVhbE92ZXJyaWRlVGV4dCI6IiJ9LCJjaXRhdGlvbkl0ZW1zIjpbeyJpZCI6IjRjZWNiMjgzLTdlNDctM2VmMy1iYjBkLTcyZWFiMGJjYjJjZSIsIml0ZW1EYXRhIjp7InR5cGUiOiJhcnRpY2xlLWpvdXJuYWwiLCJpZCI6IjRjZWNiMjgzLTdlNDctM2VmMy1iYjBkLTcyZWFiMGJjYjJjZSIsInRpdGxlIjoiU29ycHRpb24gb2YgZm91ciBoeWRyb3Bob2JpYyBvcmdhbmljIGNvbnRhbWluYW50cyBieSBiaW9jaGFycyBkZXJpdmVkIGZyb20gbWFpemUgc3RyYXcsIHdvb2QgZHVzdCBhbmQgc3dpbmUgbWFudXJlIGF0IGRpZmZlcmVudCBweXJvbHl0aWMgdGVtcGVyYXR1cmVzIiwiYXV0aG9yIjpbeyJmYW1pbHkiOiJXYW5nIiwiZ2l2ZW4iOiJaaXlpbmciLCJwYXJzZS1uYW1lcyI6ZmFsc2UsImRyb3BwaW5nLXBhcnRpY2xlIjoiIiwibm9uLWRyb3BwaW5nLXBhcnRpY2xlIjoiIn0seyJmYW1pbHkiOiJIYW4iLCJnaXZlbiI6IkxhbmZhbmciLCJwYXJzZS1uYW1lcyI6ZmFsc2UsImRyb3BwaW5nLXBhcnRpY2xlIjoiIiwibm9uLWRyb3BwaW5nLXBhcnRpY2xlIjoiIn0seyJmYW1pbHkiOiJTdW4iLCJnaXZlbiI6IktlIiwicGFyc2UtbmFtZXMiOmZhbHNlLCJkcm9wcGluZy1wYXJ0aWNsZSI6IiIsIm5vbi1kcm9wcGluZy1wYXJ0aWNsZSI6IiJ9LHsiZmFtaWx5IjoiSmluIiwiZ2l2ZW4iOiJKaWUiLCJwYXJzZS1uYW1lcyI6ZmFsc2UsImRyb3BwaW5nLXBhcnRpY2xlIjoiIiwibm9uLWRyb3BwaW5nLXBhcnRpY2xlIjoiIn0seyJmYW1pbHkiOiJSbyIsImdpdmVuIjoiS3lvdW5nIFMuIiwicGFyc2UtbmFtZXMiOmZhbHNlLCJkcm9wcGluZy1wYXJ0aWNsZSI6IiIsIm5vbi1kcm9wcGluZy1wYXJ0aWNsZSI6IiJ9LHsiZmFtaWx5IjoiTGlicmEiLCJnaXZlbiI6Ikp1ZHkgQS4iLCJwYXJzZS1uYW1lcyI6ZmFsc2UsImRyb3BwaW5nLXBhcnRpY2xlIjoiIiwibm9uLWRyb3BwaW5nLXBhcnRpY2xlIjoiIn0seyJmYW1pbHkiOiJMaXUiLCJnaXZlbiI6IlhpdGFvIiwicGFyc2UtbmFtZXMiOmZhbHNlLCJkcm9wcGluZy1wYXJ0aWNsZSI6IiIsIm5vbi1kcm9wcGluZy1wYXJ0aWNsZSI6IiJ9LHsiZmFtaWx5IjoiWGluZyIsImdpdmVuIjoiQmFvc2hhbiIsInBhcnNlLW5hbWVzIjpmYWxzZSwiZHJvcHBpbmctcGFydGljbGUiOiIiLCJub24tZHJvcHBpbmctcGFydGljbGUiOiIifV0sImNvbnRhaW5lci10aXRsZSI6IkNoZW1vc3BoZXJlIiwiY29udGFpbmVyLXRpdGxlLXNob3J0IjoiQ2hlbW9zcGhlcmUiLCJhY2Nlc3NlZCI6eyJkYXRlLXBhcnRzIjpbWzIwMjIsNywyN11dfSwiRE9JIjoiMTAuMTAxNi9KLkNIRU1PU1BIRVJFLjIwMTUuMDguMDQyIiwiSVNTTiI6IjAwNDUtNjUzNSIsIlBNSUQiOiIyNjM2NDIxOCIsImlzc3VlZCI6eyJkYXRlLXBhcnRzIjpbWzIwMTYsMiwxXV19LCJwYWdlIjoiMjg1LTI5MSIsImFic3RyYWN0IjoiU29ycHRpb24gYmVoYXZpb3Igb2YgYWNldG9jaGxvciAoQUNFKSwgZGlidXR5bCBwaHRoYWxhdGUgKERCUCksIDE3zrEtRXRoeW55bCBlc3RyYWRpb2wgKEVFMikgYW5kIHBoZW5hbnRocmVuZSAoUEhFKSB3aXRoIGJpb2NoYXJzIHByb2R1Y2VkIGZyb20gdGhyZWUgZmVlZHN0b2NrcyAobWFpemUgc3RyYXcgKE1BQnMpLCBwaW5lIHdvb2QgZHVzdCAoV0RCcykgYW5kIHN3aW5lIG1hbnVyZSAoU1dCcykpIGF0IHNldmVuIGhlYXQgdHJlYXRtZW50IHRlbXBlcmF0dXJlcyAoSFRUcykgd2FzIGV2YWx1YXRlZC4gVGhlIGJ1bGsgcG9sYXJpdHkgb2YgdGhlc2UgYmlvY2hhcnMgZGVjbGluZWQgd2l0aCBpbmNyZWFzaW5nIEhUVCB3aGlsZSB0aGUgYXJvbWF0aWNpdHkgYW5kIENPMi1zdXJmYWNlIGFyZWEgKENPMi1TQSkgcm9zZS4gVGhlIHN1cmZhY2UgT0MgY29udGVudHMgb2YgYmlvY2hhcnMgd2VyZSBnZW5lcmFsbHkgaGlnaGVyIHRoYW4gYnVsayBPQyBjb250ZW50cy4gVGhlIG9yZ2FuaWMgY2FyYm9uIChPQyktbm9ybWFsaXplZCBDTzItU0EgKENPMi1TQS9PQykgb2YgYmlvY2hhcnMgc2lnbmlmaWNhbnRseSBjb3JyZWxhdGVkIHdpdGggdGhlIHNvcnB0aW9uIGNvZWZmaWNpZW50cyAobiBhbmQgbG9nS29jKSwgc3VnZ2VzdGluZyB0aGF0IHBvcmUgZmlsbGluZyBjb3VsZCBkb21pbmF0ZSB0aGUgc29ycHRpb24gb2YgdGVzdGVkIHNvcmJhdGVzLiBTV0JzIGhhZCBoaWdoZXIgbG9nS29jIHZhbHVlcyBjb21wYXJlZCB0byBNQUJzIGFuZCBXREJzLCBkdWUgdG8gdGhlaXIgaGlnaGVyIGFzaCBjb250ZW50cy4gQWRkaXRpb25hbGx5LCB0aGUgbG9nS29jIHZhbHVlcyBmb3IgTUFCcyB3YXMgcmVsYXRpdmVseSBncmVhdGVyIHRoYW4gdGhhdCBmb3IgV0RCcyBhdCBsb3cgSFRUcyAo4omkNDAwIMKwQyksIHByb2JhYmx5IHJlc3VsdGluZyBmcm9tIHRoZSBoaWdoZXIgQ08yLVNBL09DLCBhc2ggY29udGVudHMgYW5kIGFyb21hdGljaXR5IG9mIE1BQnMuIFN1cmZhY2UgcG9sYXJpdHkgYW5kIHRoZSBhbGlwaGF0aWMgQyBtYXkgZG9taW5hdGUgdGhlIHNvcnB0aW9uIG9mIFdEQnMgb2J0YWluZWQgYXQgcmVsYXRpdmVseSBsb3cgSFRUcyAo4omkNDAwIMKwQyksIHdoaWxlIGFyb21hdGljIEMgYWZmZWN0cyB0aGUgc29ycHRpb24gb2YgYmlvY2hhcnMgYXQgaGlnaCBIVFRzLiBSZXN1bHRzIG9mIHRoaXMgd29yayBhaWQgdG8gZGVlcGVuIG91ciB1bmRlcnN0YW5kaW5nIG9mIHRoZSBzb3JwdGlvbiBtZWNoYW5pc21zLCB3aGljaCBpcyBwaXZvdGFsIHRvIHdpc2UgdXRpbGl6YXRpb24gb2YgYmlvY2hhcnMgYXMgc29yYmVudHMgZm9yIGhhemFyZG91cyBvcmdhbmljIGNvbXBvdW5kcy4iLCJwdWJsaXNoZXIiOiJQZXJnYW1vbiIsInZvbHVtZSI6IjE0NCJ9LCJpc1RlbXBvcmFyeSI6ZmFsc2V9LH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nZhbiJ9XSwiY29udGFpbmVyLXRpdGxlIjoiRW52aXJvbm1lbnRhbCBTY2llbmNlIGFuZCBUZWNobm9sb2d5IiwiRE9JIjoiMTAuMTAyMS9lczA1MDE5MWIiLCJJU1NOIjoiMDAxMzkzNlgiLCJQTUlEIjoiMTYyMDE2MDkiLCJpc3N1ZWQiOnsiZGF0ZS1wYXJ0cyI6W1syMDA1LDksMTVdXX0sInBhZ2UiOiI2ODgxLTY4OTUiLCJhYnN0cmFjdCI6IkV2aWRlbmNlIGlzIGFjY3VtdWxhdGluZyB0aGF0IHNvcnB0aW9uIG9mIG9yZ2FuaWMgY2hlbWljYWxzIHRvIHNvaWxzIGFuZCBzZWRpbWVudHMgY2FuIGJlIGRlc2NyaWJlZCBieSBcImR1YWwtbW9kZSBzb3JwdGlvblwiOiBhYnNvcnB0aW9uIGluIGFtb3JwaG91cyBvcmdhbmljIG1hdHRlciAoQU9NKSBhbmQgYWRzb3JwdGlvbiB0byBjYXJib25hY2VvdXMgbWF0ZXJpYWxzIHN1Y2ggYXMgYmxhY2sgY2FyYm9uIChCQyksIGNvYWwsIGFuZCBrZXJvZ2VuLCBjb2xsZWN0aXZlbHkgdGVybWVkIFwiY2FyYm9uYWNlb3VzIGdlb3NvcmJlbnRzXCIgKENHKS4gTWVkaWFuIEJDIGNvbnRlbnRzIGFzIGEgZnJhY3Rpb24gb2YgdG90YWwgb3JnYW5pYyBjYXJib24gYXJlIDklIGZvciBzZWRpbWVudHMgKG51bWJlciBvZiBzZWRpbWVudHMsIG4g4omIIDMwMCkgYW5kIDQlIGZvciBzb2lscyAobiA9IDkwKS4gQWRzb3JwdGlvbiBvZiBvcmdhbmljIGNvbXBvdW5kcyB0byBDRyBpcyBub25saW5lYXIgYW5kIGdlbmVyYWxseSBleGNlZWRzIGFic29ycHRpb24gaW4gQU9NIGJ5IGEgZmFjdG9yIG9mIElELTEwMC4gU29ycHRpb24gdG8gQ0cgaXMgcGFydGljdWxhcmx5IGV4dGVuc2l2ZSBmb3Igb3JnYW5pYyBjb21wb3VuZHMgdGhhdCBjYW4gYXR0YWluIGEgbW9yZSBwbGFuYXIgbW9sZWN1bGFyIGNvbmZpZ3VyYXRpb24uIFRoZSBDRyBhZHNvcnB0aW9uIGRvbWFpbiBwcm9iYWJseSBjb25zaXN0cyBvZiBzdXJmYWNlIHNpdGVzIGFuZCBuYW5vcG9yZXMuIEluIHRoaXMgcmV2aWV3IGl0IGlzIHNob3duIHRoYXQgbm9ubGluZWFyIHNvcnB0aW9uIHRvIENHIGNhbiBjb21wbGV0ZWx5IGRvbWluYXRlIHRvdGFsIHNvcnB0aW9uIGF0IGxvdyBhcXVlb3VzIGNvbmNlbnRyYXRpb25zICg8MTAgLTYgb2YgbWF4aW11bSBzb2xpZCBzb2x1YmlsaXR5KS4gVGhlcmVmb3JlLCB0aGUgcHJlc2VuY2Ugb2YgQ0cgY2FuIGV4cGxhaW4gKGkpIHNvcnB0aW9uIHRvIHNvaWxzIGFuZCBzZWRpbWVudHMgYmVpbmcgdXAgdG8gMiBvcmRlcnMgb2YgbWFnbml0dWRlIGhpZ2hlciB0aGFuIGV4cGVjdGVkIG9uIHRoZSBiYXNpcyBvZiBzb3JwdGlvbiB0byBBT00gb25seSAoaS5lLiwgXCJBT00gZXF1aWxpYnJpdW0gcGFydGl0aW9uaW5nXCIpLCAoaWkpIGxvdyBhbmQgdmFyaWFibGUgYmlvdGEgdG8gc2VkaW1lbnQgYWNjdW11bGF0aW9uIGZhY3RvcnMsIGFuZCAoaWlpKSBsaW1pdGVkIHBvdGVudGlhbCBmb3IgbWljcm9iaWFsIGRlZ3JhZGF0aW9uLiBPbiB0aGUgYmFzaXMgb2YgdGhlc2UgY29uc2VxdWVuY2VzIG9mIHNvcnB0aW9uIHRvIENHLCBpdCBpcyBhZHZvY2F0ZWQgdGhhdCB0aGUgdXNlIG9mIGdlbmVyaWMgb3JnYW5pYyBjYXJib24td2F0ZXIgZGlzdHJpYnV0aW9uIGNvZWZmaWNpZW50cyBpbiB0aGUgcmlzayBhc3Nlc3NtZW50IG9mIG9yZ2FuaWMgY29tcG91bmRzIGlzIG5vdCB3YXJyYW50ZWQgYW5kIHRoYXQgYmlvcmVtZWRpYXRpb24gZW5kcG9pbnRzIGNvdWxkIGJlIGV2YWx1YXRlZCBvbiB0aGUgYmFzaXMgb2YgZnJlZWx5IGRpc3NvbHZlZCBjb25jZW50cmF0aW9ucyBpbnN0ZWFkIG9mIHRvdGFsIGNvbmNlbnRyYXRpb25zIGluIHNlZGltZW50L3NvaWwuIMKpIDIwMDUgQW1lcmljYW4gQ2hlbWljYWwgU29jaWV0eS4iLCJpc3N1ZSI6IjE4Iiwidm9sdW1lIjoiMzkiLCJjb250YWluZXItdGl0bGUtc2hvcnQiOiIifSwiaXNUZW1wb3JhcnkiOmZhbHNlfSx7ImlkIjoiYThlYWIwOGEtMTJjYS0zNjFhLWFjZGQtYzAyMjE4OGEyNGYyIiwiaXRlbURhdGEiOnsidHlwZSI6ImFydGljbGUtam91cm5hbCIsImlkIjoiYThlYWIwOGEtMTJjYS0zNjFhLWFjZGQtYzAyMjE4OGEyNGYyIiwidGl0bGUiOiJTb3JwdGlvbiBvZiBoeWRyb3Bob2JpYyBvcmdhbmljIGNvbXBvdW5kcyB0byBhIGRpdmVyc2Ugc3VpdGUgb2YgY2FyYm9uYWNlb3VzIG1hdGVyaWFscyB3aXRoIGVtcGhhc2lzIG9uIGJpb2NoYXIiLCJhdXRob3IiOlt7ImZhbWlseSI6Ikt1cHJ5aWFuY2h5ayIsImdpdmVuIjoiRGFyeWEiLCJwYXJzZS1uYW1lcyI6ZmFsc2UsImRyb3BwaW5nLXBhcnRpY2xlIjoiIiwibm9uLWRyb3BwaW5nLXBhcnRpY2xlIjoiIn0seyJmYW1pbHkiOiJIYWxlIiwiZ2l2ZW4iOiJTYXJhaCIsInBhcnNlLW5hbWVzIjpmYWxzZSwiZHJvcHBpbmctcGFydGljbGUiOiIiLCJub24tZHJvcHBpbmctcGFydGljbGUiOiIifSx7ImZhbWlseSI6IlppbW1lcm1hbiIsImdpdmVuIjoiQW5kcmV3IFIuIiwicGFyc2UtbmFtZXMiOmZhbHNlLCJkcm9wcGluZy1wYXJ0aWNsZSI6IiIsIm5vbi1kcm9wcGluZy1wYXJ0aWNsZSI6IiJ9LHsiZmFtaWx5IjoiSGFydmV5IiwiZ2l2ZW4iOiJPbWFyIiwicGFyc2UtbmFtZXMiOmZhbHNlLCJkcm9wcGluZy1wYXJ0aWNsZSI6IiIsIm5vbi1kcm9wcGluZy1wYXJ0aWNsZSI6IiJ9LHsiZmFtaWx5IjoiUnV0aGVyZm9yZCIsImdpdmVuIjoiRGF2aWQiLCJwYXJzZS1uYW1lcyI6ZmFsc2UsImRyb3BwaW5nLXBhcnRpY2xlIjoiIiwibm9uLWRyb3BwaW5nLXBhcnRpY2xlIjoiIn0seyJmYW1pbHkiOiJBYml2ZW4iLCJnaXZlbiI6IlNhbXVlbCIsInBhcnNlLW5hbWVzIjpmYWxzZSwiZHJvcHBpbmctcGFydGljbGUiOiIiLCJub24tZHJvcHBpbmctcGFydGljbGUiOiIifSx7ImZhbWlseSI6IktuaWNrZXIiLCJnaXZlbiI6IkhlaWtlIiwicGFyc2UtbmFtZXMiOmZhbHNlLCJkcm9wcGluZy1wYXJ0aWNsZSI6IiIsIm5vbi1kcm9wcGluZy1wYXJ0aWNsZSI6IiJ9LHsiZmFtaWx5IjoiU2NobWlkdCIsImdpdmVuIjoiSGFucyBQZXRlciIsInBhcnNlLW5hbWVzIjpmYWxzZSwiZHJvcHBpbmctcGFydGljbGUiOiIiLCJub24tZHJvcHBpbmctcGFydGljbGUiOiIifSx7ImZhbWlseSI6IlJ1bXBlbCIsImdpdmVuIjoiQ29ybmVsa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RPSSI6IjEwLjEwMTYvai5jaGVtb3NwaGVyZS4yMDE1LjA5LjA1NSIsIklTU04iOiIxODc5MTI5OCIsIlBNSUQiOiIyNjQyMTYyOCIsImlzc3VlZCI6eyJkYXRlLXBhcnRzIjpbWzIwMTYsMiwxXV19LCJwYWdlIjoiODc5LTg4NyIsImFic3RyYWN0IjoiQ2FyYm9uYWNlb3VzIG1hdGVyaWFscyBsaWtlIGJpb2NoYXJzIGFyZSBpbmNyZWFzaW5nbHkgcmVjb2duaXplZCBhcyBlZmZlY3RpdmUgc29yYmVudCBtYXRlcmlhbHMgZm9yIHNlcXVlc3RlcmluZyBvcmdhbmljIHBvbGx1dGFudHMuIEhlcmUsIHdlIHN0dWR5IHNvcnB0aW9uIGJlaGF2aW9yIG9mIHR3byBjb21tb24gaHlkcm9waG9iaWMgb3JnYW5pYyBjb250YW1pbmFudHMgMiwyJyw1LDUnLXRldHJhY2hsb3JvYmlwaGVueWwgKENCNTIpIGFuZCBwaGVuYW50aHJlbmUgKFBIRSksIG9uIGJpb2NoYXJzIGFuZCBvdGhlciBjYXJib25hY2VvdXMgbWF0ZXJpYWxzIChDTSkgcHJvZHVjZWQgYXQgYSB3aWRlIHJhbmdlIG9mIGNvbmRpdGlvbnMgYW5kIHRlbXBlcmF0dXJlcyBmcm9tIHZhcmlvdXMgZmVlZHN0b2Nrcy4gVGhlIHByaW1hcnkgYWltIHdhcyB0byBlc3RhYmxpc2ggc3RydWN0dXJlLXJlYWN0aXZpdHkgcmVsYXRpb25zaGlwcyByZXNwb25zaWJsZSBmb3IgdGhlIG9ic2VydmVkIHZhcmlhdGlvbiBpbiBDTSBhbmQgYmlvY2hhciBzb3JwdGlvbiBjaGFyYWN0ZXJpc3RpY3MuIENNIHdlcmUgY2hhcmFjdGVyaXplZCBmb3IgdGhlaXIgZWxlbWVudGFsIGNvbXBvc2l0aW9uLCBzdXJmYWNlIGFyZWEsIHBvcmUgc2l6ZSBkaXN0cmlidXRpb24sIGFyb21hdGljaXR5IGFuZCB0aGVybWFsIHN0YWJpbGl0eS4gRnJldW5kbGljaCBzb3JwdGlvbiBjb2VmZmljaWVudHMgZm9yIENCNTIgYW5kIFBIRSAoaS5lLiBMb2dLRixDQjUyIGFuZCBLRixQSEUsIHJlc3BlY3RpdmVseSkgdG8gQ00gc2hvd2VkIGEgdmFyaWF0aW9uIG9mIHR3byB0byB0aHJlZSBvcmRlcnMgb2YgbWFnbml0dWRlLCB3aXRoIExvZ0tGLENCNTIgcmFuZ2luZyBmcm9tIDUuMTIgwrEgMC4zOCB0byA4LjAxIMKxIDAuMTggYW5kIExvZ0tGLFBIRSBmcm9tIDUuMTggwrEgMC4wOSB0byA3LjQyIMKxIDEuMDkuIFRoZSBoaWdoZXN0IExvZ0tGIHZhbHVlcyB3ZXJlIG9ic2VydmVkIGZvciB0aGUgYWN0aXZhdGVkIENNLCBob3dldmVyLCBub24tYWN0aXZhdGVkIGJpb2NoYXJzIHByb2R1Y2VkIGF0IGhpZ2ggdGVtcGVyYXR1cmVzICg+NzAwIMKwQykgc29yYmVkIGFsbW9zdCBhcyBzdHJvbmdseSAod2l0aGluIDAuMi0wLjUgTG9nIHVuaXRzKSBhcyB0aGUgYWN0aXZhdGVkIG9uZXMuIFNvcnB0aW9uIGNvZWZmaWNpZW50cyBzaWduaWZpY2FudGx5IGluY3JlYXNlZCB3aXRoIHB5cm9seXNpcyB0ZW1wZXJhdHVyZSwgQ00gc3VyZmFjZSBhcmVhIGFuZCBwb3JlIHZvbHVtZSwgYXJvbWF0aWNpdHksIGFuZCB0aGVybWFsIHN0YWJpbGl0eSwgYW5kIGRlY3JlYXNlZCB3aXRoIEgvQywgTy9DLCAoTyArIE4pL0MgY29udGVudC4gVGhlIHJlc3VsdHMgb2Ygb3VyIHN0dWR5IGNvbnRyaWJ1dGUgdG8gdGhlIHVuZGVyc3RhbmRpbmcgb2YgcHJvY2Vzc2VzIHVuZGVybHlpbmcgSE9DIHNvcnB0aW9uIHRvIENNIGFuZCBleHBsb3JlIHRoZSBwb3RlbnRpYWwgb2YgQ00gYXMgZW5naW5lZXJlZCBzb3JiZW50cyBmb3IgZW52aXJvbm1lbnRhbCBhcHBsaWNhdGlvbnMuIiwicHVibGlzaGVyIjoiRWxzZXZpZXIgTHRkIiwidm9sdW1lIjoiMTQ0In0sImlzVGVtcG9yYXJ5IjpmYWxzZX1dfQ==&quot;,&quot;citationItems&quot;:[{&quot;id&quot;:&quot;4cecb283-7e47-3ef3-bb0d-72eab0bcb2ce&quot;,&quot;itemData&quot;:{&quot;type&quot;:&quot;article-journal&quot;,&quot;id&quot;:&quot;4cecb283-7e47-3ef3-bb0d-72eab0bcb2ce&quot;,&quot;title&quot;:&quot;Sorption of four hydrophobic organic contaminants by biochars derived from maize straw, wood dust and swine manure at different pyrolytic temperatures&quot;,&quot;author&quot;:[{&quot;family&quot;:&quot;Wang&quot;,&quot;given&quot;:&quot;Ziying&quot;,&quot;parse-names&quot;:false,&quot;dropping-particle&quot;:&quot;&quot;,&quot;non-dropping-particle&quot;:&quot;&quot;},{&quot;family&quot;:&quot;Han&quot;,&quot;given&quot;:&quot;Lanfang&quot;,&quot;parse-names&quot;:false,&quot;dropping-particle&quot;:&quot;&quot;,&quot;non-dropping-particle&quot;:&quot;&quot;},{&quot;family&quot;:&quot;Sun&quot;,&quot;given&quot;:&quot;Ke&quot;,&quot;parse-names&quot;:false,&quot;dropping-particle&quot;:&quot;&quot;,&quot;non-dropping-particle&quot;:&quot;&quot;},{&quot;family&quot;:&quot;Jin&quot;,&quot;given&quot;:&quot;Jie&quot;,&quot;parse-names&quot;:false,&quot;dropping-particle&quot;:&quot;&quot;,&quot;non-dropping-particle&quot;:&quot;&quot;},{&quot;family&quot;:&quot;Ro&quot;,&quot;given&quot;:&quot;Kyoung S.&quot;,&quot;parse-names&quot;:false,&quot;dropping-particle&quot;:&quot;&quot;,&quot;non-dropping-particle&quot;:&quot;&quot;},{&quot;family&quot;:&quot;Libra&quot;,&quot;given&quot;:&quot;Judy A.&quot;,&quot;parse-names&quot;:false,&quot;dropping-particle&quot;:&quot;&quot;,&quot;non-dropping-particle&quot;:&quot;&quot;},{&quot;family&quot;:&quot;Liu&quot;,&quot;given&quot;:&quot;Xitao&quot;,&quot;parse-names&quot;:false,&quot;dropping-particle&quot;:&quot;&quot;,&quot;non-dropping-particle&quot;:&quot;&quot;},{&quot;family&quot;:&quot;Xing&quot;,&quot;given&quot;:&quot;Baoshan&quot;,&quot;parse-names&quot;:false,&quot;dropping-particle&quot;:&quot;&quot;,&quot;non-dropping-particle&quot;:&quot;&quot;}],&quot;container-title&quot;:&quot;Chemosphere&quot;,&quot;container-title-short&quot;:&quot;Chemosphere&quot;,&quot;accessed&quot;:{&quot;date-parts&quot;:[[2022,7,27]]},&quot;DOI&quot;:&quot;10.1016/J.CHEMOSPHERE.2015.08.042&quot;,&quot;ISSN&quot;:&quot;0045-6535&quot;,&quot;PMID&quot;:&quot;26364218&quot;,&quot;issued&quot;:{&quot;date-parts&quot;:[[2016,2,1]]},&quot;page&quot;:&quot;285-291&quot;,&quot;abstract&quot;:&quot;Sorption behavior of acetochlor (ACE), dibutyl phthalate (DBP), 17α-Ethynyl estradiol (EE2) and phenanthrene (PHE) with biochars produced from three feedstocks (maize straw (MABs), pine wood dust (WDBs) and swine manure (SWBs)) at seven heat treatment temperatures (HTTs) was evaluated. The bulk polarity of these biochars declined with increasing HTT while the aromaticity and CO2-surface area (CO2-SA) rose. The surface OC contents of biochars were generally higher than bulk OC contents. The organic carbon (OC)-normalized CO2-SA (CO2-SA/OC) of biochars significantly correlated with the sorption coefficients (n and logKoc), suggesting that pore filling could dominate the sorption of tested sorbates. SWBs had higher logKoc values compared to MABs and WDBs, due to their higher ash contents. Additionally, the logKoc values for MABs was relatively greater than that for WDBs at low HTTs (≤400 °C), probably resulting from the higher CO2-SA/OC, ash contents and aromaticity of MABs. Surface polarity and the aliphatic C may dominate the sorption of WDBs obtained at relatively low HTTs (≤400 °C), while aromatic C affects the sorption of biochars at high HTTs. Results of this work aid to deepen our understanding of the sorption mechanisms, which is pivotal to wise utilization of biochars as sorbents for hazardous organic compounds.&quot;,&quot;publisher&quot;:&quot;Pergamon&quot;,&quot;volume&quot;:&quot;144&quot;},&quot;isTemporary&quot;:false},{&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0eb9b0a8-ca08-4770-be77-09141af08e68&quot;,&quot;properties&quot;:{&quot;noteIndex&quot;:0},&quot;isEdited&quot;:false,&quot;manualOverride&quot;:{&quot;isManuallyOverridden&quot;:false,&quot;citeprocText&quot;:&quot;&lt;sup&gt;72&lt;/sup&gt;&quot;,&quot;manualOverrideText&quot;:&quot;&quot;},&quot;citationTag&quot;:&quot;MENDELEY_CITATION_v3_eyJjaXRhdGlvbklEIjoiTUVOREVMRVlfQ0lUQVRJT05fMGViOWIwYTgtY2EwOC00NzcwLWJlNzctMDkxNDFhZjA4ZTY4IiwicHJvcGVydGllcyI6eyJub3RlSW5kZXgiOjB9LCJpc0VkaXRlZCI6ZmFsc2UsIm1hbnVhbE92ZXJyaWRlIjp7ImlzTWFudWFsbHlPdmVycmlkZGVuIjpmYWxzZSwiY2l0ZXByb2NUZXh0IjoiPHN1cD43Mjwvc3VwPiIsIm1hbnVhbE92ZXJyaWRlVGV4dCI6IiJ9LCJjaXRhdGlvbkl0ZW1zIjpbeyJpZCI6ImVlN2FiZDcyLTZkMWEtMzEyMi05OWEwLTJiZDdlMmM0MTk3ZCIsIml0ZW1EYXRhIjp7InR5cGUiOiJhcnRpY2xlLWpvdXJuYWwiLCJpZCI6ImVlN2FiZDcyLTZkMWEtMzEyMi05OWEwLTJiZDdlMmM0MTk3ZCIsInRpdGxlIjoiRWZmZWN0cyBvZiBhZGRlZCBQQUhzIGFuZCBwcmVjaXBpdGF0ZWQgaHVtaWMgYWNpZCBjb2F0aW5ncyBvbiBwaGVuYW50aHJlbmUgc29ycHRpb24gdG8gZW52aXJvbm1lbnRhbCBibGFjayBjYXJib24iLCJhdXRob3IiOlt7ImZhbWlseSI6IkNvcm5lbGlzc2VuIiwiZ2l2ZW4iOiJHZXJhcmQiLCJwYXJzZS1uYW1lcyI6ZmFsc2UsImRyb3BwaW5nLXBhcnRpY2xlIjoiIiwibm9uLWRyb3BwaW5nLXBhcnRpY2xlIjoiIn0seyJmYW1pbHkiOiJHdXN0YWZzc29uIiwiZ2l2ZW4iOiLDtnJqYW4iLCJwYXJzZS1uYW1lcyI6ZmFsc2UsImRyb3BwaW5nLXBhcnRpY2xlIjoiIiwibm9uLWRyb3BwaW5nLXBhcnRpY2xlIjoiIn1dLCJjb250YWluZXItdGl0bGUiOiJFbnZpcm9ubWVudGFsIFBvbGx1dGlvbiIsIklTU04iOiIwMjY5LTc0OTEiLCJpc3N1ZWQiOnsiZGF0ZS1wYXJ0cyI6W1syMDA2XV19LCJwYWdlIjoiNTI2LTUzMSIsImlzc3VlIjoiMyIsInZvbHVtZSI6IjE0MSIsImNvbnRhaW5lci10aXRsZS1zaG9ydCI6IiJ9LCJpc1RlbXBvcmFyeSI6ZmFsc2V9XX0=&quot;,&quot;citationItems&quot;:[{&quot;id&quot;:&quot;ee7abd72-6d1a-3122-99a0-2bd7e2c4197d&quot;,&quot;itemData&quot;:{&quot;type&quot;:&quot;article-journal&quot;,&quot;id&quot;:&quot;ee7abd72-6d1a-3122-99a0-2bd7e2c4197d&quot;,&quot;title&quot;:&quot;Effects of added PAHs and precipitated humic acid coatings on phenanthrene sorption to environmental black carb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container-title&quot;:&quot;Environmental Pollution&quot;,&quot;ISSN&quot;:&quot;0269-7491&quot;,&quot;issued&quot;:{&quot;date-parts&quot;:[[2006]]},&quot;page&quot;:&quot;526-531&quot;,&quot;issue&quot;:&quot;3&quot;,&quot;volume&quot;:&quot;141&quot;,&quot;container-title-short&quot;:&quot;&quot;},&quot;isTemporary&quot;:false}]},{&quot;citationID&quot;:&quot;MENDELEY_CITATION_d21c65e0-2ba4-426f-9001-6305a4798d47&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IxYzY1ZTAtMmJhNC00MjZmLTkwMDEtNjMwNWE0Nzk4ZDQ3IiwicHJvcGVydGllcyI6eyJub3RlSW5kZXgiOjB9LCJpc0VkaXRlZCI6ZmFsc2UsIm1hbnVhbE92ZXJyaWRlIjp7ImlzTWFudWFsbHlPdmVycmlkZGVuIjpmYWxzZSwiY2l0ZXByb2NUZXh0IjoiPHN1cD40MT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XX0=&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citationID&quot;:&quot;MENDELEY_CITATION_d28981ae-7d6b-423c-bd0d-30f6fea182be&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I4OTgxYWUtN2Q2Yi00MjNjLWJkMGQtMzBmNmZlYTE4MmJlIiwicHJvcGVydGllcyI6eyJub3RlSW5kZXgiOjB9LCJpc0VkaXRlZCI6ZmFsc2UsIm1hbnVhbE92ZXJyaWRlIjp7ImlzTWFudWFsbHlPdmVycmlkZGVuIjpmYWxzZSwiY2l0ZXByb2NUZXh0IjoiPHN1cD4zNjwvc3VwPiIsIm1hbnVhbE92ZXJyaWRlVGV4dCI6IiJ9LCJjaXRhdGlvbkl0ZW1zIjpbeyJpZCI6IjE3MDA5NmYwLWI1MmMtMzUwYi1iNzE2LTlkNjlmNDIyNDUwZSIsIml0ZW1EYXRhIjp7InR5cGUiOiJhcnRpY2xlLWpvdXJuYWwiLCJpZCI6IjE3MDA5NmYwLWI1MmMtMzUwYi1iNzE2LTlkNjlmNDIyNDUwZSIsInRpdGxlIjoiUHJlZGljdGluZyBjb250YW1pbmFudCBhZHNvcnB0aW9uIGluIGJsYWNrIGNhcmJvbiAoYmlvY2hhciktYW1lbmRlZCBzb2lsIGZvciB0aGUgdmV0ZXJpbmFyeSBhbnRpbWljcm9iaWFsIHN1bGZhbWV0aGF6aW5lIiwiYXV0aG9yIjpbeyJmYW1pbHkiOiJUZWl4aWRvIiwiZ2l2ZW4iOiJNYXJjIiwicGFyc2UtbmFtZXMiOmZhbHNlLCJkcm9wcGluZy1wYXJ0aWNsZSI6IiIsIm5vbi1kcm9wcGluZy1wYXJ0aWNsZSI6IiJ9LHsiZmFtaWx5IjoiSHVydGFkbyIsImdpdmVuIjoiQ2FybGVzIiwicGFyc2UtbmFtZXMiOmZhbHNlLCJkcm9wcGluZy1wYXJ0aWNsZSI6IiIsIm5vbi1kcm9wcGluZy1wYXJ0aWNsZSI6IiJ9LHsiZmFtaWx5IjoiUGlnbmF0ZWxsbyIsImdpdmVuIjoiSm9zZXBoIEoiLCJwYXJzZS1uYW1lcyI6ZmFsc2UsImRyb3BwaW5nLXBhcnRpY2xlIjoiIiwibm9uLWRyb3BwaW5nLXBhcnRpY2xlIjoiIn0seyJmYW1pbHkiOiJCZWx0csOhbiIsImdpdmVuIjoiSm9zw6kgTCIsInBhcnNlLW5hbWVzIjpmYWxzZSwiZHJvcHBpbmctcGFydGljbGUiOiIiLCJub24tZHJvcHBpbmctcGFydGljbGUiOiIifSx7ImZhbWlseSI6IkdyYW5hZG9zIiwiZ2l2ZW4iOiJNZXJjw6giLCJwYXJzZS1uYW1lcyI6ZmFsc2UsImRyb3BwaW5nLXBhcnRpY2xlIjoiIiwibm9uLWRyb3BwaW5nLXBhcnRpY2xlIjoiIn0seyJmYW1pbHkiOiJQZWNjaWEiLCJnaXZlbiI6IkpvcmRhbiIsInBhcnNlLW5hbWVzIjpmYWxzZSwiZHJvcHBpbmctcGFydGljbGUiOiIiLCJub24tZHJvcHBpbmctcGFydGljbGUiOiIifV0sImNvbnRhaW5lci10aXRsZSI6IkVudmlyb25tZW50YWwgc2NpZW5jZSAmIHRlY2hub2xvZ3kiLCJjb250YWluZXItdGl0bGUtc2hvcnQiOiJFbnZpcm9uIFNjaSBUZWNobm9sIiwiSVNTTiI6IjAwMTMtOTM2WCIsImlzc3VlZCI6eyJkYXRlLXBhcnRzIjpbWzIwMTNdXX0sInBhZ2UiOiI2MTk3LTYyMDUiLCJpc3N1ZSI6IjEyIiwidm9sdW1lIjoiNDcifSwiaXNUZW1wb3JhcnkiOmZhbHNlfV19&quot;,&quot;citationItems&quot;:[{&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citationID&quot;:&quot;MENDELEY_CITATION_6bf4fc02-3429-4187-8897-a979cfbc262c&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NmJmNGZjMDItMzQyOS00MTg3LTg4OTctYTk3OWNmYmMyNjJjIiwicHJvcGVydGllcyI6eyJub3RlSW5kZXgiOjB9LCJpc0VkaXRlZCI6ZmFsc2UsIm1hbnVhbE92ZXJyaWRlIjp7ImlzTWFudWFsbHlPdmVycmlkZGVuIjpmYWxzZSwiY2l0ZXByb2NUZXh0IjoiPHN1cD40MT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XX0=&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citationID&quot;:&quot;MENDELEY_CITATION_62923bc6-d3ad-4f56-ba87-78e972ac2560&quot;,&quot;properties&quot;:{&quot;noteIndex&quot;:0},&quot;isEdited&quot;:false,&quot;manualOverride&quot;:{&quot;isManuallyOverridden&quot;:false,&quot;citeprocText&quot;:&quot;&lt;sup&gt;73&lt;/sup&gt;&quot;,&quot;manualOverrideText&quot;:&quot;&quot;},&quot;citationTag&quot;:&quot;MENDELEY_CITATION_v3_eyJjaXRhdGlvbklEIjoiTUVOREVMRVlfQ0lUQVRJT05fNjI5MjNiYzYtZDNhZC00ZjU2LWJhODctNzhlOTcyYWMyNTYwIiwicHJvcGVydGllcyI6eyJub3RlSW5kZXgiOjB9LCJpc0VkaXRlZCI6ZmFsc2UsIm1hbnVhbE92ZXJyaWRlIjp7ImlzTWFudWFsbHlPdmVycmlkZGVuIjpmYWxzZSwiY2l0ZXByb2NUZXh0IjoiPHN1cD43Mzwvc3VwPiIsIm1hbnVhbE92ZXJyaWRlVGV4dCI6IiJ9LCJjaXRhdGlvbkl0ZW1zIjpbeyJpZCI6ImIwNTMyNzEwLTgyNzItM2IyZS1hNTQ4LWNkNzg0YTYyOTJjNCIsIml0ZW1EYXRhIjp7InR5cGUiOiJhcnRpY2xlLWpvdXJuYWwiLCJpZCI6ImIwNTMyNzEwLTgyNzItM2IyZS1hNTQ4LWNkNzg0YTYyOTJjNCIsInRpdGxlIjoiVWx0cmEtU2hvcnQtQ2hhaW4gUEZBU3MgaW4gdGhlIFNvdXJjZXMgb2YgR2VybWFuIERyaW5raW5nIFdhdGVyOiBQcmV2YWxlbnQsIE92ZXJsb29rZWQsIERpZmZpY3VsdCB0byBSZW1vdmUsIGFuZCBVbnJlZ3VsYXRlZCIsImF1dGhvciI6W3siZmFtaWx5IjoiTmV1d2FsZCIsImdpdmVuIjoiSXNhYmVsbGUgSiIsInBhcnNlLW5hbWVzIjpmYWxzZSwiZHJvcHBpbmctcGFydGljbGUiOiIiLCJub24tZHJvcHBpbmctcGFydGljbGUiOiIifSx7ImZhbWlseSI6Ikh1zIhibmVyIiwiZ2l2ZW4iOiJEYW5pZWwiLCJwYXJzZS1uYW1lcyI6ZmFsc2UsImRyb3BwaW5nLXBhcnRpY2xlIjoiIiwibm9uLWRyb3BwaW5nLXBhcnRpY2xlIjoiIn0seyJmYW1pbHkiOiJXaWVnYW5kIiwiZ2l2ZW4iOiJIYW5uYSBMIiwicGFyc2UtbmFtZXMiOmZhbHNlLCJkcm9wcGluZy1wYXJ0aWNsZSI6IiIsIm5vbi1kcm9wcGluZy1wYXJ0aWNsZSI6IiJ9LHsiZmFtaWx5IjoiVmFsa292IiwiZ2l2ZW4iOiJWYXNzaWwiLCJwYXJzZS1uYW1lcyI6ZmFsc2UsImRyb3BwaW5nLXBhcnRpY2xlIjoiIiwibm9uLWRyb3BwaW5nLXBhcnRpY2xlIjoiIn0seyJmYW1pbHkiOiJCb3JjaGVycyIsImdpdmVuIjoiVWxyaWNoIiwicGFyc2UtbmFtZXMiOmZhbHNlLCJkcm9wcGluZy1wYXJ0aWNsZSI6IiIsIm5vbi1kcm9wcGluZy1wYXJ0aWNsZSI6IiJ9LHsiZmFtaWx5IjoiTm/MiGRsZXIiLCJnaXZlbiI6IkthcnN0ZW4iLCJwYXJzZS1uYW1lcyI6ZmFsc2UsImRyb3BwaW5nLXBhcnRpY2xlIjoiIiwibm9uLWRyb3BwaW5nLXBhcnRpY2xlIjoiIn0seyJmYW1pbHkiOiJTY2hldXJlciIsImdpdmVuIjoiTWFyY28iLCJwYXJzZS1uYW1lcyI6ZmFsc2UsImRyb3BwaW5nLXBhcnRpY2xlIjoiIiwibm9uLWRyb3BwaW5nLXBhcnRpY2xlIjoiIn0seyJmYW1pbHkiOiJIYWxlIiwiZ2l2ZW4iOiJTYXJhaCBFIiwicGFyc2UtbmFtZXMiOmZhbHNlLCJkcm9wcGluZy1wYXJ0aWNsZSI6IiIsIm5vbi1kcm9wcGluZy1wYXJ0aWNsZSI6IiJ9LHsiZmFtaWx5IjoiQXJwIiwiZ2l2ZW4iOiJIYW5zIFBldGVyIEgiLCJwYXJzZS1uYW1lcyI6ZmFsc2UsImRyb3BwaW5nLXBhcnRpY2xlIjoiIiwibm9uLWRyb3BwaW5nLXBhcnRpY2xlIjoiIn0seyJmYW1pbHkiOiJaYWhuIiwiZ2l2ZW4iOiJEYW5pZWwiLCJwYXJzZS1uYW1lcyI6ZmFsc2UsImRyb3BwaW5nLXBhcnRpY2xlIjoiIiwibm9uLWRyb3BwaW5nLXBhcnRpY2xlIjoiIn1dLCJjb250YWluZXItdGl0bGUiOiJFbnZpcm9ubWVudGFsIFNjaWVuY2UgJiBUZWNobm9sb2d5IiwiSVNTTiI6IjAwMTMtOTM2WCIsImlzc3VlZCI6eyJkYXRlLXBhcnRzIjpbWzIwMjJdXX0sInB1Ymxpc2hlciI6IkFDUyBQdWJsaWNhdGlvbnMiLCJjb250YWluZXItdGl0bGUtc2hvcnQiOiIifSwiaXNUZW1wb3JhcnkiOmZhbHNlfV19&quot;,&quot;citationItems&quot;:[{&quot;id&quot;:&quot;b0532710-8272-3b2e-a548-cd784a6292c4&quot;,&quot;itemData&quot;:{&quot;type&quot;:&quot;article-journal&quot;,&quot;id&quot;:&quot;b0532710-8272-3b2e-a548-cd784a6292c4&quot;,&quot;title&quot;:&quot;Ultra-Short-Chain PFASs in the Sources of German Drinking Water: Prevalent, Overlooked, Difficult to Remove, and Unregulated&quot;,&quot;author&quot;:[{&quot;family&quot;:&quot;Neuwald&quot;,&quot;given&quot;:&quot;Isabelle J&quot;,&quot;parse-names&quot;:false,&quot;dropping-particle&quot;:&quot;&quot;,&quot;non-dropping-particle&quot;:&quot;&quot;},{&quot;family&quot;:&quot;Hübner&quot;,&quot;given&quot;:&quot;Daniel&quot;,&quot;parse-names&quot;:false,&quot;dropping-particle&quot;:&quot;&quot;,&quot;non-dropping-particle&quot;:&quot;&quot;},{&quot;family&quot;:&quot;Wiegand&quot;,&quot;given&quot;:&quot;Hanna L&quot;,&quot;parse-names&quot;:false,&quot;dropping-particle&quot;:&quot;&quot;,&quot;non-dropping-particle&quot;:&quot;&quot;},{&quot;family&quot;:&quot;Valkov&quot;,&quot;given&quot;:&quot;Vassil&quot;,&quot;parse-names&quot;:false,&quot;dropping-particle&quot;:&quot;&quot;,&quot;non-dropping-particle&quot;:&quot;&quot;},{&quot;family&quot;:&quot;Borchers&quot;,&quot;given&quot;:&quot;Ulrich&quot;,&quot;parse-names&quot;:false,&quot;dropping-particle&quot;:&quot;&quot;,&quot;non-dropping-particle&quot;:&quot;&quot;},{&quot;family&quot;:&quot;Nödler&quot;,&quot;given&quot;:&quot;Karsten&quot;,&quot;parse-names&quot;:false,&quot;dropping-particle&quot;:&quot;&quot;,&quot;non-dropping-particle&quot;:&quot;&quot;},{&quot;family&quot;:&quot;Scheurer&quot;,&quot;given&quot;:&quot;Marco&quot;,&quot;parse-names&quot;:false,&quot;dropping-particle&quot;:&quot;&quot;,&quot;non-dropping-particle&quot;:&quot;&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Zahn&quot;,&quot;given&quot;:&quot;Daniel&quot;,&quot;parse-names&quot;:false,&quot;dropping-particle&quot;:&quot;&quot;,&quot;non-dropping-particle&quot;:&quot;&quot;}],&quot;container-title&quot;:&quot;Environmental Science &amp; Technology&quot;,&quot;ISSN&quot;:&quot;0013-936X&quot;,&quot;issued&quot;:{&quot;date-parts&quot;:[[2022]]},&quot;publisher&quot;:&quot;ACS Publications&quot;,&quot;container-title-short&quot;:&quot;&quot;},&quot;isTemporary&quot;:false}]}]"/>
    <we:property name="MENDELEY_CITATIONS_STYLE" value="{&quot;id&quot;:&quot;https://www.zotero.org/styles/environmental-science-and-technology&quot;,&quot;title&quot;:&quot;Environmental Science &amp; Technology&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21</Pages>
  <Words>4745</Words>
  <Characters>25154</Characters>
  <Application>Microsoft Office Word</Application>
  <DocSecurity>0</DocSecurity>
  <Lines>209</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29840</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1</cp:revision>
  <dcterms:created xsi:type="dcterms:W3CDTF">2023-01-19T13:08:00Z</dcterms:created>
  <dcterms:modified xsi:type="dcterms:W3CDTF">2023-04-18T13:50:00Z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