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4AAEE" w14:textId="77777777" w:rsidR="00975802" w:rsidRPr="004416BB" w:rsidRDefault="00975802" w:rsidP="00975802">
      <w:pPr>
        <w:rPr>
          <w:rFonts w:ascii="Times New Roman" w:hAnsi="Times New Roman" w:cs="Times New Roman"/>
          <w:caps/>
          <w:color w:val="4A4A4A"/>
        </w:rPr>
      </w:pPr>
      <w:r w:rsidRPr="004416BB">
        <w:rPr>
          <w:rFonts w:ascii="Times New Roman" w:hAnsi="Times New Roman" w:cs="Times New Roman"/>
          <w:caps/>
          <w:color w:val="4A4A4A"/>
        </w:rPr>
        <w:t>OPIATE, COX-HEMMER &amp; CO.</w:t>
      </w:r>
    </w:p>
    <w:p w14:paraId="153E421B" w14:textId="77777777" w:rsidR="00975802" w:rsidRPr="004416BB" w:rsidRDefault="00975802" w:rsidP="00975802">
      <w:pPr>
        <w:pStyle w:val="berschrift1"/>
        <w:spacing w:before="0" w:beforeAutospacing="0"/>
        <w:rPr>
          <w:color w:val="4A4A4A"/>
        </w:rPr>
      </w:pPr>
      <w:r w:rsidRPr="004416BB">
        <w:rPr>
          <w:color w:val="4A4A4A"/>
        </w:rPr>
        <w:t>Schmerzmittel: Welches hilft wann?</w:t>
      </w:r>
    </w:p>
    <w:p w14:paraId="107AD0E4" w14:textId="77777777" w:rsidR="00975802" w:rsidRPr="004416BB" w:rsidRDefault="00975802" w:rsidP="00975802">
      <w:pPr>
        <w:pStyle w:val="vorspann"/>
        <w:spacing w:before="0" w:beforeAutospacing="0" w:after="0" w:afterAutospacing="0"/>
        <w:rPr>
          <w:b/>
          <w:bCs/>
          <w:color w:val="4A4A4A"/>
        </w:rPr>
      </w:pPr>
      <w:r w:rsidRPr="004416BB">
        <w:rPr>
          <w:b/>
          <w:bCs/>
          <w:color w:val="4A4A4A"/>
        </w:rPr>
        <w:t xml:space="preserve">Um Schmerzen zu behandeln, stehen </w:t>
      </w:r>
      <w:r w:rsidRPr="004416BB">
        <w:rPr>
          <w:b/>
          <w:bCs/>
          <w:color w:val="4A4A4A"/>
        </w:rPr>
        <w:softHyphen/>
        <w:t>heute mehrere Substanzklassen zur Verfügung. Damit Patienten und Patientinnen bestmöglich von ihnen profitieren, kommt es darauf an, die Wirkstoffe richtig einzusetzen.</w:t>
      </w:r>
    </w:p>
    <w:p w14:paraId="4D89F34E" w14:textId="77777777" w:rsidR="00B013ED" w:rsidRPr="004416BB" w:rsidRDefault="00B013ED" w:rsidP="00975802">
      <w:pPr>
        <w:rPr>
          <w:rFonts w:ascii="Times New Roman" w:hAnsi="Times New Roman" w:cs="Times New Roman"/>
          <w:b/>
          <w:bCs/>
        </w:rPr>
      </w:pPr>
    </w:p>
    <w:p w14:paraId="429AF387" w14:textId="61B08FCF" w:rsidR="00975802" w:rsidRPr="004416BB" w:rsidRDefault="00975802" w:rsidP="00975802">
      <w:pPr>
        <w:rPr>
          <w:rFonts w:ascii="Times New Roman" w:hAnsi="Times New Roman" w:cs="Times New Roman"/>
          <w:b/>
          <w:bCs/>
        </w:rPr>
      </w:pPr>
      <w:r w:rsidRPr="004416BB">
        <w:rPr>
          <w:rFonts w:ascii="Times New Roman" w:hAnsi="Times New Roman" w:cs="Times New Roman"/>
          <w:b/>
          <w:bCs/>
        </w:rPr>
        <w:t>Von Dr. Achim Gerald Schneider, Aktualisiert am 15.08.2022</w:t>
      </w:r>
    </w:p>
    <w:p w14:paraId="133EA5A7" w14:textId="77777777" w:rsidR="00975802" w:rsidRPr="004416BB" w:rsidRDefault="00975802" w:rsidP="00975802">
      <w:pPr>
        <w:pStyle w:val="text"/>
        <w:spacing w:before="0" w:beforeAutospacing="0"/>
        <w:rPr>
          <w:color w:val="4A4A4A"/>
        </w:rPr>
      </w:pPr>
      <w:r w:rsidRPr="004416BB">
        <w:rPr>
          <w:color w:val="4A4A4A"/>
        </w:rPr>
        <w:t xml:space="preserve">Letizia Marsili kennt keinen Schmerz. „Wir sind dagegen unempfindlich – seit drei Generationen“, sagte sie im Dezember 2017 der italienischen Tagespresse. Ein Team von Forschenden hatte damals den Grund für die Schmerzlosigkeit in </w:t>
      </w:r>
      <w:r w:rsidRPr="004416BB">
        <w:rPr>
          <w:color w:val="4A4A4A"/>
        </w:rPr>
        <w:softHyphen/>
        <w:t>ihrer Familie herausgefunden: Marsilis Mutter, ihre beiden Kinder, sie selbst und zwei weitere Angehörige haben eine bestimmte Veränderung im Erbgut.</w:t>
      </w:r>
    </w:p>
    <w:p w14:paraId="6565BF13" w14:textId="77777777" w:rsidR="00975802" w:rsidRPr="004416BB" w:rsidRDefault="00975802" w:rsidP="00975802">
      <w:pPr>
        <w:pStyle w:val="text"/>
        <w:spacing w:before="0" w:beforeAutospacing="0"/>
        <w:rPr>
          <w:color w:val="4A4A4A"/>
        </w:rPr>
      </w:pPr>
      <w:r w:rsidRPr="004416BB">
        <w:rPr>
          <w:color w:val="4A4A4A"/>
        </w:rPr>
        <w:t>Diese hat zur Folge, dass auf diese Aufgabe spezialisierte Zellen keine Schmerzsignale zum </w:t>
      </w:r>
      <w:hyperlink r:id="rId4" w:tgtFrame="_self" w:tooltip="Gehirn" w:history="1">
        <w:r w:rsidRPr="004416BB">
          <w:rPr>
            <w:rStyle w:val="Hyperlink"/>
            <w:color w:val="1276CE"/>
          </w:rPr>
          <w:t>Gehirn</w:t>
        </w:r>
      </w:hyperlink>
      <w:r w:rsidRPr="004416BB">
        <w:rPr>
          <w:color w:val="4A4A4A"/>
        </w:rPr>
        <w:t xml:space="preserve"> leiten. „Wir führen ein normales Leben, vielleicht sogar ein besseres als der Rest der Bevölkerung“, erklärte die damals 52-jährige Marsili vor gut viereinhalb Jahren – anlässlich der Publikation der </w:t>
      </w:r>
      <w:proofErr w:type="gramStart"/>
      <w:r w:rsidRPr="004416BB">
        <w:rPr>
          <w:color w:val="4A4A4A"/>
        </w:rPr>
        <w:t>an ihr gewonnenen Erkenntnisse</w:t>
      </w:r>
      <w:proofErr w:type="gramEnd"/>
      <w:r w:rsidRPr="004416BB">
        <w:rPr>
          <w:color w:val="4A4A4A"/>
        </w:rPr>
        <w:t xml:space="preserve"> in der Fachzeitschrift </w:t>
      </w:r>
      <w:r w:rsidRPr="004416BB">
        <w:rPr>
          <w:i/>
          <w:iCs/>
          <w:color w:val="4A4A4A"/>
        </w:rPr>
        <w:t>Brain</w:t>
      </w:r>
      <w:r w:rsidRPr="004416BB">
        <w:rPr>
          <w:color w:val="4A4A4A"/>
        </w:rPr>
        <w:t>.</w:t>
      </w:r>
    </w:p>
    <w:p w14:paraId="0B6019B7" w14:textId="77777777" w:rsidR="00975802" w:rsidRPr="004416BB" w:rsidRDefault="00975802" w:rsidP="00975802">
      <w:pPr>
        <w:pStyle w:val="berschrift2"/>
        <w:spacing w:before="0" w:beforeAutospacing="0"/>
        <w:rPr>
          <w:color w:val="4A4A4A"/>
        </w:rPr>
      </w:pPr>
      <w:r w:rsidRPr="004416BB">
        <w:rPr>
          <w:color w:val="4A4A4A"/>
        </w:rPr>
        <w:t>Die Entstehung der modernen Schmerztherapie</w:t>
      </w:r>
    </w:p>
    <w:p w14:paraId="00C744D8" w14:textId="77777777" w:rsidR="00975802" w:rsidRPr="004416BB" w:rsidRDefault="00975802" w:rsidP="00975802">
      <w:pPr>
        <w:pStyle w:val="text"/>
        <w:spacing w:before="0" w:beforeAutospacing="0"/>
        <w:rPr>
          <w:color w:val="4A4A4A"/>
        </w:rPr>
      </w:pPr>
      <w:r w:rsidRPr="004416BB">
        <w:rPr>
          <w:color w:val="4A4A4A"/>
        </w:rPr>
        <w:t>Keinen Schmerz spüren! Fast jeder Mensch dürfte zahlreiche Situationen kennen, in denen er sich das gewünscht hätte: Nach einer Verletzung – oder wenn sich eine Stelle im Körper ohne äußeres Einwirken unangenehm bemerkbar macht. Und sehr viele Personen haben dauerhaft oder immer wieder Schmerzen: häufig im </w:t>
      </w:r>
      <w:hyperlink r:id="rId5" w:tgtFrame="_blank" w:tooltip="Rücken" w:history="1">
        <w:r w:rsidRPr="004416BB">
          <w:rPr>
            <w:rStyle w:val="Hyperlink"/>
            <w:color w:val="1276CE"/>
          </w:rPr>
          <w:t>Rücken</w:t>
        </w:r>
      </w:hyperlink>
      <w:r w:rsidRPr="004416BB">
        <w:rPr>
          <w:color w:val="4A4A4A"/>
        </w:rPr>
        <w:t>, in bestimmten </w:t>
      </w:r>
      <w:hyperlink r:id="rId6" w:tgtFrame="_blank" w:tooltip="Gelenken" w:history="1">
        <w:r w:rsidRPr="004416BB">
          <w:rPr>
            <w:rStyle w:val="Hyperlink"/>
            <w:color w:val="1276CE"/>
          </w:rPr>
          <w:t>Gelenken</w:t>
        </w:r>
      </w:hyperlink>
      <w:r w:rsidRPr="004416BB">
        <w:rPr>
          <w:color w:val="4A4A4A"/>
        </w:rPr>
        <w:t> oder im </w:t>
      </w:r>
      <w:hyperlink r:id="rId7" w:tgtFrame="_blank" w:tooltip="Kopf" w:history="1">
        <w:r w:rsidRPr="004416BB">
          <w:rPr>
            <w:rStyle w:val="Hyperlink"/>
            <w:color w:val="1276CE"/>
          </w:rPr>
          <w:t>Kopf</w:t>
        </w:r>
      </w:hyperlink>
      <w:r w:rsidRPr="004416BB">
        <w:rPr>
          <w:color w:val="4A4A4A"/>
        </w:rPr>
        <w:t>. In Deutschland leidet gut jede und jeder Zehnte an chronischen Schmerzen, die per Definition mindestens drei Monate lang andauern.</w:t>
      </w:r>
    </w:p>
    <w:p w14:paraId="77A8D141" w14:textId="77777777" w:rsidR="00975802" w:rsidRPr="004416BB" w:rsidRDefault="00975802" w:rsidP="00975802">
      <w:pPr>
        <w:pStyle w:val="text"/>
        <w:spacing w:before="0" w:beforeAutospacing="0"/>
        <w:rPr>
          <w:color w:val="4A4A4A"/>
        </w:rPr>
      </w:pPr>
      <w:r w:rsidRPr="004416BB">
        <w:rPr>
          <w:color w:val="4A4A4A"/>
        </w:rPr>
        <w:t>Vermutlich schon immer setzten Menschen Substanzen ein, um ihre Beschwerden zu lindern. Der Milchsaft der Samenkapseln des Schlafmohns ist das erste bekannte Schmerzmittel. Im Gebiet des heutigen Irak wurde die Pflanze schon vor über 5000 Jahren angebaut, um Schmerzmittel daraus zu gewinnen.</w:t>
      </w:r>
    </w:p>
    <w:p w14:paraId="2270B310" w14:textId="77777777" w:rsidR="00975802" w:rsidRPr="004416BB" w:rsidRDefault="00975802" w:rsidP="00975802">
      <w:pPr>
        <w:pStyle w:val="text"/>
        <w:spacing w:before="0" w:beforeAutospacing="0"/>
        <w:rPr>
          <w:color w:val="4A4A4A"/>
        </w:rPr>
      </w:pPr>
      <w:r w:rsidRPr="004416BB">
        <w:rPr>
          <w:color w:val="4A4A4A"/>
        </w:rPr>
        <w:t>Im Jahr 1804 isolierte der deutsche Apothekergehilfe Friedrich Sertürner aus dem getrockneten Milchsaft – bekannt als Opium – die Reinsubstanz Morphin, ein wichtiges </w:t>
      </w:r>
      <w:hyperlink r:id="rId8" w:tgtFrame="_self" w:tooltip="Medikament" w:history="1">
        <w:r w:rsidRPr="004416BB">
          <w:rPr>
            <w:rStyle w:val="Hyperlink"/>
            <w:color w:val="1276CE"/>
          </w:rPr>
          <w:t>Medikament</w:t>
        </w:r>
      </w:hyperlink>
      <w:r w:rsidRPr="004416BB">
        <w:rPr>
          <w:color w:val="4A4A4A"/>
        </w:rPr>
        <w:t> in der modernen Schmerztherapie. Mittlerweile gibt es synthetische Opioide, die hundert- bis tausendfach stärker wirken, also in sehr viel niedrigeren Dosen den gleichen Effekt erzielen wie Morphin.</w:t>
      </w:r>
    </w:p>
    <w:p w14:paraId="589222FC" w14:textId="77777777" w:rsidR="00975802" w:rsidRPr="004416BB" w:rsidRDefault="00975802" w:rsidP="00975802">
      <w:pPr>
        <w:pStyle w:val="berschrift2"/>
        <w:spacing w:before="0" w:beforeAutospacing="0"/>
        <w:rPr>
          <w:color w:val="4A4A4A"/>
        </w:rPr>
      </w:pPr>
      <w:r w:rsidRPr="004416BB">
        <w:rPr>
          <w:color w:val="4A4A4A"/>
        </w:rPr>
        <w:t>Wahl des Mittels richtet sich auch nach Stärke der Beschwerden</w:t>
      </w:r>
    </w:p>
    <w:p w14:paraId="795503E5" w14:textId="77777777" w:rsidR="00975802" w:rsidRPr="004416BB" w:rsidRDefault="00975802" w:rsidP="00975802">
      <w:pPr>
        <w:pStyle w:val="text"/>
        <w:spacing w:before="0" w:beforeAutospacing="0"/>
        <w:rPr>
          <w:color w:val="4A4A4A"/>
        </w:rPr>
      </w:pPr>
      <w:r w:rsidRPr="004416BB">
        <w:rPr>
          <w:color w:val="4A4A4A"/>
        </w:rPr>
        <w:t>Opioide sind eine von mehreren Substanzklassen, die zur Schmerzbehandlung eingesetzt werden. Die Wahl des Mittels richtet sich unter anderem nach der Intensität der Beschwerden. Ärztinnen und Ärzte nutzen eine Skala von null bis zehn, um sie abzuschätzen: Null bedeutet kein Schmerz, zehn unerträgliche Pein.</w:t>
      </w:r>
    </w:p>
    <w:p w14:paraId="4D836D0A" w14:textId="77777777" w:rsidR="00975802" w:rsidRPr="004416BB" w:rsidRDefault="00975802" w:rsidP="00975802">
      <w:pPr>
        <w:pStyle w:val="text"/>
        <w:spacing w:before="0" w:beforeAutospacing="0"/>
        <w:rPr>
          <w:color w:val="4A4A4A"/>
        </w:rPr>
      </w:pPr>
      <w:r w:rsidRPr="004416BB">
        <w:rPr>
          <w:color w:val="4A4A4A"/>
        </w:rPr>
        <w:lastRenderedPageBreak/>
        <w:t>„Dieses einfache Zahlenschema ist zum Beispiel nach chirurgischen Eingriffen sehr hilfreich“, sagt Professorin Herta Flor, Schmerzforscherin am Zentralinstitut für Seelische Gesundheit an der Medizinischen Fakultät Mannheim. Ärztinnen und Ärzte können so überprüfen, wie gut die eingesetzten Mittel wirken und die Therapie an den jewei</w:t>
      </w:r>
      <w:r w:rsidRPr="004416BB">
        <w:rPr>
          <w:color w:val="4A4A4A"/>
        </w:rPr>
        <w:softHyphen/>
        <w:t>ligen Bedarf anpassen. „Es ist wichtig, Menschen nach einer Operation möglichst schmerzfrei zu halten. Das senkt das Risiko, dass Schmerzen chronisch werden“, sagt Flor.</w:t>
      </w:r>
    </w:p>
    <w:p w14:paraId="49B8D214" w14:textId="77777777" w:rsidR="00975802" w:rsidRPr="004416BB" w:rsidRDefault="00975802" w:rsidP="00975802">
      <w:pPr>
        <w:pStyle w:val="berschrift2"/>
        <w:spacing w:before="0" w:beforeAutospacing="0"/>
        <w:rPr>
          <w:color w:val="4A4A4A"/>
        </w:rPr>
      </w:pPr>
      <w:r w:rsidRPr="004416BB">
        <w:rPr>
          <w:color w:val="4A4A4A"/>
        </w:rPr>
        <w:t>Dreistufiges WHO-Schema bietet Orientierung</w:t>
      </w:r>
    </w:p>
    <w:p w14:paraId="52601697" w14:textId="77777777" w:rsidR="00975802" w:rsidRPr="004416BB" w:rsidRDefault="00975802" w:rsidP="00975802">
      <w:pPr>
        <w:pStyle w:val="text"/>
        <w:spacing w:before="0" w:beforeAutospacing="0"/>
        <w:rPr>
          <w:color w:val="4A4A4A"/>
        </w:rPr>
      </w:pPr>
      <w:r w:rsidRPr="004416BB">
        <w:rPr>
          <w:color w:val="4A4A4A"/>
        </w:rPr>
        <w:t xml:space="preserve">Als Basis der medikamentösen Schmerztherapie dient der dreistufige WHO-Leitfaden: Er rät bei leichtem Schmerz zu Substanzen wie </w:t>
      </w:r>
      <w:r w:rsidRPr="004416BB">
        <w:rPr>
          <w:color w:val="4A4A4A"/>
        </w:rPr>
        <w:softHyphen/>
        <w:t>etwa </w:t>
      </w:r>
      <w:hyperlink r:id="rId9" w:tgtFrame="_blank" w:tooltip="Acetylsalicylsäure" w:history="1">
        <w:r w:rsidRPr="004416BB">
          <w:rPr>
            <w:rStyle w:val="Hyperlink"/>
            <w:color w:val="1276CE"/>
          </w:rPr>
          <w:t>Acetylsalicylsäure</w:t>
        </w:r>
      </w:hyperlink>
      <w:r w:rsidRPr="004416BB">
        <w:rPr>
          <w:color w:val="4A4A4A"/>
        </w:rPr>
        <w:t>, </w:t>
      </w:r>
      <w:hyperlink r:id="rId10" w:tgtFrame="_blank" w:tooltip="Ibuprofen" w:history="1">
        <w:r w:rsidRPr="004416BB">
          <w:rPr>
            <w:rStyle w:val="Hyperlink"/>
            <w:color w:val="1276CE"/>
          </w:rPr>
          <w:t>Ibuprofen</w:t>
        </w:r>
      </w:hyperlink>
      <w:r w:rsidRPr="004416BB">
        <w:rPr>
          <w:color w:val="4A4A4A"/>
        </w:rPr>
        <w:t>, </w:t>
      </w:r>
      <w:proofErr w:type="spellStart"/>
      <w:r w:rsidR="00000000" w:rsidRPr="004416BB">
        <w:fldChar w:fldCharType="begin"/>
      </w:r>
      <w:r w:rsidR="00000000" w:rsidRPr="004416BB">
        <w:instrText>HYPERLINK "https://www.apotheken-umschau.de/medikamente/wirkstoffe/diclofenac-wirkung-anwendung-nebenwirkungen-718715.html" \t "_blank" \o "Diclofenac"</w:instrText>
      </w:r>
      <w:r w:rsidR="00000000" w:rsidRPr="004416BB">
        <w:fldChar w:fldCharType="separate"/>
      </w:r>
      <w:r w:rsidRPr="004416BB">
        <w:rPr>
          <w:rStyle w:val="Hyperlink"/>
          <w:color w:val="1276CE"/>
        </w:rPr>
        <w:t>Diclofenac</w:t>
      </w:r>
      <w:proofErr w:type="spellEnd"/>
      <w:r w:rsidR="00000000" w:rsidRPr="004416BB">
        <w:rPr>
          <w:rStyle w:val="Hyperlink"/>
          <w:color w:val="1276CE"/>
        </w:rPr>
        <w:fldChar w:fldCharType="end"/>
      </w:r>
      <w:r w:rsidRPr="004416BB">
        <w:rPr>
          <w:color w:val="4A4A4A"/>
        </w:rPr>
        <w:t> und Paracetamol. Bei moderatem bis starkem Schmerz zu schwach wirkenden Opioiden und bei extremem Schmerz zu stark wirkenden Opioiden. Je nach Bedarf werden zusätzlich bestimmte Begleitsubstanzen eingesetzt.</w:t>
      </w:r>
    </w:p>
    <w:p w14:paraId="4B4F8A14" w14:textId="77777777" w:rsidR="00975802" w:rsidRPr="004416BB" w:rsidRDefault="00975802" w:rsidP="00975802">
      <w:pPr>
        <w:pStyle w:val="text"/>
        <w:spacing w:before="0" w:beforeAutospacing="0"/>
        <w:rPr>
          <w:color w:val="4A4A4A"/>
        </w:rPr>
      </w:pPr>
      <w:r w:rsidRPr="004416BB">
        <w:rPr>
          <w:color w:val="4A4A4A"/>
        </w:rPr>
        <w:t>Das WHO-Schema dient aber nur zur groben Orientierung. Professor Winfried Häuser von der Arzneimittelkommis</w:t>
      </w:r>
      <w:r w:rsidRPr="004416BB">
        <w:rPr>
          <w:color w:val="4A4A4A"/>
        </w:rPr>
        <w:softHyphen/>
        <w:t>sion der Deutschen Ärzteschaft hält es bei Schmerzen, die nicht durch </w:t>
      </w:r>
      <w:hyperlink r:id="rId11" w:tgtFrame="_self" w:tooltip="Krebserkrankungen" w:history="1">
        <w:r w:rsidRPr="004416BB">
          <w:rPr>
            <w:rStyle w:val="Hyperlink"/>
            <w:color w:val="1276CE"/>
          </w:rPr>
          <w:t>Krebserkrankungen</w:t>
        </w:r>
      </w:hyperlink>
      <w:r w:rsidRPr="004416BB">
        <w:rPr>
          <w:color w:val="4A4A4A"/>
        </w:rPr>
        <w:t> bedingt sind, für irreführend. Denn es täuscht vor, dass starke Opioide immer am wirksamsten sind.</w:t>
      </w:r>
    </w:p>
    <w:p w14:paraId="4570F855" w14:textId="77777777" w:rsidR="00975802" w:rsidRPr="004416BB" w:rsidRDefault="00975802" w:rsidP="00975802">
      <w:pPr>
        <w:pStyle w:val="berschrift2"/>
        <w:spacing w:before="0" w:beforeAutospacing="0"/>
        <w:rPr>
          <w:color w:val="4A4A4A"/>
        </w:rPr>
      </w:pPr>
      <w:r w:rsidRPr="004416BB">
        <w:rPr>
          <w:color w:val="4A4A4A"/>
        </w:rPr>
        <w:t>Arthrose, Rheuma, Tumor: Je nach Schmerzursache werden verschiedene Mittel eingesetzt</w:t>
      </w:r>
    </w:p>
    <w:p w14:paraId="19F3B145" w14:textId="77777777" w:rsidR="00975802" w:rsidRPr="004416BB" w:rsidRDefault="00975802" w:rsidP="00975802">
      <w:pPr>
        <w:pStyle w:val="text"/>
        <w:spacing w:before="0" w:beforeAutospacing="0"/>
        <w:rPr>
          <w:color w:val="4A4A4A"/>
        </w:rPr>
      </w:pPr>
      <w:r w:rsidRPr="004416BB">
        <w:rPr>
          <w:color w:val="4A4A4A"/>
        </w:rPr>
        <w:t>„Welches Schmerzmittel sich am besten eignet, hängt von der jeweiligen Krankheit und den Schmerzursachen ab.“ Die Leit</w:t>
      </w:r>
      <w:r w:rsidRPr="004416BB">
        <w:rPr>
          <w:color w:val="4A4A4A"/>
        </w:rPr>
        <w:softHyphen/>
        <w:t>linien der medizinischen Fachgesellschaften liefern Ärztinnen und Ärzten die Grundlage für ihre Entscheidungen. „Pa</w:t>
      </w:r>
      <w:r w:rsidRPr="004416BB">
        <w:rPr>
          <w:color w:val="4A4A4A"/>
        </w:rPr>
        <w:softHyphen/>
        <w:t>tientinnen und Patienten können sich auch selbst informieren, Menschen mit </w:t>
      </w:r>
      <w:hyperlink r:id="rId12" w:tgtFrame="_blank" w:tooltip="Kreuzschmerzen" w:history="1">
        <w:r w:rsidRPr="004416BB">
          <w:rPr>
            <w:rStyle w:val="Hyperlink"/>
            <w:color w:val="1276CE"/>
          </w:rPr>
          <w:t>Kreuzschmerzen</w:t>
        </w:r>
      </w:hyperlink>
      <w:r w:rsidRPr="004416BB">
        <w:rPr>
          <w:color w:val="4A4A4A"/>
        </w:rPr>
        <w:t> zum Beispiel in einer laienverständlichen Version der Nationalen Versorgungsleitlinie“, ergänzt Häuser.</w:t>
      </w:r>
    </w:p>
    <w:p w14:paraId="34E4561F" w14:textId="77777777" w:rsidR="00975802" w:rsidRPr="004416BB" w:rsidRDefault="00975802" w:rsidP="00975802">
      <w:pPr>
        <w:pStyle w:val="text"/>
        <w:spacing w:before="0" w:beforeAutospacing="0"/>
        <w:rPr>
          <w:color w:val="4A4A4A"/>
        </w:rPr>
      </w:pPr>
      <w:r w:rsidRPr="004416BB">
        <w:rPr>
          <w:color w:val="4A4A4A"/>
        </w:rPr>
        <w:t>So wirken bei Beschwerden durch </w:t>
      </w:r>
      <w:hyperlink r:id="rId13" w:tgtFrame="_self" w:tooltip="Gelenkverschleiß" w:history="1">
        <w:r w:rsidRPr="004416BB">
          <w:rPr>
            <w:rStyle w:val="Hyperlink"/>
            <w:color w:val="1276CE"/>
          </w:rPr>
          <w:t>Gelenkverschleiß</w:t>
        </w:r>
      </w:hyperlink>
      <w:r w:rsidRPr="004416BB">
        <w:rPr>
          <w:color w:val="4A4A4A"/>
        </w:rPr>
        <w:t xml:space="preserve"> (Arthrose) sogenannte Cox-Hemmer wie </w:t>
      </w:r>
      <w:proofErr w:type="spellStart"/>
      <w:r w:rsidRPr="004416BB">
        <w:rPr>
          <w:color w:val="4A4A4A"/>
        </w:rPr>
        <w:t>Diclofenac</w:t>
      </w:r>
      <w:proofErr w:type="spellEnd"/>
      <w:r w:rsidRPr="004416BB">
        <w:rPr>
          <w:color w:val="4A4A4A"/>
        </w:rPr>
        <w:t xml:space="preserve"> und Ibuprofen in der Regel am besten. Bei </w:t>
      </w:r>
      <w:hyperlink r:id="rId14" w:tgtFrame="_blank" w:tooltip="rheumatischen Erkrankungen" w:history="1">
        <w:r w:rsidRPr="004416BB">
          <w:rPr>
            <w:rStyle w:val="Hyperlink"/>
            <w:color w:val="1276CE"/>
          </w:rPr>
          <w:t>rheumatischen Erkrankungen</w:t>
        </w:r>
      </w:hyperlink>
      <w:r w:rsidRPr="004416BB">
        <w:rPr>
          <w:color w:val="4A4A4A"/>
        </w:rPr>
        <w:t> wiederum stoppen </w:t>
      </w:r>
      <w:hyperlink r:id="rId15" w:tgtFrame="_blank" w:tooltip="Cortison" w:history="1">
        <w:r w:rsidRPr="004416BB">
          <w:rPr>
            <w:rStyle w:val="Hyperlink"/>
            <w:color w:val="1276CE"/>
          </w:rPr>
          <w:t>Cortison</w:t>
        </w:r>
      </w:hyperlink>
      <w:r w:rsidRPr="004416BB">
        <w:rPr>
          <w:color w:val="4A4A4A"/>
        </w:rPr>
        <w:t>-</w:t>
      </w:r>
      <w:r w:rsidRPr="004416BB">
        <w:rPr>
          <w:color w:val="4A4A4A"/>
        </w:rPr>
        <w:softHyphen/>
        <w:t>Präparate akute entzündliche Schübe. Weitere rheumaspezifische Arzneien halten die Entzündungen langfristig in Schach. Gegen Nervenschmerzen wirken oft das Epilepsiemedikament Pregabalin und bestimmte Anti</w:t>
      </w:r>
      <w:r w:rsidRPr="004416BB">
        <w:rPr>
          <w:color w:val="4A4A4A"/>
        </w:rPr>
        <w:softHyphen/>
        <w:t>depressiva am besten. Und bei Tumorschmerzen sind Opioide häufig die erste Wahl.</w:t>
      </w:r>
    </w:p>
    <w:p w14:paraId="0009BCE5" w14:textId="77777777" w:rsidR="00975802" w:rsidRPr="004416BB" w:rsidRDefault="00975802" w:rsidP="00975802">
      <w:pPr>
        <w:pStyle w:val="berschrift2"/>
        <w:spacing w:before="0" w:beforeAutospacing="0"/>
        <w:rPr>
          <w:color w:val="4A4A4A"/>
        </w:rPr>
      </w:pPr>
      <w:r w:rsidRPr="004416BB">
        <w:rPr>
          <w:color w:val="4A4A4A"/>
        </w:rPr>
        <w:t>Alternativen zur medikamentösen Therapie</w:t>
      </w:r>
    </w:p>
    <w:p w14:paraId="10A050AC" w14:textId="77777777" w:rsidR="00975802" w:rsidRPr="004416BB" w:rsidRDefault="00975802" w:rsidP="00975802">
      <w:pPr>
        <w:pStyle w:val="text"/>
        <w:spacing w:before="0" w:beforeAutospacing="0"/>
        <w:rPr>
          <w:color w:val="4A4A4A"/>
        </w:rPr>
      </w:pPr>
      <w:r w:rsidRPr="004416BB">
        <w:rPr>
          <w:color w:val="4A4A4A"/>
        </w:rPr>
        <w:t>Doch Medikamente sind nicht die einzigen Mittel gegen den Schmerz. „In vielen Fällen sind andere Verfahren langfristig wirksamer und auch besser verträglich“, sagt Häuser. Bei chronischen Muskelschmerzen (</w:t>
      </w:r>
      <w:hyperlink r:id="rId16" w:tgtFrame="_self" w:tooltip="Fibromyalgie" w:history="1">
        <w:r w:rsidRPr="004416BB">
          <w:rPr>
            <w:rStyle w:val="Hyperlink"/>
            <w:color w:val="1276CE"/>
          </w:rPr>
          <w:t>Fibromyalgie</w:t>
        </w:r>
      </w:hyperlink>
      <w:r w:rsidRPr="004416BB">
        <w:rPr>
          <w:color w:val="4A4A4A"/>
        </w:rPr>
        <w:t>) etwa sind Entzündungshemmer fast wirkungslos. Leichtes Ausdauertraining kombiniert mit einer </w:t>
      </w:r>
      <w:hyperlink r:id="rId17" w:tgtFrame="_blank" w:tooltip="Psychotherapie" w:history="1">
        <w:r w:rsidRPr="004416BB">
          <w:rPr>
            <w:rStyle w:val="Hyperlink"/>
            <w:color w:val="1276CE"/>
          </w:rPr>
          <w:t>Psychotherapie</w:t>
        </w:r>
      </w:hyperlink>
      <w:r w:rsidRPr="004416BB">
        <w:rPr>
          <w:color w:val="4A4A4A"/>
        </w:rPr>
        <w:t> hat langfristig viel bessere Effekte als jedes Medikament.</w:t>
      </w:r>
    </w:p>
    <w:p w14:paraId="714381CB" w14:textId="77777777" w:rsidR="00975802" w:rsidRPr="004416BB" w:rsidRDefault="00975802" w:rsidP="00975802">
      <w:pPr>
        <w:pStyle w:val="text"/>
        <w:spacing w:before="0" w:beforeAutospacing="0"/>
        <w:rPr>
          <w:color w:val="4A4A4A"/>
        </w:rPr>
      </w:pPr>
      <w:r w:rsidRPr="004416BB">
        <w:rPr>
          <w:color w:val="4A4A4A"/>
        </w:rPr>
        <w:t xml:space="preserve">Bei </w:t>
      </w:r>
      <w:proofErr w:type="spellStart"/>
      <w:r w:rsidRPr="004416BB">
        <w:rPr>
          <w:color w:val="4A4A4A"/>
        </w:rPr>
        <w:t>Arthroseschmerz</w:t>
      </w:r>
      <w:proofErr w:type="spellEnd"/>
      <w:r w:rsidRPr="004416BB">
        <w:rPr>
          <w:color w:val="4A4A4A"/>
        </w:rPr>
        <w:t xml:space="preserve"> wiederum kommt es darauf an, seine Gelenke zu bewegen und zu entlasten. Bei hartnäckigem Rückenschmerz sind häufig </w:t>
      </w:r>
      <w:hyperlink r:id="rId18" w:tgtFrame="_self" w:tooltip="Physiotherapie" w:history="1">
        <w:r w:rsidRPr="004416BB">
          <w:rPr>
            <w:rStyle w:val="Hyperlink"/>
            <w:color w:val="1276CE"/>
          </w:rPr>
          <w:t>Physiotherapie</w:t>
        </w:r>
      </w:hyperlink>
      <w:r w:rsidRPr="004416BB">
        <w:rPr>
          <w:color w:val="4A4A4A"/>
        </w:rPr>
        <w:t> und gezielter Reha-Sport am besten. Ärztinnen, Ärzte und Krankenkassen helfen, passende Angebote zu finden.</w:t>
      </w:r>
    </w:p>
    <w:p w14:paraId="5B6EFEF5" w14:textId="77777777" w:rsidR="00975802" w:rsidRPr="004416BB" w:rsidRDefault="00975802" w:rsidP="00975802">
      <w:pPr>
        <w:pStyle w:val="berschrift2"/>
        <w:spacing w:before="0" w:beforeAutospacing="0"/>
        <w:rPr>
          <w:color w:val="4A4A4A"/>
        </w:rPr>
      </w:pPr>
      <w:r w:rsidRPr="004416BB">
        <w:rPr>
          <w:color w:val="4A4A4A"/>
        </w:rPr>
        <w:t xml:space="preserve">Gefahr der </w:t>
      </w:r>
      <w:proofErr w:type="spellStart"/>
      <w:r w:rsidRPr="004416BB">
        <w:rPr>
          <w:color w:val="4A4A4A"/>
        </w:rPr>
        <w:t>Abängigkeit</w:t>
      </w:r>
      <w:proofErr w:type="spellEnd"/>
      <w:r w:rsidRPr="004416BB">
        <w:rPr>
          <w:color w:val="4A4A4A"/>
        </w:rPr>
        <w:t xml:space="preserve">: </w:t>
      </w:r>
      <w:proofErr w:type="spellStart"/>
      <w:r w:rsidRPr="004416BB">
        <w:rPr>
          <w:color w:val="4A4A4A"/>
        </w:rPr>
        <w:t>Opioidkrise</w:t>
      </w:r>
      <w:proofErr w:type="spellEnd"/>
      <w:r w:rsidRPr="004416BB">
        <w:rPr>
          <w:color w:val="4A4A4A"/>
        </w:rPr>
        <w:t xml:space="preserve"> in den USA</w:t>
      </w:r>
    </w:p>
    <w:p w14:paraId="4C37E95A" w14:textId="77777777" w:rsidR="00975802" w:rsidRPr="004416BB" w:rsidRDefault="00975802" w:rsidP="00975802">
      <w:pPr>
        <w:pStyle w:val="text"/>
        <w:spacing w:before="0" w:beforeAutospacing="0"/>
        <w:rPr>
          <w:color w:val="4A4A4A"/>
        </w:rPr>
      </w:pPr>
      <w:r w:rsidRPr="004416BB">
        <w:rPr>
          <w:color w:val="4A4A4A"/>
        </w:rPr>
        <w:lastRenderedPageBreak/>
        <w:t xml:space="preserve">Schmerzmittel sind einerseits ein Segen: Dank ihrer Hilfe muss heutzutage kaum jemand mehr an unerträglicher Pein leiden. Doch sie können andererseits zum Fluch werden. Wohin der falsche Einsatz führen kann, zeigt das Beispiel der USA. Dort starben laut der US-Behörde Centers for Disease Control and </w:t>
      </w:r>
      <w:proofErr w:type="spellStart"/>
      <w:r w:rsidRPr="004416BB">
        <w:rPr>
          <w:color w:val="4A4A4A"/>
        </w:rPr>
        <w:t>Prevention</w:t>
      </w:r>
      <w:proofErr w:type="spellEnd"/>
      <w:r w:rsidRPr="004416BB">
        <w:rPr>
          <w:color w:val="4A4A4A"/>
        </w:rPr>
        <w:t xml:space="preserve"> (CDC) seit dem Jahr 1999 fast 932 000 Menschen an den Folgen einer Überdosis von Medikamenten und Drogen. Die meisten Opfer waren von Schmerzmitteln abhängig geworden, die Ärztinnen und Ärzte ihnen zuvor verschrieben hatten. Das Phänomen in den USA ist als </w:t>
      </w:r>
      <w:proofErr w:type="spellStart"/>
      <w:r w:rsidRPr="004416BB">
        <w:rPr>
          <w:color w:val="4A4A4A"/>
        </w:rPr>
        <w:t>Opioidkrise</w:t>
      </w:r>
      <w:proofErr w:type="spellEnd"/>
      <w:r w:rsidRPr="004416BB">
        <w:rPr>
          <w:color w:val="4A4A4A"/>
        </w:rPr>
        <w:t xml:space="preserve"> bekannt.</w:t>
      </w:r>
    </w:p>
    <w:p w14:paraId="17FFEE33" w14:textId="77777777" w:rsidR="00975802" w:rsidRPr="004416BB" w:rsidRDefault="00975802" w:rsidP="00975802">
      <w:pPr>
        <w:pStyle w:val="text"/>
        <w:spacing w:before="0" w:beforeAutospacing="0"/>
        <w:rPr>
          <w:color w:val="4A4A4A"/>
        </w:rPr>
      </w:pPr>
      <w:r w:rsidRPr="004416BB">
        <w:rPr>
          <w:color w:val="4A4A4A"/>
        </w:rPr>
        <w:t xml:space="preserve">In Deutschland gibt es keine solche Krise. Einige Gründe: Die Verordnung von Opioiden unterliegt hierzulande strikteren Regeln, unser Gesundheitssystem ist besser. Und es gab hierzulande auch keinen sozialen Abstieg großer Bevölkerungsgruppen. In den USA hingegen schon – ein Mitgrund für die dortige </w:t>
      </w:r>
      <w:proofErr w:type="spellStart"/>
      <w:r w:rsidRPr="004416BB">
        <w:rPr>
          <w:color w:val="4A4A4A"/>
        </w:rPr>
        <w:t>Opioidkrise</w:t>
      </w:r>
      <w:proofErr w:type="spellEnd"/>
      <w:r w:rsidRPr="004416BB">
        <w:rPr>
          <w:color w:val="4A4A4A"/>
        </w:rPr>
        <w:t>.</w:t>
      </w:r>
    </w:p>
    <w:p w14:paraId="5061DF76" w14:textId="77777777" w:rsidR="00975802" w:rsidRPr="004416BB" w:rsidRDefault="00975802" w:rsidP="00975802">
      <w:pPr>
        <w:pStyle w:val="text"/>
        <w:spacing w:before="0" w:beforeAutospacing="0"/>
        <w:rPr>
          <w:color w:val="4A4A4A"/>
        </w:rPr>
      </w:pPr>
      <w:r w:rsidRPr="004416BB">
        <w:rPr>
          <w:color w:val="4A4A4A"/>
        </w:rPr>
        <w:t>Andererseits werden in Deutschland pro Einwohner mehr Opioide verordnet als in den meisten anderen Ländern. „0,3 bis 5 Prozent der Patientinnen und Patienten verwenden diese Medikamente nicht sachgemäß“, sagt Häuser. Manche nehmen Opioide ohne eindeutigen Nutzen, andere werden von ihnen abhängig. Umgekehrt könne auch die </w:t>
      </w:r>
      <w:hyperlink r:id="rId19" w:tgtFrame="_self" w:tooltip="Angst" w:history="1">
        <w:r w:rsidRPr="004416BB">
          <w:rPr>
            <w:rStyle w:val="Hyperlink"/>
            <w:color w:val="1276CE"/>
          </w:rPr>
          <w:t>Angst</w:t>
        </w:r>
      </w:hyperlink>
      <w:r w:rsidRPr="004416BB">
        <w:rPr>
          <w:color w:val="4A4A4A"/>
        </w:rPr>
        <w:t> vor einer </w:t>
      </w:r>
      <w:hyperlink r:id="rId20" w:tgtFrame="_self" w:tooltip="Sucht" w:history="1">
        <w:r w:rsidRPr="004416BB">
          <w:rPr>
            <w:rStyle w:val="Hyperlink"/>
            <w:color w:val="1276CE"/>
          </w:rPr>
          <w:t>Sucht</w:t>
        </w:r>
      </w:hyperlink>
      <w:r w:rsidRPr="004416BB">
        <w:rPr>
          <w:color w:val="4A4A4A"/>
        </w:rPr>
        <w:t> schaden, wenn dadurch Therapien mit Opioiden nicht erfolgen, obwohl sie nötig wären.</w:t>
      </w:r>
    </w:p>
    <w:p w14:paraId="5528DA68" w14:textId="77777777" w:rsidR="00975802" w:rsidRPr="004416BB" w:rsidRDefault="00975802" w:rsidP="00975802">
      <w:pPr>
        <w:pStyle w:val="berschrift2"/>
        <w:spacing w:before="0" w:beforeAutospacing="0"/>
        <w:rPr>
          <w:color w:val="4A4A4A"/>
        </w:rPr>
      </w:pPr>
      <w:r w:rsidRPr="004416BB">
        <w:rPr>
          <w:color w:val="4A4A4A"/>
        </w:rPr>
        <w:t>Schmerzmittel nur so wie verordnet einnehmen</w:t>
      </w:r>
    </w:p>
    <w:p w14:paraId="1B4FA572" w14:textId="77777777" w:rsidR="00975802" w:rsidRPr="004416BB" w:rsidRDefault="00975802" w:rsidP="00975802">
      <w:pPr>
        <w:pStyle w:val="text"/>
        <w:spacing w:before="0" w:beforeAutospacing="0"/>
        <w:rPr>
          <w:color w:val="4A4A4A"/>
        </w:rPr>
      </w:pPr>
      <w:r w:rsidRPr="004416BB">
        <w:rPr>
          <w:color w:val="4A4A4A"/>
        </w:rPr>
        <w:t>Generell sollten Patientinnen und Patienten ihre Schmerzmittel so wie verordnet einnehmen. Wer Nebenwirkungen spürt, sollte darüber mit seiner Ärztin oder seinem Apotheker sprechen. Und alle sollten sich kundig machen, wie lange die Schmerzmittel maximal eingenommen werden dürfen. Denn sie beseitigen nicht die Ursachen der Beschwerden.</w:t>
      </w:r>
    </w:p>
    <w:p w14:paraId="598ABBD6" w14:textId="77777777" w:rsidR="00975802" w:rsidRPr="004416BB" w:rsidRDefault="00975802" w:rsidP="00975802">
      <w:pPr>
        <w:pStyle w:val="text"/>
        <w:spacing w:before="0" w:beforeAutospacing="0"/>
        <w:rPr>
          <w:color w:val="4A4A4A"/>
        </w:rPr>
      </w:pPr>
      <w:r w:rsidRPr="004416BB">
        <w:rPr>
          <w:color w:val="4A4A4A"/>
        </w:rPr>
        <w:t>Hinzu kommt: Viele Mittel verlieren mit der Zeit ihre schmerzlindernde Wirkung. Bestimmte Opioide können das eigene Schmerzempfinden sogar noch verstärken. Und manche Kopfschmerzmittel rufen nach einiger Zeit genau die Beschwerden hervor, gegen die sie sich eigentlich richten. „Bei chronischem Schmerz sind oft Aktivitätsmuster von Nerven im Gehirn und Rückenmark verändert“, erklärt Herta Flor. Der Schmerz hat sich sozusagen verselbstständigt und im Gedächtnis verankert. Die gute Nachricht: Chronischer Schmerz lässt sich wieder verlernen.</w:t>
      </w:r>
    </w:p>
    <w:p w14:paraId="3A54EE23" w14:textId="77777777" w:rsidR="00975802" w:rsidRPr="004416BB" w:rsidRDefault="00975802" w:rsidP="00975802">
      <w:pPr>
        <w:pStyle w:val="berschrift2"/>
        <w:spacing w:before="0" w:beforeAutospacing="0"/>
        <w:rPr>
          <w:color w:val="4A4A4A"/>
        </w:rPr>
      </w:pPr>
      <w:r w:rsidRPr="004416BB">
        <w:rPr>
          <w:color w:val="4A4A4A"/>
        </w:rPr>
        <w:t>Wer keine Schmerzen empfindet, verletzt sich eher</w:t>
      </w:r>
    </w:p>
    <w:p w14:paraId="6740960B" w14:textId="77777777" w:rsidR="00975802" w:rsidRPr="004416BB" w:rsidRDefault="00975802" w:rsidP="00975802">
      <w:pPr>
        <w:pStyle w:val="text"/>
        <w:spacing w:before="0" w:beforeAutospacing="0"/>
        <w:rPr>
          <w:color w:val="4A4A4A"/>
        </w:rPr>
      </w:pPr>
      <w:r w:rsidRPr="004416BB">
        <w:rPr>
          <w:color w:val="4A4A4A"/>
        </w:rPr>
        <w:t>Schmerzfreie Menschen brauchen all das nicht. Doch leben sie wirklich besser? Flor bezweifelt das: „Ich wünsche niemandem, keinerlei Schmerzen zu haben. Das kann sogar lebensgefährlich werden.“ Studien belegen die Nachteile.</w:t>
      </w:r>
    </w:p>
    <w:p w14:paraId="33C92254" w14:textId="77777777" w:rsidR="00975802" w:rsidRPr="004416BB" w:rsidRDefault="00975802" w:rsidP="00975802">
      <w:pPr>
        <w:pStyle w:val="text"/>
        <w:spacing w:before="0" w:beforeAutospacing="0"/>
        <w:rPr>
          <w:color w:val="4A4A4A"/>
        </w:rPr>
      </w:pPr>
      <w:r w:rsidRPr="004416BB">
        <w:rPr>
          <w:color w:val="4A4A4A"/>
        </w:rPr>
        <w:t>Betroffene verbrennen sich an heißen Herdplatten, erleiden Knochenbrüche, ohne es sofort zu bemerken. Besonders gefährdet sind kleine Kinder. Sie verletzten sich zum Beispiel nach dem Zahnen an Zunge, Lippen und Fingern. Weitgehend schmerzlos sind auch nur wenige Menschen. Die Forschung an ihnen soll zu neuartigen Arzneien führen, die die Effekte ihrer Gendefekte nachahmen.</w:t>
      </w:r>
    </w:p>
    <w:p w14:paraId="51D3296F" w14:textId="77777777" w:rsidR="00861FA8" w:rsidRPr="004416BB" w:rsidRDefault="00861FA8" w:rsidP="00975802">
      <w:pPr>
        <w:rPr>
          <w:rFonts w:ascii="Times New Roman" w:hAnsi="Times New Roman" w:cs="Times New Roman"/>
          <w:sz w:val="20"/>
          <w:szCs w:val="20"/>
        </w:rPr>
      </w:pPr>
    </w:p>
    <w:sectPr w:rsidR="00861FA8" w:rsidRPr="004416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9100A"/>
    <w:rsid w:val="004416BB"/>
    <w:rsid w:val="004D4B0B"/>
    <w:rsid w:val="00861FA8"/>
    <w:rsid w:val="00975802"/>
    <w:rsid w:val="00B013ED"/>
    <w:rsid w:val="00E2215B"/>
    <w:rsid w:val="00E9100A"/>
    <w:rsid w:val="00E959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1D0B4"/>
  <w15:chartTrackingRefBased/>
  <w15:docId w15:val="{CFF23ABD-C8AF-416C-9ACB-B422A13EF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ind w:left="0" w:firstLine="0"/>
      <w:jc w:val="left"/>
    </w:pPr>
  </w:style>
  <w:style w:type="paragraph" w:styleId="berschrift1">
    <w:name w:val="heading 1"/>
    <w:basedOn w:val="Standard"/>
    <w:link w:val="berschrift1Zchn"/>
    <w:uiPriority w:val="9"/>
    <w:qFormat/>
    <w:rsid w:val="00E959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E9599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rPr>
  </w:style>
  <w:style w:type="paragraph" w:styleId="berschrift3">
    <w:name w:val="heading 3"/>
    <w:basedOn w:val="Standard"/>
    <w:link w:val="berschrift3Zchn"/>
    <w:uiPriority w:val="9"/>
    <w:qFormat/>
    <w:rsid w:val="00E9599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95998"/>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E95998"/>
    <w:rPr>
      <w:rFonts w:ascii="Times New Roman" w:eastAsia="Times New Roman" w:hAnsi="Times New Roman" w:cs="Times New Roman"/>
      <w:b/>
      <w:bCs/>
      <w:kern w:val="0"/>
      <w:sz w:val="36"/>
      <w:szCs w:val="36"/>
      <w:lang w:eastAsia="de-DE"/>
    </w:rPr>
  </w:style>
  <w:style w:type="character" w:customStyle="1" w:styleId="berschrift3Zchn">
    <w:name w:val="Überschrift 3 Zchn"/>
    <w:basedOn w:val="Absatz-Standardschriftart"/>
    <w:link w:val="berschrift3"/>
    <w:uiPriority w:val="9"/>
    <w:rsid w:val="00E95998"/>
    <w:rPr>
      <w:rFonts w:ascii="Times New Roman" w:eastAsia="Times New Roman" w:hAnsi="Times New Roman" w:cs="Times New Roman"/>
      <w:b/>
      <w:bCs/>
      <w:kern w:val="0"/>
      <w:sz w:val="27"/>
      <w:szCs w:val="27"/>
      <w:lang w:eastAsia="de-DE"/>
    </w:rPr>
  </w:style>
  <w:style w:type="paragraph" w:customStyle="1" w:styleId="vorspann">
    <w:name w:val="vorspann"/>
    <w:basedOn w:val="Standard"/>
    <w:rsid w:val="00E95998"/>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Hyperlink">
    <w:name w:val="Hyperlink"/>
    <w:basedOn w:val="Absatz-Standardschriftart"/>
    <w:uiPriority w:val="99"/>
    <w:semiHidden/>
    <w:unhideWhenUsed/>
    <w:rsid w:val="00E95998"/>
    <w:rPr>
      <w:color w:val="0000FF"/>
      <w:u w:val="single"/>
    </w:rPr>
  </w:style>
  <w:style w:type="character" w:customStyle="1" w:styleId="font-size-md-xs">
    <w:name w:val="font-size-md-xs"/>
    <w:basedOn w:val="Absatz-Standardschriftart"/>
    <w:rsid w:val="00E95998"/>
  </w:style>
  <w:style w:type="paragraph" w:customStyle="1" w:styleId="subline">
    <w:name w:val="subline"/>
    <w:basedOn w:val="Standard"/>
    <w:rsid w:val="00E95998"/>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copyright">
    <w:name w:val="copyright"/>
    <w:basedOn w:val="Standard"/>
    <w:rsid w:val="00E95998"/>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text">
    <w:name w:val="text"/>
    <w:basedOn w:val="Standard"/>
    <w:rsid w:val="00E95998"/>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headline">
    <w:name w:val="headline"/>
    <w:basedOn w:val="Standard"/>
    <w:rsid w:val="00E95998"/>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styleId="StandardWeb">
    <w:name w:val="Normal (Web)"/>
    <w:basedOn w:val="Standard"/>
    <w:uiPriority w:val="99"/>
    <w:semiHidden/>
    <w:unhideWhenUsed/>
    <w:rsid w:val="00E95998"/>
    <w:pPr>
      <w:spacing w:before="100" w:beforeAutospacing="1" w:after="100" w:afterAutospacing="1" w:line="240" w:lineRule="auto"/>
    </w:pPr>
    <w:rPr>
      <w:rFonts w:ascii="Times New Roman" w:eastAsia="Times New Roman" w:hAnsi="Times New Roman" w:cs="Times New Roman"/>
      <w:kern w:val="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734546">
      <w:bodyDiv w:val="1"/>
      <w:marLeft w:val="0"/>
      <w:marRight w:val="0"/>
      <w:marTop w:val="0"/>
      <w:marBottom w:val="0"/>
      <w:divBdr>
        <w:top w:val="none" w:sz="0" w:space="0" w:color="auto"/>
        <w:left w:val="none" w:sz="0" w:space="0" w:color="auto"/>
        <w:bottom w:val="none" w:sz="0" w:space="0" w:color="auto"/>
        <w:right w:val="none" w:sz="0" w:space="0" w:color="auto"/>
      </w:divBdr>
      <w:divsChild>
        <w:div w:id="882139175">
          <w:marLeft w:val="0"/>
          <w:marRight w:val="0"/>
          <w:marTop w:val="0"/>
          <w:marBottom w:val="0"/>
          <w:divBdr>
            <w:top w:val="none" w:sz="0" w:space="0" w:color="auto"/>
            <w:left w:val="none" w:sz="0" w:space="0" w:color="auto"/>
            <w:bottom w:val="none" w:sz="0" w:space="0" w:color="auto"/>
            <w:right w:val="none" w:sz="0" w:space="0" w:color="auto"/>
          </w:divBdr>
          <w:divsChild>
            <w:div w:id="1290824280">
              <w:marLeft w:val="0"/>
              <w:marRight w:val="0"/>
              <w:marTop w:val="0"/>
              <w:marBottom w:val="0"/>
              <w:divBdr>
                <w:top w:val="none" w:sz="0" w:space="0" w:color="auto"/>
                <w:left w:val="none" w:sz="0" w:space="0" w:color="auto"/>
                <w:bottom w:val="none" w:sz="0" w:space="0" w:color="auto"/>
                <w:right w:val="none" w:sz="0" w:space="0" w:color="auto"/>
              </w:divBdr>
            </w:div>
            <w:div w:id="1507793447">
              <w:marLeft w:val="0"/>
              <w:marRight w:val="0"/>
              <w:marTop w:val="0"/>
              <w:marBottom w:val="0"/>
              <w:divBdr>
                <w:top w:val="none" w:sz="0" w:space="0" w:color="auto"/>
                <w:left w:val="none" w:sz="0" w:space="0" w:color="auto"/>
                <w:bottom w:val="none" w:sz="0" w:space="0" w:color="auto"/>
                <w:right w:val="none" w:sz="0" w:space="0" w:color="auto"/>
              </w:divBdr>
            </w:div>
            <w:div w:id="1002199688">
              <w:marLeft w:val="0"/>
              <w:marRight w:val="0"/>
              <w:marTop w:val="0"/>
              <w:marBottom w:val="0"/>
              <w:divBdr>
                <w:top w:val="none" w:sz="0" w:space="0" w:color="auto"/>
                <w:left w:val="none" w:sz="0" w:space="0" w:color="auto"/>
                <w:bottom w:val="none" w:sz="0" w:space="0" w:color="auto"/>
                <w:right w:val="none" w:sz="0" w:space="0" w:color="auto"/>
              </w:divBdr>
              <w:divsChild>
                <w:div w:id="193271821">
                  <w:marLeft w:val="0"/>
                  <w:marRight w:val="0"/>
                  <w:marTop w:val="0"/>
                  <w:marBottom w:val="0"/>
                  <w:divBdr>
                    <w:top w:val="none" w:sz="0" w:space="0" w:color="auto"/>
                    <w:left w:val="none" w:sz="0" w:space="0" w:color="auto"/>
                    <w:bottom w:val="none" w:sz="0" w:space="0" w:color="auto"/>
                    <w:right w:val="none" w:sz="0" w:space="0" w:color="auto"/>
                  </w:divBdr>
                </w:div>
              </w:divsChild>
            </w:div>
            <w:div w:id="887452636">
              <w:marLeft w:val="0"/>
              <w:marRight w:val="0"/>
              <w:marTop w:val="0"/>
              <w:marBottom w:val="0"/>
              <w:divBdr>
                <w:top w:val="none" w:sz="0" w:space="0" w:color="auto"/>
                <w:left w:val="none" w:sz="0" w:space="0" w:color="auto"/>
                <w:bottom w:val="none" w:sz="0" w:space="0" w:color="auto"/>
                <w:right w:val="none" w:sz="0" w:space="0" w:color="auto"/>
              </w:divBdr>
            </w:div>
            <w:div w:id="1956785593">
              <w:marLeft w:val="-2550"/>
              <w:marRight w:val="-2550"/>
              <w:marTop w:val="0"/>
              <w:marBottom w:val="0"/>
              <w:divBdr>
                <w:top w:val="none" w:sz="0" w:space="0" w:color="auto"/>
                <w:left w:val="none" w:sz="0" w:space="0" w:color="auto"/>
                <w:bottom w:val="none" w:sz="0" w:space="0" w:color="auto"/>
                <w:right w:val="none" w:sz="0" w:space="0" w:color="auto"/>
              </w:divBdr>
            </w:div>
            <w:div w:id="552082831">
              <w:marLeft w:val="0"/>
              <w:marRight w:val="0"/>
              <w:marTop w:val="0"/>
              <w:marBottom w:val="0"/>
              <w:divBdr>
                <w:top w:val="none" w:sz="0" w:space="0" w:color="auto"/>
                <w:left w:val="none" w:sz="0" w:space="0" w:color="auto"/>
                <w:bottom w:val="none" w:sz="0" w:space="0" w:color="auto"/>
                <w:right w:val="none" w:sz="0" w:space="0" w:color="auto"/>
              </w:divBdr>
              <w:divsChild>
                <w:div w:id="1358311737">
                  <w:marLeft w:val="0"/>
                  <w:marRight w:val="0"/>
                  <w:marTop w:val="0"/>
                  <w:marBottom w:val="0"/>
                  <w:divBdr>
                    <w:top w:val="none" w:sz="0" w:space="0" w:color="auto"/>
                    <w:left w:val="none" w:sz="0" w:space="0" w:color="auto"/>
                    <w:bottom w:val="none" w:sz="0" w:space="0" w:color="auto"/>
                    <w:right w:val="none" w:sz="0" w:space="0" w:color="auto"/>
                  </w:divBdr>
                  <w:divsChild>
                    <w:div w:id="616571601">
                      <w:marLeft w:val="0"/>
                      <w:marRight w:val="0"/>
                      <w:marTop w:val="0"/>
                      <w:marBottom w:val="0"/>
                      <w:divBdr>
                        <w:top w:val="none" w:sz="0" w:space="0" w:color="auto"/>
                        <w:left w:val="none" w:sz="0" w:space="0" w:color="auto"/>
                        <w:bottom w:val="none" w:sz="0" w:space="0" w:color="auto"/>
                        <w:right w:val="none" w:sz="0" w:space="0" w:color="auto"/>
                      </w:divBdr>
                    </w:div>
                  </w:divsChild>
                </w:div>
                <w:div w:id="2028678315">
                  <w:marLeft w:val="0"/>
                  <w:marRight w:val="0"/>
                  <w:marTop w:val="0"/>
                  <w:marBottom w:val="0"/>
                  <w:divBdr>
                    <w:top w:val="none" w:sz="0" w:space="0" w:color="auto"/>
                    <w:left w:val="none" w:sz="0" w:space="0" w:color="auto"/>
                    <w:bottom w:val="none" w:sz="0" w:space="0" w:color="auto"/>
                    <w:right w:val="none" w:sz="0" w:space="0" w:color="auto"/>
                  </w:divBdr>
                  <w:divsChild>
                    <w:div w:id="1679961992">
                      <w:marLeft w:val="0"/>
                      <w:marRight w:val="0"/>
                      <w:marTop w:val="0"/>
                      <w:marBottom w:val="0"/>
                      <w:divBdr>
                        <w:top w:val="none" w:sz="0" w:space="0" w:color="auto"/>
                        <w:left w:val="none" w:sz="0" w:space="0" w:color="auto"/>
                        <w:bottom w:val="none" w:sz="0" w:space="0" w:color="auto"/>
                        <w:right w:val="none" w:sz="0" w:space="0" w:color="auto"/>
                      </w:divBdr>
                      <w:divsChild>
                        <w:div w:id="243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3354">
                  <w:marLeft w:val="0"/>
                  <w:marRight w:val="0"/>
                  <w:marTop w:val="0"/>
                  <w:marBottom w:val="0"/>
                  <w:divBdr>
                    <w:top w:val="none" w:sz="0" w:space="0" w:color="auto"/>
                    <w:left w:val="none" w:sz="0" w:space="0" w:color="auto"/>
                    <w:bottom w:val="none" w:sz="0" w:space="0" w:color="auto"/>
                    <w:right w:val="none" w:sz="0" w:space="0" w:color="auto"/>
                  </w:divBdr>
                  <w:divsChild>
                    <w:div w:id="955605033">
                      <w:marLeft w:val="0"/>
                      <w:marRight w:val="0"/>
                      <w:marTop w:val="0"/>
                      <w:marBottom w:val="0"/>
                      <w:divBdr>
                        <w:top w:val="none" w:sz="0" w:space="0" w:color="auto"/>
                        <w:left w:val="none" w:sz="0" w:space="0" w:color="auto"/>
                        <w:bottom w:val="none" w:sz="0" w:space="0" w:color="auto"/>
                        <w:right w:val="none" w:sz="0" w:space="0" w:color="auto"/>
                      </w:divBdr>
                      <w:divsChild>
                        <w:div w:id="277567542">
                          <w:marLeft w:val="0"/>
                          <w:marRight w:val="0"/>
                          <w:marTop w:val="0"/>
                          <w:marBottom w:val="0"/>
                          <w:divBdr>
                            <w:top w:val="none" w:sz="0" w:space="0" w:color="auto"/>
                            <w:left w:val="none" w:sz="0" w:space="0" w:color="auto"/>
                            <w:bottom w:val="none" w:sz="0" w:space="0" w:color="auto"/>
                            <w:right w:val="none" w:sz="0" w:space="0" w:color="auto"/>
                          </w:divBdr>
                          <w:divsChild>
                            <w:div w:id="1877623406">
                              <w:marLeft w:val="0"/>
                              <w:marRight w:val="0"/>
                              <w:marTop w:val="0"/>
                              <w:marBottom w:val="0"/>
                              <w:divBdr>
                                <w:top w:val="none" w:sz="0" w:space="0" w:color="auto"/>
                                <w:left w:val="none" w:sz="0" w:space="0" w:color="auto"/>
                                <w:bottom w:val="none" w:sz="0" w:space="0" w:color="auto"/>
                                <w:right w:val="none" w:sz="0" w:space="0" w:color="auto"/>
                              </w:divBdr>
                              <w:divsChild>
                                <w:div w:id="301691898">
                                  <w:marLeft w:val="0"/>
                                  <w:marRight w:val="0"/>
                                  <w:marTop w:val="0"/>
                                  <w:marBottom w:val="0"/>
                                  <w:divBdr>
                                    <w:top w:val="none" w:sz="0" w:space="0" w:color="auto"/>
                                    <w:left w:val="none" w:sz="0" w:space="0" w:color="auto"/>
                                    <w:bottom w:val="none" w:sz="0" w:space="0" w:color="auto"/>
                                    <w:right w:val="none" w:sz="0" w:space="0" w:color="auto"/>
                                  </w:divBdr>
                                  <w:divsChild>
                                    <w:div w:id="870537788">
                                      <w:marLeft w:val="0"/>
                                      <w:marRight w:val="0"/>
                                      <w:marTop w:val="0"/>
                                      <w:marBottom w:val="0"/>
                                      <w:divBdr>
                                        <w:top w:val="none" w:sz="0" w:space="0" w:color="auto"/>
                                        <w:left w:val="none" w:sz="0" w:space="0" w:color="auto"/>
                                        <w:bottom w:val="none" w:sz="0" w:space="0" w:color="auto"/>
                                        <w:right w:val="none" w:sz="0" w:space="0" w:color="auto"/>
                                      </w:divBdr>
                                      <w:divsChild>
                                        <w:div w:id="604112918">
                                          <w:marLeft w:val="0"/>
                                          <w:marRight w:val="0"/>
                                          <w:marTop w:val="0"/>
                                          <w:marBottom w:val="0"/>
                                          <w:divBdr>
                                            <w:top w:val="none" w:sz="0" w:space="0" w:color="auto"/>
                                            <w:left w:val="none" w:sz="0" w:space="0" w:color="auto"/>
                                            <w:bottom w:val="none" w:sz="0" w:space="0" w:color="auto"/>
                                            <w:right w:val="none" w:sz="0" w:space="0" w:color="auto"/>
                                          </w:divBdr>
                                        </w:div>
                                      </w:divsChild>
                                    </w:div>
                                    <w:div w:id="1556354543">
                                      <w:marLeft w:val="0"/>
                                      <w:marRight w:val="0"/>
                                      <w:marTop w:val="0"/>
                                      <w:marBottom w:val="0"/>
                                      <w:divBdr>
                                        <w:top w:val="none" w:sz="0" w:space="0" w:color="auto"/>
                                        <w:left w:val="none" w:sz="0" w:space="0" w:color="auto"/>
                                        <w:bottom w:val="none" w:sz="0" w:space="0" w:color="auto"/>
                                        <w:right w:val="none" w:sz="0" w:space="0" w:color="auto"/>
                                      </w:divBdr>
                                      <w:divsChild>
                                        <w:div w:id="1022393528">
                                          <w:marLeft w:val="0"/>
                                          <w:marRight w:val="0"/>
                                          <w:marTop w:val="0"/>
                                          <w:marBottom w:val="0"/>
                                          <w:divBdr>
                                            <w:top w:val="none" w:sz="0" w:space="0" w:color="auto"/>
                                            <w:left w:val="none" w:sz="0" w:space="0" w:color="auto"/>
                                            <w:bottom w:val="none" w:sz="0" w:space="0" w:color="auto"/>
                                            <w:right w:val="none" w:sz="0" w:space="0" w:color="auto"/>
                                          </w:divBdr>
                                          <w:divsChild>
                                            <w:div w:id="4476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88966">
                                  <w:marLeft w:val="0"/>
                                  <w:marRight w:val="0"/>
                                  <w:marTop w:val="0"/>
                                  <w:marBottom w:val="0"/>
                                  <w:divBdr>
                                    <w:top w:val="none" w:sz="0" w:space="0" w:color="auto"/>
                                    <w:left w:val="none" w:sz="0" w:space="0" w:color="auto"/>
                                    <w:bottom w:val="none" w:sz="0" w:space="0" w:color="auto"/>
                                    <w:right w:val="none" w:sz="0" w:space="0" w:color="auto"/>
                                  </w:divBdr>
                                  <w:divsChild>
                                    <w:div w:id="793446363">
                                      <w:marLeft w:val="0"/>
                                      <w:marRight w:val="0"/>
                                      <w:marTop w:val="0"/>
                                      <w:marBottom w:val="0"/>
                                      <w:divBdr>
                                        <w:top w:val="none" w:sz="0" w:space="0" w:color="auto"/>
                                        <w:left w:val="none" w:sz="0" w:space="0" w:color="auto"/>
                                        <w:bottom w:val="none" w:sz="0" w:space="0" w:color="auto"/>
                                        <w:right w:val="none" w:sz="0" w:space="0" w:color="auto"/>
                                      </w:divBdr>
                                      <w:divsChild>
                                        <w:div w:id="1618834525">
                                          <w:marLeft w:val="0"/>
                                          <w:marRight w:val="0"/>
                                          <w:marTop w:val="0"/>
                                          <w:marBottom w:val="0"/>
                                          <w:divBdr>
                                            <w:top w:val="none" w:sz="0" w:space="0" w:color="auto"/>
                                            <w:left w:val="none" w:sz="0" w:space="0" w:color="auto"/>
                                            <w:bottom w:val="none" w:sz="0" w:space="0" w:color="auto"/>
                                            <w:right w:val="none" w:sz="0" w:space="0" w:color="auto"/>
                                          </w:divBdr>
                                        </w:div>
                                      </w:divsChild>
                                    </w:div>
                                    <w:div w:id="667556991">
                                      <w:marLeft w:val="0"/>
                                      <w:marRight w:val="0"/>
                                      <w:marTop w:val="0"/>
                                      <w:marBottom w:val="0"/>
                                      <w:divBdr>
                                        <w:top w:val="none" w:sz="0" w:space="0" w:color="auto"/>
                                        <w:left w:val="none" w:sz="0" w:space="0" w:color="auto"/>
                                        <w:bottom w:val="none" w:sz="0" w:space="0" w:color="auto"/>
                                        <w:right w:val="none" w:sz="0" w:space="0" w:color="auto"/>
                                      </w:divBdr>
                                      <w:divsChild>
                                        <w:div w:id="884945578">
                                          <w:marLeft w:val="0"/>
                                          <w:marRight w:val="0"/>
                                          <w:marTop w:val="0"/>
                                          <w:marBottom w:val="0"/>
                                          <w:divBdr>
                                            <w:top w:val="none" w:sz="0" w:space="0" w:color="auto"/>
                                            <w:left w:val="none" w:sz="0" w:space="0" w:color="auto"/>
                                            <w:bottom w:val="none" w:sz="0" w:space="0" w:color="auto"/>
                                            <w:right w:val="none" w:sz="0" w:space="0" w:color="auto"/>
                                          </w:divBdr>
                                          <w:divsChild>
                                            <w:div w:id="3617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768897">
                  <w:marLeft w:val="0"/>
                  <w:marRight w:val="0"/>
                  <w:marTop w:val="0"/>
                  <w:marBottom w:val="0"/>
                  <w:divBdr>
                    <w:top w:val="none" w:sz="0" w:space="0" w:color="auto"/>
                    <w:left w:val="none" w:sz="0" w:space="0" w:color="auto"/>
                    <w:bottom w:val="none" w:sz="0" w:space="0" w:color="auto"/>
                    <w:right w:val="none" w:sz="0" w:space="0" w:color="auto"/>
                  </w:divBdr>
                  <w:divsChild>
                    <w:div w:id="691884349">
                      <w:marLeft w:val="0"/>
                      <w:marRight w:val="0"/>
                      <w:marTop w:val="0"/>
                      <w:marBottom w:val="0"/>
                      <w:divBdr>
                        <w:top w:val="none" w:sz="0" w:space="0" w:color="auto"/>
                        <w:left w:val="none" w:sz="0" w:space="0" w:color="auto"/>
                        <w:bottom w:val="none" w:sz="0" w:space="0" w:color="auto"/>
                        <w:right w:val="none" w:sz="0" w:space="0" w:color="auto"/>
                      </w:divBdr>
                      <w:divsChild>
                        <w:div w:id="903681900">
                          <w:marLeft w:val="0"/>
                          <w:marRight w:val="0"/>
                          <w:marTop w:val="0"/>
                          <w:marBottom w:val="0"/>
                          <w:divBdr>
                            <w:top w:val="none" w:sz="0" w:space="0" w:color="auto"/>
                            <w:left w:val="none" w:sz="0" w:space="0" w:color="auto"/>
                            <w:bottom w:val="none" w:sz="0" w:space="0" w:color="auto"/>
                            <w:right w:val="none" w:sz="0" w:space="0" w:color="auto"/>
                          </w:divBdr>
                          <w:divsChild>
                            <w:div w:id="848787803">
                              <w:marLeft w:val="0"/>
                              <w:marRight w:val="0"/>
                              <w:marTop w:val="0"/>
                              <w:marBottom w:val="0"/>
                              <w:divBdr>
                                <w:top w:val="none" w:sz="0" w:space="0" w:color="auto"/>
                                <w:left w:val="none" w:sz="0" w:space="0" w:color="auto"/>
                                <w:bottom w:val="none" w:sz="0" w:space="0" w:color="auto"/>
                                <w:right w:val="none" w:sz="0" w:space="0" w:color="auto"/>
                              </w:divBdr>
                              <w:divsChild>
                                <w:div w:id="1326662045">
                                  <w:marLeft w:val="0"/>
                                  <w:marRight w:val="0"/>
                                  <w:marTop w:val="0"/>
                                  <w:marBottom w:val="0"/>
                                  <w:divBdr>
                                    <w:top w:val="none" w:sz="0" w:space="0" w:color="auto"/>
                                    <w:left w:val="none" w:sz="0" w:space="0" w:color="auto"/>
                                    <w:bottom w:val="none" w:sz="0" w:space="0" w:color="auto"/>
                                    <w:right w:val="none" w:sz="0" w:space="0" w:color="auto"/>
                                  </w:divBdr>
                                  <w:divsChild>
                                    <w:div w:id="1520775767">
                                      <w:marLeft w:val="0"/>
                                      <w:marRight w:val="0"/>
                                      <w:marTop w:val="0"/>
                                      <w:marBottom w:val="0"/>
                                      <w:divBdr>
                                        <w:top w:val="none" w:sz="0" w:space="0" w:color="auto"/>
                                        <w:left w:val="none" w:sz="0" w:space="0" w:color="auto"/>
                                        <w:bottom w:val="none" w:sz="0" w:space="0" w:color="auto"/>
                                        <w:right w:val="none" w:sz="0" w:space="0" w:color="auto"/>
                                      </w:divBdr>
                                      <w:divsChild>
                                        <w:div w:id="1759063339">
                                          <w:marLeft w:val="0"/>
                                          <w:marRight w:val="0"/>
                                          <w:marTop w:val="0"/>
                                          <w:marBottom w:val="0"/>
                                          <w:divBdr>
                                            <w:top w:val="none" w:sz="0" w:space="0" w:color="auto"/>
                                            <w:left w:val="none" w:sz="0" w:space="0" w:color="auto"/>
                                            <w:bottom w:val="none" w:sz="0" w:space="0" w:color="auto"/>
                                            <w:right w:val="none" w:sz="0" w:space="0" w:color="auto"/>
                                          </w:divBdr>
                                          <w:divsChild>
                                            <w:div w:id="21372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19294">
                                      <w:marLeft w:val="0"/>
                                      <w:marRight w:val="0"/>
                                      <w:marTop w:val="0"/>
                                      <w:marBottom w:val="0"/>
                                      <w:divBdr>
                                        <w:top w:val="none" w:sz="0" w:space="0" w:color="auto"/>
                                        <w:left w:val="none" w:sz="0" w:space="0" w:color="auto"/>
                                        <w:bottom w:val="none" w:sz="0" w:space="0" w:color="auto"/>
                                        <w:right w:val="none" w:sz="0" w:space="0" w:color="auto"/>
                                      </w:divBdr>
                                      <w:divsChild>
                                        <w:div w:id="1864592093">
                                          <w:marLeft w:val="0"/>
                                          <w:marRight w:val="0"/>
                                          <w:marTop w:val="0"/>
                                          <w:marBottom w:val="0"/>
                                          <w:divBdr>
                                            <w:top w:val="none" w:sz="0" w:space="0" w:color="auto"/>
                                            <w:left w:val="none" w:sz="0" w:space="0" w:color="auto"/>
                                            <w:bottom w:val="none" w:sz="0" w:space="0" w:color="auto"/>
                                            <w:right w:val="none" w:sz="0" w:space="0" w:color="auto"/>
                                          </w:divBdr>
                                          <w:divsChild>
                                            <w:div w:id="2117556863">
                                              <w:marLeft w:val="0"/>
                                              <w:marRight w:val="0"/>
                                              <w:marTop w:val="0"/>
                                              <w:marBottom w:val="0"/>
                                              <w:divBdr>
                                                <w:top w:val="none" w:sz="0" w:space="0" w:color="auto"/>
                                                <w:left w:val="none" w:sz="0" w:space="0" w:color="auto"/>
                                                <w:bottom w:val="none" w:sz="0" w:space="0" w:color="auto"/>
                                                <w:right w:val="none" w:sz="0" w:space="0" w:color="auto"/>
                                              </w:divBdr>
                                              <w:divsChild>
                                                <w:div w:id="99996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502454">
                  <w:marLeft w:val="0"/>
                  <w:marRight w:val="0"/>
                  <w:marTop w:val="0"/>
                  <w:marBottom w:val="0"/>
                  <w:divBdr>
                    <w:top w:val="none" w:sz="0" w:space="0" w:color="auto"/>
                    <w:left w:val="none" w:sz="0" w:space="0" w:color="auto"/>
                    <w:bottom w:val="none" w:sz="0" w:space="0" w:color="auto"/>
                    <w:right w:val="none" w:sz="0" w:space="0" w:color="auto"/>
                  </w:divBdr>
                  <w:divsChild>
                    <w:div w:id="905265208">
                      <w:marLeft w:val="0"/>
                      <w:marRight w:val="0"/>
                      <w:marTop w:val="0"/>
                      <w:marBottom w:val="0"/>
                      <w:divBdr>
                        <w:top w:val="none" w:sz="0" w:space="0" w:color="auto"/>
                        <w:left w:val="none" w:sz="0" w:space="0" w:color="auto"/>
                        <w:bottom w:val="none" w:sz="0" w:space="0" w:color="auto"/>
                        <w:right w:val="none" w:sz="0" w:space="0" w:color="auto"/>
                      </w:divBdr>
                      <w:divsChild>
                        <w:div w:id="1923753121">
                          <w:marLeft w:val="0"/>
                          <w:marRight w:val="0"/>
                          <w:marTop w:val="0"/>
                          <w:marBottom w:val="0"/>
                          <w:divBdr>
                            <w:top w:val="none" w:sz="0" w:space="0" w:color="auto"/>
                            <w:left w:val="none" w:sz="0" w:space="0" w:color="auto"/>
                            <w:bottom w:val="none" w:sz="0" w:space="0" w:color="auto"/>
                            <w:right w:val="none" w:sz="0" w:space="0" w:color="auto"/>
                          </w:divBdr>
                          <w:divsChild>
                            <w:div w:id="814421023">
                              <w:marLeft w:val="0"/>
                              <w:marRight w:val="0"/>
                              <w:marTop w:val="0"/>
                              <w:marBottom w:val="0"/>
                              <w:divBdr>
                                <w:top w:val="none" w:sz="0" w:space="0" w:color="auto"/>
                                <w:left w:val="none" w:sz="0" w:space="0" w:color="auto"/>
                                <w:bottom w:val="none" w:sz="0" w:space="0" w:color="auto"/>
                                <w:right w:val="none" w:sz="0" w:space="0" w:color="auto"/>
                              </w:divBdr>
                              <w:divsChild>
                                <w:div w:id="425926900">
                                  <w:marLeft w:val="0"/>
                                  <w:marRight w:val="0"/>
                                  <w:marTop w:val="0"/>
                                  <w:marBottom w:val="0"/>
                                  <w:divBdr>
                                    <w:top w:val="none" w:sz="0" w:space="0" w:color="auto"/>
                                    <w:left w:val="none" w:sz="0" w:space="0" w:color="auto"/>
                                    <w:bottom w:val="none" w:sz="0" w:space="0" w:color="auto"/>
                                    <w:right w:val="none" w:sz="0" w:space="0" w:color="auto"/>
                                  </w:divBdr>
                                  <w:divsChild>
                                    <w:div w:id="1181045096">
                                      <w:marLeft w:val="0"/>
                                      <w:marRight w:val="0"/>
                                      <w:marTop w:val="0"/>
                                      <w:marBottom w:val="0"/>
                                      <w:divBdr>
                                        <w:top w:val="none" w:sz="0" w:space="0" w:color="auto"/>
                                        <w:left w:val="none" w:sz="0" w:space="0" w:color="auto"/>
                                        <w:bottom w:val="none" w:sz="0" w:space="0" w:color="auto"/>
                                        <w:right w:val="none" w:sz="0" w:space="0" w:color="auto"/>
                                      </w:divBdr>
                                      <w:divsChild>
                                        <w:div w:id="868418899">
                                          <w:marLeft w:val="0"/>
                                          <w:marRight w:val="0"/>
                                          <w:marTop w:val="0"/>
                                          <w:marBottom w:val="0"/>
                                          <w:divBdr>
                                            <w:top w:val="none" w:sz="0" w:space="0" w:color="auto"/>
                                            <w:left w:val="none" w:sz="0" w:space="0" w:color="auto"/>
                                            <w:bottom w:val="none" w:sz="0" w:space="0" w:color="auto"/>
                                            <w:right w:val="none" w:sz="0" w:space="0" w:color="auto"/>
                                          </w:divBdr>
                                          <w:divsChild>
                                            <w:div w:id="20577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6105">
                                      <w:marLeft w:val="0"/>
                                      <w:marRight w:val="0"/>
                                      <w:marTop w:val="0"/>
                                      <w:marBottom w:val="0"/>
                                      <w:divBdr>
                                        <w:top w:val="none" w:sz="0" w:space="0" w:color="auto"/>
                                        <w:left w:val="none" w:sz="0" w:space="0" w:color="auto"/>
                                        <w:bottom w:val="none" w:sz="0" w:space="0" w:color="auto"/>
                                        <w:right w:val="none" w:sz="0" w:space="0" w:color="auto"/>
                                      </w:divBdr>
                                      <w:divsChild>
                                        <w:div w:id="1770197141">
                                          <w:marLeft w:val="0"/>
                                          <w:marRight w:val="0"/>
                                          <w:marTop w:val="0"/>
                                          <w:marBottom w:val="0"/>
                                          <w:divBdr>
                                            <w:top w:val="none" w:sz="0" w:space="0" w:color="auto"/>
                                            <w:left w:val="none" w:sz="0" w:space="0" w:color="auto"/>
                                            <w:bottom w:val="none" w:sz="0" w:space="0" w:color="auto"/>
                                            <w:right w:val="none" w:sz="0" w:space="0" w:color="auto"/>
                                          </w:divBdr>
                                          <w:divsChild>
                                            <w:div w:id="644118999">
                                              <w:marLeft w:val="0"/>
                                              <w:marRight w:val="0"/>
                                              <w:marTop w:val="0"/>
                                              <w:marBottom w:val="0"/>
                                              <w:divBdr>
                                                <w:top w:val="none" w:sz="0" w:space="0" w:color="auto"/>
                                                <w:left w:val="none" w:sz="0" w:space="0" w:color="auto"/>
                                                <w:bottom w:val="none" w:sz="0" w:space="0" w:color="auto"/>
                                                <w:right w:val="none" w:sz="0" w:space="0" w:color="auto"/>
                                              </w:divBdr>
                                              <w:divsChild>
                                                <w:div w:id="94234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637883">
                  <w:marLeft w:val="0"/>
                  <w:marRight w:val="0"/>
                  <w:marTop w:val="0"/>
                  <w:marBottom w:val="0"/>
                  <w:divBdr>
                    <w:top w:val="none" w:sz="0" w:space="0" w:color="auto"/>
                    <w:left w:val="none" w:sz="0" w:space="0" w:color="auto"/>
                    <w:bottom w:val="none" w:sz="0" w:space="0" w:color="auto"/>
                    <w:right w:val="none" w:sz="0" w:space="0" w:color="auto"/>
                  </w:divBdr>
                  <w:divsChild>
                    <w:div w:id="917056294">
                      <w:marLeft w:val="0"/>
                      <w:marRight w:val="0"/>
                      <w:marTop w:val="0"/>
                      <w:marBottom w:val="0"/>
                      <w:divBdr>
                        <w:top w:val="none" w:sz="0" w:space="0" w:color="auto"/>
                        <w:left w:val="none" w:sz="0" w:space="0" w:color="auto"/>
                        <w:bottom w:val="none" w:sz="0" w:space="0" w:color="auto"/>
                        <w:right w:val="none" w:sz="0" w:space="0" w:color="auto"/>
                      </w:divBdr>
                      <w:divsChild>
                        <w:div w:id="229969989">
                          <w:marLeft w:val="0"/>
                          <w:marRight w:val="0"/>
                          <w:marTop w:val="0"/>
                          <w:marBottom w:val="0"/>
                          <w:divBdr>
                            <w:top w:val="none" w:sz="0" w:space="0" w:color="auto"/>
                            <w:left w:val="none" w:sz="0" w:space="0" w:color="auto"/>
                            <w:bottom w:val="none" w:sz="0" w:space="0" w:color="auto"/>
                            <w:right w:val="none" w:sz="0" w:space="0" w:color="auto"/>
                          </w:divBdr>
                          <w:divsChild>
                            <w:div w:id="2122412297">
                              <w:marLeft w:val="0"/>
                              <w:marRight w:val="0"/>
                              <w:marTop w:val="0"/>
                              <w:marBottom w:val="0"/>
                              <w:divBdr>
                                <w:top w:val="none" w:sz="0" w:space="0" w:color="auto"/>
                                <w:left w:val="none" w:sz="0" w:space="0" w:color="auto"/>
                                <w:bottom w:val="none" w:sz="0" w:space="0" w:color="auto"/>
                                <w:right w:val="none" w:sz="0" w:space="0" w:color="auto"/>
                              </w:divBdr>
                              <w:divsChild>
                                <w:div w:id="331491463">
                                  <w:marLeft w:val="0"/>
                                  <w:marRight w:val="0"/>
                                  <w:marTop w:val="0"/>
                                  <w:marBottom w:val="0"/>
                                  <w:divBdr>
                                    <w:top w:val="none" w:sz="0" w:space="0" w:color="auto"/>
                                    <w:left w:val="none" w:sz="0" w:space="0" w:color="auto"/>
                                    <w:bottom w:val="none" w:sz="0" w:space="0" w:color="auto"/>
                                    <w:right w:val="none" w:sz="0" w:space="0" w:color="auto"/>
                                  </w:divBdr>
                                  <w:divsChild>
                                    <w:div w:id="1431853148">
                                      <w:marLeft w:val="0"/>
                                      <w:marRight w:val="0"/>
                                      <w:marTop w:val="0"/>
                                      <w:marBottom w:val="0"/>
                                      <w:divBdr>
                                        <w:top w:val="none" w:sz="0" w:space="0" w:color="auto"/>
                                        <w:left w:val="none" w:sz="0" w:space="0" w:color="auto"/>
                                        <w:bottom w:val="none" w:sz="0" w:space="0" w:color="auto"/>
                                        <w:right w:val="none" w:sz="0" w:space="0" w:color="auto"/>
                                      </w:divBdr>
                                      <w:divsChild>
                                        <w:div w:id="341588898">
                                          <w:marLeft w:val="0"/>
                                          <w:marRight w:val="0"/>
                                          <w:marTop w:val="0"/>
                                          <w:marBottom w:val="0"/>
                                          <w:divBdr>
                                            <w:top w:val="none" w:sz="0" w:space="0" w:color="auto"/>
                                            <w:left w:val="none" w:sz="0" w:space="0" w:color="auto"/>
                                            <w:bottom w:val="none" w:sz="0" w:space="0" w:color="auto"/>
                                            <w:right w:val="none" w:sz="0" w:space="0" w:color="auto"/>
                                          </w:divBdr>
                                          <w:divsChild>
                                            <w:div w:id="10142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3150">
                                      <w:marLeft w:val="0"/>
                                      <w:marRight w:val="0"/>
                                      <w:marTop w:val="0"/>
                                      <w:marBottom w:val="0"/>
                                      <w:divBdr>
                                        <w:top w:val="none" w:sz="0" w:space="0" w:color="auto"/>
                                        <w:left w:val="none" w:sz="0" w:space="0" w:color="auto"/>
                                        <w:bottom w:val="none" w:sz="0" w:space="0" w:color="auto"/>
                                        <w:right w:val="none" w:sz="0" w:space="0" w:color="auto"/>
                                      </w:divBdr>
                                      <w:divsChild>
                                        <w:div w:id="2022779416">
                                          <w:marLeft w:val="0"/>
                                          <w:marRight w:val="0"/>
                                          <w:marTop w:val="0"/>
                                          <w:marBottom w:val="0"/>
                                          <w:divBdr>
                                            <w:top w:val="none" w:sz="0" w:space="0" w:color="auto"/>
                                            <w:left w:val="none" w:sz="0" w:space="0" w:color="auto"/>
                                            <w:bottom w:val="none" w:sz="0" w:space="0" w:color="auto"/>
                                            <w:right w:val="none" w:sz="0" w:space="0" w:color="auto"/>
                                          </w:divBdr>
                                          <w:divsChild>
                                            <w:div w:id="1526023076">
                                              <w:marLeft w:val="0"/>
                                              <w:marRight w:val="0"/>
                                              <w:marTop w:val="0"/>
                                              <w:marBottom w:val="0"/>
                                              <w:divBdr>
                                                <w:top w:val="none" w:sz="0" w:space="0" w:color="auto"/>
                                                <w:left w:val="none" w:sz="0" w:space="0" w:color="auto"/>
                                                <w:bottom w:val="none" w:sz="0" w:space="0" w:color="auto"/>
                                                <w:right w:val="none" w:sz="0" w:space="0" w:color="auto"/>
                                              </w:divBdr>
                                              <w:divsChild>
                                                <w:div w:id="126970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881342">
                                  <w:marLeft w:val="0"/>
                                  <w:marRight w:val="0"/>
                                  <w:marTop w:val="0"/>
                                  <w:marBottom w:val="0"/>
                                  <w:divBdr>
                                    <w:top w:val="none" w:sz="0" w:space="0" w:color="auto"/>
                                    <w:left w:val="none" w:sz="0" w:space="0" w:color="auto"/>
                                    <w:bottom w:val="none" w:sz="0" w:space="0" w:color="auto"/>
                                    <w:right w:val="none" w:sz="0" w:space="0" w:color="auto"/>
                                  </w:divBdr>
                                  <w:divsChild>
                                    <w:div w:id="579294618">
                                      <w:marLeft w:val="0"/>
                                      <w:marRight w:val="0"/>
                                      <w:marTop w:val="0"/>
                                      <w:marBottom w:val="0"/>
                                      <w:divBdr>
                                        <w:top w:val="none" w:sz="0" w:space="0" w:color="auto"/>
                                        <w:left w:val="none" w:sz="0" w:space="0" w:color="auto"/>
                                        <w:bottom w:val="none" w:sz="0" w:space="0" w:color="auto"/>
                                        <w:right w:val="none" w:sz="0" w:space="0" w:color="auto"/>
                                      </w:divBdr>
                                      <w:divsChild>
                                        <w:div w:id="1088309958">
                                          <w:marLeft w:val="0"/>
                                          <w:marRight w:val="0"/>
                                          <w:marTop w:val="0"/>
                                          <w:marBottom w:val="0"/>
                                          <w:divBdr>
                                            <w:top w:val="none" w:sz="0" w:space="0" w:color="auto"/>
                                            <w:left w:val="none" w:sz="0" w:space="0" w:color="auto"/>
                                            <w:bottom w:val="none" w:sz="0" w:space="0" w:color="auto"/>
                                            <w:right w:val="none" w:sz="0" w:space="0" w:color="auto"/>
                                          </w:divBdr>
                                          <w:divsChild>
                                            <w:div w:id="16116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89828">
                                      <w:marLeft w:val="0"/>
                                      <w:marRight w:val="0"/>
                                      <w:marTop w:val="0"/>
                                      <w:marBottom w:val="0"/>
                                      <w:divBdr>
                                        <w:top w:val="none" w:sz="0" w:space="0" w:color="auto"/>
                                        <w:left w:val="none" w:sz="0" w:space="0" w:color="auto"/>
                                        <w:bottom w:val="none" w:sz="0" w:space="0" w:color="auto"/>
                                        <w:right w:val="none" w:sz="0" w:space="0" w:color="auto"/>
                                      </w:divBdr>
                                      <w:divsChild>
                                        <w:div w:id="1297371778">
                                          <w:marLeft w:val="0"/>
                                          <w:marRight w:val="0"/>
                                          <w:marTop w:val="0"/>
                                          <w:marBottom w:val="0"/>
                                          <w:divBdr>
                                            <w:top w:val="none" w:sz="0" w:space="0" w:color="auto"/>
                                            <w:left w:val="none" w:sz="0" w:space="0" w:color="auto"/>
                                            <w:bottom w:val="none" w:sz="0" w:space="0" w:color="auto"/>
                                            <w:right w:val="none" w:sz="0" w:space="0" w:color="auto"/>
                                          </w:divBdr>
                                          <w:divsChild>
                                            <w:div w:id="603458279">
                                              <w:marLeft w:val="0"/>
                                              <w:marRight w:val="0"/>
                                              <w:marTop w:val="0"/>
                                              <w:marBottom w:val="0"/>
                                              <w:divBdr>
                                                <w:top w:val="none" w:sz="0" w:space="0" w:color="auto"/>
                                                <w:left w:val="none" w:sz="0" w:space="0" w:color="auto"/>
                                                <w:bottom w:val="none" w:sz="0" w:space="0" w:color="auto"/>
                                                <w:right w:val="none" w:sz="0" w:space="0" w:color="auto"/>
                                              </w:divBdr>
                                              <w:divsChild>
                                                <w:div w:id="86575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4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89422">
      <w:bodyDiv w:val="1"/>
      <w:marLeft w:val="0"/>
      <w:marRight w:val="0"/>
      <w:marTop w:val="0"/>
      <w:marBottom w:val="0"/>
      <w:divBdr>
        <w:top w:val="none" w:sz="0" w:space="0" w:color="auto"/>
        <w:left w:val="none" w:sz="0" w:space="0" w:color="auto"/>
        <w:bottom w:val="none" w:sz="0" w:space="0" w:color="auto"/>
        <w:right w:val="none" w:sz="0" w:space="0" w:color="auto"/>
      </w:divBdr>
      <w:divsChild>
        <w:div w:id="2069109452">
          <w:marLeft w:val="0"/>
          <w:marRight w:val="0"/>
          <w:marTop w:val="0"/>
          <w:marBottom w:val="0"/>
          <w:divBdr>
            <w:top w:val="none" w:sz="0" w:space="0" w:color="auto"/>
            <w:left w:val="none" w:sz="0" w:space="0" w:color="auto"/>
            <w:bottom w:val="none" w:sz="0" w:space="0" w:color="auto"/>
            <w:right w:val="none" w:sz="0" w:space="0" w:color="auto"/>
          </w:divBdr>
          <w:divsChild>
            <w:div w:id="893657457">
              <w:marLeft w:val="0"/>
              <w:marRight w:val="0"/>
              <w:marTop w:val="0"/>
              <w:marBottom w:val="0"/>
              <w:divBdr>
                <w:top w:val="none" w:sz="0" w:space="0" w:color="auto"/>
                <w:left w:val="none" w:sz="0" w:space="0" w:color="auto"/>
                <w:bottom w:val="none" w:sz="0" w:space="0" w:color="auto"/>
                <w:right w:val="none" w:sz="0" w:space="0" w:color="auto"/>
              </w:divBdr>
            </w:div>
            <w:div w:id="2056157674">
              <w:marLeft w:val="0"/>
              <w:marRight w:val="0"/>
              <w:marTop w:val="0"/>
              <w:marBottom w:val="0"/>
              <w:divBdr>
                <w:top w:val="none" w:sz="0" w:space="0" w:color="auto"/>
                <w:left w:val="none" w:sz="0" w:space="0" w:color="auto"/>
                <w:bottom w:val="none" w:sz="0" w:space="0" w:color="auto"/>
                <w:right w:val="none" w:sz="0" w:space="0" w:color="auto"/>
              </w:divBdr>
            </w:div>
            <w:div w:id="563957160">
              <w:marLeft w:val="0"/>
              <w:marRight w:val="0"/>
              <w:marTop w:val="0"/>
              <w:marBottom w:val="0"/>
              <w:divBdr>
                <w:top w:val="none" w:sz="0" w:space="0" w:color="auto"/>
                <w:left w:val="none" w:sz="0" w:space="0" w:color="auto"/>
                <w:bottom w:val="none" w:sz="0" w:space="0" w:color="auto"/>
                <w:right w:val="none" w:sz="0" w:space="0" w:color="auto"/>
              </w:divBdr>
              <w:divsChild>
                <w:div w:id="1696878698">
                  <w:marLeft w:val="0"/>
                  <w:marRight w:val="0"/>
                  <w:marTop w:val="0"/>
                  <w:marBottom w:val="0"/>
                  <w:divBdr>
                    <w:top w:val="none" w:sz="0" w:space="0" w:color="auto"/>
                    <w:left w:val="none" w:sz="0" w:space="0" w:color="auto"/>
                    <w:bottom w:val="none" w:sz="0" w:space="0" w:color="auto"/>
                    <w:right w:val="none" w:sz="0" w:space="0" w:color="auto"/>
                  </w:divBdr>
                </w:div>
              </w:divsChild>
            </w:div>
            <w:div w:id="1016349885">
              <w:marLeft w:val="0"/>
              <w:marRight w:val="0"/>
              <w:marTop w:val="0"/>
              <w:marBottom w:val="0"/>
              <w:divBdr>
                <w:top w:val="none" w:sz="0" w:space="0" w:color="auto"/>
                <w:left w:val="none" w:sz="0" w:space="0" w:color="auto"/>
                <w:bottom w:val="none" w:sz="0" w:space="0" w:color="auto"/>
                <w:right w:val="none" w:sz="0" w:space="0" w:color="auto"/>
              </w:divBdr>
            </w:div>
            <w:div w:id="504054907">
              <w:marLeft w:val="-2550"/>
              <w:marRight w:val="-2550"/>
              <w:marTop w:val="0"/>
              <w:marBottom w:val="0"/>
              <w:divBdr>
                <w:top w:val="none" w:sz="0" w:space="0" w:color="auto"/>
                <w:left w:val="none" w:sz="0" w:space="0" w:color="auto"/>
                <w:bottom w:val="none" w:sz="0" w:space="0" w:color="auto"/>
                <w:right w:val="none" w:sz="0" w:space="0" w:color="auto"/>
              </w:divBdr>
            </w:div>
            <w:div w:id="1327173692">
              <w:marLeft w:val="0"/>
              <w:marRight w:val="0"/>
              <w:marTop w:val="0"/>
              <w:marBottom w:val="0"/>
              <w:divBdr>
                <w:top w:val="none" w:sz="0" w:space="0" w:color="auto"/>
                <w:left w:val="none" w:sz="0" w:space="0" w:color="auto"/>
                <w:bottom w:val="none" w:sz="0" w:space="0" w:color="auto"/>
                <w:right w:val="none" w:sz="0" w:space="0" w:color="auto"/>
              </w:divBdr>
              <w:divsChild>
                <w:div w:id="461463256">
                  <w:marLeft w:val="0"/>
                  <w:marRight w:val="0"/>
                  <w:marTop w:val="0"/>
                  <w:marBottom w:val="0"/>
                  <w:divBdr>
                    <w:top w:val="none" w:sz="0" w:space="0" w:color="auto"/>
                    <w:left w:val="none" w:sz="0" w:space="0" w:color="auto"/>
                    <w:bottom w:val="none" w:sz="0" w:space="0" w:color="auto"/>
                    <w:right w:val="none" w:sz="0" w:space="0" w:color="auto"/>
                  </w:divBdr>
                  <w:divsChild>
                    <w:div w:id="1114984060">
                      <w:marLeft w:val="0"/>
                      <w:marRight w:val="0"/>
                      <w:marTop w:val="0"/>
                      <w:marBottom w:val="0"/>
                      <w:divBdr>
                        <w:top w:val="none" w:sz="0" w:space="0" w:color="auto"/>
                        <w:left w:val="none" w:sz="0" w:space="0" w:color="auto"/>
                        <w:bottom w:val="none" w:sz="0" w:space="0" w:color="auto"/>
                        <w:right w:val="none" w:sz="0" w:space="0" w:color="auto"/>
                      </w:divBdr>
                    </w:div>
                  </w:divsChild>
                </w:div>
                <w:div w:id="1130057206">
                  <w:marLeft w:val="0"/>
                  <w:marRight w:val="0"/>
                  <w:marTop w:val="0"/>
                  <w:marBottom w:val="0"/>
                  <w:divBdr>
                    <w:top w:val="none" w:sz="0" w:space="0" w:color="auto"/>
                    <w:left w:val="none" w:sz="0" w:space="0" w:color="auto"/>
                    <w:bottom w:val="none" w:sz="0" w:space="0" w:color="auto"/>
                    <w:right w:val="none" w:sz="0" w:space="0" w:color="auto"/>
                  </w:divBdr>
                  <w:divsChild>
                    <w:div w:id="239338678">
                      <w:marLeft w:val="0"/>
                      <w:marRight w:val="0"/>
                      <w:marTop w:val="0"/>
                      <w:marBottom w:val="0"/>
                      <w:divBdr>
                        <w:top w:val="none" w:sz="0" w:space="0" w:color="auto"/>
                        <w:left w:val="none" w:sz="0" w:space="0" w:color="auto"/>
                        <w:bottom w:val="none" w:sz="0" w:space="0" w:color="auto"/>
                        <w:right w:val="none" w:sz="0" w:space="0" w:color="auto"/>
                      </w:divBdr>
                      <w:divsChild>
                        <w:div w:id="75211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50834">
                  <w:marLeft w:val="0"/>
                  <w:marRight w:val="0"/>
                  <w:marTop w:val="0"/>
                  <w:marBottom w:val="0"/>
                  <w:divBdr>
                    <w:top w:val="none" w:sz="0" w:space="0" w:color="auto"/>
                    <w:left w:val="none" w:sz="0" w:space="0" w:color="auto"/>
                    <w:bottom w:val="none" w:sz="0" w:space="0" w:color="auto"/>
                    <w:right w:val="none" w:sz="0" w:space="0" w:color="auto"/>
                  </w:divBdr>
                  <w:divsChild>
                    <w:div w:id="965699460">
                      <w:marLeft w:val="0"/>
                      <w:marRight w:val="0"/>
                      <w:marTop w:val="0"/>
                      <w:marBottom w:val="0"/>
                      <w:divBdr>
                        <w:top w:val="none" w:sz="0" w:space="0" w:color="auto"/>
                        <w:left w:val="none" w:sz="0" w:space="0" w:color="auto"/>
                        <w:bottom w:val="none" w:sz="0" w:space="0" w:color="auto"/>
                        <w:right w:val="none" w:sz="0" w:space="0" w:color="auto"/>
                      </w:divBdr>
                      <w:divsChild>
                        <w:div w:id="453255248">
                          <w:marLeft w:val="0"/>
                          <w:marRight w:val="0"/>
                          <w:marTop w:val="0"/>
                          <w:marBottom w:val="0"/>
                          <w:divBdr>
                            <w:top w:val="none" w:sz="0" w:space="0" w:color="auto"/>
                            <w:left w:val="none" w:sz="0" w:space="0" w:color="auto"/>
                            <w:bottom w:val="none" w:sz="0" w:space="0" w:color="auto"/>
                            <w:right w:val="none" w:sz="0" w:space="0" w:color="auto"/>
                          </w:divBdr>
                          <w:divsChild>
                            <w:div w:id="580796448">
                              <w:marLeft w:val="0"/>
                              <w:marRight w:val="0"/>
                              <w:marTop w:val="0"/>
                              <w:marBottom w:val="0"/>
                              <w:divBdr>
                                <w:top w:val="none" w:sz="0" w:space="0" w:color="auto"/>
                                <w:left w:val="none" w:sz="0" w:space="0" w:color="auto"/>
                                <w:bottom w:val="none" w:sz="0" w:space="0" w:color="auto"/>
                                <w:right w:val="none" w:sz="0" w:space="0" w:color="auto"/>
                              </w:divBdr>
                              <w:divsChild>
                                <w:div w:id="1188517897">
                                  <w:marLeft w:val="0"/>
                                  <w:marRight w:val="0"/>
                                  <w:marTop w:val="0"/>
                                  <w:marBottom w:val="0"/>
                                  <w:divBdr>
                                    <w:top w:val="none" w:sz="0" w:space="0" w:color="auto"/>
                                    <w:left w:val="none" w:sz="0" w:space="0" w:color="auto"/>
                                    <w:bottom w:val="none" w:sz="0" w:space="0" w:color="auto"/>
                                    <w:right w:val="none" w:sz="0" w:space="0" w:color="auto"/>
                                  </w:divBdr>
                                  <w:divsChild>
                                    <w:div w:id="1970015724">
                                      <w:marLeft w:val="0"/>
                                      <w:marRight w:val="0"/>
                                      <w:marTop w:val="0"/>
                                      <w:marBottom w:val="0"/>
                                      <w:divBdr>
                                        <w:top w:val="none" w:sz="0" w:space="0" w:color="auto"/>
                                        <w:left w:val="none" w:sz="0" w:space="0" w:color="auto"/>
                                        <w:bottom w:val="none" w:sz="0" w:space="0" w:color="auto"/>
                                        <w:right w:val="none" w:sz="0" w:space="0" w:color="auto"/>
                                      </w:divBdr>
                                      <w:divsChild>
                                        <w:div w:id="2043481979">
                                          <w:marLeft w:val="0"/>
                                          <w:marRight w:val="0"/>
                                          <w:marTop w:val="0"/>
                                          <w:marBottom w:val="0"/>
                                          <w:divBdr>
                                            <w:top w:val="none" w:sz="0" w:space="0" w:color="auto"/>
                                            <w:left w:val="none" w:sz="0" w:space="0" w:color="auto"/>
                                            <w:bottom w:val="none" w:sz="0" w:space="0" w:color="auto"/>
                                            <w:right w:val="none" w:sz="0" w:space="0" w:color="auto"/>
                                          </w:divBdr>
                                        </w:div>
                                      </w:divsChild>
                                    </w:div>
                                    <w:div w:id="1661887113">
                                      <w:marLeft w:val="0"/>
                                      <w:marRight w:val="0"/>
                                      <w:marTop w:val="0"/>
                                      <w:marBottom w:val="0"/>
                                      <w:divBdr>
                                        <w:top w:val="none" w:sz="0" w:space="0" w:color="auto"/>
                                        <w:left w:val="none" w:sz="0" w:space="0" w:color="auto"/>
                                        <w:bottom w:val="none" w:sz="0" w:space="0" w:color="auto"/>
                                        <w:right w:val="none" w:sz="0" w:space="0" w:color="auto"/>
                                      </w:divBdr>
                                      <w:divsChild>
                                        <w:div w:id="1223904417">
                                          <w:marLeft w:val="0"/>
                                          <w:marRight w:val="0"/>
                                          <w:marTop w:val="0"/>
                                          <w:marBottom w:val="0"/>
                                          <w:divBdr>
                                            <w:top w:val="none" w:sz="0" w:space="0" w:color="auto"/>
                                            <w:left w:val="none" w:sz="0" w:space="0" w:color="auto"/>
                                            <w:bottom w:val="none" w:sz="0" w:space="0" w:color="auto"/>
                                            <w:right w:val="none" w:sz="0" w:space="0" w:color="auto"/>
                                          </w:divBdr>
                                          <w:divsChild>
                                            <w:div w:id="108403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605475">
                                  <w:marLeft w:val="0"/>
                                  <w:marRight w:val="0"/>
                                  <w:marTop w:val="0"/>
                                  <w:marBottom w:val="0"/>
                                  <w:divBdr>
                                    <w:top w:val="none" w:sz="0" w:space="0" w:color="auto"/>
                                    <w:left w:val="none" w:sz="0" w:space="0" w:color="auto"/>
                                    <w:bottom w:val="none" w:sz="0" w:space="0" w:color="auto"/>
                                    <w:right w:val="none" w:sz="0" w:space="0" w:color="auto"/>
                                  </w:divBdr>
                                  <w:divsChild>
                                    <w:div w:id="1407725033">
                                      <w:marLeft w:val="0"/>
                                      <w:marRight w:val="0"/>
                                      <w:marTop w:val="0"/>
                                      <w:marBottom w:val="0"/>
                                      <w:divBdr>
                                        <w:top w:val="none" w:sz="0" w:space="0" w:color="auto"/>
                                        <w:left w:val="none" w:sz="0" w:space="0" w:color="auto"/>
                                        <w:bottom w:val="none" w:sz="0" w:space="0" w:color="auto"/>
                                        <w:right w:val="none" w:sz="0" w:space="0" w:color="auto"/>
                                      </w:divBdr>
                                      <w:divsChild>
                                        <w:div w:id="11229589">
                                          <w:marLeft w:val="0"/>
                                          <w:marRight w:val="0"/>
                                          <w:marTop w:val="0"/>
                                          <w:marBottom w:val="0"/>
                                          <w:divBdr>
                                            <w:top w:val="none" w:sz="0" w:space="0" w:color="auto"/>
                                            <w:left w:val="none" w:sz="0" w:space="0" w:color="auto"/>
                                            <w:bottom w:val="none" w:sz="0" w:space="0" w:color="auto"/>
                                            <w:right w:val="none" w:sz="0" w:space="0" w:color="auto"/>
                                          </w:divBdr>
                                        </w:div>
                                      </w:divsChild>
                                    </w:div>
                                    <w:div w:id="1576280394">
                                      <w:marLeft w:val="0"/>
                                      <w:marRight w:val="0"/>
                                      <w:marTop w:val="0"/>
                                      <w:marBottom w:val="0"/>
                                      <w:divBdr>
                                        <w:top w:val="none" w:sz="0" w:space="0" w:color="auto"/>
                                        <w:left w:val="none" w:sz="0" w:space="0" w:color="auto"/>
                                        <w:bottom w:val="none" w:sz="0" w:space="0" w:color="auto"/>
                                        <w:right w:val="none" w:sz="0" w:space="0" w:color="auto"/>
                                      </w:divBdr>
                                      <w:divsChild>
                                        <w:div w:id="1393498860">
                                          <w:marLeft w:val="0"/>
                                          <w:marRight w:val="0"/>
                                          <w:marTop w:val="0"/>
                                          <w:marBottom w:val="0"/>
                                          <w:divBdr>
                                            <w:top w:val="none" w:sz="0" w:space="0" w:color="auto"/>
                                            <w:left w:val="none" w:sz="0" w:space="0" w:color="auto"/>
                                            <w:bottom w:val="none" w:sz="0" w:space="0" w:color="auto"/>
                                            <w:right w:val="none" w:sz="0" w:space="0" w:color="auto"/>
                                          </w:divBdr>
                                          <w:divsChild>
                                            <w:div w:id="154312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5313853">
                  <w:marLeft w:val="0"/>
                  <w:marRight w:val="0"/>
                  <w:marTop w:val="0"/>
                  <w:marBottom w:val="0"/>
                  <w:divBdr>
                    <w:top w:val="none" w:sz="0" w:space="0" w:color="auto"/>
                    <w:left w:val="none" w:sz="0" w:space="0" w:color="auto"/>
                    <w:bottom w:val="none" w:sz="0" w:space="0" w:color="auto"/>
                    <w:right w:val="none" w:sz="0" w:space="0" w:color="auto"/>
                  </w:divBdr>
                  <w:divsChild>
                    <w:div w:id="950085679">
                      <w:marLeft w:val="0"/>
                      <w:marRight w:val="0"/>
                      <w:marTop w:val="0"/>
                      <w:marBottom w:val="0"/>
                      <w:divBdr>
                        <w:top w:val="none" w:sz="0" w:space="0" w:color="auto"/>
                        <w:left w:val="none" w:sz="0" w:space="0" w:color="auto"/>
                        <w:bottom w:val="none" w:sz="0" w:space="0" w:color="auto"/>
                        <w:right w:val="none" w:sz="0" w:space="0" w:color="auto"/>
                      </w:divBdr>
                      <w:divsChild>
                        <w:div w:id="368191112">
                          <w:marLeft w:val="0"/>
                          <w:marRight w:val="0"/>
                          <w:marTop w:val="0"/>
                          <w:marBottom w:val="0"/>
                          <w:divBdr>
                            <w:top w:val="none" w:sz="0" w:space="0" w:color="auto"/>
                            <w:left w:val="none" w:sz="0" w:space="0" w:color="auto"/>
                            <w:bottom w:val="none" w:sz="0" w:space="0" w:color="auto"/>
                            <w:right w:val="none" w:sz="0" w:space="0" w:color="auto"/>
                          </w:divBdr>
                          <w:divsChild>
                            <w:div w:id="1274091642">
                              <w:marLeft w:val="0"/>
                              <w:marRight w:val="0"/>
                              <w:marTop w:val="0"/>
                              <w:marBottom w:val="0"/>
                              <w:divBdr>
                                <w:top w:val="none" w:sz="0" w:space="0" w:color="auto"/>
                                <w:left w:val="none" w:sz="0" w:space="0" w:color="auto"/>
                                <w:bottom w:val="none" w:sz="0" w:space="0" w:color="auto"/>
                                <w:right w:val="none" w:sz="0" w:space="0" w:color="auto"/>
                              </w:divBdr>
                              <w:divsChild>
                                <w:div w:id="286933756">
                                  <w:marLeft w:val="0"/>
                                  <w:marRight w:val="0"/>
                                  <w:marTop w:val="0"/>
                                  <w:marBottom w:val="0"/>
                                  <w:divBdr>
                                    <w:top w:val="none" w:sz="0" w:space="0" w:color="auto"/>
                                    <w:left w:val="none" w:sz="0" w:space="0" w:color="auto"/>
                                    <w:bottom w:val="none" w:sz="0" w:space="0" w:color="auto"/>
                                    <w:right w:val="none" w:sz="0" w:space="0" w:color="auto"/>
                                  </w:divBdr>
                                  <w:divsChild>
                                    <w:div w:id="1896817620">
                                      <w:marLeft w:val="0"/>
                                      <w:marRight w:val="0"/>
                                      <w:marTop w:val="0"/>
                                      <w:marBottom w:val="0"/>
                                      <w:divBdr>
                                        <w:top w:val="none" w:sz="0" w:space="0" w:color="auto"/>
                                        <w:left w:val="none" w:sz="0" w:space="0" w:color="auto"/>
                                        <w:bottom w:val="none" w:sz="0" w:space="0" w:color="auto"/>
                                        <w:right w:val="none" w:sz="0" w:space="0" w:color="auto"/>
                                      </w:divBdr>
                                      <w:divsChild>
                                        <w:div w:id="1072968964">
                                          <w:marLeft w:val="0"/>
                                          <w:marRight w:val="0"/>
                                          <w:marTop w:val="0"/>
                                          <w:marBottom w:val="0"/>
                                          <w:divBdr>
                                            <w:top w:val="none" w:sz="0" w:space="0" w:color="auto"/>
                                            <w:left w:val="none" w:sz="0" w:space="0" w:color="auto"/>
                                            <w:bottom w:val="none" w:sz="0" w:space="0" w:color="auto"/>
                                            <w:right w:val="none" w:sz="0" w:space="0" w:color="auto"/>
                                          </w:divBdr>
                                          <w:divsChild>
                                            <w:div w:id="50609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27947">
                                      <w:marLeft w:val="0"/>
                                      <w:marRight w:val="0"/>
                                      <w:marTop w:val="0"/>
                                      <w:marBottom w:val="0"/>
                                      <w:divBdr>
                                        <w:top w:val="none" w:sz="0" w:space="0" w:color="auto"/>
                                        <w:left w:val="none" w:sz="0" w:space="0" w:color="auto"/>
                                        <w:bottom w:val="none" w:sz="0" w:space="0" w:color="auto"/>
                                        <w:right w:val="none" w:sz="0" w:space="0" w:color="auto"/>
                                      </w:divBdr>
                                      <w:divsChild>
                                        <w:div w:id="45106084">
                                          <w:marLeft w:val="0"/>
                                          <w:marRight w:val="0"/>
                                          <w:marTop w:val="0"/>
                                          <w:marBottom w:val="0"/>
                                          <w:divBdr>
                                            <w:top w:val="none" w:sz="0" w:space="0" w:color="auto"/>
                                            <w:left w:val="none" w:sz="0" w:space="0" w:color="auto"/>
                                            <w:bottom w:val="none" w:sz="0" w:space="0" w:color="auto"/>
                                            <w:right w:val="none" w:sz="0" w:space="0" w:color="auto"/>
                                          </w:divBdr>
                                          <w:divsChild>
                                            <w:div w:id="173499362">
                                              <w:marLeft w:val="0"/>
                                              <w:marRight w:val="0"/>
                                              <w:marTop w:val="0"/>
                                              <w:marBottom w:val="0"/>
                                              <w:divBdr>
                                                <w:top w:val="none" w:sz="0" w:space="0" w:color="auto"/>
                                                <w:left w:val="none" w:sz="0" w:space="0" w:color="auto"/>
                                                <w:bottom w:val="none" w:sz="0" w:space="0" w:color="auto"/>
                                                <w:right w:val="none" w:sz="0" w:space="0" w:color="auto"/>
                                              </w:divBdr>
                                              <w:divsChild>
                                                <w:div w:id="20502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9355655">
                  <w:marLeft w:val="0"/>
                  <w:marRight w:val="0"/>
                  <w:marTop w:val="0"/>
                  <w:marBottom w:val="0"/>
                  <w:divBdr>
                    <w:top w:val="none" w:sz="0" w:space="0" w:color="auto"/>
                    <w:left w:val="none" w:sz="0" w:space="0" w:color="auto"/>
                    <w:bottom w:val="none" w:sz="0" w:space="0" w:color="auto"/>
                    <w:right w:val="none" w:sz="0" w:space="0" w:color="auto"/>
                  </w:divBdr>
                  <w:divsChild>
                    <w:div w:id="1256594763">
                      <w:marLeft w:val="0"/>
                      <w:marRight w:val="0"/>
                      <w:marTop w:val="0"/>
                      <w:marBottom w:val="0"/>
                      <w:divBdr>
                        <w:top w:val="none" w:sz="0" w:space="0" w:color="auto"/>
                        <w:left w:val="none" w:sz="0" w:space="0" w:color="auto"/>
                        <w:bottom w:val="none" w:sz="0" w:space="0" w:color="auto"/>
                        <w:right w:val="none" w:sz="0" w:space="0" w:color="auto"/>
                      </w:divBdr>
                      <w:divsChild>
                        <w:div w:id="188758876">
                          <w:marLeft w:val="0"/>
                          <w:marRight w:val="0"/>
                          <w:marTop w:val="0"/>
                          <w:marBottom w:val="0"/>
                          <w:divBdr>
                            <w:top w:val="none" w:sz="0" w:space="0" w:color="auto"/>
                            <w:left w:val="none" w:sz="0" w:space="0" w:color="auto"/>
                            <w:bottom w:val="none" w:sz="0" w:space="0" w:color="auto"/>
                            <w:right w:val="none" w:sz="0" w:space="0" w:color="auto"/>
                          </w:divBdr>
                          <w:divsChild>
                            <w:div w:id="1547835087">
                              <w:marLeft w:val="0"/>
                              <w:marRight w:val="0"/>
                              <w:marTop w:val="0"/>
                              <w:marBottom w:val="0"/>
                              <w:divBdr>
                                <w:top w:val="none" w:sz="0" w:space="0" w:color="auto"/>
                                <w:left w:val="none" w:sz="0" w:space="0" w:color="auto"/>
                                <w:bottom w:val="none" w:sz="0" w:space="0" w:color="auto"/>
                                <w:right w:val="none" w:sz="0" w:space="0" w:color="auto"/>
                              </w:divBdr>
                              <w:divsChild>
                                <w:div w:id="1530488801">
                                  <w:marLeft w:val="0"/>
                                  <w:marRight w:val="0"/>
                                  <w:marTop w:val="0"/>
                                  <w:marBottom w:val="0"/>
                                  <w:divBdr>
                                    <w:top w:val="none" w:sz="0" w:space="0" w:color="auto"/>
                                    <w:left w:val="none" w:sz="0" w:space="0" w:color="auto"/>
                                    <w:bottom w:val="none" w:sz="0" w:space="0" w:color="auto"/>
                                    <w:right w:val="none" w:sz="0" w:space="0" w:color="auto"/>
                                  </w:divBdr>
                                  <w:divsChild>
                                    <w:div w:id="63647573">
                                      <w:marLeft w:val="0"/>
                                      <w:marRight w:val="0"/>
                                      <w:marTop w:val="0"/>
                                      <w:marBottom w:val="0"/>
                                      <w:divBdr>
                                        <w:top w:val="none" w:sz="0" w:space="0" w:color="auto"/>
                                        <w:left w:val="none" w:sz="0" w:space="0" w:color="auto"/>
                                        <w:bottom w:val="none" w:sz="0" w:space="0" w:color="auto"/>
                                        <w:right w:val="none" w:sz="0" w:space="0" w:color="auto"/>
                                      </w:divBdr>
                                      <w:divsChild>
                                        <w:div w:id="1497380030">
                                          <w:marLeft w:val="0"/>
                                          <w:marRight w:val="0"/>
                                          <w:marTop w:val="0"/>
                                          <w:marBottom w:val="0"/>
                                          <w:divBdr>
                                            <w:top w:val="none" w:sz="0" w:space="0" w:color="auto"/>
                                            <w:left w:val="none" w:sz="0" w:space="0" w:color="auto"/>
                                            <w:bottom w:val="none" w:sz="0" w:space="0" w:color="auto"/>
                                            <w:right w:val="none" w:sz="0" w:space="0" w:color="auto"/>
                                          </w:divBdr>
                                          <w:divsChild>
                                            <w:div w:id="64520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59258">
                                      <w:marLeft w:val="0"/>
                                      <w:marRight w:val="0"/>
                                      <w:marTop w:val="0"/>
                                      <w:marBottom w:val="0"/>
                                      <w:divBdr>
                                        <w:top w:val="none" w:sz="0" w:space="0" w:color="auto"/>
                                        <w:left w:val="none" w:sz="0" w:space="0" w:color="auto"/>
                                        <w:bottom w:val="none" w:sz="0" w:space="0" w:color="auto"/>
                                        <w:right w:val="none" w:sz="0" w:space="0" w:color="auto"/>
                                      </w:divBdr>
                                      <w:divsChild>
                                        <w:div w:id="935862843">
                                          <w:marLeft w:val="0"/>
                                          <w:marRight w:val="0"/>
                                          <w:marTop w:val="0"/>
                                          <w:marBottom w:val="0"/>
                                          <w:divBdr>
                                            <w:top w:val="none" w:sz="0" w:space="0" w:color="auto"/>
                                            <w:left w:val="none" w:sz="0" w:space="0" w:color="auto"/>
                                            <w:bottom w:val="none" w:sz="0" w:space="0" w:color="auto"/>
                                            <w:right w:val="none" w:sz="0" w:space="0" w:color="auto"/>
                                          </w:divBdr>
                                          <w:divsChild>
                                            <w:div w:id="1640959916">
                                              <w:marLeft w:val="0"/>
                                              <w:marRight w:val="0"/>
                                              <w:marTop w:val="0"/>
                                              <w:marBottom w:val="0"/>
                                              <w:divBdr>
                                                <w:top w:val="none" w:sz="0" w:space="0" w:color="auto"/>
                                                <w:left w:val="none" w:sz="0" w:space="0" w:color="auto"/>
                                                <w:bottom w:val="none" w:sz="0" w:space="0" w:color="auto"/>
                                                <w:right w:val="none" w:sz="0" w:space="0" w:color="auto"/>
                                              </w:divBdr>
                                              <w:divsChild>
                                                <w:div w:id="16468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02453">
                  <w:marLeft w:val="0"/>
                  <w:marRight w:val="0"/>
                  <w:marTop w:val="0"/>
                  <w:marBottom w:val="0"/>
                  <w:divBdr>
                    <w:top w:val="none" w:sz="0" w:space="0" w:color="auto"/>
                    <w:left w:val="none" w:sz="0" w:space="0" w:color="auto"/>
                    <w:bottom w:val="none" w:sz="0" w:space="0" w:color="auto"/>
                    <w:right w:val="none" w:sz="0" w:space="0" w:color="auto"/>
                  </w:divBdr>
                  <w:divsChild>
                    <w:div w:id="328943147">
                      <w:marLeft w:val="0"/>
                      <w:marRight w:val="0"/>
                      <w:marTop w:val="0"/>
                      <w:marBottom w:val="0"/>
                      <w:divBdr>
                        <w:top w:val="none" w:sz="0" w:space="0" w:color="auto"/>
                        <w:left w:val="none" w:sz="0" w:space="0" w:color="auto"/>
                        <w:bottom w:val="none" w:sz="0" w:space="0" w:color="auto"/>
                        <w:right w:val="none" w:sz="0" w:space="0" w:color="auto"/>
                      </w:divBdr>
                      <w:divsChild>
                        <w:div w:id="332417006">
                          <w:marLeft w:val="0"/>
                          <w:marRight w:val="0"/>
                          <w:marTop w:val="0"/>
                          <w:marBottom w:val="0"/>
                          <w:divBdr>
                            <w:top w:val="none" w:sz="0" w:space="0" w:color="auto"/>
                            <w:left w:val="none" w:sz="0" w:space="0" w:color="auto"/>
                            <w:bottom w:val="none" w:sz="0" w:space="0" w:color="auto"/>
                            <w:right w:val="none" w:sz="0" w:space="0" w:color="auto"/>
                          </w:divBdr>
                          <w:divsChild>
                            <w:div w:id="18625376">
                              <w:marLeft w:val="0"/>
                              <w:marRight w:val="0"/>
                              <w:marTop w:val="0"/>
                              <w:marBottom w:val="0"/>
                              <w:divBdr>
                                <w:top w:val="none" w:sz="0" w:space="0" w:color="auto"/>
                                <w:left w:val="none" w:sz="0" w:space="0" w:color="auto"/>
                                <w:bottom w:val="none" w:sz="0" w:space="0" w:color="auto"/>
                                <w:right w:val="none" w:sz="0" w:space="0" w:color="auto"/>
                              </w:divBdr>
                              <w:divsChild>
                                <w:div w:id="13843163">
                                  <w:marLeft w:val="0"/>
                                  <w:marRight w:val="0"/>
                                  <w:marTop w:val="0"/>
                                  <w:marBottom w:val="0"/>
                                  <w:divBdr>
                                    <w:top w:val="none" w:sz="0" w:space="0" w:color="auto"/>
                                    <w:left w:val="none" w:sz="0" w:space="0" w:color="auto"/>
                                    <w:bottom w:val="none" w:sz="0" w:space="0" w:color="auto"/>
                                    <w:right w:val="none" w:sz="0" w:space="0" w:color="auto"/>
                                  </w:divBdr>
                                  <w:divsChild>
                                    <w:div w:id="1304775542">
                                      <w:marLeft w:val="0"/>
                                      <w:marRight w:val="0"/>
                                      <w:marTop w:val="0"/>
                                      <w:marBottom w:val="0"/>
                                      <w:divBdr>
                                        <w:top w:val="none" w:sz="0" w:space="0" w:color="auto"/>
                                        <w:left w:val="none" w:sz="0" w:space="0" w:color="auto"/>
                                        <w:bottom w:val="none" w:sz="0" w:space="0" w:color="auto"/>
                                        <w:right w:val="none" w:sz="0" w:space="0" w:color="auto"/>
                                      </w:divBdr>
                                      <w:divsChild>
                                        <w:div w:id="1980525614">
                                          <w:marLeft w:val="0"/>
                                          <w:marRight w:val="0"/>
                                          <w:marTop w:val="0"/>
                                          <w:marBottom w:val="0"/>
                                          <w:divBdr>
                                            <w:top w:val="none" w:sz="0" w:space="0" w:color="auto"/>
                                            <w:left w:val="none" w:sz="0" w:space="0" w:color="auto"/>
                                            <w:bottom w:val="none" w:sz="0" w:space="0" w:color="auto"/>
                                            <w:right w:val="none" w:sz="0" w:space="0" w:color="auto"/>
                                          </w:divBdr>
                                          <w:divsChild>
                                            <w:div w:id="8185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51085">
                                      <w:marLeft w:val="0"/>
                                      <w:marRight w:val="0"/>
                                      <w:marTop w:val="0"/>
                                      <w:marBottom w:val="0"/>
                                      <w:divBdr>
                                        <w:top w:val="none" w:sz="0" w:space="0" w:color="auto"/>
                                        <w:left w:val="none" w:sz="0" w:space="0" w:color="auto"/>
                                        <w:bottom w:val="none" w:sz="0" w:space="0" w:color="auto"/>
                                        <w:right w:val="none" w:sz="0" w:space="0" w:color="auto"/>
                                      </w:divBdr>
                                      <w:divsChild>
                                        <w:div w:id="1425371556">
                                          <w:marLeft w:val="0"/>
                                          <w:marRight w:val="0"/>
                                          <w:marTop w:val="0"/>
                                          <w:marBottom w:val="0"/>
                                          <w:divBdr>
                                            <w:top w:val="none" w:sz="0" w:space="0" w:color="auto"/>
                                            <w:left w:val="none" w:sz="0" w:space="0" w:color="auto"/>
                                            <w:bottom w:val="none" w:sz="0" w:space="0" w:color="auto"/>
                                            <w:right w:val="none" w:sz="0" w:space="0" w:color="auto"/>
                                          </w:divBdr>
                                          <w:divsChild>
                                            <w:div w:id="474176641">
                                              <w:marLeft w:val="0"/>
                                              <w:marRight w:val="0"/>
                                              <w:marTop w:val="0"/>
                                              <w:marBottom w:val="0"/>
                                              <w:divBdr>
                                                <w:top w:val="none" w:sz="0" w:space="0" w:color="auto"/>
                                                <w:left w:val="none" w:sz="0" w:space="0" w:color="auto"/>
                                                <w:bottom w:val="none" w:sz="0" w:space="0" w:color="auto"/>
                                                <w:right w:val="none" w:sz="0" w:space="0" w:color="auto"/>
                                              </w:divBdr>
                                              <w:divsChild>
                                                <w:div w:id="159338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433606">
                                  <w:marLeft w:val="0"/>
                                  <w:marRight w:val="0"/>
                                  <w:marTop w:val="0"/>
                                  <w:marBottom w:val="0"/>
                                  <w:divBdr>
                                    <w:top w:val="none" w:sz="0" w:space="0" w:color="auto"/>
                                    <w:left w:val="none" w:sz="0" w:space="0" w:color="auto"/>
                                    <w:bottom w:val="none" w:sz="0" w:space="0" w:color="auto"/>
                                    <w:right w:val="none" w:sz="0" w:space="0" w:color="auto"/>
                                  </w:divBdr>
                                  <w:divsChild>
                                    <w:div w:id="1398476919">
                                      <w:marLeft w:val="0"/>
                                      <w:marRight w:val="0"/>
                                      <w:marTop w:val="0"/>
                                      <w:marBottom w:val="0"/>
                                      <w:divBdr>
                                        <w:top w:val="none" w:sz="0" w:space="0" w:color="auto"/>
                                        <w:left w:val="none" w:sz="0" w:space="0" w:color="auto"/>
                                        <w:bottom w:val="none" w:sz="0" w:space="0" w:color="auto"/>
                                        <w:right w:val="none" w:sz="0" w:space="0" w:color="auto"/>
                                      </w:divBdr>
                                      <w:divsChild>
                                        <w:div w:id="916743724">
                                          <w:marLeft w:val="0"/>
                                          <w:marRight w:val="0"/>
                                          <w:marTop w:val="0"/>
                                          <w:marBottom w:val="0"/>
                                          <w:divBdr>
                                            <w:top w:val="none" w:sz="0" w:space="0" w:color="auto"/>
                                            <w:left w:val="none" w:sz="0" w:space="0" w:color="auto"/>
                                            <w:bottom w:val="none" w:sz="0" w:space="0" w:color="auto"/>
                                            <w:right w:val="none" w:sz="0" w:space="0" w:color="auto"/>
                                          </w:divBdr>
                                          <w:divsChild>
                                            <w:div w:id="20817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3560">
                                      <w:marLeft w:val="0"/>
                                      <w:marRight w:val="0"/>
                                      <w:marTop w:val="0"/>
                                      <w:marBottom w:val="0"/>
                                      <w:divBdr>
                                        <w:top w:val="none" w:sz="0" w:space="0" w:color="auto"/>
                                        <w:left w:val="none" w:sz="0" w:space="0" w:color="auto"/>
                                        <w:bottom w:val="none" w:sz="0" w:space="0" w:color="auto"/>
                                        <w:right w:val="none" w:sz="0" w:space="0" w:color="auto"/>
                                      </w:divBdr>
                                      <w:divsChild>
                                        <w:div w:id="1579241777">
                                          <w:marLeft w:val="0"/>
                                          <w:marRight w:val="0"/>
                                          <w:marTop w:val="0"/>
                                          <w:marBottom w:val="0"/>
                                          <w:divBdr>
                                            <w:top w:val="none" w:sz="0" w:space="0" w:color="auto"/>
                                            <w:left w:val="none" w:sz="0" w:space="0" w:color="auto"/>
                                            <w:bottom w:val="none" w:sz="0" w:space="0" w:color="auto"/>
                                            <w:right w:val="none" w:sz="0" w:space="0" w:color="auto"/>
                                          </w:divBdr>
                                          <w:divsChild>
                                            <w:div w:id="1845776272">
                                              <w:marLeft w:val="0"/>
                                              <w:marRight w:val="0"/>
                                              <w:marTop w:val="0"/>
                                              <w:marBottom w:val="0"/>
                                              <w:divBdr>
                                                <w:top w:val="none" w:sz="0" w:space="0" w:color="auto"/>
                                                <w:left w:val="none" w:sz="0" w:space="0" w:color="auto"/>
                                                <w:bottom w:val="none" w:sz="0" w:space="0" w:color="auto"/>
                                                <w:right w:val="none" w:sz="0" w:space="0" w:color="auto"/>
                                              </w:divBdr>
                                              <w:divsChild>
                                                <w:div w:id="129023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8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otheken-umschau.de/medikamente/basiswissen/" TargetMode="External"/><Relationship Id="rId13" Type="http://schemas.openxmlformats.org/officeDocument/2006/relationships/hyperlink" Target="https://www.apotheken-umschau.de/krankheiten-symptome/gelenks-und-knochenerkrankungen/arthrose-gelenkverschleiss-aufhalten-und-behandeln-736915.html" TargetMode="External"/><Relationship Id="rId18" Type="http://schemas.openxmlformats.org/officeDocument/2006/relationships/hyperlink" Target="https://www.apotheken-umschau.de/therapie/therapiearten/wie-physiotherapie-wirkt-744461.html"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apotheken-umschau.de/krankheiten-symptome/kopfschmerzen-734033.html" TargetMode="External"/><Relationship Id="rId12" Type="http://schemas.openxmlformats.org/officeDocument/2006/relationships/hyperlink" Target="https://www.apotheken-umschau.de/krankheiten-symptome/symptome/rueckenschmerzen-ursachen-und-behandlung-734999.html" TargetMode="External"/><Relationship Id="rId17" Type="http://schemas.openxmlformats.org/officeDocument/2006/relationships/hyperlink" Target="https://www.apotheken-umschau.de/therapie/therapiearten/psychotherapien-welche-es-gibt-wann-sie-helfen-832635.html" TargetMode="External"/><Relationship Id="rId2" Type="http://schemas.openxmlformats.org/officeDocument/2006/relationships/settings" Target="settings.xml"/><Relationship Id="rId16" Type="http://schemas.openxmlformats.org/officeDocument/2006/relationships/hyperlink" Target="https://www.apotheken-umschau.de/krankheiten-symptome/fibromyalgie-syndrom-was-ist-das-734977.html" TargetMode="External"/><Relationship Id="rId20" Type="http://schemas.openxmlformats.org/officeDocument/2006/relationships/hyperlink" Target="https://www.apotheken-umschau.de/krankheiten-symptome/psychische-krankheiten/sucht-wenn-das-verlangen-die-vernunft-besiegt-701715.html" TargetMode="External"/><Relationship Id="rId1" Type="http://schemas.openxmlformats.org/officeDocument/2006/relationships/styles" Target="styles.xml"/><Relationship Id="rId6" Type="http://schemas.openxmlformats.org/officeDocument/2006/relationships/hyperlink" Target="https://www.apotheken-umschau.de/krankheiten-symptome/symptome/gelenkschmerzen-741561.html" TargetMode="External"/><Relationship Id="rId11" Type="http://schemas.openxmlformats.org/officeDocument/2006/relationships/hyperlink" Target="https://www.apotheken-umschau.de/krankheiten-symptome/krebs/krebs-welche-tumorarten-es-gibt-706529.html" TargetMode="External"/><Relationship Id="rId5" Type="http://schemas.openxmlformats.org/officeDocument/2006/relationships/hyperlink" Target="https://www.apotheken-umschau.de/krankheiten-symptome/symptome/rueckenschmerzen-ursachen-und-behandlung-734999.html" TargetMode="External"/><Relationship Id="rId15" Type="http://schemas.openxmlformats.org/officeDocument/2006/relationships/hyperlink" Target="https://www.apotheken-umschau.de/medikamente/basiswissen/keine-angst-vor-kortison-719217.html" TargetMode="External"/><Relationship Id="rId10" Type="http://schemas.openxmlformats.org/officeDocument/2006/relationships/hyperlink" Target="https://www.apotheken-umschau.de/medikamente/wirkstoffe/ibuprofen-wie-es-wirkt-wechselwirkungen-tipps-718699.html" TargetMode="External"/><Relationship Id="rId19" Type="http://schemas.openxmlformats.org/officeDocument/2006/relationships/hyperlink" Target="https://www.apotheken-umschau.de/krankheiten-symptome/symptome/angst-und-angststoerungen-737451.html" TargetMode="External"/><Relationship Id="rId4" Type="http://schemas.openxmlformats.org/officeDocument/2006/relationships/hyperlink" Target="https://www.apotheken-umschau.de/mein-koerper/gehirn-und-gedaechtnis/schaltzentrale-gehirn-708207.html" TargetMode="External"/><Relationship Id="rId9" Type="http://schemas.openxmlformats.org/officeDocument/2006/relationships/hyperlink" Target="https://www.apotheken-umschau.de/medikamente/wirkstoffe/acetylsalicylsaeure-ass-wie-die-arznei-wirkt-wichtige-hinweise-717925.html" TargetMode="External"/><Relationship Id="rId14" Type="http://schemas.openxmlformats.org/officeDocument/2006/relationships/hyperlink" Target="https://www.apotheken-umschau.de/krankheiten-symptome/rheumatische-erkrankungen/"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1532</Words>
  <Characters>9652</Characters>
  <Application>Microsoft Office Word</Application>
  <DocSecurity>0</DocSecurity>
  <Lines>80</Lines>
  <Paragraphs>22</Paragraphs>
  <ScaleCrop>false</ScaleCrop>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dc:creator>
  <cp:keywords/>
  <dc:description/>
  <cp:lastModifiedBy>Pauline</cp:lastModifiedBy>
  <cp:revision>6</cp:revision>
  <dcterms:created xsi:type="dcterms:W3CDTF">2023-08-07T10:39:00Z</dcterms:created>
  <dcterms:modified xsi:type="dcterms:W3CDTF">2023-08-08T09:44:00Z</dcterms:modified>
</cp:coreProperties>
</file>