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Název reportu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&lt;&lt;summary_text&gt;&gt;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Germline mutations</w:t>
      </w:r>
    </w:p>
    <w:p>
      <w:pPr>
        <w:pStyle w:val="normal1"/>
        <w:rPr/>
      </w:pPr>
      <w:r>
        <w:rPr/>
        <w:t>&lt;&lt;germline_table&gt;&gt;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Somatic mutations</w:t>
      </w:r>
    </w:p>
    <w:p>
      <w:pPr>
        <w:pStyle w:val="normal1"/>
        <w:rPr/>
      </w:pPr>
      <w:r>
        <w:rPr/>
        <w:t>&lt;&lt;somatic_table&gt;&gt;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&lt;&lt;plot1&gt;&gt;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s-CZ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cs-CZ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1</Pages>
  <Words>10</Words>
  <Characters>105</Characters>
  <CharactersWithSpaces>108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2025-04-23T15:17:38Z</dcterms:modified>
  <cp:revision>1</cp:revision>
  <dc:subject/>
  <dc:title/>
</cp:coreProperties>
</file>