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54D4D1"/>
          <w:sz w:val="24"/>
        </w:rPr>
        <w:t>PROJECT DIRECTOR</w:t>
      </w:r>
    </w:p>
    <w:p>
      <w:pPr>
        <w:pStyle w:val="Title"/>
        <w:jc w:val="center"/>
      </w:pPr>
      <w:r>
        <w:t>User Manual</w:t>
      </w:r>
    </w:p>
    <w:p>
      <w:pPr>
        <w:pStyle w:val="Subtitle"/>
        <w:jc w:val="center"/>
      </w:pPr>
      <w:r>
        <w:t>Photo • Video • Animation • GIF</w:t>
      </w:r>
    </w:p>
    <w:p>
      <w:pPr>
        <w:jc w:val="center"/>
      </w:pPr>
      <w:r>
        <w:rPr>
          <w:color w:val="526071"/>
          <w:sz w:val="20"/>
        </w:rPr>
        <w:t>Web editor • Project version 0.1.0 • Updated August 7, 2026</w:t>
      </w:r>
    </w:p>
    <w:p/>
    <w:p>
      <w:pPr>
        <w:jc w:val="center"/>
      </w:pPr>
      <w:r>
        <w:drawing>
          <wp:inline xmlns:a="http://schemas.openxmlformats.org/drawingml/2006/main" xmlns:pic="http://schemas.openxmlformats.org/drawingml/2006/picture">
            <wp:extent cx="6400800" cy="4445000"/>
            <wp:docPr id="1" name="Picture 1"/>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Project Director workspace. Use the wheel at the top left to change editing modes.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What this manual covers  </w:t>
            </w:r>
            <w:r>
              <w:rPr>
                <w:color w:val="172033"/>
              </w:rPr>
              <w:t>The current web editor in this repository: importing media, editing clips, animation, timelines, export, themes, undo/redo, and the mode-specific tools visible in the live application.</w:t>
            </w:r>
          </w:p>
        </w:tc>
      </w:tr>
    </w:tbl>
    <w:p/>
    <w:p>
      <w:r>
        <w:br w:type="page"/>
      </w:r>
    </w:p>
    <w:p>
      <w:pPr>
        <w:pStyle w:val="Heading1"/>
      </w:pPr>
      <w:r>
        <w:t>Contents</w:t>
      </w:r>
    </w:p>
    <w:tbl>
      <w:tblPr>
        <w:tblStyle w:val="TableGrid"/>
        <w:tblW w:type="auto" w:w="0"/>
        <w:jc w:val="center"/>
        <w:tblLook w:firstColumn="1" w:firstRow="1" w:lastColumn="0" w:lastRow="0" w:noHBand="0" w:noVBand="1" w:val="04A0"/>
      </w:tblPr>
      <w:tblGrid>
        <w:gridCol w:w="5112"/>
        <w:gridCol w:w="5112"/>
      </w:tblGrid>
      <w:tr>
        <w:tc>
          <w:tcPr>
            <w:tcW w:type="dxa" w:w="1872"/>
            <w:shd w:fill="111827"/>
            <w:vAlign w:val="center"/>
          </w:tcPr>
          <w:p>
            <w:r/>
            <w:r>
              <w:rPr>
                <w:rFonts w:ascii="Aptos" w:hAnsi="Aptos"/>
                <w:b/>
                <w:color w:val="FFFFFF"/>
                <w:sz w:val="18"/>
              </w:rPr>
              <w:t>Section</w:t>
            </w:r>
          </w:p>
        </w:tc>
        <w:tc>
          <w:tcPr>
            <w:tcW w:type="dxa" w:w="7920"/>
            <w:shd w:fill="111827"/>
            <w:vAlign w:val="center"/>
          </w:tcPr>
          <w:p>
            <w:r/>
            <w:r>
              <w:rPr>
                <w:rFonts w:ascii="Aptos" w:hAnsi="Aptos"/>
                <w:b/>
                <w:color w:val="FFFFFF"/>
                <w:sz w:val="18"/>
              </w:rPr>
              <w:t>What you will learn</w:t>
            </w:r>
          </w:p>
        </w:tc>
      </w:tr>
      <w:tr>
        <w:tc>
          <w:tcPr>
            <w:tcW w:type="dxa" w:w="1872"/>
            <w:vAlign w:val="center"/>
            <w:shd w:fill="F7F8FC"/>
          </w:tcPr>
          <w:p>
            <w:r/>
            <w:r>
              <w:rPr>
                <w:rFonts w:ascii="Aptos" w:hAnsi="Aptos"/>
                <w:b w:val="0"/>
                <w:color w:val="172033"/>
                <w:sz w:val="18"/>
              </w:rPr>
              <w:t>1. Quick start</w:t>
            </w:r>
          </w:p>
        </w:tc>
        <w:tc>
          <w:tcPr>
            <w:tcW w:type="dxa" w:w="7920"/>
            <w:vAlign w:val="center"/>
            <w:shd w:fill="F7F8FC"/>
          </w:tcPr>
          <w:p>
            <w:r/>
            <w:r>
              <w:rPr>
                <w:rFonts w:ascii="Aptos" w:hAnsi="Aptos"/>
                <w:b w:val="0"/>
                <w:color w:val="172033"/>
                <w:sz w:val="18"/>
              </w:rPr>
              <w:t>Launch the editor and create a first project.</w:t>
            </w:r>
          </w:p>
        </w:tc>
      </w:tr>
      <w:tr>
        <w:tc>
          <w:tcPr>
            <w:tcW w:type="dxa" w:w="1872"/>
            <w:vAlign w:val="center"/>
            <w:shd w:fill="FFFFFF"/>
          </w:tcPr>
          <w:p>
            <w:r/>
            <w:r>
              <w:rPr>
                <w:rFonts w:ascii="Aptos" w:hAnsi="Aptos"/>
                <w:b w:val="0"/>
                <w:color w:val="172033"/>
                <w:sz w:val="18"/>
              </w:rPr>
              <w:t>2. Workspace tour</w:t>
            </w:r>
          </w:p>
        </w:tc>
        <w:tc>
          <w:tcPr>
            <w:tcW w:type="dxa" w:w="7920"/>
            <w:vAlign w:val="center"/>
            <w:shd w:fill="FFFFFF"/>
          </w:tcPr>
          <w:p>
            <w:r/>
            <w:r>
              <w:rPr>
                <w:rFonts w:ascii="Aptos" w:hAnsi="Aptos"/>
                <w:b w:val="0"/>
                <w:color w:val="172033"/>
                <w:sz w:val="18"/>
              </w:rPr>
              <w:t>Find the wheel, media bin, preview, Inspector, and timeline.</w:t>
            </w:r>
          </w:p>
        </w:tc>
      </w:tr>
      <w:tr>
        <w:tc>
          <w:tcPr>
            <w:tcW w:type="dxa" w:w="1872"/>
            <w:vAlign w:val="center"/>
            <w:shd w:fill="F7F8FC"/>
          </w:tcPr>
          <w:p>
            <w:r/>
            <w:r>
              <w:rPr>
                <w:rFonts w:ascii="Aptos" w:hAnsi="Aptos"/>
                <w:b w:val="0"/>
                <w:color w:val="172033"/>
                <w:sz w:val="18"/>
              </w:rPr>
              <w:t>3. Shared editing tools</w:t>
            </w:r>
          </w:p>
        </w:tc>
        <w:tc>
          <w:tcPr>
            <w:tcW w:type="dxa" w:w="7920"/>
            <w:vAlign w:val="center"/>
            <w:shd w:fill="F7F8FC"/>
          </w:tcPr>
          <w:p>
            <w:r/>
            <w:r>
              <w:rPr>
                <w:rFonts w:ascii="Aptos" w:hAnsi="Aptos"/>
                <w:b w:val="0"/>
                <w:color w:val="172033"/>
                <w:sz w:val="18"/>
              </w:rPr>
              <w:t>Import, selection, effects, animation, transitions, themes, and history.</w:t>
            </w:r>
          </w:p>
        </w:tc>
      </w:tr>
      <w:tr>
        <w:tc>
          <w:tcPr>
            <w:tcW w:type="dxa" w:w="1872"/>
            <w:vAlign w:val="center"/>
            <w:shd w:fill="FFFFFF"/>
          </w:tcPr>
          <w:p>
            <w:r/>
            <w:r>
              <w:rPr>
                <w:rFonts w:ascii="Aptos" w:hAnsi="Aptos"/>
                <w:b w:val="0"/>
                <w:color w:val="172033"/>
                <w:sz w:val="18"/>
              </w:rPr>
              <w:t>4. Photo mode</w:t>
            </w:r>
          </w:p>
        </w:tc>
        <w:tc>
          <w:tcPr>
            <w:tcW w:type="dxa" w:w="7920"/>
            <w:vAlign w:val="center"/>
            <w:shd w:fill="FFFFFF"/>
          </w:tcPr>
          <w:p>
            <w:r/>
            <w:r>
              <w:rPr>
                <w:rFonts w:ascii="Aptos" w:hAnsi="Aptos"/>
                <w:b w:val="0"/>
                <w:color w:val="172033"/>
                <w:sz w:val="18"/>
              </w:rPr>
              <w:t>Edit a still image and export PNG.</w:t>
            </w:r>
          </w:p>
        </w:tc>
      </w:tr>
      <w:tr>
        <w:tc>
          <w:tcPr>
            <w:tcW w:type="dxa" w:w="1872"/>
            <w:vAlign w:val="center"/>
            <w:shd w:fill="F7F8FC"/>
          </w:tcPr>
          <w:p>
            <w:r/>
            <w:r>
              <w:rPr>
                <w:rFonts w:ascii="Aptos" w:hAnsi="Aptos"/>
                <w:b w:val="0"/>
                <w:color w:val="172033"/>
                <w:sz w:val="18"/>
              </w:rPr>
              <w:t>5. Video mode</w:t>
            </w:r>
          </w:p>
        </w:tc>
        <w:tc>
          <w:tcPr>
            <w:tcW w:type="dxa" w:w="7920"/>
            <w:vAlign w:val="center"/>
            <w:shd w:fill="F7F8FC"/>
          </w:tcPr>
          <w:p>
            <w:r/>
            <w:r>
              <w:rPr>
                <w:rFonts w:ascii="Aptos" w:hAnsi="Aptos"/>
                <w:b w:val="0"/>
                <w:color w:val="172033"/>
                <w:sz w:val="18"/>
              </w:rPr>
              <w:t>Arrange, animate, edit, preview, and export MP4.</w:t>
            </w:r>
          </w:p>
        </w:tc>
      </w:tr>
      <w:tr>
        <w:tc>
          <w:tcPr>
            <w:tcW w:type="dxa" w:w="1872"/>
            <w:vAlign w:val="center"/>
            <w:shd w:fill="FFFFFF"/>
          </w:tcPr>
          <w:p>
            <w:r/>
            <w:r>
              <w:rPr>
                <w:rFonts w:ascii="Aptos" w:hAnsi="Aptos"/>
                <w:b w:val="0"/>
                <w:color w:val="172033"/>
                <w:sz w:val="18"/>
              </w:rPr>
              <w:t>6. Animation mode</w:t>
            </w:r>
          </w:p>
        </w:tc>
        <w:tc>
          <w:tcPr>
            <w:tcW w:type="dxa" w:w="7920"/>
            <w:vAlign w:val="center"/>
            <w:shd w:fill="FFFFFF"/>
          </w:tcPr>
          <w:p>
            <w:r/>
            <w:r>
              <w:rPr>
                <w:rFonts w:ascii="Aptos" w:hAnsi="Aptos"/>
                <w:b w:val="0"/>
                <w:color w:val="172033"/>
                <w:sz w:val="18"/>
              </w:rPr>
              <w:t>Build motion from cartoon clips, presets, and keyframes.</w:t>
            </w:r>
          </w:p>
        </w:tc>
      </w:tr>
      <w:tr>
        <w:tc>
          <w:tcPr>
            <w:tcW w:type="dxa" w:w="1872"/>
            <w:vAlign w:val="center"/>
            <w:shd w:fill="F7F8FC"/>
          </w:tcPr>
          <w:p>
            <w:r/>
            <w:r>
              <w:rPr>
                <w:rFonts w:ascii="Aptos" w:hAnsi="Aptos"/>
                <w:b w:val="0"/>
                <w:color w:val="172033"/>
                <w:sz w:val="18"/>
              </w:rPr>
              <w:t>7. GIF mode</w:t>
            </w:r>
          </w:p>
        </w:tc>
        <w:tc>
          <w:tcPr>
            <w:tcW w:type="dxa" w:w="7920"/>
            <w:vAlign w:val="center"/>
            <w:shd w:fill="F7F8FC"/>
          </w:tcPr>
          <w:p>
            <w:r/>
            <w:r>
              <w:rPr>
                <w:rFonts w:ascii="Aptos" w:hAnsi="Aptos"/>
                <w:b w:val="0"/>
                <w:color w:val="172033"/>
                <w:sz w:val="18"/>
              </w:rPr>
              <w:t>Configure and export an optimized animated GIF.</w:t>
            </w:r>
          </w:p>
        </w:tc>
      </w:tr>
      <w:tr>
        <w:tc>
          <w:tcPr>
            <w:tcW w:type="dxa" w:w="1872"/>
            <w:vAlign w:val="center"/>
            <w:shd w:fill="FFFFFF"/>
          </w:tcPr>
          <w:p>
            <w:r/>
            <w:r>
              <w:rPr>
                <w:rFonts w:ascii="Aptos" w:hAnsi="Aptos"/>
                <w:b w:val="0"/>
                <w:color w:val="172033"/>
                <w:sz w:val="18"/>
              </w:rPr>
              <w:t>8. Export guide</w:t>
            </w:r>
          </w:p>
        </w:tc>
        <w:tc>
          <w:tcPr>
            <w:tcW w:type="dxa" w:w="7920"/>
            <w:vAlign w:val="center"/>
            <w:shd w:fill="FFFFFF"/>
          </w:tcPr>
          <w:p>
            <w:r/>
            <w:r>
              <w:rPr>
                <w:rFonts w:ascii="Aptos" w:hAnsi="Aptos"/>
                <w:b w:val="0"/>
                <w:color w:val="172033"/>
                <w:sz w:val="18"/>
              </w:rPr>
              <w:t>Choose settings and understand browser requirements.</w:t>
            </w:r>
          </w:p>
        </w:tc>
      </w:tr>
      <w:tr>
        <w:tc>
          <w:tcPr>
            <w:tcW w:type="dxa" w:w="1872"/>
            <w:vAlign w:val="center"/>
            <w:shd w:fill="F7F8FC"/>
          </w:tcPr>
          <w:p>
            <w:r/>
            <w:r>
              <w:rPr>
                <w:rFonts w:ascii="Aptos" w:hAnsi="Aptos"/>
                <w:b w:val="0"/>
                <w:color w:val="172033"/>
                <w:sz w:val="18"/>
              </w:rPr>
              <w:t>9. Shortcuts</w:t>
            </w:r>
          </w:p>
        </w:tc>
        <w:tc>
          <w:tcPr>
            <w:tcW w:type="dxa" w:w="7920"/>
            <w:vAlign w:val="center"/>
            <w:shd w:fill="F7F8FC"/>
          </w:tcPr>
          <w:p>
            <w:r/>
            <w:r>
              <w:rPr>
                <w:rFonts w:ascii="Aptos" w:hAnsi="Aptos"/>
                <w:b w:val="0"/>
                <w:color w:val="172033"/>
                <w:sz w:val="18"/>
              </w:rPr>
              <w:t>Work faster with keyboard and wheel controls.</w:t>
            </w:r>
          </w:p>
        </w:tc>
      </w:tr>
      <w:tr>
        <w:tc>
          <w:tcPr>
            <w:tcW w:type="dxa" w:w="1872"/>
            <w:vAlign w:val="center"/>
            <w:shd w:fill="FFFFFF"/>
          </w:tcPr>
          <w:p>
            <w:r/>
            <w:r>
              <w:rPr>
                <w:rFonts w:ascii="Aptos" w:hAnsi="Aptos"/>
                <w:b w:val="0"/>
                <w:color w:val="172033"/>
                <w:sz w:val="18"/>
              </w:rPr>
              <w:t>10. Troubleshooting</w:t>
            </w:r>
          </w:p>
        </w:tc>
        <w:tc>
          <w:tcPr>
            <w:tcW w:type="dxa" w:w="7920"/>
            <w:vAlign w:val="center"/>
            <w:shd w:fill="FFFFFF"/>
          </w:tcPr>
          <w:p>
            <w:r/>
            <w:r>
              <w:rPr>
                <w:rFonts w:ascii="Aptos" w:hAnsi="Aptos"/>
                <w:b w:val="0"/>
                <w:color w:val="172033"/>
                <w:sz w:val="18"/>
              </w:rPr>
              <w:t>Resolve common import, encoder, and export problems.</w:t>
            </w:r>
          </w:p>
        </w:tc>
      </w:tr>
    </w:tbl>
    <w:p/>
    <w:p>
      <w:pPr>
        <w:pStyle w:val="Heading1"/>
      </w:pPr>
      <w:r>
        <w:t>1. Quick start</w:t>
      </w:r>
    </w:p>
    <w:p>
      <w:pPr>
        <w:pStyle w:val="Heading2"/>
      </w:pPr>
      <w:r>
        <w:t>Requirements</w:t>
      </w:r>
    </w:p>
    <w:p>
      <w:pPr>
        <w:pStyle w:val="ListBullet"/>
      </w:pPr>
      <w:r>
        <w:t>Node.js 20 or newer and pnpm 9 when running from source.</w:t>
      </w:r>
    </w:p>
    <w:p>
      <w:pPr>
        <w:pStyle w:val="ListBullet"/>
      </w:pPr>
      <w:r>
        <w:t>A modern desktop browser. Chromium-based browsers are recommended for MP4 export because video export requires WebCodecs.</w:t>
      </w:r>
    </w:p>
    <w:p>
      <w:pPr>
        <w:pStyle w:val="ListBullet"/>
      </w:pPr>
      <w:r>
        <w:t>Enough memory for the source media and rendered frames. GIF export intentionally caps the base render at 300 frames.</w:t>
      </w:r>
    </w:p>
    <w:p>
      <w:pPr>
        <w:pStyle w:val="Heading2"/>
      </w:pPr>
      <w:r>
        <w:t>Launch the web editor</w:t>
      </w:r>
    </w:p>
    <w:p>
      <w:pPr>
        <w:pStyle w:val="ListNumber"/>
      </w:pPr>
      <w:r>
        <w:t>Open a terminal in the repository root.</w:t>
      </w:r>
    </w:p>
    <w:p>
      <w:pPr>
        <w:pStyle w:val="ListNumber"/>
      </w:pPr>
      <w:r>
        <w:t>Install dependencies with pnpm install if they are not already installed.</w:t>
      </w:r>
    </w:p>
    <w:p>
      <w:pPr>
        <w:pStyle w:val="ListNumber"/>
      </w:pPr>
      <w:r>
        <w:t>Start the editor with the command below.</w:t>
      </w:r>
    </w:p>
    <w:p>
      <w:pPr>
        <w:pStyle w:val="ListNumber"/>
      </w:pPr>
      <w:r>
        <w:t>Open the local URL printed by Vite, normally http://localhost:5173/.</w:t>
      </w:r>
    </w:p>
    <w:p>
      <w:pPr>
        <w:pStyle w:val="CodeBlock"/>
      </w:pPr>
      <w:r>
        <w:t>pnpm --filter @director/web dev</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Non-destructive by design  </w:t>
            </w:r>
            <w:r>
              <w:rPr>
                <w:color w:val="172033"/>
              </w:rPr>
              <w:t>Imported originals are never overwritten. Edits are represented as project operations, and exports create new downloadable files.</w:t>
            </w:r>
          </w:p>
        </w:tc>
      </w:tr>
    </w:tbl>
    <w:p/>
    <w:p>
      <w:pPr>
        <w:pStyle w:val="Heading2"/>
      </w:pPr>
      <w:r>
        <w:t>Your first edit</w:t>
      </w:r>
    </w:p>
    <w:p>
      <w:pPr>
        <w:pStyle w:val="ListNumber"/>
      </w:pPr>
      <w:r>
        <w:t>Choose Photo, Video, Animation, or GIF on the mode wheel.</w:t>
      </w:r>
    </w:p>
    <w:p>
      <w:pPr>
        <w:pStyle w:val="ListNumber"/>
      </w:pPr>
      <w:r>
        <w:t>Click Import media… and select an image, video, or audio file—or choose a Cartoon Clip in Animation mode.</w:t>
      </w:r>
    </w:p>
    <w:p>
      <w:pPr>
        <w:pStyle w:val="ListNumber"/>
      </w:pPr>
      <w:r>
        <w:t>Select the clip in the preview, media bin, or timeline.</w:t>
      </w:r>
    </w:p>
    <w:p>
      <w:pPr>
        <w:pStyle w:val="ListNumber"/>
      </w:pPr>
      <w:r>
        <w:t>Apply a Look, effect, animation preset, transition, or mode-specific tool.</w:t>
      </w:r>
    </w:p>
    <w:p>
      <w:pPr>
        <w:pStyle w:val="ListNumber"/>
      </w:pPr>
      <w:r>
        <w:t>Use Undo/Redo to review the change.</w:t>
      </w:r>
    </w:p>
    <w:p>
      <w:pPr>
        <w:pStyle w:val="ListNumber"/>
      </w:pPr>
      <w:r>
        <w:t>Click Export and choose the output appropriate to the current mode.</w:t>
      </w:r>
    </w:p>
    <w:p>
      <w:r>
        <w:br w:type="page"/>
      </w:r>
    </w:p>
    <w:p>
      <w:pPr>
        <w:pStyle w:val="Heading1"/>
      </w:pPr>
      <w:r>
        <w:t>2. Workspace tour</w:t>
      </w:r>
    </w:p>
    <w:p>
      <w:pPr>
        <w:jc w:val="center"/>
      </w:pPr>
      <w:r>
        <w:drawing>
          <wp:inline xmlns:a="http://schemas.openxmlformats.org/drawingml/2006/main" xmlns:pic="http://schemas.openxmlformats.org/drawingml/2006/picture">
            <wp:extent cx="6400800" cy="4445000"/>
            <wp:docPr id="2" name="Picture 2"/>
            <wp:cNvGraphicFramePr>
              <a:graphicFrameLocks noChangeAspect="1"/>
            </wp:cNvGraphicFramePr>
            <a:graphic>
              <a:graphicData uri="http://schemas.openxmlformats.org/drawingml/2006/picture">
                <pic:pic>
                  <pic:nvPicPr>
                    <pic:cNvPr id="0" name="overview.png"/>
                    <pic:cNvPicPr/>
                  </pic:nvPicPr>
                  <pic:blipFill>
                    <a:blip r:embed="rId11"/>
                    <a:stretch>
                      <a:fillRect/>
                    </a:stretch>
                  </pic:blipFill>
                  <pic:spPr>
                    <a:xfrm>
                      <a:off x="0" y="0"/>
                      <a:ext cx="6400800" cy="4445000"/>
                    </a:xfrm>
                    <a:prstGeom prst="rect"/>
                  </pic:spPr>
                </pic:pic>
              </a:graphicData>
            </a:graphic>
          </wp:inline>
        </w:drawing>
      </w:r>
    </w:p>
    <w:p>
      <w:pPr>
        <w:pStyle w:val="Caption"/>
        <w:jc w:val="center"/>
      </w:pPr>
      <w:r>
        <w:t>The uncluttered starting workspace before media is added.</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Area</w:t>
            </w:r>
          </w:p>
        </w:tc>
        <w:tc>
          <w:tcPr>
            <w:tcW w:type="dxa" w:w="7632"/>
            <w:shd w:fill="111827"/>
            <w:vAlign w:val="center"/>
          </w:tcPr>
          <w:p>
            <w:r/>
            <w:r>
              <w:rPr>
                <w:rFonts w:ascii="Aptos" w:hAnsi="Aptos"/>
                <w:b/>
                <w:color w:val="FFFFFF"/>
                <w:sz w:val="18"/>
              </w:rPr>
              <w:t>Purpose</w:t>
            </w:r>
          </w:p>
        </w:tc>
      </w:tr>
      <w:tr>
        <w:tc>
          <w:tcPr>
            <w:tcW w:type="dxa" w:w="2160"/>
            <w:vAlign w:val="center"/>
            <w:shd w:fill="F7F8FC"/>
          </w:tcPr>
          <w:p>
            <w:r/>
            <w:r>
              <w:rPr>
                <w:rFonts w:ascii="Aptos" w:hAnsi="Aptos"/>
                <w:b w:val="0"/>
                <w:color w:val="172033"/>
                <w:sz w:val="18"/>
              </w:rPr>
              <w:t>Mode wheel</w:t>
            </w:r>
          </w:p>
        </w:tc>
        <w:tc>
          <w:tcPr>
            <w:tcW w:type="dxa" w:w="7632"/>
            <w:vAlign w:val="center"/>
            <w:shd w:fill="F7F8FC"/>
          </w:tcPr>
          <w:p>
            <w:r/>
            <w:r>
              <w:rPr>
                <w:rFonts w:ascii="Aptos" w:hAnsi="Aptos"/>
                <w:b w:val="0"/>
                <w:color w:val="172033"/>
                <w:sz w:val="18"/>
              </w:rPr>
              <w:t>Switches among Photo, Video, Animation, and GIF. Click, scroll, drag vertically, or use arrow keys.</w:t>
            </w:r>
          </w:p>
        </w:tc>
      </w:tr>
      <w:tr>
        <w:tc>
          <w:tcPr>
            <w:tcW w:type="dxa" w:w="2160"/>
            <w:vAlign w:val="center"/>
            <w:shd w:fill="FFFFFF"/>
          </w:tcPr>
          <w:p>
            <w:r/>
            <w:r>
              <w:rPr>
                <w:rFonts w:ascii="Aptos" w:hAnsi="Aptos"/>
                <w:b w:val="0"/>
                <w:color w:val="172033"/>
                <w:sz w:val="18"/>
              </w:rPr>
              <w:t>Media panel</w:t>
            </w:r>
          </w:p>
        </w:tc>
        <w:tc>
          <w:tcPr>
            <w:tcW w:type="dxa" w:w="7632"/>
            <w:vAlign w:val="center"/>
            <w:shd w:fill="FFFFFF"/>
          </w:tcPr>
          <w:p>
            <w:r/>
            <w:r>
              <w:rPr>
                <w:rFonts w:ascii="Aptos" w:hAnsi="Aptos"/>
                <w:b w:val="0"/>
                <w:color w:val="172033"/>
                <w:sz w:val="18"/>
              </w:rPr>
              <w:t>Imports files, lists assets, creates cartoon clips, applies one-click Looks and effects, and displays command history.</w:t>
            </w:r>
          </w:p>
        </w:tc>
      </w:tr>
      <w:tr>
        <w:tc>
          <w:tcPr>
            <w:tcW w:type="dxa" w:w="2160"/>
            <w:vAlign w:val="center"/>
            <w:shd w:fill="F7F8FC"/>
          </w:tcPr>
          <w:p>
            <w:r/>
            <w:r>
              <w:rPr>
                <w:rFonts w:ascii="Aptos" w:hAnsi="Aptos"/>
                <w:b w:val="0"/>
                <w:color w:val="172033"/>
                <w:sz w:val="18"/>
              </w:rPr>
              <w:t>Preview</w:t>
            </w:r>
          </w:p>
        </w:tc>
        <w:tc>
          <w:tcPr>
            <w:tcW w:type="dxa" w:w="7632"/>
            <w:vAlign w:val="center"/>
            <w:shd w:fill="F7F8FC"/>
          </w:tcPr>
          <w:p>
            <w:r/>
            <w:r>
              <w:rPr>
                <w:rFonts w:ascii="Aptos" w:hAnsi="Aptos"/>
                <w:b w:val="0"/>
                <w:color w:val="172033"/>
                <w:sz w:val="18"/>
              </w:rPr>
              <w:t>Shows the composited result. Hold Before / After to compare the edited view with the original.</w:t>
            </w:r>
          </w:p>
        </w:tc>
      </w:tr>
      <w:tr>
        <w:tc>
          <w:tcPr>
            <w:tcW w:type="dxa" w:w="2160"/>
            <w:vAlign w:val="center"/>
            <w:shd w:fill="FFFFFF"/>
          </w:tcPr>
          <w:p>
            <w:r/>
            <w:r>
              <w:rPr>
                <w:rFonts w:ascii="Aptos" w:hAnsi="Aptos"/>
                <w:b w:val="0"/>
                <w:color w:val="172033"/>
                <w:sz w:val="18"/>
              </w:rPr>
              <w:t>Inspector</w:t>
            </w:r>
          </w:p>
        </w:tc>
        <w:tc>
          <w:tcPr>
            <w:tcW w:type="dxa" w:w="7632"/>
            <w:vAlign w:val="center"/>
            <w:shd w:fill="FFFFFF"/>
          </w:tcPr>
          <w:p>
            <w:r/>
            <w:r>
              <w:rPr>
                <w:rFonts w:ascii="Aptos" w:hAnsi="Aptos"/>
                <w:b w:val="0"/>
                <w:color w:val="172033"/>
                <w:sz w:val="18"/>
              </w:rPr>
              <w:t>Edits animation tracks, transitions, effect parameters, and audio gain/pan for the selected clip.</w:t>
            </w:r>
          </w:p>
        </w:tc>
      </w:tr>
      <w:tr>
        <w:tc>
          <w:tcPr>
            <w:tcW w:type="dxa" w:w="2160"/>
            <w:vAlign w:val="center"/>
            <w:shd w:fill="F7F8FC"/>
          </w:tcPr>
          <w:p>
            <w:r/>
            <w:r>
              <w:rPr>
                <w:rFonts w:ascii="Aptos" w:hAnsi="Aptos"/>
                <w:b w:val="0"/>
                <w:color w:val="172033"/>
                <w:sz w:val="18"/>
              </w:rPr>
              <w:t>Transport</w:t>
            </w:r>
          </w:p>
        </w:tc>
        <w:tc>
          <w:tcPr>
            <w:tcW w:type="dxa" w:w="7632"/>
            <w:vAlign w:val="center"/>
            <w:shd w:fill="F7F8FC"/>
          </w:tcPr>
          <w:p>
            <w:r/>
            <w:r>
              <w:rPr>
                <w:rFonts w:ascii="Aptos" w:hAnsi="Aptos"/>
                <w:b w:val="0"/>
                <w:color w:val="172033"/>
                <w:sz w:val="18"/>
              </w:rPr>
              <w:t>Start, previous frame, play/pause, next frame, seek, timecode, and duration controls.</w:t>
            </w:r>
          </w:p>
        </w:tc>
      </w:tr>
      <w:tr>
        <w:tc>
          <w:tcPr>
            <w:tcW w:type="dxa" w:w="2160"/>
            <w:vAlign w:val="center"/>
            <w:shd w:fill="FFFFFF"/>
          </w:tcPr>
          <w:p>
            <w:r/>
            <w:r>
              <w:rPr>
                <w:rFonts w:ascii="Aptos" w:hAnsi="Aptos"/>
                <w:b w:val="0"/>
                <w:color w:val="172033"/>
                <w:sz w:val="18"/>
              </w:rPr>
              <w:t>Timeline</w:t>
            </w:r>
          </w:p>
        </w:tc>
        <w:tc>
          <w:tcPr>
            <w:tcW w:type="dxa" w:w="7632"/>
            <w:vAlign w:val="center"/>
            <w:shd w:fill="FFFFFF"/>
          </w:tcPr>
          <w:p>
            <w:r/>
            <w:r>
              <w:rPr>
                <w:rFonts w:ascii="Aptos" w:hAnsi="Aptos"/>
                <w:b w:val="0"/>
                <w:color w:val="172033"/>
                <w:sz w:val="18"/>
              </w:rPr>
              <w:t>Adds tracks and arranges clips. Split, delete, select, drag, and zoom are available in timeline-based modes.</w:t>
            </w:r>
          </w:p>
        </w:tc>
      </w:tr>
      <w:tr>
        <w:tc>
          <w:tcPr>
            <w:tcW w:type="dxa" w:w="2160"/>
            <w:vAlign w:val="center"/>
            <w:shd w:fill="F7F8FC"/>
          </w:tcPr>
          <w:p>
            <w:r/>
            <w:r>
              <w:rPr>
                <w:rFonts w:ascii="Aptos" w:hAnsi="Aptos"/>
                <w:b w:val="0"/>
                <w:color w:val="172033"/>
                <w:sz w:val="18"/>
              </w:rPr>
              <w:t>Top bar</w:t>
            </w:r>
          </w:p>
        </w:tc>
        <w:tc>
          <w:tcPr>
            <w:tcW w:type="dxa" w:w="7632"/>
            <w:vAlign w:val="center"/>
            <w:shd w:fill="F7F8FC"/>
          </w:tcPr>
          <w:p>
            <w:r/>
            <w:r>
              <w:rPr>
                <w:rFonts w:ascii="Aptos" w:hAnsi="Aptos"/>
                <w:b w:val="0"/>
                <w:color w:val="172033"/>
                <w:sz w:val="18"/>
              </w:rPr>
              <w:t>Theme/skin controls, Undo, Redo, project version badge, and Export.</w:t>
            </w:r>
          </w:p>
        </w:tc>
      </w:tr>
    </w:tbl>
    <w:p/>
    <w:p>
      <w:pPr>
        <w:pStyle w:val="Heading2"/>
      </w:pPr>
      <w:r>
        <w:t>Using the mode wheel</w:t>
      </w:r>
    </w:p>
    <w:p>
      <w:pPr>
        <w:pStyle w:val="ListBullet"/>
      </w:pPr>
      <w:r>
        <w:t>Mouse: click a mode, roll the wheel, or drag the drum vertically.</w:t>
      </w:r>
    </w:p>
    <w:p>
      <w:pPr>
        <w:pStyle w:val="ListBullet"/>
      </w:pPr>
      <w:r>
        <w:t>Keyboard: focus the wheel and use Arrow keys. Home selects Photo; End selects GIF.</w:t>
      </w:r>
    </w:p>
    <w:p>
      <w:pPr>
        <w:pStyle w:val="ListBullet"/>
      </w:pPr>
      <w:r>
        <w:t>Only controls relevant to the selected mode are emphasized. GIF settings, for example, appear only in GIF mode.</w:t>
      </w:r>
    </w:p>
    <w:p>
      <w:pPr>
        <w:pStyle w:val="Heading1"/>
      </w:pPr>
      <w:r>
        <w:t>3. Shared editing tools</w:t>
      </w:r>
    </w:p>
    <w:p>
      <w:pPr>
        <w:pStyle w:val="Heading2"/>
      </w:pPr>
      <w:r>
        <w:t>Import and timeline behavior</w:t>
      </w:r>
    </w:p>
    <w:p>
      <w:pPr>
        <w:pStyle w:val="ListBullet"/>
      </w:pPr>
      <w:r>
        <w:t>Import accepts supported image, video, and audio files. A successfully decoded asset is registered and added to the appropriate timeline track.</w:t>
      </w:r>
    </w:p>
    <w:p>
      <w:pPr>
        <w:pStyle w:val="ListBullet"/>
      </w:pPr>
      <w:r>
        <w:t>Images receive a default five-second duration. Video and audio duration comes from browser metadata when available.</w:t>
      </w:r>
    </w:p>
    <w:p>
      <w:pPr>
        <w:pStyle w:val="ListBullet"/>
      </w:pPr>
      <w:r>
        <w:t>Use the + button beside a media item to place another instance on the timeline.</w:t>
      </w:r>
    </w:p>
    <w:p>
      <w:pPr>
        <w:pStyle w:val="ListBullet"/>
      </w:pPr>
      <w:r>
        <w:t>Select a clip before applying effects, animation, transitions, audio controls, Split, or Delete.</w:t>
      </w:r>
    </w:p>
    <w:p>
      <w:pPr>
        <w:pStyle w:val="ListBullet"/>
      </w:pPr>
      <w:r>
        <w:t>Dragged clips snap to clip edges, the playhead and the sequence start; hold Alt while dropping to place a clip exactly where it is released. Each clip edge carries a trim handle, and holding Shift while trimming ripples the later clips on that track.</w:t>
      </w:r>
    </w:p>
    <w:p>
      <w:pPr>
        <w:pStyle w:val="ListBullet"/>
      </w:pPr>
      <w:r>
        <w:t>Shift-click or Cmd/Ctrl-click selects several clips. Delete removes them; Ripple Delete removes them and closes the gap behind them. Each gesture is a single Undo step, however many clips it moved.</w:t>
      </w:r>
    </w:p>
    <w:p>
      <w:pPr>
        <w:pStyle w:val="ListBullet"/>
      </w:pPr>
      <w:r>
        <w:t>Effects and Looks apply to every selected clip, not only the one the Inspector is showing, and the whole apply is a single Undo step however many clips and effects it touched. An audio effect skips any selected clip that carries no audio. While several clips are selected the Inspector says which one its controls are editing.</w:t>
      </w:r>
    </w:p>
    <w:p>
      <w:pPr>
        <w:pStyle w:val="ListBullet"/>
      </w:pPr>
      <w:r>
        <w:t>Clip speed runs from 0.25x to 4x under Speed in the Inspector. Retiming keeps the same frames and spreads them over more or less timeline, and the clips after it ripple to make room or close the gap. Audio is resampled with the picture, so a slowed clip drops in pitch; pitch-preserving stretch is not implemented.</w:t>
      </w:r>
    </w:p>
    <w:p>
      <w:pPr>
        <w:pStyle w:val="Heading2"/>
      </w:pPr>
      <w:r>
        <w:t>Looks and effects</w:t>
      </w:r>
    </w:p>
    <w:p>
      <w:pPr>
        <w:pStyle w:val="ListBullet"/>
      </w:pPr>
      <w:r>
        <w:t>One-click Looks: Vivid, B&amp;W, Warm, Cinematic, and Fade. A Look adds an editable effect stack.</w:t>
      </w:r>
    </w:p>
    <w:p>
      <w:pPr>
        <w:pStyle w:val="ListBullet"/>
      </w:pPr>
      <w:r>
        <w:t>Common effects include brightness, contrast, saturation, exposure, blur, opacity, crop/reframe, rotate, flip, artistic treatments, text, and background removal.</w:t>
      </w:r>
    </w:p>
    <w:p>
      <w:pPr>
        <w:pStyle w:val="ListBullet"/>
      </w:pPr>
      <w:r>
        <w:t>Photo-focused choices include grayscale, sepia, vignette, tint, portrait blur, duotone, and border. Video adds hue rotation and retro noise.</w:t>
      </w:r>
    </w:p>
    <w:p>
      <w:pPr>
        <w:pStyle w:val="ListBullet"/>
      </w:pPr>
      <w:r>
        <w:t>Colour grading, in Photo and Video mode: White Balance (Warmth, Tint), Levels (Blacks, Whites, Gamma), Tone Curve (Shadows, Midtones, Highlights), and Vibrance. Grading is applied before artistic treatments and is included in every export.</w:t>
      </w:r>
    </w:p>
    <w:p>
      <w:pPr>
        <w:pStyle w:val="ListBullet"/>
      </w:pPr>
      <w:r>
        <w:t>Lightroom-modelled panels, also in both modes: Tone (Light) with Highlights, Shadows, Whites and Blacks; Colour Mixer (HSL) for one of eight colour bands at a time; Colour Grading with separate shadow, midtone and highlight wheels plus Balance and Blend; Presence with Clarity, Texture and Dehaze; and Noise Reduction split into Luminance and Colour.</w:t>
      </w:r>
    </w:p>
    <w:p>
      <w:pPr>
        <w:pStyle w:val="ListBullet"/>
      </w:pPr>
      <w:r>
        <w:t>Masks make any visual effect local. Add a Radial, Linear, Luminance range or Colour range mask under Masks in the Inspector, then choose it in an effect's Mask control; several effects can share one mask. Masks are stored as geometry rather than pixels, so a region covers the same part of the picture in the preview and in a full-resolution export. Deleting a mask an effect still uses is refused.</w:t>
      </w:r>
    </w:p>
    <w:p>
      <w:pPr>
        <w:pStyle w:val="ListBullet"/>
      </w:pPr>
      <w:r>
        <w:t>Every effect is adjustable and removable in the Inspector. Undo removes command-based edits in reverse order.</w:t>
      </w:r>
    </w:p>
    <w:p>
      <w:pPr>
        <w:pStyle w:val="ListBullet"/>
      </w:pPr>
      <w:r>
        <w:t>Audio effects on any clip that carries sound: Fade In / Out, EQ (low, mid and high in dB) and Compressor (threshold, ratio, attack, release and makeup gain). They sit under Audio in the Inspector, beside gain and pan.</w:t>
      </w:r>
    </w:p>
    <w:p>
      <w:pPr>
        <w:pStyle w:val="Heading2"/>
      </w:pPr>
      <w:r>
        <w:t>Animation and transitions on visual clips</w:t>
      </w:r>
    </w:p>
    <w:p>
      <w:pPr>
        <w:pStyle w:val="ListBullet"/>
      </w:pPr>
      <w:r>
        <w:t>Animate Position X, Position Y, Scale, Rotation, and Opacity.</w:t>
      </w:r>
    </w:p>
    <w:p>
      <w:pPr>
        <w:pStyle w:val="ListBullet"/>
      </w:pPr>
      <w:r>
        <w:t>Choose linear, hold, ease-in, ease-out, or ease-in-out between keyframes.</w:t>
      </w:r>
    </w:p>
    <w:p>
      <w:pPr>
        <w:pStyle w:val="ListBullet"/>
      </w:pPr>
      <w:r>
        <w:t>Crossfade and dip transitions are edited per clip. Crossfade blends with content underneath; dip ramps against its selected color.</w:t>
      </w:r>
    </w:p>
    <w:p>
      <w:r>
        <w:br w:type="page"/>
      </w:r>
    </w:p>
    <w:p>
      <w:pPr>
        <w:pStyle w:val="Heading1"/>
      </w:pPr>
      <w:r>
        <w:t>4. Photo mode</w:t>
      </w:r>
    </w:p>
    <w:p>
      <w:pPr>
        <w:jc w:val="center"/>
      </w:pPr>
      <w:r>
        <w:drawing>
          <wp:inline xmlns:a="http://schemas.openxmlformats.org/drawingml/2006/main" xmlns:pic="http://schemas.openxmlformats.org/drawingml/2006/picture">
            <wp:extent cx="6400800" cy="4445000"/>
            <wp:docPr id="3" name="Picture 3"/>
            <wp:cNvGraphicFramePr>
              <a:graphicFrameLocks noChangeAspect="1"/>
            </wp:cNvGraphicFramePr>
            <a:graphic>
              <a:graphicData uri="http://schemas.openxmlformats.org/drawingml/2006/picture">
                <pic:pic>
                  <pic:nvPicPr>
                    <pic:cNvPr id="0" name="photo-mode.png"/>
                    <pic:cNvPicPr/>
                  </pic:nvPicPr>
                  <pic:blipFill>
                    <a:blip r:embed="rId12"/>
                    <a:stretch>
                      <a:fillRect/>
                    </a:stretch>
                  </pic:blipFill>
                  <pic:spPr>
                    <a:xfrm>
                      <a:off x="0" y="0"/>
                      <a:ext cx="6400800" cy="4445000"/>
                    </a:xfrm>
                    <a:prstGeom prst="rect"/>
                  </pic:spPr>
                </pic:pic>
              </a:graphicData>
            </a:graphic>
          </wp:inline>
        </w:drawing>
      </w:r>
    </w:p>
    <w:p>
      <w:pPr>
        <w:pStyle w:val="Caption"/>
        <w:jc w:val="center"/>
      </w:pPr>
      <w:r>
        <w:t>Example: a portrait image selected in Photo mode. Photo tools are on the left; AI removal and animation controls appear in the Inspector.</w:t>
      </w:r>
    </w:p>
    <w:p>
      <w:pPr>
        <w:pStyle w:val="Heading2"/>
      </w:pPr>
      <w:r>
        <w:t>Best for</w:t>
      </w:r>
    </w:p>
    <w:p>
      <w:r>
        <w:t>Single-image correction, creative styling, precise pixel edits, portrait cleanup, captions, background removal, and PNG export.</w:t>
      </w:r>
    </w:p>
    <w:p>
      <w:pPr>
        <w:pStyle w:val="Heading2"/>
      </w:pPr>
      <w:r>
        <w:t>Photo features</w:t>
      </w:r>
    </w:p>
    <w:tbl>
      <w:tblPr>
        <w:tblStyle w:val="TableGrid"/>
        <w:tblW w:type="auto" w:w="0"/>
        <w:jc w:val="center"/>
        <w:tblLook w:firstColumn="1" w:firstRow="1" w:lastColumn="0" w:lastRow="0" w:noHBand="0" w:noVBand="1" w:val="04A0"/>
      </w:tblPr>
      <w:tblGrid>
        <w:gridCol w:w="5112"/>
        <w:gridCol w:w="5112"/>
      </w:tblGrid>
      <w:tr>
        <w:tc>
          <w:tcPr>
            <w:tcW w:type="dxa" w:w="2160"/>
            <w:shd w:fill="111827"/>
            <w:vAlign w:val="center"/>
          </w:tcPr>
          <w:p>
            <w:r/>
            <w:r>
              <w:rPr>
                <w:rFonts w:ascii="Aptos" w:hAnsi="Aptos"/>
                <w:b/>
                <w:color w:val="FFFFFF"/>
                <w:sz w:val="18"/>
              </w:rPr>
              <w:t>Feature group</w:t>
            </w:r>
          </w:p>
        </w:tc>
        <w:tc>
          <w:tcPr>
            <w:tcW w:type="dxa" w:w="7632"/>
            <w:shd w:fill="111827"/>
            <w:vAlign w:val="center"/>
          </w:tcPr>
          <w:p>
            <w:r/>
            <w:r>
              <w:rPr>
                <w:rFonts w:ascii="Aptos" w:hAnsi="Aptos"/>
                <w:b/>
                <w:color w:val="FFFFFF"/>
                <w:sz w:val="18"/>
              </w:rPr>
              <w:t>Available tools</w:t>
            </w:r>
          </w:p>
        </w:tc>
      </w:tr>
      <w:tr>
        <w:tc>
          <w:tcPr>
            <w:tcW w:type="dxa" w:w="2160"/>
            <w:vAlign w:val="center"/>
            <w:shd w:fill="F7F8FC"/>
          </w:tcPr>
          <w:p>
            <w:r/>
            <w:r>
              <w:rPr>
                <w:rFonts w:ascii="Aptos" w:hAnsi="Aptos"/>
                <w:b w:val="0"/>
                <w:color w:val="172033"/>
                <w:sz w:val="18"/>
              </w:rPr>
              <w:t>Fast styling</w:t>
            </w:r>
          </w:p>
        </w:tc>
        <w:tc>
          <w:tcPr>
            <w:tcW w:type="dxa" w:w="7632"/>
            <w:vAlign w:val="center"/>
            <w:shd w:fill="F7F8FC"/>
          </w:tcPr>
          <w:p>
            <w:r/>
            <w:r>
              <w:rPr>
                <w:rFonts w:ascii="Aptos" w:hAnsi="Aptos"/>
                <w:b w:val="0"/>
                <w:color w:val="172033"/>
                <w:sz w:val="18"/>
              </w:rPr>
              <w:t>Vivid, B&amp;W, Warm, Cinematic, Fade.</w:t>
            </w:r>
          </w:p>
        </w:tc>
      </w:tr>
      <w:tr>
        <w:tc>
          <w:tcPr>
            <w:tcW w:type="dxa" w:w="2160"/>
            <w:vAlign w:val="center"/>
            <w:shd w:fill="FFFFFF"/>
          </w:tcPr>
          <w:p>
            <w:r/>
            <w:r>
              <w:rPr>
                <w:rFonts w:ascii="Aptos" w:hAnsi="Aptos"/>
                <w:b w:val="0"/>
                <w:color w:val="172033"/>
                <w:sz w:val="18"/>
              </w:rPr>
              <w:t>Adjustments</w:t>
            </w:r>
          </w:p>
        </w:tc>
        <w:tc>
          <w:tcPr>
            <w:tcW w:type="dxa" w:w="7632"/>
            <w:vAlign w:val="center"/>
            <w:shd w:fill="FFFFFF"/>
          </w:tcPr>
          <w:p>
            <w:r/>
            <w:r>
              <w:rPr>
                <w:rFonts w:ascii="Aptos" w:hAnsi="Aptos"/>
                <w:b w:val="0"/>
                <w:color w:val="172033"/>
                <w:sz w:val="18"/>
              </w:rPr>
              <w:t>Brightness, contrast, saturation, exposure, grayscale, sepia, invert, blur, opacity, crop/reframe, rotate, flip, vignette, tint.</w:t>
            </w:r>
          </w:p>
        </w:tc>
      </w:tr>
      <w:tr>
        <w:tc>
          <w:tcPr>
            <w:tcW w:type="dxa" w:w="2160"/>
            <w:vAlign w:val="center"/>
            <w:shd w:fill="F7F8FC"/>
          </w:tcPr>
          <w:p>
            <w:r/>
            <w:r>
              <w:rPr>
                <w:rFonts w:ascii="Aptos" w:hAnsi="Aptos"/>
                <w:b w:val="0"/>
                <w:color w:val="172033"/>
                <w:sz w:val="18"/>
              </w:rPr>
              <w:t>Creative effects</w:t>
            </w:r>
          </w:p>
        </w:tc>
        <w:tc>
          <w:tcPr>
            <w:tcW w:type="dxa" w:w="7632"/>
            <w:vAlign w:val="center"/>
            <w:shd w:fill="F7F8FC"/>
          </w:tcPr>
          <w:p>
            <w:r/>
            <w:r>
              <w:rPr>
                <w:rFonts w:ascii="Aptos" w:hAnsi="Aptos"/>
                <w:b w:val="0"/>
                <w:color w:val="172033"/>
                <w:sz w:val="18"/>
              </w:rPr>
              <w:t>Portrait Blur, Duotone, Border, Pencil Sketch, Oil Painting, Cartoon, Watercolour, Crosshatch, Halftone, Text.</w:t>
            </w:r>
          </w:p>
        </w:tc>
      </w:tr>
      <w:tr>
        <w:tc>
          <w:tcPr>
            <w:tcW w:type="dxa" w:w="2160"/>
            <w:vAlign w:val="center"/>
            <w:shd w:fill="FFFFFF"/>
          </w:tcPr>
          <w:p>
            <w:r/>
            <w:r>
              <w:rPr>
                <w:rFonts w:ascii="Aptos" w:hAnsi="Aptos"/>
                <w:b w:val="0"/>
                <w:color w:val="172033"/>
                <w:sz w:val="18"/>
              </w:rPr>
              <w:t>Raster editor</w:t>
            </w:r>
          </w:p>
        </w:tc>
        <w:tc>
          <w:tcPr>
            <w:tcW w:type="dxa" w:w="7632"/>
            <w:vAlign w:val="center"/>
            <w:shd w:fill="FFFFFF"/>
          </w:tcPr>
          <w:p>
            <w:r/>
            <w:r>
              <w:rPr>
                <w:rFonts w:ascii="Aptos" w:hAnsi="Aptos"/>
                <w:b w:val="0"/>
                <w:color w:val="172033"/>
                <w:sz w:val="18"/>
              </w:rPr>
              <w:t>Move, Crop, Transform, Brush, Eraser, Clone Stamp, Lasso, Magic Wand, Sharpen, Smart Fill, Remove Background, AI Remove Background.</w:t>
            </w:r>
          </w:p>
        </w:tc>
      </w:tr>
      <w:tr>
        <w:tc>
          <w:tcPr>
            <w:tcW w:type="dxa" w:w="2160"/>
            <w:vAlign w:val="center"/>
            <w:shd w:fill="F7F8FC"/>
          </w:tcPr>
          <w:p>
            <w:r/>
            <w:r>
              <w:rPr>
                <w:rFonts w:ascii="Aptos" w:hAnsi="Aptos"/>
                <w:b w:val="0"/>
                <w:color w:val="172033"/>
                <w:sz w:val="18"/>
              </w:rPr>
              <w:t>Motion on stills</w:t>
            </w:r>
          </w:p>
        </w:tc>
        <w:tc>
          <w:tcPr>
            <w:tcW w:type="dxa" w:w="7632"/>
            <w:vAlign w:val="center"/>
            <w:shd w:fill="F7F8FC"/>
          </w:tcPr>
          <w:p>
            <w:r/>
            <w:r>
              <w:rPr>
                <w:rFonts w:ascii="Aptos" w:hAnsi="Aptos"/>
                <w:b w:val="0"/>
                <w:color w:val="172033"/>
                <w:sz w:val="18"/>
              </w:rPr>
              <w:t>Position, scale, rotation, opacity, keyframes, easing, and Auto Motion presets.</w:t>
            </w:r>
          </w:p>
        </w:tc>
      </w:tr>
      <w:tr>
        <w:tc>
          <w:tcPr>
            <w:tcW w:type="dxa" w:w="2160"/>
            <w:vAlign w:val="center"/>
            <w:shd w:fill="FFFFFF"/>
          </w:tcPr>
          <w:p>
            <w:r/>
            <w:r>
              <w:rPr>
                <w:rFonts w:ascii="Aptos" w:hAnsi="Aptos"/>
                <w:b w:val="0"/>
                <w:color w:val="172033"/>
                <w:sz w:val="18"/>
              </w:rPr>
              <w:t>Output</w:t>
            </w:r>
          </w:p>
        </w:tc>
        <w:tc>
          <w:tcPr>
            <w:tcW w:type="dxa" w:w="7632"/>
            <w:vAlign w:val="center"/>
            <w:shd w:fill="FFFFFF"/>
          </w:tcPr>
          <w:p>
            <w:r/>
            <w:r>
              <w:rPr>
                <w:rFonts w:ascii="Aptos" w:hAnsi="Aptos"/>
                <w:b w:val="0"/>
                <w:color w:val="172033"/>
                <w:sz w:val="18"/>
              </w:rPr>
              <w:t>Current composited frame exported as a full-resolution PNG.</w:t>
            </w:r>
          </w:p>
        </w:tc>
      </w:tr>
    </w:tbl>
    <w:p/>
    <w:p>
      <w:pPr>
        <w:pStyle w:val="Heading2"/>
      </w:pPr>
      <w:r>
        <w:t>Example: polish a portrait and remove its background</w:t>
      </w:r>
    </w:p>
    <w:p>
      <w:pPr>
        <w:pStyle w:val="ListNumber"/>
      </w:pPr>
      <w:r>
        <w:t>Select Photo on the wheel.</w:t>
      </w:r>
    </w:p>
    <w:p>
      <w:pPr>
        <w:pStyle w:val="ListNumber"/>
      </w:pPr>
      <w:r>
        <w:t>Import a portrait image. The image appears in the preview and media panel.</w:t>
      </w:r>
    </w:p>
    <w:p>
      <w:pPr>
        <w:pStyle w:val="ListNumber"/>
      </w:pPr>
      <w:r>
        <w:t>Select Warm for a quick look, or add Brightness and Portrait Blur individually.</w:t>
      </w:r>
    </w:p>
    <w:p>
      <w:pPr>
        <w:pStyle w:val="ListNumber"/>
      </w:pPr>
      <w:r>
        <w:t>Grade the image: add White Balance to correct the light, Levels to set the contrast window, Tone Curve to move shadows or highlights on their own, and Vibrance to strengthen muted colour without oversaturating skin.</w:t>
      </w:r>
    </w:p>
    <w:p>
      <w:pPr>
        <w:pStyle w:val="ListNumber"/>
      </w:pPr>
      <w:r>
        <w:t>For a fuller pass, add Tone (Light) for the tonal ends, Presence for clarity and texture, a Colour Mixer per colour band that needs work, Colour Grading for a tint that differs between shadows and highlights, and Noise Reduction last — its Colour control can be pushed much harder than Luminance, which costs real detail.</w:t>
      </w:r>
    </w:p>
    <w:p>
      <w:pPr>
        <w:pStyle w:val="ListNumber"/>
      </w:pPr>
      <w:r>
        <w:t>To work locally, add a mask under Masks, place it with its sliders, and select it in the Mask control of each effect it should confine. Choose Whole frame to make an effect global again.</w:t>
      </w:r>
    </w:p>
    <w:p>
      <w:pPr>
        <w:pStyle w:val="ListNumber"/>
      </w:pPr>
      <w:r>
        <w:t>Hold Before / After to compare the edit with the source.</w:t>
      </w:r>
    </w:p>
    <w:p>
      <w:pPr>
        <w:pStyle w:val="ListNumber"/>
      </w:pPr>
      <w:r>
        <w:t>For one-click subject isolation, choose AI Remove Background. For manual control, choose Edit Photo and use Lasso, Magic Wand, Eraser, or Clone Stamp.</w:t>
      </w:r>
    </w:p>
    <w:p>
      <w:pPr>
        <w:pStyle w:val="ListNumber"/>
      </w:pPr>
      <w:r>
        <w:t>Inside the raster editor, click Apply to create a new edited asset. Raster strokes remain provisional until Apply.</w:t>
      </w:r>
    </w:p>
    <w:p>
      <w:pPr>
        <w:pStyle w:val="ListNumber"/>
      </w:pPr>
      <w:r>
        <w:t>Click Export. Project Director downloads export.png at the current cropped/native frame size.</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Photo-mode detail  </w:t>
            </w:r>
            <w:r>
              <w:rPr>
                <w:color w:val="172033"/>
              </w:rPr>
              <w:t>The main timeline is hidden to keep still-image work focused, but the selected image remains a five-second clip internally. This is why animation controls such as Ken Burns are available.</w:t>
            </w:r>
          </w:p>
        </w:tc>
      </w:tr>
    </w:tbl>
    <w:p/>
    <w:p>
      <w:r>
        <w:br w:type="page"/>
      </w:r>
    </w:p>
    <w:p>
      <w:pPr>
        <w:pStyle w:val="Heading1"/>
      </w:pPr>
      <w:r>
        <w:t>5. Video mode</w:t>
      </w:r>
    </w:p>
    <w:p>
      <w:pPr>
        <w:jc w:val="center"/>
      </w:pPr>
      <w:r>
        <w:drawing>
          <wp:inline xmlns:a="http://schemas.openxmlformats.org/drawingml/2006/main" xmlns:pic="http://schemas.openxmlformats.org/drawingml/2006/picture">
            <wp:extent cx="6400800" cy="4445000"/>
            <wp:docPr id="4" name="Picture 4"/>
            <wp:cNvGraphicFramePr>
              <a:graphicFrameLocks noChangeAspect="1"/>
            </wp:cNvGraphicFramePr>
            <a:graphic>
              <a:graphicData uri="http://schemas.openxmlformats.org/drawingml/2006/picture">
                <pic:pic>
                  <pic:nvPicPr>
                    <pic:cNvPr id="0" name="video-mode.png"/>
                    <pic:cNvPicPr/>
                  </pic:nvPicPr>
                  <pic:blipFill>
                    <a:blip r:embed="rId13"/>
                    <a:stretch>
                      <a:fillRect/>
                    </a:stretch>
                  </pic:blipFill>
                  <pic:spPr>
                    <a:xfrm>
                      <a:off x="0" y="0"/>
                      <a:ext cx="6400800" cy="4445000"/>
                    </a:xfrm>
                    <a:prstGeom prst="rect"/>
                  </pic:spPr>
                </pic:pic>
              </a:graphicData>
            </a:graphic>
          </wp:inline>
        </w:drawing>
      </w:r>
    </w:p>
    <w:p>
      <w:pPr>
        <w:pStyle w:val="Caption"/>
        <w:jc w:val="center"/>
      </w:pPr>
      <w:r>
        <w:t>Example: a five-second MP4 on the timeline in Video mode, with transport and clip animation controls visible.</w:t>
      </w:r>
    </w:p>
    <w:p>
      <w:pPr>
        <w:pStyle w:val="Heading2"/>
      </w:pPr>
      <w:r>
        <w:t>Best for</w:t>
      </w:r>
    </w:p>
    <w:p>
      <w:r>
        <w:t>Timeline editing, visual effects, current-frame retouching, motion/keyframe work, transitions, audio gain/pan, and browser-rendered MP4 export.</w:t>
      </w:r>
    </w:p>
    <w:p>
      <w:pPr>
        <w:pStyle w:val="Heading2"/>
      </w:pPr>
      <w:r>
        <w:t>Video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 group</w:t>
            </w:r>
          </w:p>
        </w:tc>
        <w:tc>
          <w:tcPr>
            <w:tcW w:type="dxa" w:w="7704"/>
            <w:shd w:fill="111827"/>
            <w:vAlign w:val="center"/>
          </w:tcPr>
          <w:p>
            <w:r/>
            <w:r>
              <w:rPr>
                <w:rFonts w:ascii="Aptos" w:hAnsi="Aptos"/>
                <w:b/>
                <w:color w:val="FFFFFF"/>
                <w:sz w:val="18"/>
              </w:rPr>
              <w:t>Available tools</w:t>
            </w:r>
          </w:p>
        </w:tc>
      </w:tr>
      <w:tr>
        <w:tc>
          <w:tcPr>
            <w:tcW w:type="dxa" w:w="2088"/>
            <w:vAlign w:val="center"/>
            <w:shd w:fill="F7F8FC"/>
          </w:tcPr>
          <w:p>
            <w:r/>
            <w:r>
              <w:rPr>
                <w:rFonts w:ascii="Aptos" w:hAnsi="Aptos"/>
                <w:b w:val="0"/>
                <w:color w:val="172033"/>
                <w:sz w:val="18"/>
              </w:rPr>
              <w:t>Timeline</w:t>
            </w:r>
          </w:p>
        </w:tc>
        <w:tc>
          <w:tcPr>
            <w:tcW w:type="dxa" w:w="7704"/>
            <w:vAlign w:val="center"/>
            <w:shd w:fill="F7F8FC"/>
          </w:tcPr>
          <w:p>
            <w:r/>
            <w:r>
              <w:rPr>
                <w:rFonts w:ascii="Aptos" w:hAnsi="Aptos"/>
                <w:b w:val="0"/>
                <w:color w:val="172033"/>
                <w:sz w:val="18"/>
              </w:rPr>
              <w:t>Video/audio tracks, sequential clip placement, clip selection, split, delete, drag, and zoom.</w:t>
            </w:r>
          </w:p>
        </w:tc>
      </w:tr>
      <w:tr>
        <w:tc>
          <w:tcPr>
            <w:tcW w:type="dxa" w:w="2088"/>
            <w:vAlign w:val="center"/>
            <w:shd w:fill="FFFFFF"/>
          </w:tcPr>
          <w:p>
            <w:r/>
            <w:r>
              <w:rPr>
                <w:rFonts w:ascii="Aptos" w:hAnsi="Aptos"/>
                <w:b w:val="0"/>
                <w:color w:val="172033"/>
                <w:sz w:val="18"/>
              </w:rPr>
              <w:t>Playback</w:t>
            </w:r>
          </w:p>
        </w:tc>
        <w:tc>
          <w:tcPr>
            <w:tcW w:type="dxa" w:w="7704"/>
            <w:vAlign w:val="center"/>
            <w:shd w:fill="FFFFFF"/>
          </w:tcPr>
          <w:p>
            <w:r/>
            <w:r>
              <w:rPr>
                <w:rFonts w:ascii="Aptos" w:hAnsi="Aptos"/>
                <w:b w:val="0"/>
                <w:color w:val="172033"/>
                <w:sz w:val="18"/>
              </w:rPr>
              <w:t>Go to start, previous frame, play/pause, next frame, seek, timecode, and synchronized audio monitoring.</w:t>
            </w:r>
          </w:p>
        </w:tc>
      </w:tr>
      <w:tr>
        <w:tc>
          <w:tcPr>
            <w:tcW w:type="dxa" w:w="2088"/>
            <w:vAlign w:val="center"/>
            <w:shd w:fill="F7F8FC"/>
          </w:tcPr>
          <w:p>
            <w:r/>
            <w:r>
              <w:rPr>
                <w:rFonts w:ascii="Aptos" w:hAnsi="Aptos"/>
                <w:b w:val="0"/>
                <w:color w:val="172033"/>
                <w:sz w:val="18"/>
              </w:rPr>
              <w:t>Visual editing</w:t>
            </w:r>
          </w:p>
        </w:tc>
        <w:tc>
          <w:tcPr>
            <w:tcW w:type="dxa" w:w="7704"/>
            <w:vAlign w:val="center"/>
            <w:shd w:fill="F7F8FC"/>
          </w:tcPr>
          <w:p>
            <w:r/>
            <w:r>
              <w:rPr>
                <w:rFonts w:ascii="Aptos" w:hAnsi="Aptos"/>
                <w:b w:val="0"/>
                <w:color w:val="172033"/>
                <w:sz w:val="18"/>
              </w:rPr>
              <w:t>Brightness, contrast, saturation, exposure, hue rotation, invert, Gaussian blur, opacity, crop/reframe, rotate, flip.</w:t>
            </w:r>
          </w:p>
        </w:tc>
      </w:tr>
      <w:tr>
        <w:tc>
          <w:tcPr>
            <w:tcW w:type="dxa" w:w="2088"/>
            <w:vAlign w:val="center"/>
            <w:shd w:fill="FFFFFF"/>
          </w:tcPr>
          <w:p>
            <w:r/>
            <w:r>
              <w:rPr>
                <w:rFonts w:ascii="Aptos" w:hAnsi="Aptos"/>
                <w:b w:val="0"/>
                <w:color w:val="172033"/>
                <w:sz w:val="18"/>
              </w:rPr>
              <w:t>Creative effects</w:t>
            </w:r>
          </w:p>
        </w:tc>
        <w:tc>
          <w:tcPr>
            <w:tcW w:type="dxa" w:w="7704"/>
            <w:vAlign w:val="center"/>
            <w:shd w:fill="FFFFFF"/>
          </w:tcPr>
          <w:p>
            <w:r/>
            <w:r>
              <w:rPr>
                <w:rFonts w:ascii="Aptos" w:hAnsi="Aptos"/>
                <w:b w:val="0"/>
                <w:color w:val="172033"/>
                <w:sz w:val="18"/>
              </w:rPr>
              <w:t>Retro Noise, Pencil Sketch, Oil Painting, Cartoon, Watercolour, Crosshatch, Halftone, Text, Remove Background.</w:t>
            </w:r>
          </w:p>
        </w:tc>
      </w:tr>
      <w:tr>
        <w:tc>
          <w:tcPr>
            <w:tcW w:type="dxa" w:w="2088"/>
            <w:vAlign w:val="center"/>
            <w:shd w:fill="F7F8FC"/>
          </w:tcPr>
          <w:p>
            <w:r/>
            <w:r>
              <w:rPr>
                <w:rFonts w:ascii="Aptos" w:hAnsi="Aptos"/>
                <w:b w:val="0"/>
                <w:color w:val="172033"/>
                <w:sz w:val="18"/>
              </w:rPr>
              <w:t>Frame retouching</w:t>
            </w:r>
          </w:p>
        </w:tc>
        <w:tc>
          <w:tcPr>
            <w:tcW w:type="dxa" w:w="7704"/>
            <w:vAlign w:val="center"/>
            <w:shd w:fill="F7F8FC"/>
          </w:tcPr>
          <w:p>
            <w:r/>
            <w:r>
              <w:rPr>
                <w:rFonts w:ascii="Aptos" w:hAnsi="Aptos"/>
                <w:b w:val="0"/>
                <w:color w:val="172033"/>
                <w:sz w:val="18"/>
              </w:rPr>
              <w:t>Edit Current Frame opens Brush, Clone, Magic Wand, and related raster tools; applying creates an edited image asset at the playhead.</w:t>
            </w:r>
          </w:p>
        </w:tc>
      </w:tr>
      <w:tr>
        <w:tc>
          <w:tcPr>
            <w:tcW w:type="dxa" w:w="2088"/>
            <w:vAlign w:val="center"/>
            <w:shd w:fill="FFFFFF"/>
          </w:tcPr>
          <w:p>
            <w:r/>
            <w:r>
              <w:rPr>
                <w:rFonts w:ascii="Aptos" w:hAnsi="Aptos"/>
                <w:b w:val="0"/>
                <w:color w:val="172033"/>
                <w:sz w:val="18"/>
              </w:rPr>
              <w:t>Motion and transitions</w:t>
            </w:r>
          </w:p>
        </w:tc>
        <w:tc>
          <w:tcPr>
            <w:tcW w:type="dxa" w:w="7704"/>
            <w:vAlign w:val="center"/>
            <w:shd w:fill="FFFFFF"/>
          </w:tcPr>
          <w:p>
            <w:r/>
            <w:r>
              <w:rPr>
                <w:rFonts w:ascii="Aptos" w:hAnsi="Aptos"/>
                <w:b w:val="0"/>
                <w:color w:val="172033"/>
                <w:sz w:val="18"/>
              </w:rPr>
              <w:t>Five animation properties, nine Auto Motion presets, keyframes, easing, crossfade, and dip.</w:t>
            </w:r>
          </w:p>
        </w:tc>
      </w:tr>
      <w:tr>
        <w:tc>
          <w:tcPr>
            <w:tcW w:type="dxa" w:w="2088"/>
            <w:vAlign w:val="center"/>
            <w:shd w:fill="F7F8FC"/>
          </w:tcPr>
          <w:p>
            <w:r/>
            <w:r>
              <w:rPr>
                <w:rFonts w:ascii="Aptos" w:hAnsi="Aptos"/>
                <w:b w:val="0"/>
                <w:color w:val="172033"/>
                <w:sz w:val="18"/>
              </w:rPr>
              <w:t>Audio</w:t>
            </w:r>
          </w:p>
        </w:tc>
        <w:tc>
          <w:tcPr>
            <w:tcW w:type="dxa" w:w="7704"/>
            <w:vAlign w:val="center"/>
            <w:shd w:fill="F7F8FC"/>
          </w:tcPr>
          <w:p>
            <w:r/>
            <w:r>
              <w:rPr>
                <w:rFonts w:ascii="Aptos" w:hAnsi="Aptos"/>
                <w:b w:val="0"/>
                <w:color w:val="172033"/>
                <w:sz w:val="18"/>
              </w:rPr>
              <w:t>Per-clip gain from −60 to +12 dB and stereo pan from left to right.</w:t>
            </w:r>
          </w:p>
        </w:tc>
      </w:tr>
      <w:tr>
        <w:tc>
          <w:tcPr>
            <w:tcW w:type="dxa" w:w="2088"/>
            <w:vAlign w:val="center"/>
            <w:shd w:fill="FFFFFF"/>
          </w:tcPr>
          <w:p>
            <w:r/>
            <w:r>
              <w:rPr>
                <w:rFonts w:ascii="Aptos" w:hAnsi="Aptos"/>
                <w:b w:val="0"/>
                <w:color w:val="172033"/>
                <w:sz w:val="18"/>
              </w:rPr>
              <w:t>Output</w:t>
            </w:r>
          </w:p>
        </w:tc>
        <w:tc>
          <w:tcPr>
            <w:tcW w:type="dxa" w:w="7704"/>
            <w:vAlign w:val="center"/>
            <w:shd w:fill="FFFFFF"/>
          </w:tcPr>
          <w:p>
            <w:r/>
            <w:r>
              <w:rPr>
                <w:rFonts w:ascii="Aptos" w:hAnsi="Aptos"/>
                <w:b w:val="0"/>
                <w:color w:val="172033"/>
                <w:sz w:val="18"/>
              </w:rPr>
              <w:t>H.264 video in MP4; audio is mixed and encoded when compatible audio is present.</w:t>
            </w:r>
          </w:p>
        </w:tc>
      </w:tr>
    </w:tbl>
    <w:p/>
    <w:p>
      <w:pPr>
        <w:pStyle w:val="Heading2"/>
      </w:pPr>
      <w:r>
        <w:t>Example: make a short stylized video</w:t>
      </w:r>
    </w:p>
    <w:p>
      <w:pPr>
        <w:pStyle w:val="ListNumber"/>
      </w:pPr>
      <w:r>
        <w:t>Select Video and import an MP4 or MOV supported by your browser.</w:t>
      </w:r>
    </w:p>
    <w:p>
      <w:pPr>
        <w:pStyle w:val="ListNumber"/>
      </w:pPr>
      <w:r>
        <w:t>Use Play or Space to preview. Drag the seek slider to inspect another time.</w:t>
      </w:r>
    </w:p>
    <w:p>
      <w:pPr>
        <w:pStyle w:val="ListNumber"/>
      </w:pPr>
      <w:r>
        <w:t>Move the playhead and click Split to divide the selected clip. Delete unwanted segments.</w:t>
      </w:r>
    </w:p>
    <w:p>
      <w:pPr>
        <w:pStyle w:val="ListNumber"/>
      </w:pPr>
      <w:r>
        <w:t>Trim by dragging a clip edge, reorder by dragging the clip itself, and use Ripple Delete to remove a clip without leaving a hole.</w:t>
      </w:r>
    </w:p>
    <w:p>
      <w:pPr>
        <w:pStyle w:val="ListNumber"/>
      </w:pPr>
      <w:r>
        <w:t>Apply the Cinematic Look, then adjust its effect stack in the Inspector.</w:t>
      </w:r>
    </w:p>
    <w:p>
      <w:pPr>
        <w:pStyle w:val="ListNumber"/>
      </w:pPr>
      <w:r>
        <w:t>Add colour grading to match shots to one another: White Balance, Levels, Tone Curve, and Vibrance are available on video clips too.</w:t>
      </w:r>
    </w:p>
    <w:p>
      <w:pPr>
        <w:pStyle w:val="ListNumber"/>
      </w:pPr>
      <w:r>
        <w:t>Choose Pan Left or Drift under Auto motion and click Apply.</w:t>
      </w:r>
    </w:p>
    <w:p>
      <w:pPr>
        <w:pStyle w:val="ListNumber"/>
      </w:pPr>
      <w:r>
        <w:t>Add crossfade or dip transitions where appropriate.</w:t>
      </w:r>
    </w:p>
    <w:p>
      <w:pPr>
        <w:pStyle w:val="ListNumber"/>
      </w:pPr>
      <w:r>
        <w:t>Set audio Gain and Pan for clips that carry audio.</w:t>
      </w:r>
    </w:p>
    <w:p>
      <w:pPr>
        <w:pStyle w:val="ListNumber"/>
      </w:pPr>
      <w:r>
        <w:t>Pick a clip speed under Speed if a shot should run fast or slow.</w:t>
      </w:r>
    </w:p>
    <w:p>
      <w:pPr>
        <w:pStyle w:val="ListNumber"/>
      </w:pPr>
      <w:r>
        <w:t>Shape the sound: add Fade In / Out, EQ or Compressor under Audio. Sliding two clips over each other on one audio track crossfades them automatically at equal power, so the overlap neither dips nor clips.</w:t>
      </w:r>
    </w:p>
    <w:p>
      <w:pPr>
        <w:pStyle w:val="ListNumber"/>
      </w:pPr>
      <w:r>
        <w:t>Click Export, choose 1080p, 720p, or 480p and a High, Medium, or Low bitrate, then start the MP4 export.</w:t>
      </w:r>
    </w:p>
    <w:tbl>
      <w:tblPr>
        <w:tblW w:type="auto" w:w="0"/>
        <w:jc w:val="center"/>
        <w:tblLook w:firstColumn="1" w:firstRow="1" w:lastColumn="0" w:lastRow="0" w:noHBand="0" w:noVBand="1" w:val="04A0"/>
      </w:tblPr>
      <w:tblGrid>
        <w:gridCol w:w="10224"/>
      </w:tblGrid>
      <w:tr>
        <w:tc>
          <w:tcPr>
            <w:tcW w:type="dxa" w:w="10224"/>
            <w:shd w:fill="FFF4CC"/>
          </w:tcPr>
          <w:p>
            <w:r/>
            <w:r>
              <w:rPr>
                <w:b/>
                <w:color w:val="7C5CFC"/>
              </w:rPr>
              <w:t xml:space="preserve">Browser requirement  </w:t>
            </w:r>
            <w:r>
              <w:rPr>
                <w:color w:val="172033"/>
              </w:rPr>
              <w:t>MP4 export uses VideoEncoder, AudioEncoder, and VideoFrame. If the browser reports that WebCodecs is unavailable, use a recent Chromium-based browser in a permitted/secure context.</w:t>
            </w:r>
          </w:p>
          <w:p>
            <w:pPr>
              <w:pStyle w:val="ListBullet"/>
            </w:pPr>
            <w:r>
              <w:t>Export settings: resolution up to 4K UHD or a custom width and height (rounded up to an even number, which H.264 requires); frame rates of 24, 25, 29.97, 30, 50, 59.94 and 60; video bitrate up to 40 Mbps or a custom kbps value; and audio either off or Opus at 96 to 256 kbps. A setting the browser cannot encode is refused in the dialog, with the reason, before the export starts.</w:t>
            </w:r>
          </w:p>
          <w:p>
            <w:pPr>
              <w:pStyle w:val="ListBullet"/>
            </w:pPr>
            <w:r>
              <w:t>Where the browser supports the File System Access API, the export asks where to save and writes the file while encoding, so length is limited by disk space. Elsewhere the file is assembled in memory and then downloaded, which caps how long an export can be.</w:t>
            </w:r>
          </w:p>
        </w:tc>
      </w:tr>
    </w:tbl>
    <w:p/>
    <w:p>
      <w:r>
        <w:br w:type="page"/>
      </w:r>
    </w:p>
    <w:p>
      <w:pPr>
        <w:pStyle w:val="Heading1"/>
      </w:pPr>
      <w:r>
        <w:t>6. Animation mode</w:t>
      </w:r>
    </w:p>
    <w:p>
      <w:pPr>
        <w:jc w:val="center"/>
      </w:pPr>
      <w:r>
        <w:drawing>
          <wp:inline xmlns:a="http://schemas.openxmlformats.org/drawingml/2006/main" xmlns:pic="http://schemas.openxmlformats.org/drawingml/2006/picture">
            <wp:extent cx="6400800" cy="4445000"/>
            <wp:docPr id="5" name="Picture 5"/>
            <wp:cNvGraphicFramePr>
              <a:graphicFrameLocks noChangeAspect="1"/>
            </wp:cNvGraphicFramePr>
            <a:graphic>
              <a:graphicData uri="http://schemas.openxmlformats.org/drawingml/2006/picture">
                <pic:pic>
                  <pic:nvPicPr>
                    <pic:cNvPr id="0" name="animation-mode.png"/>
                    <pic:cNvPicPr/>
                  </pic:nvPicPr>
                  <pic:blipFill>
                    <a:blip r:embed="rId14"/>
                    <a:stretch>
                      <a:fillRect/>
                    </a:stretch>
                  </pic:blipFill>
                  <pic:spPr>
                    <a:xfrm>
                      <a:off x="0" y="0"/>
                      <a:ext cx="6400800" cy="4445000"/>
                    </a:xfrm>
                    <a:prstGeom prst="rect"/>
                  </pic:spPr>
                </pic:pic>
              </a:graphicData>
            </a:graphic>
          </wp:inline>
        </w:drawing>
      </w:r>
    </w:p>
    <w:p>
      <w:pPr>
        <w:pStyle w:val="Caption"/>
        <w:jc w:val="center"/>
      </w:pPr>
      <w:r>
        <w:t>Example: a generated Star cartoon clip in Animation mode. The preview, timeline, Auto Motion control, and manual keyframe controls are all active.</w:t>
      </w:r>
    </w:p>
    <w:p>
      <w:pPr>
        <w:pStyle w:val="Heading2"/>
      </w:pPr>
      <w:r>
        <w:t>Best for</w:t>
      </w:r>
    </w:p>
    <w:p>
      <w:r>
        <w:t>Motion graphics made from generated shapes, imported images, or video clips—without requiring an external animation package.</w:t>
      </w:r>
    </w:p>
    <w:p>
      <w:pPr>
        <w:pStyle w:val="Heading2"/>
      </w:pPr>
      <w:r>
        <w:t>Animation features</w:t>
      </w:r>
    </w:p>
    <w:tbl>
      <w:tblPr>
        <w:tblStyle w:val="TableGrid"/>
        <w:tblW w:type="auto" w:w="0"/>
        <w:jc w:val="center"/>
        <w:tblLook w:firstColumn="1" w:firstRow="1" w:lastColumn="0" w:lastRow="0" w:noHBand="0" w:noVBand="1" w:val="04A0"/>
      </w:tblPr>
      <w:tblGrid>
        <w:gridCol w:w="5112"/>
        <w:gridCol w:w="5112"/>
      </w:tblGrid>
      <w:tr>
        <w:tc>
          <w:tcPr>
            <w:tcW w:type="dxa" w:w="2088"/>
            <w:shd w:fill="111827"/>
            <w:vAlign w:val="center"/>
          </w:tcPr>
          <w:p>
            <w:r/>
            <w:r>
              <w:rPr>
                <w:rFonts w:ascii="Aptos" w:hAnsi="Aptos"/>
                <w:b/>
                <w:color w:val="FFFFFF"/>
                <w:sz w:val="18"/>
              </w:rPr>
              <w:t>Feature</w:t>
            </w:r>
          </w:p>
        </w:tc>
        <w:tc>
          <w:tcPr>
            <w:tcW w:type="dxa" w:w="7704"/>
            <w:shd w:fill="111827"/>
            <w:vAlign w:val="center"/>
          </w:tcPr>
          <w:p>
            <w:r/>
            <w:r>
              <w:rPr>
                <w:rFonts w:ascii="Aptos" w:hAnsi="Aptos"/>
                <w:b/>
                <w:color w:val="FFFFFF"/>
                <w:sz w:val="18"/>
              </w:rPr>
              <w:t>How it works</w:t>
            </w:r>
          </w:p>
        </w:tc>
      </w:tr>
      <w:tr>
        <w:tc>
          <w:tcPr>
            <w:tcW w:type="dxa" w:w="2088"/>
            <w:vAlign w:val="center"/>
            <w:shd w:fill="F7F8FC"/>
          </w:tcPr>
          <w:p>
            <w:r/>
            <w:r>
              <w:rPr>
                <w:rFonts w:ascii="Aptos" w:hAnsi="Aptos"/>
                <w:b w:val="0"/>
                <w:color w:val="172033"/>
                <w:sz w:val="18"/>
              </w:rPr>
              <w:t>Cartoon clips</w:t>
            </w:r>
          </w:p>
        </w:tc>
        <w:tc>
          <w:tcPr>
            <w:tcW w:type="dxa" w:w="7704"/>
            <w:vAlign w:val="center"/>
            <w:shd w:fill="F7F8FC"/>
          </w:tcPr>
          <w:p>
            <w:r/>
            <w:r>
              <w:rPr>
                <w:rFonts w:ascii="Aptos" w:hAnsi="Aptos"/>
                <w:b w:val="0"/>
                <w:color w:val="172033"/>
                <w:sz w:val="18"/>
              </w:rPr>
              <w:t>Circle, Star, Speech Bubble, Rectangle, Triangle, Arrow, and Heart. Set a fill color before adding a shape.</w:t>
            </w:r>
          </w:p>
        </w:tc>
      </w:tr>
      <w:tr>
        <w:tc>
          <w:tcPr>
            <w:tcW w:type="dxa" w:w="2088"/>
            <w:vAlign w:val="center"/>
            <w:shd w:fill="FFFFFF"/>
          </w:tcPr>
          <w:p>
            <w:r/>
            <w:r>
              <w:rPr>
                <w:rFonts w:ascii="Aptos" w:hAnsi="Aptos"/>
                <w:b w:val="0"/>
                <w:color w:val="172033"/>
                <w:sz w:val="18"/>
              </w:rPr>
              <w:t>Auto Motion</w:t>
            </w:r>
          </w:p>
        </w:tc>
        <w:tc>
          <w:tcPr>
            <w:tcW w:type="dxa" w:w="7704"/>
            <w:vAlign w:val="center"/>
            <w:shd w:fill="FFFFFF"/>
          </w:tcPr>
          <w:p>
            <w:r/>
            <w:r>
              <w:rPr>
                <w:rFonts w:ascii="Aptos" w:hAnsi="Aptos"/>
                <w:b w:val="0"/>
                <w:color w:val="172033"/>
                <w:sz w:val="18"/>
              </w:rPr>
              <w:t>Ken Burns In, Ken Burns Out, Pan Left, Pan Right, Fade In, Fade Out, Pop, Drift, and Loop Pulse.</w:t>
            </w:r>
          </w:p>
        </w:tc>
      </w:tr>
      <w:tr>
        <w:tc>
          <w:tcPr>
            <w:tcW w:type="dxa" w:w="2088"/>
            <w:vAlign w:val="center"/>
            <w:shd w:fill="F7F8FC"/>
          </w:tcPr>
          <w:p>
            <w:r/>
            <w:r>
              <w:rPr>
                <w:rFonts w:ascii="Aptos" w:hAnsi="Aptos"/>
                <w:b w:val="0"/>
                <w:color w:val="172033"/>
                <w:sz w:val="18"/>
              </w:rPr>
              <w:t>Manual keyframes</w:t>
            </w:r>
          </w:p>
        </w:tc>
        <w:tc>
          <w:tcPr>
            <w:tcW w:type="dxa" w:w="7704"/>
            <w:vAlign w:val="center"/>
            <w:shd w:fill="F7F8FC"/>
          </w:tcPr>
          <w:p>
            <w:r/>
            <w:r>
              <w:rPr>
                <w:rFonts w:ascii="Aptos" w:hAnsi="Aptos"/>
                <w:b w:val="0"/>
                <w:color w:val="172033"/>
                <w:sz w:val="18"/>
              </w:rPr>
              <w:t>At the playhead, use the diamond beside Position X/Y, Scale, Rotation, or Opacity. Moving a slider also creates or updates a keyframe.</w:t>
            </w:r>
          </w:p>
        </w:tc>
      </w:tr>
      <w:tr>
        <w:tc>
          <w:tcPr>
            <w:tcW w:type="dxa" w:w="2088"/>
            <w:vAlign w:val="center"/>
            <w:shd w:fill="FFFFFF"/>
          </w:tcPr>
          <w:p>
            <w:r/>
            <w:r>
              <w:rPr>
                <w:rFonts w:ascii="Aptos" w:hAnsi="Aptos"/>
                <w:b w:val="0"/>
                <w:color w:val="172033"/>
                <w:sz w:val="18"/>
              </w:rPr>
              <w:t>Navigation</w:t>
            </w:r>
          </w:p>
        </w:tc>
        <w:tc>
          <w:tcPr>
            <w:tcW w:type="dxa" w:w="7704"/>
            <w:vAlign w:val="center"/>
            <w:shd w:fill="FFFFFF"/>
          </w:tcPr>
          <w:p>
            <w:r/>
            <w:r>
              <w:rPr>
                <w:rFonts w:ascii="Aptos" w:hAnsi="Aptos"/>
                <w:b w:val="0"/>
                <w:color w:val="172033"/>
                <w:sz w:val="18"/>
              </w:rPr>
              <w:t>Previous/next keyframe buttons jump through authored points. Timeline diamonds mark keyframe times.</w:t>
            </w:r>
          </w:p>
        </w:tc>
      </w:tr>
      <w:tr>
        <w:tc>
          <w:tcPr>
            <w:tcW w:type="dxa" w:w="2088"/>
            <w:vAlign w:val="center"/>
            <w:shd w:fill="F7F8FC"/>
          </w:tcPr>
          <w:p>
            <w:r/>
            <w:r>
              <w:rPr>
                <w:rFonts w:ascii="Aptos" w:hAnsi="Aptos"/>
                <w:b w:val="0"/>
                <w:color w:val="172033"/>
                <w:sz w:val="18"/>
              </w:rPr>
              <w:t>Easing</w:t>
            </w:r>
          </w:p>
        </w:tc>
        <w:tc>
          <w:tcPr>
            <w:tcW w:type="dxa" w:w="7704"/>
            <w:vAlign w:val="center"/>
            <w:shd w:fill="F7F8FC"/>
          </w:tcPr>
          <w:p>
            <w:r/>
            <w:r>
              <w:rPr>
                <w:rFonts w:ascii="Aptos" w:hAnsi="Aptos"/>
                <w:b w:val="0"/>
                <w:color w:val="172033"/>
                <w:sz w:val="18"/>
              </w:rPr>
              <w:t>Linear, hold, ease-in, ease-out, and ease-in-out.</w:t>
            </w:r>
          </w:p>
        </w:tc>
      </w:tr>
      <w:tr>
        <w:tc>
          <w:tcPr>
            <w:tcW w:type="dxa" w:w="2088"/>
            <w:vAlign w:val="center"/>
            <w:shd w:fill="FFFFFF"/>
          </w:tcPr>
          <w:p>
            <w:r/>
            <w:r>
              <w:rPr>
                <w:rFonts w:ascii="Aptos" w:hAnsi="Aptos"/>
                <w:b w:val="0"/>
                <w:color w:val="172033"/>
                <w:sz w:val="18"/>
              </w:rPr>
              <w:t>Shared styling</w:t>
            </w:r>
          </w:p>
        </w:tc>
        <w:tc>
          <w:tcPr>
            <w:tcW w:type="dxa" w:w="7704"/>
            <w:vAlign w:val="center"/>
            <w:shd w:fill="FFFFFF"/>
          </w:tcPr>
          <w:p>
            <w:r/>
            <w:r>
              <w:rPr>
                <w:rFonts w:ascii="Aptos" w:hAnsi="Aptos"/>
                <w:b w:val="0"/>
                <w:color w:val="172033"/>
                <w:sz w:val="18"/>
              </w:rPr>
              <w:t>Looks, photo-oriented effects, artistic filters, Text, and transitions remain available.</w:t>
            </w:r>
          </w:p>
        </w:tc>
      </w:tr>
      <w:tr>
        <w:tc>
          <w:tcPr>
            <w:tcW w:type="dxa" w:w="2088"/>
            <w:vAlign w:val="center"/>
            <w:shd w:fill="F7F8FC"/>
          </w:tcPr>
          <w:p>
            <w:r/>
            <w:r>
              <w:rPr>
                <w:rFonts w:ascii="Aptos" w:hAnsi="Aptos"/>
                <w:b w:val="0"/>
                <w:color w:val="172033"/>
                <w:sz w:val="18"/>
              </w:rPr>
              <w:t>Output</w:t>
            </w:r>
          </w:p>
        </w:tc>
        <w:tc>
          <w:tcPr>
            <w:tcW w:type="dxa" w:w="7704"/>
            <w:vAlign w:val="center"/>
            <w:shd w:fill="F7F8FC"/>
          </w:tcPr>
          <w:p>
            <w:r/>
            <w:r>
              <w:rPr>
                <w:rFonts w:ascii="Aptos" w:hAnsi="Aptos"/>
                <w:b w:val="0"/>
                <w:color w:val="172033"/>
                <w:sz w:val="18"/>
              </w:rPr>
              <w:t>Use Export for MP4, or switch to GIF mode to configure a looping GIF from the same timeline.</w:t>
            </w:r>
          </w:p>
        </w:tc>
      </w:tr>
    </w:tbl>
    <w:p/>
    <w:p>
      <w:pPr>
        <w:pStyle w:val="Heading2"/>
      </w:pPr>
      <w:r>
        <w:t>Example: create a pulsing star</w:t>
      </w:r>
    </w:p>
    <w:p>
      <w:pPr>
        <w:pStyle w:val="ListNumber"/>
      </w:pPr>
      <w:r>
        <w:t>Select Animation on the wheel.</w:t>
      </w:r>
    </w:p>
    <w:p>
      <w:pPr>
        <w:pStyle w:val="ListNumber"/>
      </w:pPr>
      <w:r>
        <w:t>Choose a fill color and click Star under Cartoon Clips. A generated five-second clip appears on the timeline.</w:t>
      </w:r>
    </w:p>
    <w:p>
      <w:pPr>
        <w:pStyle w:val="ListNumber"/>
      </w:pPr>
      <w:r>
        <w:t>Select Loop Pulse under Auto motion and click Apply. The preset creates scale keyframes that return to the starting value for a seamless loop.</w:t>
      </w:r>
    </w:p>
    <w:p>
      <w:pPr>
        <w:pStyle w:val="ListNumber"/>
      </w:pPr>
      <w:r>
        <w:t>Press Play to preview. Adjust the Scale keyframes or easing if the pulse is too strong.</w:t>
      </w:r>
    </w:p>
    <w:p>
      <w:pPr>
        <w:pStyle w:val="ListNumber"/>
      </w:pPr>
      <w:r>
        <w:t>Optionally add Rotation keyframes: place the playhead at the start, add a 0° keyframe; move near the end, set 360°, and add/update the keyframe.</w:t>
      </w:r>
    </w:p>
    <w:p>
      <w:pPr>
        <w:pStyle w:val="ListNumber"/>
      </w:pPr>
      <w:r>
        <w:t>Export as MP4, or select GIF and configure the loop settings.</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Undo-friendly presets  </w:t>
            </w:r>
            <w:r>
              <w:rPr>
                <w:color w:val="172033"/>
              </w:rPr>
              <w:t>Applying an Auto Motion preset replaces the current animation as one command. Undo removes the whole preset instead of requiring one undo per generated keyframe.</w:t>
            </w:r>
          </w:p>
        </w:tc>
      </w:tr>
    </w:tbl>
    <w:p/>
    <w:p>
      <w:r>
        <w:br w:type="page"/>
      </w:r>
    </w:p>
    <w:p>
      <w:pPr>
        <w:pStyle w:val="Heading1"/>
      </w:pPr>
      <w:r>
        <w:t>7. GIF mode</w:t>
      </w:r>
    </w:p>
    <w:p>
      <w:pPr>
        <w:jc w:val="center"/>
      </w:pPr>
      <w:r>
        <w:drawing>
          <wp:inline xmlns:a="http://schemas.openxmlformats.org/drawingml/2006/main" xmlns:pic="http://schemas.openxmlformats.org/drawingml/2006/picture">
            <wp:extent cx="6400800" cy="4445000"/>
            <wp:docPr id="6" name="Picture 6"/>
            <wp:cNvGraphicFramePr>
              <a:graphicFrameLocks noChangeAspect="1"/>
            </wp:cNvGraphicFramePr>
            <a:graphic>
              <a:graphicData uri="http://schemas.openxmlformats.org/drawingml/2006/picture">
                <pic:pic>
                  <pic:nvPicPr>
                    <pic:cNvPr id="0" name="gif-mode.png"/>
                    <pic:cNvPicPr/>
                  </pic:nvPicPr>
                  <pic:blipFill>
                    <a:blip r:embed="rId15"/>
                    <a:stretch>
                      <a:fillRect/>
                    </a:stretch>
                  </pic:blipFill>
                  <pic:spPr>
                    <a:xfrm>
                      <a:off x="0" y="0"/>
                      <a:ext cx="6400800" cy="4445000"/>
                    </a:xfrm>
                    <a:prstGeom prst="rect"/>
                  </pic:spPr>
                </pic:pic>
              </a:graphicData>
            </a:graphic>
          </wp:inline>
        </w:drawing>
      </w:r>
    </w:p>
    <w:p>
      <w:pPr>
        <w:pStyle w:val="Caption"/>
        <w:jc w:val="center"/>
      </w:pPr>
      <w:r>
        <w:t>Example: two still images form a ten-second GIF timeline. The right panel shows encoder status, frame rate, width, palette, loop, boomerang, and output summary.</w:t>
      </w:r>
    </w:p>
    <w:p>
      <w:pPr>
        <w:pStyle w:val="Heading2"/>
      </w:pPr>
      <w:r>
        <w:t>Best for</w:t>
      </w:r>
    </w:p>
    <w:p>
      <w:r>
        <w:t>Short looping animations assembled from photos, video, generated shapes, effects, transitions, and keyframed motion.</w:t>
      </w:r>
    </w:p>
    <w:p>
      <w:pPr>
        <w:pStyle w:val="Heading2"/>
      </w:pPr>
      <w:r>
        <w:t>GIF controls</w:t>
      </w:r>
    </w:p>
    <w:tbl>
      <w:tblPr>
        <w:tblStyle w:val="TableGrid"/>
        <w:tblW w:type="auto" w:w="0"/>
        <w:jc w:val="center"/>
        <w:tblLook w:firstColumn="1" w:firstRow="1" w:lastColumn="0" w:lastRow="0" w:noHBand="0" w:noVBand="1" w:val="04A0"/>
      </w:tblPr>
      <w:tblGrid>
        <w:gridCol w:w="5112"/>
        <w:gridCol w:w="5112"/>
      </w:tblGrid>
      <w:tr>
        <w:tc>
          <w:tcPr>
            <w:tcW w:type="dxa" w:w="2016"/>
            <w:shd w:fill="111827"/>
            <w:vAlign w:val="center"/>
          </w:tcPr>
          <w:p>
            <w:r/>
            <w:r>
              <w:rPr>
                <w:rFonts w:ascii="Aptos" w:hAnsi="Aptos"/>
                <w:b/>
                <w:color w:val="FFFFFF"/>
                <w:sz w:val="18"/>
              </w:rPr>
              <w:t>Control</w:t>
            </w:r>
          </w:p>
        </w:tc>
        <w:tc>
          <w:tcPr>
            <w:tcW w:type="dxa" w:w="7776"/>
            <w:shd w:fill="111827"/>
            <w:vAlign w:val="center"/>
          </w:tcPr>
          <w:p>
            <w:r/>
            <w:r>
              <w:rPr>
                <w:rFonts w:ascii="Aptos" w:hAnsi="Aptos"/>
                <w:b/>
                <w:color w:val="FFFFFF"/>
                <w:sz w:val="18"/>
              </w:rPr>
              <w:t>Range or behavior</w:t>
            </w:r>
          </w:p>
        </w:tc>
      </w:tr>
      <w:tr>
        <w:tc>
          <w:tcPr>
            <w:tcW w:type="dxa" w:w="2016"/>
            <w:vAlign w:val="center"/>
            <w:shd w:fill="F7F8FC"/>
          </w:tcPr>
          <w:p>
            <w:r/>
            <w:r>
              <w:rPr>
                <w:rFonts w:ascii="Aptos" w:hAnsi="Aptos"/>
                <w:b w:val="0"/>
                <w:color w:val="172033"/>
                <w:sz w:val="18"/>
              </w:rPr>
              <w:t>Frame rate</w:t>
            </w:r>
          </w:p>
        </w:tc>
        <w:tc>
          <w:tcPr>
            <w:tcW w:type="dxa" w:w="7776"/>
            <w:vAlign w:val="center"/>
            <w:shd w:fill="F7F8FC"/>
          </w:tcPr>
          <w:p>
            <w:r/>
            <w:r>
              <w:rPr>
                <w:rFonts w:ascii="Aptos" w:hAnsi="Aptos"/>
                <w:b w:val="0"/>
                <w:color w:val="172033"/>
                <w:sz w:val="18"/>
              </w:rPr>
              <w:t>2–30 fps; default 12 fps.</w:t>
            </w:r>
          </w:p>
        </w:tc>
      </w:tr>
      <w:tr>
        <w:tc>
          <w:tcPr>
            <w:tcW w:type="dxa" w:w="2016"/>
            <w:vAlign w:val="center"/>
            <w:shd w:fill="FFFFFF"/>
          </w:tcPr>
          <w:p>
            <w:r/>
            <w:r>
              <w:rPr>
                <w:rFonts w:ascii="Aptos" w:hAnsi="Aptos"/>
                <w:b w:val="0"/>
                <w:color w:val="172033"/>
                <w:sz w:val="18"/>
              </w:rPr>
              <w:t>Width</w:t>
            </w:r>
          </w:p>
        </w:tc>
        <w:tc>
          <w:tcPr>
            <w:tcW w:type="dxa" w:w="7776"/>
            <w:vAlign w:val="center"/>
            <w:shd w:fill="FFFFFF"/>
          </w:tcPr>
          <w:p>
            <w:r/>
            <w:r>
              <w:rPr>
                <w:rFonts w:ascii="Aptos" w:hAnsi="Aptos"/>
                <w:b w:val="0"/>
                <w:color w:val="172033"/>
                <w:sz w:val="18"/>
              </w:rPr>
              <w:t>120–960 px in 40 px steps; default 480 px. Height follows the source aspect ratio.</w:t>
            </w:r>
          </w:p>
        </w:tc>
      </w:tr>
      <w:tr>
        <w:tc>
          <w:tcPr>
            <w:tcW w:type="dxa" w:w="2016"/>
            <w:vAlign w:val="center"/>
            <w:shd w:fill="F7F8FC"/>
          </w:tcPr>
          <w:p>
            <w:r/>
            <w:r>
              <w:rPr>
                <w:rFonts w:ascii="Aptos" w:hAnsi="Aptos"/>
                <w:b w:val="0"/>
                <w:color w:val="172033"/>
                <w:sz w:val="18"/>
              </w:rPr>
              <w:t>Colors</w:t>
            </w:r>
          </w:p>
        </w:tc>
        <w:tc>
          <w:tcPr>
            <w:tcW w:type="dxa" w:w="7776"/>
            <w:vAlign w:val="center"/>
            <w:shd w:fill="F7F8FC"/>
          </w:tcPr>
          <w:p>
            <w:r/>
            <w:r>
              <w:rPr>
                <w:rFonts w:ascii="Aptos" w:hAnsi="Aptos"/>
                <w:b w:val="0"/>
                <w:color w:val="172033"/>
                <w:sz w:val="18"/>
              </w:rPr>
              <w:t>256 for best quality, 128 for a smaller file, or 64 for the smallest palette.</w:t>
            </w:r>
          </w:p>
        </w:tc>
      </w:tr>
      <w:tr>
        <w:tc>
          <w:tcPr>
            <w:tcW w:type="dxa" w:w="2016"/>
            <w:vAlign w:val="center"/>
            <w:shd w:fill="FFFFFF"/>
          </w:tcPr>
          <w:p>
            <w:r/>
            <w:r>
              <w:rPr>
                <w:rFonts w:ascii="Aptos" w:hAnsi="Aptos"/>
                <w:b w:val="0"/>
                <w:color w:val="172033"/>
                <w:sz w:val="18"/>
              </w:rPr>
              <w:t>Loop forever</w:t>
            </w:r>
          </w:p>
        </w:tc>
        <w:tc>
          <w:tcPr>
            <w:tcW w:type="dxa" w:w="7776"/>
            <w:vAlign w:val="center"/>
            <w:shd w:fill="FFFFFF"/>
          </w:tcPr>
          <w:p>
            <w:r/>
            <w:r>
              <w:rPr>
                <w:rFonts w:ascii="Aptos" w:hAnsi="Aptos"/>
                <w:b w:val="0"/>
                <w:color w:val="172033"/>
                <w:sz w:val="18"/>
              </w:rPr>
              <w:t>Enabled by default.</w:t>
            </w:r>
          </w:p>
        </w:tc>
      </w:tr>
      <w:tr>
        <w:tc>
          <w:tcPr>
            <w:tcW w:type="dxa" w:w="2016"/>
            <w:vAlign w:val="center"/>
            <w:shd w:fill="F7F8FC"/>
          </w:tcPr>
          <w:p>
            <w:r/>
            <w:r>
              <w:rPr>
                <w:rFonts w:ascii="Aptos" w:hAnsi="Aptos"/>
                <w:b w:val="0"/>
                <w:color w:val="172033"/>
                <w:sz w:val="18"/>
              </w:rPr>
              <w:t>Boomerang</w:t>
            </w:r>
          </w:p>
        </w:tc>
        <w:tc>
          <w:tcPr>
            <w:tcW w:type="dxa" w:w="7776"/>
            <w:vAlign w:val="center"/>
            <w:shd w:fill="F7F8FC"/>
          </w:tcPr>
          <w:p>
            <w:r/>
            <w:r>
              <w:rPr>
                <w:rFonts w:ascii="Aptos" w:hAnsi="Aptos"/>
                <w:b w:val="0"/>
                <w:color w:val="172033"/>
                <w:sz w:val="18"/>
              </w:rPr>
              <w:t>Appends the reverse frame order for forward-and-back playback.</w:t>
            </w:r>
          </w:p>
        </w:tc>
      </w:tr>
      <w:tr>
        <w:tc>
          <w:tcPr>
            <w:tcW w:type="dxa" w:w="2016"/>
            <w:vAlign w:val="center"/>
            <w:shd w:fill="FFFFFF"/>
          </w:tcPr>
          <w:p>
            <w:r/>
            <w:r>
              <w:rPr>
                <w:rFonts w:ascii="Aptos" w:hAnsi="Aptos"/>
                <w:b w:val="0"/>
                <w:color w:val="172033"/>
                <w:sz w:val="18"/>
              </w:rPr>
              <w:t>Summary</w:t>
            </w:r>
          </w:p>
        </w:tc>
        <w:tc>
          <w:tcPr>
            <w:tcW w:type="dxa" w:w="7776"/>
            <w:vAlign w:val="center"/>
            <w:shd w:fill="FFFFFF"/>
          </w:tcPr>
          <w:p>
            <w:r/>
            <w:r>
              <w:rPr>
                <w:rFonts w:ascii="Aptos" w:hAnsi="Aptos"/>
                <w:b w:val="0"/>
                <w:color w:val="172033"/>
                <w:sz w:val="18"/>
              </w:rPr>
              <w:t>Displays frame count, output dimensions, estimated duration, and loop/play-once state.</w:t>
            </w:r>
          </w:p>
        </w:tc>
      </w:tr>
      <w:tr>
        <w:tc>
          <w:tcPr>
            <w:tcW w:type="dxa" w:w="2016"/>
            <w:vAlign w:val="center"/>
            <w:shd w:fill="F7F8FC"/>
          </w:tcPr>
          <w:p>
            <w:r/>
            <w:r>
              <w:rPr>
                <w:rFonts w:ascii="Aptos" w:hAnsi="Aptos"/>
                <w:b w:val="0"/>
                <w:color w:val="172033"/>
                <w:sz w:val="18"/>
              </w:rPr>
              <w:t>Encoder</w:t>
            </w:r>
          </w:p>
        </w:tc>
        <w:tc>
          <w:tcPr>
            <w:tcW w:type="dxa" w:w="7776"/>
            <w:vAlign w:val="center"/>
            <w:shd w:fill="F7F8FC"/>
          </w:tcPr>
          <w:p>
            <w:r/>
            <w:r>
              <w:rPr>
                <w:rFonts w:ascii="Aptos" w:hAnsi="Aptos"/>
                <w:b w:val="0"/>
                <w:color w:val="172033"/>
                <w:sz w:val="18"/>
              </w:rPr>
              <w:t>gifenc loads on demand when GIF mode is selected.</w:t>
            </w:r>
          </w:p>
        </w:tc>
      </w:tr>
      <w:tr>
        <w:tc>
          <w:tcPr>
            <w:tcW w:type="dxa" w:w="2016"/>
            <w:vAlign w:val="center"/>
            <w:shd w:fill="FFFFFF"/>
          </w:tcPr>
          <w:p>
            <w:r/>
            <w:r>
              <w:rPr>
                <w:rFonts w:ascii="Aptos" w:hAnsi="Aptos"/>
                <w:b w:val="0"/>
                <w:color w:val="172033"/>
                <w:sz w:val="18"/>
              </w:rPr>
              <w:t>Frame cap</w:t>
            </w:r>
          </w:p>
        </w:tc>
        <w:tc>
          <w:tcPr>
            <w:tcW w:type="dxa" w:w="7776"/>
            <w:vAlign w:val="center"/>
            <w:shd w:fill="FFFFFF"/>
          </w:tcPr>
          <w:p>
            <w:r/>
            <w:r>
              <w:rPr>
                <w:rFonts w:ascii="Aptos" w:hAnsi="Aptos"/>
                <w:b w:val="0"/>
                <w:color w:val="172033"/>
                <w:sz w:val="18"/>
              </w:rPr>
              <w:t>The base render is capped at 300 frames to prevent excessive memory use.</w:t>
            </w:r>
          </w:p>
        </w:tc>
      </w:tr>
    </w:tbl>
    <w:p/>
    <w:p>
      <w:pPr>
        <w:pStyle w:val="Heading2"/>
      </w:pPr>
      <w:r>
        <w:t>Example: create a looping two-photo GIF</w:t>
      </w:r>
    </w:p>
    <w:p>
      <w:pPr>
        <w:pStyle w:val="ListNumber"/>
      </w:pPr>
      <w:r>
        <w:t>Select GIF on the wheel. Wait for “GIF encoder ready.”</w:t>
      </w:r>
    </w:p>
    <w:p>
      <w:pPr>
        <w:pStyle w:val="ListNumber"/>
      </w:pPr>
      <w:r>
        <w:t>Import two photos. They appear sequentially on the video track.</w:t>
      </w:r>
    </w:p>
    <w:p>
      <w:pPr>
        <w:pStyle w:val="ListNumber"/>
      </w:pPr>
      <w:r>
        <w:t>Choose 12 fps, 480 px, and 256 colors for a balanced starting point.</w:t>
      </w:r>
    </w:p>
    <w:p>
      <w:pPr>
        <w:pStyle w:val="ListNumber"/>
      </w:pPr>
      <w:r>
        <w:t>Leave Loop forever enabled. Enable Boomerang if you want the sequence to reverse before repeating.</w:t>
      </w:r>
    </w:p>
    <w:p>
      <w:pPr>
        <w:pStyle w:val="ListNumber"/>
      </w:pPr>
      <w:r>
        <w:t>Add Fade In/Out keyframes or transitions if the cut is too abrupt.</w:t>
      </w:r>
    </w:p>
    <w:p>
      <w:pPr>
        <w:pStyle w:val="ListNumber"/>
      </w:pPr>
      <w:r>
        <w:t>Review the live summary, then click Export GIF. The editor renders the same effects, crops, layers, and animation shown in the preview.</w:t>
      </w:r>
    </w:p>
    <w:tbl>
      <w:tblPr>
        <w:tblW w:type="auto" w:w="0"/>
        <w:jc w:val="center"/>
        <w:tblLook w:firstColumn="1" w:firstRow="1" w:lastColumn="0" w:lastRow="0" w:noHBand="0" w:noVBand="1" w:val="04A0"/>
      </w:tblPr>
      <w:tblGrid>
        <w:gridCol w:w="10224"/>
      </w:tblGrid>
      <w:tr>
        <w:tc>
          <w:tcPr>
            <w:tcW w:type="dxa" w:w="10224"/>
            <w:shd w:fill="EEF2FF"/>
          </w:tcPr>
          <w:p>
            <w:r/>
            <w:r>
              <w:rPr>
                <w:b/>
                <w:color w:val="7C5CFC"/>
              </w:rPr>
              <w:t xml:space="preserve">File-size tuning  </w:t>
            </w:r>
            <w:r>
              <w:rPr>
                <w:color w:val="172033"/>
              </w:rPr>
              <w:t>Reduce width first, then frame rate, then colors. These changes usually save more space than shortening a palette alone.</w:t>
            </w:r>
          </w:p>
        </w:tc>
      </w:tr>
    </w:tbl>
    <w:p/>
    <w:p>
      <w:r>
        <w:br w:type="page"/>
      </w:r>
    </w:p>
    <w:p>
      <w:pPr>
        <w:pStyle w:val="Heading1"/>
      </w:pPr>
      <w:r>
        <w:t>8. Export guide</w:t>
      </w:r>
    </w:p>
    <w:tbl>
      <w:tblPr>
        <w:tblStyle w:val="TableGrid"/>
        <w:tblW w:type="auto" w:w="0"/>
        <w:jc w:val="center"/>
        <w:tblLook w:firstColumn="1" w:firstRow="1" w:lastColumn="0" w:lastRow="0" w:noHBand="0" w:noVBand="1" w:val="04A0"/>
      </w:tblPr>
      <w:tblGrid>
        <w:gridCol w:w="3408"/>
        <w:gridCol w:w="3408"/>
        <w:gridCol w:w="3408"/>
      </w:tblGrid>
      <w:tr>
        <w:tc>
          <w:tcPr>
            <w:tcW w:type="dxa" w:w="1584"/>
            <w:shd w:fill="111827"/>
            <w:vAlign w:val="center"/>
          </w:tcPr>
          <w:p>
            <w:r/>
            <w:r>
              <w:rPr>
                <w:rFonts w:ascii="Aptos" w:hAnsi="Aptos"/>
                <w:b/>
                <w:color w:val="FFFFFF"/>
                <w:sz w:val="18"/>
              </w:rPr>
              <w:t>Current mode</w:t>
            </w:r>
          </w:p>
        </w:tc>
        <w:tc>
          <w:tcPr>
            <w:tcW w:type="dxa" w:w="1728"/>
            <w:shd w:fill="111827"/>
            <w:vAlign w:val="center"/>
          </w:tcPr>
          <w:p>
            <w:r/>
            <w:r>
              <w:rPr>
                <w:rFonts w:ascii="Aptos" w:hAnsi="Aptos"/>
                <w:b/>
                <w:color w:val="FFFFFF"/>
                <w:sz w:val="18"/>
              </w:rPr>
              <w:t>Export result</w:t>
            </w:r>
          </w:p>
        </w:tc>
        <w:tc>
          <w:tcPr>
            <w:tcW w:type="dxa" w:w="6480"/>
            <w:shd w:fill="111827"/>
            <w:vAlign w:val="center"/>
          </w:tcPr>
          <w:p>
            <w:r/>
            <w:r>
              <w:rPr>
                <w:rFonts w:ascii="Aptos" w:hAnsi="Aptos"/>
                <w:b/>
                <w:color w:val="FFFFFF"/>
                <w:sz w:val="18"/>
              </w:rPr>
              <w:t>Important details</w:t>
            </w:r>
          </w:p>
        </w:tc>
      </w:tr>
      <w:tr>
        <w:tc>
          <w:tcPr>
            <w:tcW w:type="dxa" w:w="1584"/>
            <w:vAlign w:val="center"/>
            <w:shd w:fill="F7F8FC"/>
          </w:tcPr>
          <w:p>
            <w:r/>
            <w:r>
              <w:rPr>
                <w:rFonts w:ascii="Aptos" w:hAnsi="Aptos"/>
                <w:b w:val="0"/>
                <w:color w:val="172033"/>
                <w:sz w:val="18"/>
              </w:rPr>
              <w:t>Photo</w:t>
            </w:r>
          </w:p>
        </w:tc>
        <w:tc>
          <w:tcPr>
            <w:tcW w:type="dxa" w:w="1728"/>
            <w:vAlign w:val="center"/>
            <w:shd w:fill="F7F8FC"/>
          </w:tcPr>
          <w:p>
            <w:r/>
            <w:r>
              <w:rPr>
                <w:rFonts w:ascii="Aptos" w:hAnsi="Aptos"/>
                <w:b w:val="0"/>
                <w:color w:val="172033"/>
                <w:sz w:val="18"/>
              </w:rPr>
              <w:t>PNG</w:t>
            </w:r>
          </w:p>
        </w:tc>
        <w:tc>
          <w:tcPr>
            <w:tcW w:type="dxa" w:w="6480"/>
            <w:vAlign w:val="center"/>
            <w:shd w:fill="F7F8FC"/>
          </w:tcPr>
          <w:p>
            <w:r/>
            <w:r>
              <w:rPr>
                <w:rFonts w:ascii="Aptos" w:hAnsi="Aptos"/>
                <w:b w:val="0"/>
                <w:color w:val="172033"/>
                <w:sz w:val="18"/>
              </w:rPr>
              <w:t>Exports the composited frame at native/post-crop size with effects baked in.</w:t>
            </w:r>
          </w:p>
        </w:tc>
      </w:tr>
      <w:tr>
        <w:tc>
          <w:tcPr>
            <w:tcW w:type="dxa" w:w="1584"/>
            <w:vAlign w:val="center"/>
            <w:shd w:fill="FFFFFF"/>
          </w:tcPr>
          <w:p>
            <w:r/>
            <w:r>
              <w:rPr>
                <w:rFonts w:ascii="Aptos" w:hAnsi="Aptos"/>
                <w:b w:val="0"/>
                <w:color w:val="172033"/>
                <w:sz w:val="18"/>
              </w:rPr>
              <w:t>Video</w:t>
            </w:r>
          </w:p>
        </w:tc>
        <w:tc>
          <w:tcPr>
            <w:tcW w:type="dxa" w:w="1728"/>
            <w:vAlign w:val="center"/>
            <w:shd w:fill="FFFFFF"/>
          </w:tcPr>
          <w:p>
            <w:r/>
            <w:r>
              <w:rPr>
                <w:rFonts w:ascii="Aptos" w:hAnsi="Aptos"/>
                <w:b w:val="0"/>
                <w:color w:val="172033"/>
                <w:sz w:val="18"/>
              </w:rPr>
              <w:t>MP4</w:t>
            </w:r>
          </w:p>
        </w:tc>
        <w:tc>
          <w:tcPr>
            <w:tcW w:type="dxa" w:w="6480"/>
            <w:vAlign w:val="center"/>
            <w:shd w:fill="FFFFFF"/>
          </w:tcPr>
          <w:p>
            <w:r/>
            <w:r>
              <w:rPr>
                <w:rFonts w:ascii="Aptos" w:hAnsi="Aptos"/>
                <w:b w:val="0"/>
                <w:color w:val="172033"/>
                <w:sz w:val="18"/>
              </w:rPr>
              <w:t>H.264 video, optional Opus audio mix, selectable resolution and bitrate; requires browser WebCodecs.</w:t>
            </w:r>
          </w:p>
        </w:tc>
      </w:tr>
      <w:tr>
        <w:tc>
          <w:tcPr>
            <w:tcW w:type="dxa" w:w="1584"/>
            <w:vAlign w:val="center"/>
            <w:shd w:fill="F7F8FC"/>
          </w:tcPr>
          <w:p>
            <w:r/>
            <w:r>
              <w:rPr>
                <w:rFonts w:ascii="Aptos" w:hAnsi="Aptos"/>
                <w:b w:val="0"/>
                <w:color w:val="172033"/>
                <w:sz w:val="18"/>
              </w:rPr>
              <w:t>Animation</w:t>
            </w:r>
          </w:p>
        </w:tc>
        <w:tc>
          <w:tcPr>
            <w:tcW w:type="dxa" w:w="1728"/>
            <w:vAlign w:val="center"/>
            <w:shd w:fill="F7F8FC"/>
          </w:tcPr>
          <w:p>
            <w:r/>
            <w:r>
              <w:rPr>
                <w:rFonts w:ascii="Aptos" w:hAnsi="Aptos"/>
                <w:b w:val="0"/>
                <w:color w:val="172033"/>
                <w:sz w:val="18"/>
              </w:rPr>
              <w:t>MP4</w:t>
            </w:r>
          </w:p>
        </w:tc>
        <w:tc>
          <w:tcPr>
            <w:tcW w:type="dxa" w:w="6480"/>
            <w:vAlign w:val="center"/>
            <w:shd w:fill="F7F8FC"/>
          </w:tcPr>
          <w:p>
            <w:r/>
            <w:r>
              <w:rPr>
                <w:rFonts w:ascii="Aptos" w:hAnsi="Aptos"/>
                <w:b w:val="0"/>
                <w:color w:val="172033"/>
                <w:sz w:val="18"/>
              </w:rPr>
              <w:t>Uses the same timeline renderer as Video, including shapes, effects, keyframes, transitions, and audio.</w:t>
            </w:r>
          </w:p>
        </w:tc>
      </w:tr>
      <w:tr>
        <w:tc>
          <w:tcPr>
            <w:tcW w:type="dxa" w:w="1584"/>
            <w:vAlign w:val="center"/>
            <w:shd w:fill="FFFFFF"/>
          </w:tcPr>
          <w:p>
            <w:r/>
            <w:r>
              <w:rPr>
                <w:rFonts w:ascii="Aptos" w:hAnsi="Aptos"/>
                <w:b w:val="0"/>
                <w:color w:val="172033"/>
                <w:sz w:val="18"/>
              </w:rPr>
              <w:t>GIF</w:t>
            </w:r>
          </w:p>
        </w:tc>
        <w:tc>
          <w:tcPr>
            <w:tcW w:type="dxa" w:w="1728"/>
            <w:vAlign w:val="center"/>
            <w:shd w:fill="FFFFFF"/>
          </w:tcPr>
          <w:p>
            <w:r/>
            <w:r>
              <w:rPr>
                <w:rFonts w:ascii="Aptos" w:hAnsi="Aptos"/>
                <w:b w:val="0"/>
                <w:color w:val="172033"/>
                <w:sz w:val="18"/>
              </w:rPr>
              <w:t>GIF</w:t>
            </w:r>
          </w:p>
        </w:tc>
        <w:tc>
          <w:tcPr>
            <w:tcW w:type="dxa" w:w="6480"/>
            <w:vAlign w:val="center"/>
            <w:shd w:fill="FFFFFF"/>
          </w:tcPr>
          <w:p>
            <w:r/>
            <w:r>
              <w:rPr>
                <w:rFonts w:ascii="Aptos" w:hAnsi="Aptos"/>
                <w:b w:val="0"/>
                <w:color w:val="172033"/>
                <w:sz w:val="18"/>
              </w:rPr>
              <w:t>gifenc palette encoder; selectable frame rate, width, colors, loop, and boomerang.</w:t>
            </w:r>
          </w:p>
        </w:tc>
      </w:tr>
    </w:tbl>
    <w:p/>
    <w:p>
      <w:pPr>
        <w:pStyle w:val="Heading2"/>
      </w:pPr>
      <w:r>
        <w:t>Video presets</w:t>
      </w:r>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Resolution</w:t>
            </w:r>
          </w:p>
        </w:tc>
        <w:tc>
          <w:tcPr>
            <w:tcW w:type="dxa" w:w="6624"/>
            <w:shd w:fill="111827"/>
            <w:vAlign w:val="center"/>
          </w:tcPr>
          <w:p>
            <w:r/>
            <w:r>
              <w:rPr>
                <w:rFonts w:ascii="Aptos" w:hAnsi="Aptos"/>
                <w:b/>
                <w:color w:val="FFFFFF"/>
                <w:sz w:val="18"/>
              </w:rPr>
              <w:t>Dimensions</w:t>
            </w:r>
          </w:p>
        </w:tc>
      </w:tr>
      <w:tr>
        <w:tc>
          <w:tcPr>
            <w:tcW w:type="dxa" w:w="3168"/>
            <w:vAlign w:val="center"/>
            <w:shd w:fill="F7F8FC"/>
          </w:tcPr>
          <w:p>
            <w:r/>
            <w:r>
              <w:rPr>
                <w:rFonts w:ascii="Aptos" w:hAnsi="Aptos"/>
                <w:b w:val="0"/>
                <w:color w:val="172033"/>
                <w:sz w:val="18"/>
              </w:rPr>
              <w:t>1080p</w:t>
            </w:r>
          </w:p>
        </w:tc>
        <w:tc>
          <w:tcPr>
            <w:tcW w:type="dxa" w:w="6624"/>
            <w:vAlign w:val="center"/>
            <w:shd w:fill="F7F8FC"/>
          </w:tcPr>
          <w:p>
            <w:r/>
            <w:r>
              <w:rPr>
                <w:rFonts w:ascii="Aptos" w:hAnsi="Aptos"/>
                <w:b w:val="0"/>
                <w:color w:val="172033"/>
                <w:sz w:val="18"/>
              </w:rPr>
              <w:t>1920 × 1080</w:t>
            </w:r>
          </w:p>
        </w:tc>
      </w:tr>
      <w:tr>
        <w:tc>
          <w:tcPr>
            <w:tcW w:type="dxa" w:w="3168"/>
            <w:vAlign w:val="center"/>
            <w:shd w:fill="FFFFFF"/>
          </w:tcPr>
          <w:p>
            <w:r/>
            <w:r>
              <w:rPr>
                <w:rFonts w:ascii="Aptos" w:hAnsi="Aptos"/>
                <w:b w:val="0"/>
                <w:color w:val="172033"/>
                <w:sz w:val="18"/>
              </w:rPr>
              <w:t>720p (default)</w:t>
            </w:r>
          </w:p>
        </w:tc>
        <w:tc>
          <w:tcPr>
            <w:tcW w:type="dxa" w:w="6624"/>
            <w:vAlign w:val="center"/>
            <w:shd w:fill="FFFFFF"/>
          </w:tcPr>
          <w:p>
            <w:r/>
            <w:r>
              <w:rPr>
                <w:rFonts w:ascii="Aptos" w:hAnsi="Aptos"/>
                <w:b w:val="0"/>
                <w:color w:val="172033"/>
                <w:sz w:val="18"/>
              </w:rPr>
              <w:t>1280 × 720</w:t>
            </w:r>
          </w:p>
        </w:tc>
      </w:tr>
      <w:tr>
        <w:tc>
          <w:tcPr>
            <w:tcW w:type="dxa" w:w="3168"/>
            <w:vAlign w:val="center"/>
            <w:shd w:fill="F7F8FC"/>
          </w:tcPr>
          <w:p>
            <w:r/>
            <w:r>
              <w:rPr>
                <w:rFonts w:ascii="Aptos" w:hAnsi="Aptos"/>
                <w:b w:val="0"/>
                <w:color w:val="172033"/>
                <w:sz w:val="18"/>
              </w:rPr>
              <w:t>480p</w:t>
            </w:r>
          </w:p>
        </w:tc>
        <w:tc>
          <w:tcPr>
            <w:tcW w:type="dxa" w:w="6624"/>
            <w:vAlign w:val="center"/>
            <w:shd w:fill="F7F8FC"/>
          </w:tcPr>
          <w:p>
            <w:r/>
            <w:r>
              <w:rPr>
                <w:rFonts w:ascii="Aptos" w:hAnsi="Aptos"/>
                <w:b w:val="0"/>
                <w:color w:val="172033"/>
                <w:sz w:val="18"/>
              </w:rPr>
              <w:t>854 × 480</w:t>
            </w:r>
          </w:p>
        </w:tc>
      </w:tr>
    </w:tbl>
    <w:p/>
    <w:tbl>
      <w:tblPr>
        <w:tblStyle w:val="TableGrid"/>
        <w:tblW w:type="auto" w:w="0"/>
        <w:jc w:val="center"/>
        <w:tblLook w:firstColumn="1" w:firstRow="1" w:lastColumn="0" w:lastRow="0" w:noHBand="0" w:noVBand="1" w:val="04A0"/>
      </w:tblPr>
      <w:tblGrid>
        <w:gridCol w:w="5112"/>
        <w:gridCol w:w="5112"/>
      </w:tblGrid>
      <w:tr>
        <w:tc>
          <w:tcPr>
            <w:tcW w:type="dxa" w:w="3168"/>
            <w:shd w:fill="111827"/>
            <w:vAlign w:val="center"/>
          </w:tcPr>
          <w:p>
            <w:r/>
            <w:r>
              <w:rPr>
                <w:rFonts w:ascii="Aptos" w:hAnsi="Aptos"/>
                <w:b/>
                <w:color w:val="FFFFFF"/>
                <w:sz w:val="18"/>
              </w:rPr>
              <w:t>Quality</w:t>
            </w:r>
          </w:p>
        </w:tc>
        <w:tc>
          <w:tcPr>
            <w:tcW w:type="dxa" w:w="6624"/>
            <w:shd w:fill="111827"/>
            <w:vAlign w:val="center"/>
          </w:tcPr>
          <w:p>
            <w:r/>
            <w:r>
              <w:rPr>
                <w:rFonts w:ascii="Aptos" w:hAnsi="Aptos"/>
                <w:b/>
                <w:color w:val="FFFFFF"/>
                <w:sz w:val="18"/>
              </w:rPr>
              <w:t>Video bitrate</w:t>
            </w:r>
          </w:p>
        </w:tc>
      </w:tr>
      <w:tr>
        <w:tc>
          <w:tcPr>
            <w:tcW w:type="dxa" w:w="3168"/>
            <w:vAlign w:val="center"/>
            <w:shd w:fill="F7F8FC"/>
          </w:tcPr>
          <w:p>
            <w:r/>
            <w:r>
              <w:rPr>
                <w:rFonts w:ascii="Aptos" w:hAnsi="Aptos"/>
                <w:b w:val="0"/>
                <w:color w:val="172033"/>
                <w:sz w:val="18"/>
              </w:rPr>
              <w:t>High</w:t>
            </w:r>
          </w:p>
        </w:tc>
        <w:tc>
          <w:tcPr>
            <w:tcW w:type="dxa" w:w="6624"/>
            <w:vAlign w:val="center"/>
            <w:shd w:fill="F7F8FC"/>
          </w:tcPr>
          <w:p>
            <w:r/>
            <w:r>
              <w:rPr>
                <w:rFonts w:ascii="Aptos" w:hAnsi="Aptos"/>
                <w:b w:val="0"/>
                <w:color w:val="172033"/>
                <w:sz w:val="18"/>
              </w:rPr>
              <w:t>12 Mbps</w:t>
            </w:r>
          </w:p>
        </w:tc>
      </w:tr>
      <w:tr>
        <w:tc>
          <w:tcPr>
            <w:tcW w:type="dxa" w:w="3168"/>
            <w:vAlign w:val="center"/>
            <w:shd w:fill="FFFFFF"/>
          </w:tcPr>
          <w:p>
            <w:r/>
            <w:r>
              <w:rPr>
                <w:rFonts w:ascii="Aptos" w:hAnsi="Aptos"/>
                <w:b w:val="0"/>
                <w:color w:val="172033"/>
                <w:sz w:val="18"/>
              </w:rPr>
              <w:t>Medium (default)</w:t>
            </w:r>
          </w:p>
        </w:tc>
        <w:tc>
          <w:tcPr>
            <w:tcW w:type="dxa" w:w="6624"/>
            <w:vAlign w:val="center"/>
            <w:shd w:fill="FFFFFF"/>
          </w:tcPr>
          <w:p>
            <w:r/>
            <w:r>
              <w:rPr>
                <w:rFonts w:ascii="Aptos" w:hAnsi="Aptos"/>
                <w:b w:val="0"/>
                <w:color w:val="172033"/>
                <w:sz w:val="18"/>
              </w:rPr>
              <w:t>8 Mbps</w:t>
            </w:r>
          </w:p>
        </w:tc>
      </w:tr>
      <w:tr>
        <w:tc>
          <w:tcPr>
            <w:tcW w:type="dxa" w:w="3168"/>
            <w:vAlign w:val="center"/>
            <w:shd w:fill="F7F8FC"/>
          </w:tcPr>
          <w:p>
            <w:r/>
            <w:r>
              <w:rPr>
                <w:rFonts w:ascii="Aptos" w:hAnsi="Aptos"/>
                <w:b w:val="0"/>
                <w:color w:val="172033"/>
                <w:sz w:val="18"/>
              </w:rPr>
              <w:t>Low</w:t>
            </w:r>
          </w:p>
        </w:tc>
        <w:tc>
          <w:tcPr>
            <w:tcW w:type="dxa" w:w="6624"/>
            <w:vAlign w:val="center"/>
            <w:shd w:fill="F7F8FC"/>
          </w:tcPr>
          <w:p>
            <w:r/>
            <w:r>
              <w:rPr>
                <w:rFonts w:ascii="Aptos" w:hAnsi="Aptos"/>
                <w:b w:val="0"/>
                <w:color w:val="172033"/>
                <w:sz w:val="18"/>
              </w:rPr>
              <w:t>4 Mbps</w:t>
            </w:r>
          </w:p>
        </w:tc>
      </w:tr>
    </w:tbl>
    <w:p/>
    <w:p>
      <w:pPr>
        <w:pStyle w:val="Heading2"/>
      </w:pPr>
      <w:r>
        <w:t>Before exporting</w:t>
      </w:r>
    </w:p>
    <w:p>
      <w:pPr>
        <w:pStyle w:val="ListBullet"/>
      </w:pPr>
      <w:r>
        <w:t>Select the intended mode. Photo and GIF use direct mode-specific export; Video and Animation open the video export dialog.</w:t>
      </w:r>
    </w:p>
    <w:p>
      <w:pPr>
        <w:pStyle w:val="ListBullet"/>
      </w:pPr>
      <w:r>
        <w:t>Preview the full timeline, including transitions and audio.</w:t>
      </w:r>
    </w:p>
    <w:p>
      <w:pPr>
        <w:pStyle w:val="ListBullet"/>
      </w:pPr>
      <w:r>
        <w:t>Check the selected clip’s effect stack and animation tracks in the Inspector.</w:t>
      </w:r>
    </w:p>
    <w:p>
      <w:pPr>
        <w:pStyle w:val="ListBullet"/>
      </w:pPr>
      <w:r>
        <w:t>For GIF, confirm that the encoder status says ready and review the frame/duration summary.</w:t>
      </w:r>
    </w:p>
    <w:p>
      <w:pPr>
        <w:pStyle w:val="ListBullet"/>
      </w:pPr>
      <w:r>
        <w:t>Do not close the tab during rendering. Video export can be cancelled from the progress dialog.</w:t>
      </w:r>
    </w:p>
    <w:p>
      <w:pPr>
        <w:pStyle w:val="Heading1"/>
      </w:pPr>
      <w:r>
        <w:t>9. Shortcuts and efficient navigation</w:t>
      </w:r>
    </w:p>
    <w:tbl>
      <w:tblPr>
        <w:tblStyle w:val="TableGrid"/>
        <w:tblW w:type="auto" w:w="0"/>
        <w:jc w:val="center"/>
        <w:tblLook w:firstColumn="1" w:firstRow="1" w:lastColumn="0" w:lastRow="0" w:noHBand="0" w:noVBand="1" w:val="04A0"/>
      </w:tblPr>
      <w:tblGrid>
        <w:gridCol w:w="5112"/>
        <w:gridCol w:w="5112"/>
      </w:tblGrid>
      <w:tr>
        <w:tc>
          <w:tcPr>
            <w:tcW w:type="dxa" w:w="3024"/>
            <w:shd w:fill="111827"/>
            <w:vAlign w:val="center"/>
          </w:tcPr>
          <w:p>
            <w:r/>
            <w:r>
              <w:rPr>
                <w:rFonts w:ascii="Aptos" w:hAnsi="Aptos"/>
                <w:b/>
                <w:color w:val="FFFFFF"/>
                <w:sz w:val="18"/>
              </w:rPr>
              <w:t>Input</w:t>
            </w:r>
          </w:p>
        </w:tc>
        <w:tc>
          <w:tcPr>
            <w:tcW w:type="dxa" w:w="6768"/>
            <w:shd w:fill="111827"/>
            <w:vAlign w:val="center"/>
          </w:tcPr>
          <w:p>
            <w:r/>
            <w:r>
              <w:rPr>
                <w:rFonts w:ascii="Aptos" w:hAnsi="Aptos"/>
                <w:b/>
                <w:color w:val="FFFFFF"/>
                <w:sz w:val="18"/>
              </w:rPr>
              <w:t>Action</w:t>
            </w:r>
          </w:p>
        </w:tc>
      </w:tr>
      <w:tr>
        <w:tc>
          <w:tcPr>
            <w:tcW w:type="dxa" w:w="3024"/>
            <w:vAlign w:val="center"/>
            <w:shd w:fill="F7F8FC"/>
          </w:tcPr>
          <w:p>
            <w:r/>
            <w:r>
              <w:rPr>
                <w:rFonts w:ascii="Aptos" w:hAnsi="Aptos"/>
                <w:b w:val="0"/>
                <w:color w:val="172033"/>
                <w:sz w:val="18"/>
              </w:rPr>
              <w:t>Cmd/Ctrl + Z</w:t>
            </w:r>
          </w:p>
        </w:tc>
        <w:tc>
          <w:tcPr>
            <w:tcW w:type="dxa" w:w="6768"/>
            <w:vAlign w:val="center"/>
            <w:shd w:fill="F7F8FC"/>
          </w:tcPr>
          <w:p>
            <w:r/>
            <w:r>
              <w:rPr>
                <w:rFonts w:ascii="Aptos" w:hAnsi="Aptos"/>
                <w:b w:val="0"/>
                <w:color w:val="172033"/>
                <w:sz w:val="18"/>
              </w:rPr>
              <w:t>Undo the most recent project command.</w:t>
            </w:r>
          </w:p>
        </w:tc>
      </w:tr>
      <w:tr>
        <w:tc>
          <w:tcPr>
            <w:tcW w:type="dxa" w:w="3024"/>
            <w:vAlign w:val="center"/>
            <w:shd w:fill="FFFFFF"/>
          </w:tcPr>
          <w:p>
            <w:r/>
            <w:r>
              <w:rPr>
                <w:rFonts w:ascii="Aptos" w:hAnsi="Aptos"/>
                <w:b w:val="0"/>
                <w:color w:val="172033"/>
                <w:sz w:val="18"/>
              </w:rPr>
              <w:t>Cmd/Ctrl + Shift + Z</w:t>
            </w:r>
          </w:p>
        </w:tc>
        <w:tc>
          <w:tcPr>
            <w:tcW w:type="dxa" w:w="6768"/>
            <w:vAlign w:val="center"/>
            <w:shd w:fill="FFFFFF"/>
          </w:tcPr>
          <w:p>
            <w:r/>
            <w:r>
              <w:rPr>
                <w:rFonts w:ascii="Aptos" w:hAnsi="Aptos"/>
                <w:b w:val="0"/>
                <w:color w:val="172033"/>
                <w:sz w:val="18"/>
              </w:rPr>
              <w:t>Redo the most recently undone command.</w:t>
            </w:r>
          </w:p>
        </w:tc>
      </w:tr>
      <w:tr>
        <w:tc>
          <w:tcPr>
            <w:tcW w:type="dxa" w:w="3024"/>
            <w:vAlign w:val="center"/>
            <w:shd w:fill="F7F8FC"/>
          </w:tcPr>
          <w:p>
            <w:r/>
            <w:r>
              <w:rPr>
                <w:rFonts w:ascii="Aptos" w:hAnsi="Aptos"/>
                <w:b w:val="0"/>
                <w:color w:val="172033"/>
                <w:sz w:val="18"/>
              </w:rPr>
              <w:t>Space</w:t>
            </w:r>
          </w:p>
        </w:tc>
        <w:tc>
          <w:tcPr>
            <w:tcW w:type="dxa" w:w="6768"/>
            <w:vAlign w:val="center"/>
            <w:shd w:fill="F7F8FC"/>
          </w:tcPr>
          <w:p>
            <w:r/>
            <w:r>
              <w:rPr>
                <w:rFonts w:ascii="Aptos" w:hAnsi="Aptos"/>
                <w:b w:val="0"/>
                <w:color w:val="172033"/>
                <w:sz w:val="18"/>
              </w:rPr>
              <w:t>Play or pause when focus is on the page body.</w:t>
            </w:r>
          </w:p>
        </w:tc>
      </w:tr>
      <w:tr>
        <w:tc>
          <w:tcPr>
            <w:tcW w:type="dxa" w:w="3024"/>
            <w:vAlign w:val="center"/>
            <w:shd w:fill="FFFFFF"/>
          </w:tcPr>
          <w:p>
            <w:r/>
            <w:r>
              <w:rPr>
                <w:rFonts w:ascii="Aptos" w:hAnsi="Aptos"/>
                <w:b w:val="0"/>
                <w:color w:val="172033"/>
                <w:sz w:val="18"/>
              </w:rPr>
              <w:t>Delete / Backspace</w:t>
            </w:r>
          </w:p>
        </w:tc>
        <w:tc>
          <w:tcPr>
            <w:tcW w:type="dxa" w:w="6768"/>
            <w:vAlign w:val="center"/>
            <w:shd w:fill="FFFFFF"/>
          </w:tcPr>
          <w:p>
            <w:r/>
            <w:r>
              <w:rPr>
                <w:rFonts w:ascii="Aptos" w:hAnsi="Aptos"/>
                <w:b w:val="0"/>
                <w:color w:val="172033"/>
                <w:sz w:val="18"/>
              </w:rPr>
              <w:t>Delete the selected timeline clip when focus is on the page body.</w:t>
            </w:r>
          </w:p>
        </w:tc>
      </w:tr>
      <w:tr>
        <w:tc>
          <w:tcPr>
            <w:tcW w:type="dxa" w:w="3024"/>
            <w:vAlign w:val="center"/>
            <w:shd w:fill="F7F8FC"/>
          </w:tcPr>
          <w:p>
            <w:r/>
            <w:r>
              <w:rPr>
                <w:rFonts w:ascii="Aptos" w:hAnsi="Aptos"/>
                <w:b w:val="0"/>
                <w:color w:val="172033"/>
                <w:sz w:val="18"/>
              </w:rPr>
              <w:t>Wheel Arrow keys</w:t>
            </w:r>
          </w:p>
        </w:tc>
        <w:tc>
          <w:tcPr>
            <w:tcW w:type="dxa" w:w="6768"/>
            <w:vAlign w:val="center"/>
            <w:shd w:fill="F7F8FC"/>
          </w:tcPr>
          <w:p>
            <w:r/>
            <w:r>
              <w:rPr>
                <w:rFonts w:ascii="Aptos" w:hAnsi="Aptos"/>
                <w:b w:val="0"/>
                <w:color w:val="172033"/>
                <w:sz w:val="18"/>
              </w:rPr>
              <w:t>Move to the previous or next editor mode.</w:t>
            </w:r>
          </w:p>
        </w:tc>
      </w:tr>
      <w:tr>
        <w:tc>
          <w:tcPr>
            <w:tcW w:type="dxa" w:w="3024"/>
            <w:vAlign w:val="center"/>
            <w:shd w:fill="FFFFFF"/>
          </w:tcPr>
          <w:p>
            <w:r/>
            <w:r>
              <w:rPr>
                <w:rFonts w:ascii="Aptos" w:hAnsi="Aptos"/>
                <w:b w:val="0"/>
                <w:color w:val="172033"/>
                <w:sz w:val="18"/>
              </w:rPr>
              <w:t>Wheel Home / End</w:t>
            </w:r>
          </w:p>
        </w:tc>
        <w:tc>
          <w:tcPr>
            <w:tcW w:type="dxa" w:w="6768"/>
            <w:vAlign w:val="center"/>
            <w:shd w:fill="FFFFFF"/>
          </w:tcPr>
          <w:p>
            <w:r/>
            <w:r>
              <w:rPr>
                <w:rFonts w:ascii="Aptos" w:hAnsi="Aptos"/>
                <w:b w:val="0"/>
                <w:color w:val="172033"/>
                <w:sz w:val="18"/>
              </w:rPr>
              <w:t>Jump to Photo / GIF.</w:t>
            </w:r>
          </w:p>
        </w:tc>
      </w:tr>
      <w:tr>
        <w:tc>
          <w:tcPr>
            <w:tcW w:type="dxa" w:w="3024"/>
            <w:vAlign w:val="center"/>
            <w:shd w:fill="F7F8FC"/>
          </w:tcPr>
          <w:p>
            <w:r/>
            <w:r>
              <w:rPr>
                <w:rFonts w:ascii="Aptos" w:hAnsi="Aptos"/>
                <w:b w:val="0"/>
                <w:color w:val="172033"/>
                <w:sz w:val="18"/>
              </w:rPr>
              <w:t>Before / After button</w:t>
            </w:r>
          </w:p>
        </w:tc>
        <w:tc>
          <w:tcPr>
            <w:tcW w:type="dxa" w:w="6768"/>
            <w:vAlign w:val="center"/>
            <w:shd w:fill="F7F8FC"/>
          </w:tcPr>
          <w:p>
            <w:r/>
            <w:r>
              <w:rPr>
                <w:rFonts w:ascii="Aptos" w:hAnsi="Aptos"/>
                <w:b w:val="0"/>
                <w:color w:val="172033"/>
                <w:sz w:val="18"/>
              </w:rPr>
              <w:t>Press and hold to compare the current edit with the unprocessed source view.</w:t>
            </w:r>
          </w:p>
        </w:tc>
      </w:tr>
    </w:tbl>
    <w:p/>
    <w:p>
      <w:r>
        <w:br w:type="page"/>
      </w:r>
    </w:p>
    <w:p>
      <w:pPr>
        <w:pStyle w:val="Heading1"/>
      </w:pPr>
      <w:r>
        <w:t>10. Troubleshooting</w:t>
      </w:r>
    </w:p>
    <w:tbl>
      <w:tblPr>
        <w:tblStyle w:val="TableGrid"/>
        <w:tblW w:type="auto" w:w="0"/>
        <w:jc w:val="center"/>
        <w:tblLook w:firstColumn="1" w:firstRow="1" w:lastColumn="0" w:lastRow="0" w:noHBand="0" w:noVBand="1" w:val="04A0"/>
      </w:tblPr>
      <w:tblGrid>
        <w:gridCol w:w="5112"/>
        <w:gridCol w:w="5112"/>
      </w:tblGrid>
      <w:tr>
        <w:tc>
          <w:tcPr>
            <w:tcW w:type="dxa" w:w="2880"/>
            <w:shd w:fill="111827"/>
            <w:vAlign w:val="center"/>
          </w:tcPr>
          <w:p>
            <w:r/>
            <w:r>
              <w:rPr>
                <w:rFonts w:ascii="Aptos" w:hAnsi="Aptos"/>
                <w:b/>
                <w:color w:val="FFFFFF"/>
                <w:sz w:val="18"/>
              </w:rPr>
              <w:t>Problem</w:t>
            </w:r>
          </w:p>
        </w:tc>
        <w:tc>
          <w:tcPr>
            <w:tcW w:type="dxa" w:w="6912"/>
            <w:shd w:fill="111827"/>
            <w:vAlign w:val="center"/>
          </w:tcPr>
          <w:p>
            <w:r/>
            <w:r>
              <w:rPr>
                <w:rFonts w:ascii="Aptos" w:hAnsi="Aptos"/>
                <w:b/>
                <w:color w:val="FFFFFF"/>
                <w:sz w:val="18"/>
              </w:rPr>
              <w:t>What to do</w:t>
            </w:r>
          </w:p>
        </w:tc>
      </w:tr>
      <w:tr>
        <w:tc>
          <w:tcPr>
            <w:tcW w:type="dxa" w:w="2880"/>
            <w:vAlign w:val="center"/>
            <w:shd w:fill="F7F8FC"/>
          </w:tcPr>
          <w:p>
            <w:r/>
            <w:r>
              <w:rPr>
                <w:rFonts w:ascii="Aptos" w:hAnsi="Aptos"/>
                <w:b w:val="0"/>
                <w:color w:val="172033"/>
                <w:sz w:val="18"/>
              </w:rPr>
              <w:t>A file does not import</w:t>
            </w:r>
          </w:p>
        </w:tc>
        <w:tc>
          <w:tcPr>
            <w:tcW w:type="dxa" w:w="6912"/>
            <w:vAlign w:val="center"/>
            <w:shd w:fill="F7F8FC"/>
          </w:tcPr>
          <w:p>
            <w:r/>
            <w:r>
              <w:rPr>
                <w:rFonts w:ascii="Aptos" w:hAnsi="Aptos"/>
                <w:b w:val="0"/>
                <w:color w:val="172033"/>
                <w:sz w:val="18"/>
              </w:rPr>
              <w:t>Confirm that it is an image, video, or audio format the current browser can decode. Try a common PNG/JPEG or H.264 MP4.</w:t>
            </w:r>
          </w:p>
        </w:tc>
      </w:tr>
      <w:tr>
        <w:tc>
          <w:tcPr>
            <w:tcW w:type="dxa" w:w="2880"/>
            <w:vAlign w:val="center"/>
            <w:shd w:fill="FFFFFF"/>
          </w:tcPr>
          <w:p>
            <w:r/>
            <w:r>
              <w:rPr>
                <w:rFonts w:ascii="Aptos" w:hAnsi="Aptos"/>
                <w:b w:val="0"/>
                <w:color w:val="172033"/>
                <w:sz w:val="18"/>
              </w:rPr>
              <w:t>The preview is blank</w:t>
            </w:r>
          </w:p>
        </w:tc>
        <w:tc>
          <w:tcPr>
            <w:tcW w:type="dxa" w:w="6912"/>
            <w:vAlign w:val="center"/>
            <w:shd w:fill="FFFFFF"/>
          </w:tcPr>
          <w:p>
            <w:r/>
            <w:r>
              <w:rPr>
                <w:rFonts w:ascii="Aptos" w:hAnsi="Aptos"/>
                <w:b w:val="0"/>
                <w:color w:val="172033"/>
                <w:sz w:val="18"/>
              </w:rPr>
              <w:t>Select the clip, move the playhead inside its timeline range, and confirm the asset decoded successfully.</w:t>
            </w:r>
          </w:p>
        </w:tc>
      </w:tr>
      <w:tr>
        <w:tc>
          <w:tcPr>
            <w:tcW w:type="dxa" w:w="2880"/>
            <w:vAlign w:val="center"/>
            <w:shd w:fill="F7F8FC"/>
          </w:tcPr>
          <w:p>
            <w:r/>
            <w:r>
              <w:rPr>
                <w:rFonts w:ascii="Aptos" w:hAnsi="Aptos"/>
                <w:b w:val="0"/>
                <w:color w:val="172033"/>
                <w:sz w:val="18"/>
              </w:rPr>
              <w:t>GIF encoder failed to load</w:t>
            </w:r>
          </w:p>
        </w:tc>
        <w:tc>
          <w:tcPr>
            <w:tcW w:type="dxa" w:w="6912"/>
            <w:vAlign w:val="center"/>
            <w:shd w:fill="F7F8FC"/>
          </w:tcPr>
          <w:p>
            <w:r/>
            <w:r>
              <w:rPr>
                <w:rFonts w:ascii="Aptos" w:hAnsi="Aptos"/>
                <w:b w:val="0"/>
                <w:color w:val="172033"/>
                <w:sz w:val="18"/>
              </w:rPr>
              <w:t>Check network/module loading, then leave GIF mode and reselect it to retry.</w:t>
            </w:r>
          </w:p>
        </w:tc>
      </w:tr>
      <w:tr>
        <w:tc>
          <w:tcPr>
            <w:tcW w:type="dxa" w:w="2880"/>
            <w:vAlign w:val="center"/>
            <w:shd w:fill="FFFFFF"/>
          </w:tcPr>
          <w:p>
            <w:r/>
            <w:r>
              <w:rPr>
                <w:rFonts w:ascii="Aptos" w:hAnsi="Aptos"/>
                <w:b w:val="0"/>
                <w:color w:val="172033"/>
                <w:sz w:val="18"/>
              </w:rPr>
              <w:t>GIF is too large</w:t>
            </w:r>
          </w:p>
        </w:tc>
        <w:tc>
          <w:tcPr>
            <w:tcW w:type="dxa" w:w="6912"/>
            <w:vAlign w:val="center"/>
            <w:shd w:fill="FFFFFF"/>
          </w:tcPr>
          <w:p>
            <w:r/>
            <w:r>
              <w:rPr>
                <w:rFonts w:ascii="Aptos" w:hAnsi="Aptos"/>
                <w:b w:val="0"/>
                <w:color w:val="172033"/>
                <w:sz w:val="18"/>
              </w:rPr>
              <w:t>Lower width, frame rate, or palette colors; shorten the timeline; avoid unnecessary boomerang frames.</w:t>
            </w:r>
          </w:p>
        </w:tc>
      </w:tr>
      <w:tr>
        <w:tc>
          <w:tcPr>
            <w:tcW w:type="dxa" w:w="2880"/>
            <w:vAlign w:val="center"/>
            <w:shd w:fill="F7F8FC"/>
          </w:tcPr>
          <w:p>
            <w:r/>
            <w:r>
              <w:rPr>
                <w:rFonts w:ascii="Aptos" w:hAnsi="Aptos"/>
                <w:b w:val="0"/>
                <w:color w:val="172033"/>
                <w:sz w:val="18"/>
              </w:rPr>
              <w:t>MP4 export is unavailable</w:t>
            </w:r>
          </w:p>
        </w:tc>
        <w:tc>
          <w:tcPr>
            <w:tcW w:type="dxa" w:w="6912"/>
            <w:vAlign w:val="center"/>
            <w:shd w:fill="F7F8FC"/>
          </w:tcPr>
          <w:p>
            <w:r/>
            <w:r>
              <w:rPr>
                <w:rFonts w:ascii="Aptos" w:hAnsi="Aptos"/>
                <w:b w:val="0"/>
                <w:color w:val="172033"/>
                <w:sz w:val="18"/>
              </w:rPr>
              <w:t>Use a recent Chromium browser with WebCodecs and run in a permitted local or secure context.</w:t>
            </w:r>
          </w:p>
        </w:tc>
      </w:tr>
      <w:tr>
        <w:tc>
          <w:tcPr>
            <w:tcW w:type="dxa" w:w="2880"/>
            <w:vAlign w:val="center"/>
            <w:shd w:fill="FFFFFF"/>
          </w:tcPr>
          <w:p>
            <w:r/>
            <w:r>
              <w:rPr>
                <w:rFonts w:ascii="Aptos" w:hAnsi="Aptos"/>
                <w:b w:val="0"/>
                <w:color w:val="172033"/>
                <w:sz w:val="18"/>
              </w:rPr>
              <w:t>AI background removal fails</w:t>
            </w:r>
          </w:p>
        </w:tc>
        <w:tc>
          <w:tcPr>
            <w:tcW w:type="dxa" w:w="6912"/>
            <w:vAlign w:val="center"/>
            <w:shd w:fill="FFFFFF"/>
          </w:tcPr>
          <w:p>
            <w:r/>
            <w:r>
              <w:rPr>
                <w:rFonts w:ascii="Aptos" w:hAnsi="Aptos"/>
                <w:b w:val="0"/>
                <w:color w:val="172033"/>
                <w:sz w:val="18"/>
              </w:rPr>
              <w:t>Confirm the bundled U²-Net model and ONNX Runtime Web assets are reachable. Use manual Remove Background, Magic Wand, or Lasso as a fallback.</w:t>
            </w:r>
          </w:p>
        </w:tc>
      </w:tr>
      <w:tr>
        <w:tc>
          <w:tcPr>
            <w:tcW w:type="dxa" w:w="2880"/>
            <w:vAlign w:val="center"/>
            <w:shd w:fill="F7F8FC"/>
          </w:tcPr>
          <w:p>
            <w:r/>
            <w:r>
              <w:rPr>
                <w:rFonts w:ascii="Aptos" w:hAnsi="Aptos"/>
                <w:b w:val="0"/>
                <w:color w:val="172033"/>
                <w:sz w:val="18"/>
              </w:rPr>
              <w:t>An effect button is disabled</w:t>
            </w:r>
          </w:p>
        </w:tc>
        <w:tc>
          <w:tcPr>
            <w:tcW w:type="dxa" w:w="6912"/>
            <w:vAlign w:val="center"/>
            <w:shd w:fill="F7F8FC"/>
          </w:tcPr>
          <w:p>
            <w:r/>
            <w:r>
              <w:rPr>
                <w:rFonts w:ascii="Aptos" w:hAnsi="Aptos"/>
                <w:b w:val="0"/>
                <w:color w:val="172033"/>
                <w:sz w:val="18"/>
              </w:rPr>
              <w:t>Select a clip first. Effects and Looks require a current clip.</w:t>
            </w:r>
          </w:p>
        </w:tc>
      </w:tr>
      <w:tr>
        <w:tc>
          <w:tcPr>
            <w:tcW w:type="dxa" w:w="2880"/>
            <w:vAlign w:val="center"/>
            <w:shd w:fill="FFFFFF"/>
          </w:tcPr>
          <w:p>
            <w:r/>
            <w:r>
              <w:rPr>
                <w:rFonts w:ascii="Aptos" w:hAnsi="Aptos"/>
                <w:b w:val="0"/>
                <w:color w:val="172033"/>
                <w:sz w:val="18"/>
              </w:rPr>
              <w:t>Undo does not reverse a brush stroke</w:t>
            </w:r>
          </w:p>
        </w:tc>
        <w:tc>
          <w:tcPr>
            <w:tcW w:type="dxa" w:w="6912"/>
            <w:vAlign w:val="center"/>
            <w:shd w:fill="FFFFFF"/>
          </w:tcPr>
          <w:p>
            <w:r/>
            <w:r>
              <w:rPr>
                <w:rFonts w:ascii="Aptos" w:hAnsi="Aptos"/>
                <w:b w:val="0"/>
                <w:color w:val="172033"/>
                <w:sz w:val="18"/>
              </w:rPr>
              <w:t>Raster strokes use their own local Undo/Redo until Apply. After Apply, project Undo reverses the registered edited asset/operation.</w:t>
            </w:r>
          </w:p>
        </w:tc>
      </w:tr>
      <w:tr>
        <w:tc>
          <w:tcPr>
            <w:tcW w:type="dxa" w:w="2880"/>
            <w:vAlign w:val="center"/>
            <w:shd w:fill="F7F8FC"/>
          </w:tcPr>
          <w:p>
            <w:r/>
            <w:r>
              <w:rPr>
                <w:rFonts w:ascii="Aptos" w:hAnsi="Aptos"/>
                <w:b w:val="0"/>
                <w:color w:val="172033"/>
                <w:sz w:val="18"/>
              </w:rPr>
              <w:t>Keyboard shortcut does nothing</w:t>
            </w:r>
          </w:p>
        </w:tc>
        <w:tc>
          <w:tcPr>
            <w:tcW w:type="dxa" w:w="6912"/>
            <w:vAlign w:val="center"/>
            <w:shd w:fill="F7F8FC"/>
          </w:tcPr>
          <w:p>
            <w:r/>
            <w:r>
              <w:rPr>
                <w:rFonts w:ascii="Aptos" w:hAnsi="Aptos"/>
                <w:b w:val="0"/>
                <w:color w:val="172033"/>
                <w:sz w:val="18"/>
              </w:rPr>
              <w:t>Click an empty part of the page first. Global shortcuts intentionally avoid firing while a form control has focus.</w:t>
            </w:r>
          </w:p>
        </w:tc>
      </w:tr>
    </w:tbl>
    <w:p/>
    <w:p>
      <w:pPr>
        <w:pStyle w:val="Heading2"/>
      </w:pPr>
      <w:r>
        <w:t>Current scope and data safety</w:t>
      </w:r>
    </w:p>
    <w:p>
      <w:pPr>
        <w:pStyle w:val="ListBullet"/>
      </w:pPr>
      <w:r>
        <w:t>Project Director does not modify imported source media.</w:t>
      </w:r>
    </w:p>
    <w:p>
      <w:pPr>
        <w:pStyle w:val="ListBullet"/>
      </w:pPr>
      <w:r>
        <w:t>Command-driven edits are validated and recorded for undo, redo, and deterministic replay.</w:t>
      </w:r>
    </w:p>
    <w:p>
      <w:pPr>
        <w:pStyle w:val="ListBullet"/>
      </w:pPr>
      <w:r>
        <w:t>Raster sessions, playback, and export progress are temporary session state; Apply or Export is required to keep their result.</w:t>
      </w:r>
    </w:p>
    <w:p>
      <w:pPr>
        <w:pStyle w:val="ListBullet"/>
      </w:pPr>
      <w:r>
        <w:t>Downloaded exports are separate files. Keep source files and exports in locations you control.</w:t>
      </w:r>
    </w:p>
    <w:tbl>
      <w:tblPr>
        <w:tblW w:type="auto" w:w="0"/>
        <w:jc w:val="center"/>
        <w:tblLook w:firstColumn="1" w:firstRow="1" w:lastColumn="0" w:lastRow="0" w:noHBand="0" w:noVBand="1" w:val="04A0"/>
      </w:tblPr>
      <w:tblGrid>
        <w:gridCol w:w="10224"/>
      </w:tblGrid>
      <w:tr>
        <w:tc>
          <w:tcPr>
            <w:tcW w:type="dxa" w:w="10224"/>
            <w:shd w:fill="E7F8F2"/>
          </w:tcPr>
          <w:p>
            <w:r/>
            <w:r>
              <w:rPr>
                <w:b/>
                <w:color w:val="7C5CFC"/>
              </w:rPr>
              <w:t xml:space="preserve">Manual basis  </w:t>
            </w:r>
            <w:r>
              <w:rPr>
                <w:color w:val="172033"/>
              </w:rPr>
              <w:t>This document was generated from the live editor and current repository source on August 7, 2026. The included screenshots were captured from the running application, not mockups.</w:t>
            </w:r>
          </w:p>
        </w:tc>
      </w:tr>
    </w:tbl>
    <w:p/>
    <w:sectPr w:rsidR="00FC693F" w:rsidRPr="0006063C" w:rsidSect="00034616">
      <w:headerReference w:type="default" r:id="rId9"/>
      <w:footerReference w:type="default" r:id="rId10"/>
      <w:pgSz w:w="12240" w:h="15840"/>
      <w:pgMar w:top="936" w:right="1008" w:bottom="936"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26071"/>
        <w:sz w:val="16"/>
      </w:rPr>
      <w:t xml:space="preserve">Project Director 0.1.0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jc w:val="right"/>
    </w:pPr>
    <w:r>
      <w:rPr>
        <w:b/>
        <w:color w:val="7C5CFC"/>
      </w:rPr>
      <w:t>PROJECT DIRECTOR  •  USER MANUAL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9" w:lineRule="auto"/>
    </w:pPr>
    <w:rPr>
      <w:rFonts w:ascii="Aptos" w:hAnsi="Aptos"/>
      <w:color w:val="1720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ptos Display" w:hAnsi="Aptos Display"/>
      <w:b/>
      <w:bCs/>
      <w:color w:val="111827"/>
      <w:sz w:val="4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ptos Display" w:hAnsi="Aptos Display"/>
      <w:b/>
      <w:bCs/>
      <w:color w:val="7C5CFC"/>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ptos Display" w:hAnsi="Aptos Display"/>
      <w:b/>
      <w:bCs/>
      <w:color w:val="54D4D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Theme="majorHAnsi" w:eastAsiaTheme="majorEastAsia" w:hAnsiTheme="majorHAnsi" w:cstheme="majorBidi" w:ascii="Aptos Display" w:hAnsi="Aptos Display"/>
      <w:b/>
      <w:color w:val="7C5CFC"/>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200" w:after="120"/>
    </w:pPr>
    <w:rPr>
      <w:rFonts w:asciiTheme="majorHAnsi" w:eastAsiaTheme="majorEastAsia" w:hAnsiTheme="majorHAnsi" w:cstheme="majorBidi" w:ascii="Aptos Display" w:hAnsi="Aptos Display"/>
      <w:b w:val="0"/>
      <w:i/>
      <w:iCs/>
      <w:color w:val="526071"/>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ptos" w:hAnsi="Aptos"/>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ptos" w:hAnsi="Aptos"/>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after="160"/>
      <w:ind w:left="360"/>
    </w:pPr>
    <w:rPr>
      <w:rFonts w:ascii="Menlo" w:hAnsi="Menlo"/>
      <w:color w:val="11182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Director User Manual</dc:title>
  <dc:subject>Photo, Video, Animation, and GIF editor usage</dc:subject>
  <dc:creator>Project Director team</dc:creator>
  <cp:keywords>Project Director, photo editor, video editor, animation, GIF, user manual</cp:keywords>
  <dc:description>Generated from the current repository and live UI on 2026-08-04.</dc:description>
  <cp:lastModifiedBy/>
  <cp:revision>1</cp:revision>
  <dcterms:created xsi:type="dcterms:W3CDTF">2013-12-23T23:15:00Z</dcterms:created>
  <dcterms:modified xsi:type="dcterms:W3CDTF">2013-12-23T23:15:00Z</dcterms:modified>
  <cp:category/>
</cp:coreProperties>
</file>