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INTRODUCTION TO DATA COMMUNICATION </w:t>
      </w:r>
    </w:p>
    <w:p>
      <w:pPr>
        <w:pStyle w:val="style0"/>
        <w:rPr/>
      </w:pPr>
      <w:r>
        <w:rPr>
          <w:lang w:val="en-US"/>
        </w:rPr>
        <w:t xml:space="preserve">NAMES:KATLEHO QHOBELA </w:t>
      </w:r>
    </w:p>
    <w:p>
      <w:pPr>
        <w:pStyle w:val="style0"/>
        <w:rPr/>
      </w:pPr>
      <w:r>
        <w:rPr>
          <w:lang w:val="en-US"/>
        </w:rPr>
        <w:t>STUDENT NUMBER:20250016</w:t>
      </w:r>
    </w:p>
    <w:p>
      <w:pPr>
        <w:pStyle w:val="style0"/>
        <w:rPr/>
      </w:pPr>
      <w:r>
        <w:rPr>
          <w:lang w:val="en-US"/>
        </w:rPr>
        <w:t xml:space="preserve">WEEK12 SELF STUDY </w:t>
        <w:cr/>
      </w:r>
    </w:p>
    <w:p>
      <w:pPr>
        <w:pStyle w:val="style0"/>
        <w:rPr/>
      </w:pPr>
      <w:r>
        <w:rPr>
          <w:lang w:val="en-US"/>
        </w:rPr>
        <w:cr/>
      </w:r>
    </w:p>
    <w:p>
      <w:pPr>
        <w:pStyle w:val="style0"/>
        <w:rPr/>
      </w:pPr>
      <w:r>
        <w:rPr>
          <w:lang w:val="en-US"/>
        </w:rPr>
        <w:t>1. Topology Comparison Table</w:t>
        <w:cr/>
      </w:r>
    </w:p>
    <w:p>
      <w:pPr>
        <w:pStyle w:val="style0"/>
        <w:rPr/>
      </w:pPr>
      <w:r>
        <w:rPr>
          <w:lang w:val="en-US"/>
        </w:rPr>
        <w:cr/>
      </w:r>
    </w:p>
    <w:p>
      <w:pPr>
        <w:pStyle w:val="style0"/>
        <w:rPr/>
      </w:pPr>
      <w:r>
        <w:rPr>
          <w:lang w:val="en-US"/>
        </w:rPr>
        <w:t>Topology</w:t>
        <w:tab/>
        <w:t>Diagram</w:t>
        <w:tab/>
        <w:t>Key Characteristics</w:t>
        <w:tab/>
        <w:t xml:space="preserve">Advantages  </w:t>
        <w:tab/>
        <w:t xml:space="preserve">               Disadvantages</w:t>
        <w:tab/>
        <w:t>Typical Use Case</w:t>
      </w:r>
    </w:p>
    <w:p>
      <w:pPr>
        <w:pStyle w:val="style0"/>
        <w:rPr/>
      </w:pPr>
      <w:r>
        <w:rPr>
          <w:lang w:val="en-US"/>
        </w:rPr>
        <w:t xml:space="preserve">Bus   </w:t>
        <w:tab/>
        <w:t>All devices share single backbone cable with terminators</w:t>
        <w:tab/>
        <w:t>Uses one main cable. Data sent to all nodes. CSMA/CD for collision handling</w:t>
        <w:tab/>
        <w:t>Cheap, easy to install. Minimal cable needed</w:t>
        <w:tab/>
        <w:t>Single point of failure. Hard to troubleshoot. Collisions slow network as nodes increase</w:t>
        <w:tab/>
        <w:t>Legacy 10BASE2 Ethernet, small lab setups</w:t>
      </w:r>
    </w:p>
    <w:p>
      <w:pPr>
        <w:pStyle w:val="style0"/>
        <w:rPr/>
      </w:pPr>
      <w:r>
        <w:rPr>
          <w:lang w:val="en-US"/>
        </w:rPr>
        <w:t>Star</w:t>
        <w:tab/>
        <w:t>All devices connect to central switch/hub</w:t>
        <w:tab/>
        <w:t>Point-to-point link from each device to central node. Switch handles forwarding</w:t>
        <w:tab/>
        <w:t>Easy to add/remove devices. Fault isolation: one cable fails, rest work. High performance</w:t>
        <w:tab/>
        <w:t>Central device is single point of failure. More cable than bus. Cost of switch</w:t>
        <w:tab/>
        <w:t>Modern wired LANs, home/office Ethernet, Wi-Fi access points</w:t>
      </w:r>
    </w:p>
    <w:p>
      <w:pPr>
        <w:pStyle w:val="style0"/>
        <w:rPr/>
      </w:pPr>
      <w:r>
        <w:rPr>
          <w:lang w:val="en-US"/>
        </w:rPr>
        <w:t xml:space="preserve">Ring  </w:t>
        <w:tab/>
        <w:t>Devices form closed loop. Data travels in one direction</w:t>
        <w:tab/>
        <w:t>Each node has exactly two neighbors. Token passing often used to avoid collisions</w:t>
        <w:tab/>
        <w:t>Equal access for all nodes. No collisions with token. Predictable performance</w:t>
        <w:tab/>
        <w:t>Break in ring downs entire network. Adding devices disrupts network. Troubleshooting hard</w:t>
        <w:tab/>
        <w:t>FDDI, Token Ring, SONET rings in MANs</w:t>
      </w:r>
    </w:p>
    <w:p>
      <w:pPr>
        <w:pStyle w:val="style0"/>
        <w:rPr/>
      </w:pPr>
      <w:r>
        <w:rPr>
          <w:lang w:val="en-US"/>
        </w:rPr>
        <w:t xml:space="preserve">Mesh    </w:t>
        <w:tab/>
        <w:t>Every device connects to many others</w:t>
        <w:tab/>
        <w:t>Full mesh: all nodes connected. Partial mesh: some redundant links</w:t>
        <w:tab/>
        <w:t>Highest fault tolerance. Multiple paths reduce congestion. High privacy</w:t>
        <w:tab/>
        <w:t>Most expensive, complex cabling. Hard to configure and manage</w:t>
        <w:tab/>
        <w:t>Internet backbone, WANs, military networks, critical data centers</w:t>
      </w:r>
    </w:p>
    <w:p>
      <w:pPr>
        <w:pStyle w:val="style0"/>
        <w:rPr/>
      </w:pPr>
      <w:r>
        <w:rPr>
          <w:lang w:val="en-US"/>
        </w:rPr>
        <w:cr/>
      </w:r>
    </w:p>
    <w:p>
      <w:pPr>
        <w:pStyle w:val="style0"/>
        <w:rPr/>
      </w:pPr>
      <w:r>
        <w:rPr>
          <w:lang w:val="en-US"/>
        </w:rPr>
        <w:cr/>
      </w:r>
    </w:p>
    <w:p>
      <w:pPr>
        <w:pStyle w:val="style0"/>
        <w:rPr/>
      </w:pPr>
      <w:r>
        <w:rPr>
          <w:lang w:val="en-US"/>
        </w:rPr>
        <w:t>150-word summary: Why Star is the de facto standard for wired LANs</w:t>
        <w:cr/>
      </w:r>
    </w:p>
    <w:p>
      <w:pPr>
        <w:pStyle w:val="style0"/>
        <w:rPr/>
      </w:pPr>
      <w:r>
        <w:rPr>
          <w:lang w:val="en-US"/>
        </w:rPr>
        <w:cr/>
      </w:r>
    </w:p>
    <w:p>
      <w:pPr>
        <w:pStyle w:val="style0"/>
        <w:rPr/>
      </w:pPr>
      <w:r>
        <w:rPr>
          <w:lang w:val="en-US"/>
        </w:rPr>
        <w:t>Star topology dominates wired LANs because it balances cost, reliability, and scalability better than alternatives. Unlike bus topology, a single cable fault only affects one device, not the whole network. This fault isolation makes troubleshooting fast: if a port light is off, you check one cable. Star also outperforms bus and ring as node count grows. Switches in star networks provide dedicated bandwidth per link and eliminate collisions, while bus networks degrade due to CSMA/CD contention. Compared to mesh, star uses far less cable and is simpler to install. The central switch is a single point of failure, but enterprise switches have redundant power and uplinks to mitigate this. Twisted-pair Ethernet and cheap switches made star affordable in the 1990s. Today, Wi-Fi APs also use logical star layouts. For offices needing easy expansion, centralized management, and 1Gbps+ speeds per desk, star is the pragmatic choice.</w:t>
        <w:cr/>
      </w:r>
    </w:p>
    <w:p>
      <w:pPr>
        <w:pStyle w:val="style0"/>
        <w:rPr/>
      </w:pPr>
      <w:r>
        <w:rPr>
          <w:lang w:val="en-US"/>
        </w:rPr>
        <w:cr/>
      </w:r>
    </w:p>
    <w:p>
      <w:pPr>
        <w:pStyle w:val="style0"/>
        <w:rPr/>
      </w:pPr>
      <w:r>
        <w:rPr>
          <w:lang w:val="en-US"/>
        </w:rPr>
        <w:t>2. Case Study: MPLS as a Real-World WAN Technology</w:t>
        <w:cr/>
      </w:r>
    </w:p>
    <w:p>
      <w:pPr>
        <w:pStyle w:val="style0"/>
        <w:rPr/>
      </w:pPr>
      <w:r>
        <w:rPr>
          <w:lang w:val="en-US"/>
        </w:rPr>
        <w:cr/>
      </w:r>
    </w:p>
    <w:p>
      <w:pPr>
        <w:pStyle w:val="style0"/>
        <w:rPr/>
      </w:pPr>
      <w:r>
        <w:rPr>
          <w:lang w:val="en-US"/>
        </w:rPr>
        <w:t>300-word report: MPLS Implementation, Scale, and Use</w:t>
        <w:cr/>
      </w:r>
    </w:p>
    <w:p>
      <w:pPr>
        <w:pStyle w:val="style0"/>
        <w:rPr/>
      </w:pPr>
      <w:r>
        <w:rPr>
          <w:lang w:val="en-US"/>
        </w:rPr>
        <w:cr/>
      </w:r>
    </w:p>
    <w:p>
      <w:pPr>
        <w:pStyle w:val="style0"/>
        <w:rPr/>
      </w:pPr>
      <w:r>
        <w:rPr>
          <w:lang w:val="en-US"/>
        </w:rPr>
        <w:t>Multiprotocol Label Switching, or MPLS, is a WAN routing technique used by ISPs and large enterprises to direct data efficiently across large geographic areas. Instead of traditional IP routing, MPLS implements a modified topology that sits between Layer 2 and Layer 3.</w:t>
        <w:cr/>
      </w:r>
    </w:p>
    <w:p>
      <w:pPr>
        <w:pStyle w:val="style0"/>
        <w:rPr/>
      </w:pPr>
      <w:r>
        <w:rPr>
          <w:lang w:val="en-US"/>
        </w:rPr>
        <w:cr/>
      </w:r>
    </w:p>
    <w:p>
      <w:pPr>
        <w:pStyle w:val="style0"/>
        <w:rPr/>
      </w:pPr>
      <w:r>
        <w:rPr>
          <w:lang w:val="en-US"/>
        </w:rPr>
        <w:t>Topology implementation: Logically, MPLS networks use a partial mesh or hub-and-spoke topology overlaid on physical fiber rings or meshes. The core consists of Label Switch Routers, or LSRs, connected in a redundant mesh. At the edge, Label Edge Routers, or LERs, connect customer sites in a star pattern to the MPLS cloud. When data enters, the LER adds a short label to each packet. Core LSRs forward packets based only on this label, not the full IP address. This label-swapping creates predetermined paths called Label Switched Paths, or LSPs. The physical links are often SONET/SDH rings or DWDM fiber, but MPLS abstracts them into a virtual full mesh. This means any site can reach any other site in one hop logically, even if physically traffic crosses multiple routers.</w:t>
        <w:cr/>
      </w:r>
    </w:p>
    <w:p>
      <w:pPr>
        <w:pStyle w:val="style0"/>
        <w:rPr/>
      </w:pPr>
      <w:r>
        <w:rPr>
          <w:lang w:val="en-US"/>
        </w:rPr>
        <w:cr/>
      </w:r>
    </w:p>
    <w:p>
      <w:pPr>
        <w:pStyle w:val="style0"/>
        <w:rPr/>
      </w:pPr>
      <w:r>
        <w:rPr>
          <w:lang w:val="en-US"/>
        </w:rPr>
        <w:t>Scale: MPLS is the backbone for most global carrier networks. AT&amp;T’s MPLS network spans 200+ countries with over 500,000 route miles of fiber. A single provider LSP can carry 100 Gbps. Enterprises use MPLS to connect hundreds of branch offices. Because labels are 20 bits, an MPLS domain can support over 1 million LSPs, allowing massive scale with fine-grained traffic engineering.</w:t>
        <w:cr/>
      </w:r>
    </w:p>
    <w:p>
      <w:pPr>
        <w:pStyle w:val="style0"/>
        <w:rPr/>
      </w:pPr>
      <w:r>
        <w:rPr>
          <w:lang w:val="en-US"/>
        </w:rPr>
        <w:cr/>
      </w:r>
    </w:p>
    <w:p>
      <w:pPr>
        <w:pStyle w:val="style0"/>
        <w:rPr/>
      </w:pPr>
      <w:r>
        <w:rPr>
          <w:lang w:val="en-US"/>
        </w:rPr>
        <w:t>Primary use: MPLS is mainly used for enterprise WANs requiring guaranteed performance. Its key advantage is traffic engineering and QoS. Banks run low-latency trading over MPLS with committed bandwidth. Hospitals use it for HIPAA-compliant voice and video between sites. Carriers sell MPLS VPNs so customers get private, isolated networks without building physical lines. Unlike the public internet, MPLS can enforce latency under 50ms coast-to-coast and provide 99.999% uptime SLAs. It also supports seamless integration of IPv4, IPv6, and legacy protocols. While SD-WAN is replacing some use cases, MPLS remains dominant for mission-critical links where packet loss and jitter must be near zero.</w:t>
        <w:cr/>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727</Words>
  <Characters>4043</Characters>
  <Application>WPS Office</Application>
  <Paragraphs>29</Paragraphs>
  <CharactersWithSpaces>4781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2026-06-09T04:44:54Z</dcterms:created>
  <dc:creator>SM-A042F</dc:creator>
  <lastModifiedBy>SM-A042F</lastModifiedBy>
  <dcterms:modified xsi:type="dcterms:W3CDTF">2026-06-09T04:44:54Z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8b740bd693d749a59d360ced5f7eb2ed</vt:lpwstr>
  </property>
</Properties>
</file>