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bidi w:val="0"/>
        <w:spacing w:before="140" w:after="120"/>
        <w:jc w:val="start"/>
        <w:rPr/>
      </w:pPr>
      <w:r>
        <w:rPr/>
        <w:t>Синтаксис</w:t>
      </w:r>
    </w:p>
    <w:p>
      <w:pPr>
        <w:pStyle w:val="Style14"/>
        <w:bidi w:val="0"/>
        <w:spacing w:lineRule="auto" w:line="276" w:before="0" w:after="140"/>
        <w:jc w:val="start"/>
        <w:rPr/>
      </w:pPr>
      <w:r>
        <w:rPr/>
        <w:t xml:space="preserve">position: absolute | fixed | relative | static | inherit </w:t>
      </w:r>
    </w:p>
    <w:p>
      <w:pPr>
        <w:pStyle w:val="3"/>
        <w:bidi w:val="0"/>
        <w:jc w:val="start"/>
        <w:rPr/>
      </w:pPr>
      <w:r>
        <w:rPr/>
        <w:t>Значения</w:t>
      </w:r>
    </w:p>
    <w:p>
      <w:pPr>
        <w:pStyle w:val="Style18"/>
        <w:bidi w:val="0"/>
        <w:ind w:hanging="0"/>
        <w:jc w:val="start"/>
        <w:rPr/>
      </w:pPr>
      <w:r>
        <w:rPr/>
        <w:t>absolute</w:t>
      </w:r>
    </w:p>
    <w:p>
      <w:pPr>
        <w:pStyle w:val="Style19"/>
        <w:bidi w:val="0"/>
        <w:ind w:start="567" w:hanging="0"/>
        <w:jc w:val="start"/>
        <w:rPr/>
      </w:pPr>
      <w:r>
        <w:rPr/>
        <w:t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нет. Положение элемента задается свойствами left, top, right и bottom, также на положение влияет значение свойства position родительского элемента. Так, если у родителя значение position установлено как static или родителя нет, то отсчет координат ведется от края окна браузера. Если у родителя значение position задано как fixed, relative или absolute, то отсчет координат ведется от края родительского элемента.</w:t>
      </w:r>
    </w:p>
    <w:p>
      <w:pPr>
        <w:pStyle w:val="Style18"/>
        <w:bidi w:val="0"/>
        <w:ind w:hanging="0"/>
        <w:jc w:val="start"/>
        <w:rPr/>
      </w:pPr>
      <w:r>
        <w:rPr/>
        <w:t>fixed</w:t>
      </w:r>
    </w:p>
    <w:p>
      <w:pPr>
        <w:pStyle w:val="Style19"/>
        <w:bidi w:val="0"/>
        <w:ind w:start="567" w:hanging="0"/>
        <w:jc w:val="start"/>
        <w:rPr/>
      </w:pPr>
      <w:r>
        <w:rPr/>
        <w:t>По своему действию это значение близко к absolute, но в отличие от него привязывается к указанной свойствами left, top, right и bottom точке на экране и не меняет своего положения при прокрутке веб-страницы. Браузер Firefox вообще не отображает полосы прокрутки, если положение элемента задано фиксированным, и оно не помещается целиком в окно браузера. В браузере Opera хотя и показываются полосы прокрутки, но они никак не влияют на позицию элемента.</w:t>
      </w:r>
    </w:p>
    <w:p>
      <w:pPr>
        <w:pStyle w:val="Style18"/>
        <w:bidi w:val="0"/>
        <w:ind w:hanging="0"/>
        <w:jc w:val="start"/>
        <w:rPr/>
      </w:pPr>
      <w:r>
        <w:rPr/>
        <w:t>relative</w:t>
      </w:r>
    </w:p>
    <w:p>
      <w:pPr>
        <w:pStyle w:val="Style19"/>
        <w:bidi w:val="0"/>
        <w:ind w:start="567" w:hanging="0"/>
        <w:jc w:val="start"/>
        <w:rPr/>
      </w:pPr>
      <w:r>
        <w:rPr/>
        <w:t xml:space="preserve">Положение элемента устанавливается относительно его исходного места. Добавление свойств left, top, right и bottom изменяет позицию элемента и сдвигает его в ту или иную сторону от первоначального расположения. </w:t>
      </w:r>
    </w:p>
    <w:p>
      <w:pPr>
        <w:pStyle w:val="Style18"/>
        <w:bidi w:val="0"/>
        <w:ind w:hanging="0"/>
        <w:jc w:val="start"/>
        <w:rPr/>
      </w:pPr>
      <w:r>
        <w:rPr/>
        <w:t>static</w:t>
      </w:r>
    </w:p>
    <w:p>
      <w:pPr>
        <w:pStyle w:val="Style19"/>
        <w:bidi w:val="0"/>
        <w:ind w:start="567" w:hanging="0"/>
        <w:jc w:val="start"/>
        <w:rPr/>
      </w:pPr>
      <w:r>
        <w:rPr/>
        <w:t>Элементы отображаются как обычно. Использование свойств left, top, right и bottom не приводит к каким-либо результатам.</w:t>
      </w:r>
    </w:p>
    <w:p>
      <w:pPr>
        <w:pStyle w:val="Style18"/>
        <w:bidi w:val="0"/>
        <w:ind w:hanging="0"/>
        <w:jc w:val="start"/>
        <w:rPr/>
      </w:pPr>
      <w:r>
        <w:rPr/>
        <w:t>inherit</w:t>
      </w:r>
    </w:p>
    <w:p>
      <w:pPr>
        <w:pStyle w:val="Style19"/>
        <w:bidi w:val="0"/>
        <w:spacing w:before="0" w:after="283"/>
        <w:jc w:val="start"/>
        <w:rPr/>
      </w:pPr>
      <w:r>
        <w:rPr/>
        <w:t>Наследует значение родителя.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3"/>
        <w:bidi w:val="0"/>
        <w:jc w:val="start"/>
        <w:rPr/>
      </w:pPr>
      <w:r>
        <w:rPr/>
        <w:t>Синтаксис</w:t>
      </w:r>
    </w:p>
    <w:p>
      <w:pPr>
        <w:pStyle w:val="Style14"/>
        <w:bidi w:val="0"/>
        <w:spacing w:lineRule="auto" w:line="276" w:before="0" w:after="140"/>
        <w:jc w:val="start"/>
        <w:rPr/>
      </w:pPr>
      <w:r>
        <w:rPr/>
        <w:t>display: block | inline | inline-block | inline-table | list-item | none | run-in | table | table-caption | table-cell | table-column-group | table-column | table-footer-group | table-header-group | table-row | table-row-group</w:t>
      </w:r>
    </w:p>
    <w:p>
      <w:pPr>
        <w:pStyle w:val="3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21"/>
        <w:gridCol w:w="8517"/>
      </w:tblGrid>
      <w:tr>
        <w:trPr/>
        <w:tc>
          <w:tcPr>
            <w:tcW w:w="1121" w:type="dxa"/>
            <w:tcBorders/>
            <w:vAlign w:val="center"/>
          </w:tcPr>
          <w:p>
            <w:pPr>
              <w:pStyle w:val="Style21"/>
              <w:suppressLineNumbers/>
              <w:bidi w:val="0"/>
              <w:jc w:val="center"/>
              <w:rPr/>
            </w:pPr>
            <w:r>
              <w:rPr/>
              <w:t>Значение</w:t>
            </w:r>
          </w:p>
        </w:tc>
        <w:tc>
          <w:tcPr>
            <w:tcW w:w="8517" w:type="dxa"/>
            <w:tcBorders/>
            <w:vAlign w:val="center"/>
          </w:tcPr>
          <w:p>
            <w:pPr>
              <w:pStyle w:val="Style21"/>
              <w:suppressLineNumbers/>
              <w:bidi w:val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t>block</w:t>
            </w:r>
          </w:p>
        </w:tc>
        <w:tc>
          <w:tcPr>
            <w:tcW w:w="8517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Элемент показывается как блочный. Применение этого значения для встроенных элементов, например тега &lt;span&gt;, заставляет его вести подобно блокам — происходит перенос строк в начале и в конце содержимого. 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t>inline</w:t>
            </w:r>
          </w:p>
        </w:tc>
        <w:tc>
          <w:tcPr>
            <w:tcW w:w="8517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start"/>
              <w:rPr/>
            </w:pPr>
            <w:r>
              <w:rPr/>
              <w:t>Элемент отображается как встроенный. Использование блочных тегов, таких как &lt;div&gt; и &lt;p&gt;, автоматически создает перенос и показывает содержимое этих тегов с новой строки. Значение inline отменяет эту особенность, поэтому содержимое блочных элементов начинается с того места, где окончился предыдущий элемент.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3"/>
        <w:bidi w:val="0"/>
        <w:jc w:val="start"/>
        <w:rPr/>
      </w:pPr>
      <w:r>
        <w:rPr/>
        <w:t>Описание</w:t>
      </w:r>
    </w:p>
    <w:p>
      <w:pPr>
        <w:pStyle w:val="Style14"/>
        <w:bidi w:val="0"/>
        <w:spacing w:lineRule="auto" w:line="276" w:before="0" w:after="140"/>
        <w:jc w:val="start"/>
        <w:rPr/>
      </w:pPr>
      <w:r>
        <w:rPr/>
        <w:t xml:space="preserve">Определяет, по какой стороне будет выравниваться элемент, при этом остальные элементы будут обтекать его с других сторон. Когда значение свойства float равно none, элемент выводится на странице как обычно, при этом допускается, что одна строка обтекающего текста может быть на той же линии, что и сам элемент. </w:t>
      </w:r>
    </w:p>
    <w:p>
      <w:pPr>
        <w:pStyle w:val="3"/>
        <w:bidi w:val="0"/>
        <w:jc w:val="start"/>
        <w:rPr/>
      </w:pPr>
      <w:r>
        <w:rPr/>
        <w:t>Синтаксис</w:t>
      </w:r>
    </w:p>
    <w:p>
      <w:pPr>
        <w:pStyle w:val="Style14"/>
        <w:bidi w:val="0"/>
        <w:spacing w:lineRule="auto" w:line="276" w:before="0" w:after="140"/>
        <w:jc w:val="start"/>
        <w:rPr/>
      </w:pPr>
      <w:r>
        <w:rPr/>
        <w:t xml:space="preserve">float: left | right | none | inherit </w:t>
      </w:r>
    </w:p>
    <w:p>
      <w:pPr>
        <w:pStyle w:val="3"/>
        <w:bidi w:val="0"/>
        <w:jc w:val="start"/>
        <w:rPr/>
      </w:pPr>
      <w:r>
        <w:rPr/>
        <w:t>Значения</w:t>
      </w:r>
    </w:p>
    <w:p>
      <w:pPr>
        <w:pStyle w:val="Style18"/>
        <w:bidi w:val="0"/>
        <w:ind w:hanging="0"/>
        <w:jc w:val="start"/>
        <w:rPr/>
      </w:pPr>
      <w:r>
        <w:rPr/>
        <w:t>left</w:t>
      </w:r>
    </w:p>
    <w:p>
      <w:pPr>
        <w:pStyle w:val="Style19"/>
        <w:bidi w:val="0"/>
        <w:ind w:start="567" w:hanging="0"/>
        <w:jc w:val="start"/>
        <w:rPr/>
      </w:pPr>
      <w:r>
        <w:rPr/>
        <w:t xml:space="preserve">Выравнивает элемент по левому краю, а все остальные элементы, вроде текста, обтекают его по правой стороне. </w:t>
      </w:r>
    </w:p>
    <w:p>
      <w:pPr>
        <w:pStyle w:val="Style18"/>
        <w:bidi w:val="0"/>
        <w:ind w:hanging="0"/>
        <w:jc w:val="start"/>
        <w:rPr/>
      </w:pPr>
      <w:r>
        <w:rPr/>
        <w:t>right</w:t>
      </w:r>
    </w:p>
    <w:p>
      <w:pPr>
        <w:pStyle w:val="Style19"/>
        <w:bidi w:val="0"/>
        <w:ind w:start="567" w:hanging="0"/>
        <w:jc w:val="start"/>
        <w:rPr/>
      </w:pPr>
      <w:r>
        <w:rPr/>
        <w:t>Выравнивает элемент по правому краю, а все остальные элементы обтекают его по левой стороне.</w:t>
      </w:r>
    </w:p>
    <w:p>
      <w:pPr>
        <w:pStyle w:val="Style18"/>
        <w:bidi w:val="0"/>
        <w:ind w:hanging="0"/>
        <w:jc w:val="start"/>
        <w:rPr/>
      </w:pPr>
      <w:r>
        <w:rPr/>
        <w:t>none</w:t>
      </w:r>
    </w:p>
    <w:p>
      <w:pPr>
        <w:pStyle w:val="Style19"/>
        <w:bidi w:val="0"/>
        <w:ind w:start="567" w:hanging="0"/>
        <w:jc w:val="start"/>
        <w:rPr/>
      </w:pPr>
      <w:r>
        <w:rPr/>
        <w:t>Обтекание элемента не задается.</w:t>
      </w:r>
    </w:p>
    <w:p>
      <w:pPr>
        <w:pStyle w:val="Style18"/>
        <w:bidi w:val="0"/>
        <w:ind w:hanging="0"/>
        <w:jc w:val="start"/>
        <w:rPr/>
      </w:pPr>
      <w:r>
        <w:rPr/>
        <w:t>inherit</w:t>
      </w:r>
    </w:p>
    <w:p>
      <w:pPr>
        <w:pStyle w:val="Style19"/>
        <w:bidi w:val="0"/>
        <w:spacing w:before="0" w:after="283"/>
        <w:jc w:val="start"/>
        <w:rPr/>
      </w:pPr>
      <w:r>
        <w:rPr/>
        <w:t>Наследует значение родителя.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Заголовок списка"/>
    <w:basedOn w:val="Normal"/>
    <w:next w:val="Style19"/>
    <w:qFormat/>
    <w:pPr>
      <w:ind w:hanging="0"/>
    </w:pPr>
    <w:rPr/>
  </w:style>
  <w:style w:type="paragraph" w:styleId="Style19">
    <w:name w:val="Содержимое списка"/>
    <w:basedOn w:val="Normal"/>
    <w:qFormat/>
    <w:pPr>
      <w:ind w:start="567" w:hanging="0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LibreOffice/7.4.0.3$Windows_X86_64 LibreOffice_project/f85e47c08ddd19c015c0114a68350214f7066f5a</Application>
  <AppVersion>15.0000</AppVersion>
  <Pages>2</Pages>
  <Words>411</Words>
  <Characters>2519</Characters>
  <CharactersWithSpaces>2903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2022-11-17T15:46:02Z</dcterms:created>
  <dc:creator/>
  <dc:description/>
  <dc:language>ru-RU</dc:language>
  <cp:lastModifiedBy/>
  <dcterms:modified xsi:type="dcterms:W3CDTF">2022-11-17T16:31:33Z</dcterms:modified>
  <cp:revision>2</cp:revision>
  <dc:subject/>
  <dc:title/>
</cp:coreProperties>
</file>