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728" w:tblpY="-974"/>
        <w:tblW w:w="107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698"/>
        <w:gridCol w:w="2698"/>
        <w:gridCol w:w="2698"/>
      </w:tblGrid>
      <w:tr w:rsidR="00A57708" w:rsidRPr="005E721F" w14:paraId="3404A3F9" w14:textId="77777777" w:rsidTr="00A57708">
        <w:trPr>
          <w:trHeight w:val="707"/>
        </w:trPr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8F1308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Checkpoint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D9F2EB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Software Design and Engineering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49197B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Algorithms and Data Structures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3641E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Databases</w:t>
            </w:r>
          </w:p>
        </w:tc>
      </w:tr>
      <w:tr w:rsidR="00A57708" w:rsidRPr="005E721F" w14:paraId="434417ED" w14:textId="77777777" w:rsidTr="00A57708">
        <w:trPr>
          <w:trHeight w:val="1174"/>
        </w:trPr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134F77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Name of Artifact Used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DC510F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CS465 Travlr </w:t>
            </w:r>
            <w:proofErr w:type="spellStart"/>
            <w:r w:rsidRPr="005E721F">
              <w:rPr>
                <w:sz w:val="22"/>
                <w:szCs w:val="22"/>
              </w:rPr>
              <w:t>Fullstack</w:t>
            </w:r>
            <w:proofErr w:type="spellEnd"/>
            <w:r w:rsidRPr="005E721F">
              <w:rPr>
                <w:sz w:val="22"/>
                <w:szCs w:val="22"/>
              </w:rPr>
              <w:t xml:space="preserve"> Web Application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1E9B92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CS465 Travlr </w:t>
            </w:r>
            <w:proofErr w:type="spellStart"/>
            <w:r w:rsidRPr="005E721F">
              <w:rPr>
                <w:sz w:val="22"/>
                <w:szCs w:val="22"/>
              </w:rPr>
              <w:t>Fullstack</w:t>
            </w:r>
            <w:proofErr w:type="spellEnd"/>
            <w:r w:rsidRPr="005E721F">
              <w:rPr>
                <w:sz w:val="22"/>
                <w:szCs w:val="22"/>
              </w:rPr>
              <w:t xml:space="preserve"> Web Application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42F1D4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CS465 Travlr </w:t>
            </w:r>
            <w:proofErr w:type="spellStart"/>
            <w:r w:rsidRPr="005E721F">
              <w:rPr>
                <w:sz w:val="22"/>
                <w:szCs w:val="22"/>
              </w:rPr>
              <w:t>Fullstack</w:t>
            </w:r>
            <w:proofErr w:type="spellEnd"/>
            <w:r w:rsidRPr="005E721F">
              <w:rPr>
                <w:sz w:val="22"/>
                <w:szCs w:val="22"/>
              </w:rPr>
              <w:t xml:space="preserve"> Web Application</w:t>
            </w:r>
          </w:p>
        </w:tc>
      </w:tr>
      <w:tr w:rsidR="00A57708" w:rsidRPr="005E721F" w14:paraId="47B85026" w14:textId="77777777" w:rsidTr="00A57708">
        <w:trPr>
          <w:trHeight w:val="6587"/>
        </w:trPr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56A4A2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zUyODE5NDk4Mg=="/>
                <w:id w:val="981506994"/>
                <w:placeholder>
                  <w:docPart w:val="C5A3995228F045B1BF09E4EB2C78D89F"/>
                </w:placeholder>
                <w15:appearance w15:val="hidden"/>
              </w:sdt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Status of Initial</w:t>
                </w:r>
              </w:sdtContent>
            </w:sdt>
            <w:r w:rsidRPr="005E721F">
              <w:rPr>
                <w:b/>
                <w:bCs/>
                <w:sz w:val="22"/>
                <w:szCs w:val="22"/>
              </w:rPr>
              <w:t xml:space="preserve"> Enhancement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F6A3E8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Implement JWT Authentication</w:t>
            </w:r>
            <w:r w:rsidRPr="005E721F">
              <w:rPr>
                <w:sz w:val="22"/>
                <w:szCs w:val="22"/>
              </w:rPr>
              <w:t>: Complete</w:t>
            </w:r>
            <w:r w:rsidRPr="005E721F">
              <w:rPr>
                <w:sz w:val="22"/>
                <w:szCs w:val="22"/>
              </w:rPr>
              <w:br/>
            </w:r>
            <w:r w:rsidRPr="005E721F">
              <w:rPr>
                <w:sz w:val="22"/>
                <w:szCs w:val="22"/>
              </w:rPr>
              <w:br/>
            </w:r>
            <w:r w:rsidRPr="005E721F">
              <w:rPr>
                <w:b/>
                <w:bCs/>
                <w:sz w:val="22"/>
                <w:szCs w:val="22"/>
              </w:rPr>
              <w:t>Implement RBAC</w:t>
            </w:r>
            <w:r w:rsidRPr="005E721F">
              <w:rPr>
                <w:sz w:val="22"/>
                <w:szCs w:val="22"/>
              </w:rPr>
              <w:t>: Complete (admin-only trip management enforced through middleware and UI restrictions)</w:t>
            </w:r>
            <w:r w:rsidRPr="005E721F">
              <w:rPr>
                <w:sz w:val="22"/>
                <w:szCs w:val="22"/>
              </w:rPr>
              <w:br/>
            </w:r>
            <w:r w:rsidRPr="005E721F">
              <w:rPr>
                <w:sz w:val="22"/>
                <w:szCs w:val="22"/>
              </w:rPr>
              <w:br/>
              <w:t>Admin actions (add/edit/delete trips) are restricted to authenticated admin users only. Frontend guards and UI logic prevent unauthorized access.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FAD8F1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zUxMzEyNjY3Mw=="/>
                <w:id w:val="51276087"/>
                <w:placeholder>
                  <w:docPart w:val="C5A3995228F045B1BF09E4EB2C78D89F"/>
                </w:placeholder>
                <w15:appearance w15:val="hidden"/>
              </w:sdt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Implement Weighted Scoring and</w:t>
                </w:r>
              </w:sdtContent>
            </w:sdt>
            <w:r w:rsidRPr="005E721F">
              <w:rPr>
                <w:b/>
                <w:bCs/>
                <w:sz w:val="22"/>
                <w:szCs w:val="22"/>
              </w:rPr>
              <w:t xml:space="preserve"> </w:t>
            </w: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zUxMzEyNjY3Mw=="/>
                <w:id w:val="-1105958289"/>
                <w:placeholder>
                  <w:docPart w:val="C5A3995228F045B1BF09E4EB2C78D89F"/>
                </w:placeholder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Sorting Algorithm</w:t>
                </w:r>
                <w:r w:rsidRPr="005E721F">
                  <w:rPr>
                    <w:sz w:val="22"/>
                    <w:szCs w:val="22"/>
                  </w:rPr>
                  <w:t>: Complete. System ranks trips based on user profile matches using weighted fields (budget, activity type, climate, trip duration).</w:t>
                </w:r>
              </w:sdtContent>
            </w:sdt>
            <w:r w:rsidRPr="005E721F">
              <w:rPr>
                <w:sz w:val="22"/>
                <w:szCs w:val="22"/>
              </w:rPr>
              <w:t xml:space="preserve"> </w:t>
            </w:r>
          </w:p>
          <w:p w14:paraId="06617157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br/>
            </w: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zUyODE5NDk4Mg=="/>
                <w:id w:val="-1802368955"/>
                <w:placeholder>
                  <w:docPart w:val="C5A3995228F045B1BF09E4EB2C78D89F"/>
                </w:placeholder>
                <w15:appearance w15:val="hidden"/>
              </w:sdt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Implement other Trip Sorting Methods</w:t>
                </w:r>
              </w:sdtContent>
            </w:sdt>
            <w:r w:rsidRPr="005E721F">
              <w:rPr>
                <w:sz w:val="22"/>
                <w:szCs w:val="22"/>
              </w:rPr>
              <w:t xml:space="preserve">: Complete. Users can sort by price, start date, and length of stay. Can be easily expanded for other options. 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45DDA3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zUyODE5NDk4Mg=="/>
                <w:id w:val="105399251"/>
                <w:placeholder>
                  <w:docPart w:val="C5A3995228F045B1BF09E4EB2C78D89F"/>
                </w:placeholder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Enhance Users Collection</w:t>
                </w:r>
                <w:r w:rsidRPr="005E721F">
                  <w:rPr>
                    <w:sz w:val="22"/>
                    <w:szCs w:val="22"/>
                  </w:rPr>
                  <w:t>:</w:t>
                </w:r>
              </w:sdtContent>
            </w:sdt>
            <w:r w:rsidRPr="005E721F">
              <w:rPr>
                <w:sz w:val="22"/>
                <w:szCs w:val="22"/>
              </w:rPr>
              <w:t xml:space="preserve"> Complete (roles + embedded profile preferences added)</w:t>
            </w:r>
          </w:p>
          <w:p w14:paraId="0A54978D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Enhance Trips Collection</w:t>
            </w:r>
            <w:r w:rsidRPr="005E721F">
              <w:rPr>
                <w:sz w:val="22"/>
                <w:szCs w:val="22"/>
              </w:rPr>
              <w:t>: Complete (tags added for recommendation system)</w:t>
            </w:r>
            <w:r w:rsidRPr="005E721F">
              <w:rPr>
                <w:sz w:val="22"/>
                <w:szCs w:val="22"/>
              </w:rPr>
              <w:br/>
            </w:r>
            <w:r w:rsidRPr="005E721F">
              <w:rPr>
                <w:b/>
                <w:bCs/>
                <w:sz w:val="22"/>
                <w:szCs w:val="22"/>
              </w:rPr>
              <w:t>Create Bookings Collection</w:t>
            </w:r>
            <w:r w:rsidRPr="005E721F">
              <w:rPr>
                <w:sz w:val="22"/>
                <w:szCs w:val="22"/>
              </w:rPr>
              <w:t>: Complete (references Users and Trips with constraints)</w:t>
            </w:r>
          </w:p>
          <w:p w14:paraId="6A46ADD3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br/>
            </w: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zUyODE5NDk4Mg=="/>
                <w:id w:val="525136965"/>
                <w:placeholder>
                  <w:docPart w:val="C5A3995228F045B1BF09E4EB2C78D89F"/>
                </w:placeholder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Implement Booking endpoints</w:t>
                </w:r>
                <w:r w:rsidRPr="005E721F">
                  <w:rPr>
                    <w:sz w:val="22"/>
                    <w:szCs w:val="22"/>
                  </w:rPr>
                  <w:t>:</w:t>
                </w:r>
              </w:sdtContent>
            </w:sdt>
            <w:r w:rsidRPr="005E721F">
              <w:rPr>
                <w:sz w:val="22"/>
                <w:szCs w:val="22"/>
              </w:rPr>
              <w:t xml:space="preserve"> Complete (create, view mine, view all admin, cancel with role/ownership checks)</w:t>
            </w:r>
          </w:p>
          <w:p w14:paraId="34875AEF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zUyODE5NDk4Mg=="/>
                <w:id w:val="869108358"/>
                <w:placeholder>
                  <w:docPart w:val="C5A3995228F045B1BF09E4EB2C78D89F"/>
                </w:placeholder>
                <w15:appearance w15:val="hidden"/>
              </w:sdtPr>
              <w:sdtEndPr>
                <w:rPr>
                  <w:b w:val="0"/>
                  <w:bCs w:val="0"/>
                </w:rPr>
              </w:sdtEnd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Fix Recommendations Caching</w:t>
                </w:r>
                <w:r w:rsidRPr="005E721F">
                  <w:rPr>
                    <w:sz w:val="22"/>
                    <w:szCs w:val="22"/>
                  </w:rPr>
                  <w:t>:</w:t>
                </w:r>
              </w:sdtContent>
            </w:sdt>
            <w:r w:rsidRPr="005E721F">
              <w:rPr>
                <w:sz w:val="22"/>
                <w:szCs w:val="22"/>
              </w:rPr>
              <w:t xml:space="preserve"> Complete (no-cache header added to prevent stale results)</w:t>
            </w:r>
          </w:p>
        </w:tc>
      </w:tr>
      <w:tr w:rsidR="00A57708" w:rsidRPr="005E721F" w14:paraId="11ECF104" w14:textId="77777777" w:rsidTr="00A57708">
        <w:trPr>
          <w:trHeight w:val="913"/>
        </w:trPr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E7AD08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sdt>
              <w:sdtPr>
                <w:rPr>
                  <w:b/>
                  <w:bCs/>
                  <w:sz w:val="22"/>
                  <w:szCs w:val="22"/>
                </w:rPr>
                <w:tag w:val="tii-similarity-U1VCTUlUVEVEX1dPUktfb2lkOjE6Mjk0NzE1NzQ4OA=="/>
                <w:id w:val="478503759"/>
                <w:placeholder>
                  <w:docPart w:val="C5A3995228F045B1BF09E4EB2C78D89F"/>
                </w:placeholder>
                <w15:appearance w15:val="hidden"/>
              </w:sdtPr>
              <w:sdtContent>
                <w:r w:rsidRPr="005E721F">
                  <w:rPr>
                    <w:b/>
                    <w:bCs/>
                    <w:sz w:val="22"/>
                    <w:szCs w:val="22"/>
                  </w:rPr>
                  <w:t>Submission</w:t>
                </w:r>
              </w:sdtContent>
            </w:sdt>
            <w:r w:rsidRPr="005E721F">
              <w:rPr>
                <w:b/>
                <w:bCs/>
                <w:sz w:val="22"/>
                <w:szCs w:val="22"/>
              </w:rPr>
              <w:t xml:space="preserve"> Status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E5BC9C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Submitted. 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81890E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>Submitted.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73DCDD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>Submitted.</w:t>
            </w:r>
          </w:p>
        </w:tc>
      </w:tr>
      <w:tr w:rsidR="00A57708" w:rsidRPr="005E721F" w14:paraId="3FA79A9D" w14:textId="77777777" w:rsidTr="00A57708">
        <w:trPr>
          <w:trHeight w:val="1174"/>
        </w:trPr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E6DB0D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Status of Final Enhancement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E6F32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Complete.   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AC9319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Complete. 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94204B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>Complete</w:t>
            </w:r>
          </w:p>
        </w:tc>
      </w:tr>
      <w:tr w:rsidR="00A57708" w:rsidRPr="005E721F" w14:paraId="053D4BEE" w14:textId="77777777" w:rsidTr="00A57708">
        <w:trPr>
          <w:trHeight w:val="707"/>
        </w:trPr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349CF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b/>
                <w:bCs/>
                <w:sz w:val="22"/>
                <w:szCs w:val="22"/>
              </w:rPr>
              <w:t>Uploaded to ePortfolio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935CB1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Complete. 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57F1FB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Complete. 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EAF171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Complete. </w:t>
            </w:r>
          </w:p>
        </w:tc>
      </w:tr>
      <w:tr w:rsidR="00A57708" w:rsidRPr="005E721F" w14:paraId="6A120665" w14:textId="77777777" w:rsidTr="00A57708">
        <w:trPr>
          <w:trHeight w:val="1174"/>
        </w:trPr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sdt>
            <w:sdtPr>
              <w:rPr>
                <w:b/>
                <w:bCs/>
                <w:sz w:val="22"/>
                <w:szCs w:val="22"/>
              </w:rPr>
              <w:tag w:val="tii-similarity-U1VCTUlUVEVEX1dPUktfb2lkOjE6MzUyODE5NDk4Mg=="/>
              <w:id w:val="1452673228"/>
              <w:placeholder>
                <w:docPart w:val="C5A3995228F045B1BF09E4EB2C78D89F"/>
              </w:placeholder>
              <w15:appearance w15:val="hidden"/>
            </w:sdtPr>
            <w:sdtContent>
              <w:p w14:paraId="1B968EB4" w14:textId="77777777" w:rsidR="00A57708" w:rsidRPr="005E721F" w:rsidRDefault="00A57708" w:rsidP="00A57708">
                <w:pPr>
                  <w:rPr>
                    <w:sz w:val="22"/>
                    <w:szCs w:val="22"/>
                  </w:rPr>
                </w:pPr>
                <w:r w:rsidRPr="005E721F">
                  <w:rPr>
                    <w:b/>
                    <w:bCs/>
                    <w:sz w:val="22"/>
                    <w:szCs w:val="22"/>
                  </w:rPr>
                  <w:t>Status of Finalized ePortfolio</w:t>
                </w:r>
              </w:p>
            </w:sdtContent>
          </w:sdt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ED4D6E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Complete. 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C05E16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>Complete.</w:t>
            </w:r>
          </w:p>
        </w:tc>
        <w:tc>
          <w:tcPr>
            <w:tcW w:w="26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E645D7" w14:textId="77777777" w:rsidR="00A57708" w:rsidRPr="005E721F" w:rsidRDefault="00A57708" w:rsidP="00A57708">
            <w:pPr>
              <w:rPr>
                <w:sz w:val="22"/>
                <w:szCs w:val="22"/>
              </w:rPr>
            </w:pPr>
            <w:r w:rsidRPr="005E721F">
              <w:rPr>
                <w:sz w:val="22"/>
                <w:szCs w:val="22"/>
              </w:rPr>
              <w:t xml:space="preserve">Complete. </w:t>
            </w:r>
          </w:p>
        </w:tc>
      </w:tr>
    </w:tbl>
    <w:p w14:paraId="6733E308" w14:textId="0C54295E" w:rsidR="006E2C56" w:rsidRPr="005E721F" w:rsidRDefault="006E2C56" w:rsidP="006E2C56">
      <w:pPr>
        <w:rPr>
          <w:b/>
          <w:bCs/>
          <w:sz w:val="22"/>
          <w:szCs w:val="22"/>
        </w:rPr>
      </w:pPr>
    </w:p>
    <w:p w14:paraId="4985DC6F" w14:textId="5A5CFA69" w:rsidR="00F0782D" w:rsidRPr="005E721F" w:rsidRDefault="00F0782D">
      <w:pPr>
        <w:rPr>
          <w:sz w:val="22"/>
          <w:szCs w:val="22"/>
        </w:rPr>
      </w:pPr>
    </w:p>
    <w:sectPr w:rsidR="00F0782D" w:rsidRPr="005E721F" w:rsidSect="00A57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B3"/>
    <w:rsid w:val="001B5104"/>
    <w:rsid w:val="0029197A"/>
    <w:rsid w:val="005E721F"/>
    <w:rsid w:val="00637828"/>
    <w:rsid w:val="006543AE"/>
    <w:rsid w:val="006E2C56"/>
    <w:rsid w:val="00741258"/>
    <w:rsid w:val="00792403"/>
    <w:rsid w:val="007976B3"/>
    <w:rsid w:val="00A57708"/>
    <w:rsid w:val="00A914F2"/>
    <w:rsid w:val="00AD4EC7"/>
    <w:rsid w:val="00C51DED"/>
    <w:rsid w:val="00CB133F"/>
    <w:rsid w:val="00E851C9"/>
    <w:rsid w:val="00F0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9AF3"/>
  <w15:chartTrackingRefBased/>
  <w15:docId w15:val="{16648E0A-B213-4F35-B70C-61867BEF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C56"/>
  </w:style>
  <w:style w:type="paragraph" w:styleId="Heading1">
    <w:name w:val="heading 1"/>
    <w:basedOn w:val="Normal"/>
    <w:next w:val="Normal"/>
    <w:link w:val="Heading1Char"/>
    <w:uiPriority w:val="9"/>
    <w:qFormat/>
    <w:rsid w:val="0079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24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A3995228F045B1BF09E4EB2C78D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5D5BD-8131-46DF-92B9-0D7AA30FBECA}"/>
      </w:docPartPr>
      <w:docPartBody>
        <w:p w:rsidR="000D2F97" w:rsidRDefault="00820D05" w:rsidP="00820D05">
          <w:pPr>
            <w:pStyle w:val="C5A3995228F045B1BF09E4EB2C78D89F"/>
          </w:pPr>
          <w:r w:rsidRPr="00B140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59"/>
    <w:rsid w:val="000C0D7C"/>
    <w:rsid w:val="000D2F97"/>
    <w:rsid w:val="001B5104"/>
    <w:rsid w:val="0029197A"/>
    <w:rsid w:val="005C73D0"/>
    <w:rsid w:val="00741258"/>
    <w:rsid w:val="007B5335"/>
    <w:rsid w:val="00820D05"/>
    <w:rsid w:val="00CB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0D05"/>
    <w:rPr>
      <w:color w:val="666666"/>
    </w:rPr>
  </w:style>
  <w:style w:type="paragraph" w:customStyle="1" w:styleId="CA98CDFA49ED4BD49D433EC63ECD2A54">
    <w:name w:val="CA98CDFA49ED4BD49D433EC63ECD2A54"/>
    <w:rsid w:val="00CB0459"/>
  </w:style>
  <w:style w:type="paragraph" w:customStyle="1" w:styleId="C5A3995228F045B1BF09E4EB2C78D89F">
    <w:name w:val="C5A3995228F045B1BF09E4EB2C78D89F"/>
    <w:rsid w:val="00820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Cowley, Katlyn</dc:creator>
  <cp:keywords/>
  <dc:description/>
  <cp:lastModifiedBy>Cowley, Katlyn</cp:lastModifiedBy>
  <cp:revision>10</cp:revision>
  <dcterms:created xsi:type="dcterms:W3CDTF">2026-04-15T01:24:00Z</dcterms:created>
  <dcterms:modified xsi:type="dcterms:W3CDTF">2026-04-16T16:36:00Z</dcterms:modified>
</cp:coreProperties>
</file>