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48"/>
          <w:rtl w:val="0"/>
        </w:rPr>
        <w:t xml:space="preserve">Unit 5 Project Sample: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48"/>
          <w:rtl w:val="0"/>
        </w:rPr>
        <w:t xml:space="preserve">Kat M{art} Design Website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Step 1: Define Audience / Tone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Who will visit your site? Potential employers? New clients or customers?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Potential clients and collaborators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Potential Employers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What can make you and/or your product stand out against your competitors?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Variety/non-traditional arts/writing education background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Emerging skills in code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Solid visual samples with potential to grow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How would you speak to your clientele if you were communicating in person? How could you translate that style and tone digitally?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 would be focused, light-hearted, and ready to get down to business. In order to translate this digitally, I want to create a simple site with a beautiful image up front and easy architecture under the hood.  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What colors represent you or your product?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Dark indigo and a bluish toned purple for depth and inventiveness, and splashes of peach tones to illuminate off the darkness.  </w:t>
      </w:r>
    </w:p>
    <w:p w:rsidP="00000000" w:rsidRPr="00000000" w:rsidR="00000000" w:rsidDel="00000000" w:rsidRDefault="00000000">
      <w:pPr>
        <w:numPr>
          <w:ilvl w:val="1"/>
          <w:numId w:val="6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The purple will also shift into warm lavendar tones to balance the darker colors.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What images illustrate your message?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93408" cx="3633788"/>
            <wp:effectExtent t="0" b="0" r="0" l="0"/>
            <wp:docPr id="1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393408" cx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Step 2: Define Site Structure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What are the three-to-five pages titled?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Projects, About, Blog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What will be the purpose for each?</w:t>
      </w:r>
    </w:p>
    <w:p w:rsidP="00000000" w:rsidRPr="00000000" w:rsidR="00000000" w:rsidDel="00000000" w:rsidRDefault="00000000">
      <w:pPr>
        <w:numPr>
          <w:ilvl w:val="1"/>
          <w:numId w:val="5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Projects - To showcase my various creative projects</w:t>
      </w:r>
    </w:p>
    <w:p w:rsidP="00000000" w:rsidRPr="00000000" w:rsidR="00000000" w:rsidDel="00000000" w:rsidRDefault="00000000">
      <w:pPr>
        <w:numPr>
          <w:ilvl w:val="2"/>
          <w:numId w:val="5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Design - Web, Print, Production</w:t>
      </w:r>
    </w:p>
    <w:p w:rsidP="00000000" w:rsidRPr="00000000" w:rsidR="00000000" w:rsidDel="00000000" w:rsidRDefault="00000000">
      <w:pPr>
        <w:numPr>
          <w:ilvl w:val="2"/>
          <w:numId w:val="5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Paintings - Random sampling of paintings</w:t>
      </w:r>
    </w:p>
    <w:p w:rsidP="00000000" w:rsidRPr="00000000" w:rsidR="00000000" w:rsidDel="00000000" w:rsidRDefault="00000000">
      <w:pPr>
        <w:numPr>
          <w:ilvl w:val="2"/>
          <w:numId w:val="5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Photography</w:t>
      </w:r>
    </w:p>
    <w:p w:rsidP="00000000" w:rsidRPr="00000000" w:rsidR="00000000" w:rsidDel="00000000" w:rsidRDefault="00000000">
      <w:pPr>
        <w:numPr>
          <w:ilvl w:val="1"/>
          <w:numId w:val="5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About - This will include a blurb and resume</w:t>
      </w:r>
    </w:p>
    <w:p w:rsidP="00000000" w:rsidRPr="00000000" w:rsidR="00000000" w:rsidDel="00000000" w:rsidRDefault="00000000">
      <w:pPr>
        <w:numPr>
          <w:ilvl w:val="1"/>
          <w:numId w:val="5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Blog - The blog link will link to writing samples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Homepage - Kat Mart Design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Contains: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Logo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Navigation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Hero Image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Footer with Social Media Icons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Work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rtl w:val="0"/>
        </w:rPr>
        <w:t xml:space="preserve">Showcase the design and development portfolio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Title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Navigation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Images linking to portfolio work.  3x3 columns/rows 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Design - Web, Print, Production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Paintings - Random sampling of paintings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Photography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About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rtl w:val="0"/>
        </w:rPr>
        <w:t xml:space="preserve">About our process and philosophy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Title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Navigation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About Paragraph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Resume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Contact Information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rtl w:val="0"/>
        </w:rPr>
        <w:t xml:space="preserve">Blog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Link to a WordPress Blog</w:t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0.png" Type="http://schemas.openxmlformats.org/officeDocument/2006/relationships/image" Id="rId5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#5 Content.docx</dc:title>
</cp:coreProperties>
</file>