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メイリオ" w:cs="メイリオ" w:eastAsia="メイリオ" w:hAnsi="メイリオ"/>
          <w:b/>
          <w:bCs/>
          <w:color w:val="2E5496"/>
          <w:sz w:val="40"/>
          <w:szCs w:val="40"/>
        </w:rPr>
        <w:t xml:space="preserve">ごちゃまぜメイカーズラボ（仮）</w:t>
      </w:r>
    </w:p>
    <w:p>
      <w:pPr>
        <w:spacing w:after="60"/>
        <w:jc w:val="center"/>
      </w:pPr>
      <w:r>
        <w:rPr>
          <w:rFonts w:ascii="メイリオ" w:cs="メイリオ" w:eastAsia="メイリオ" w:hAnsi="メイリオ"/>
          <w:color w:val="595959"/>
          <w:sz w:val="26"/>
          <w:szCs w:val="26"/>
        </w:rPr>
        <w:t xml:space="preserve">企画書　v2</w:t>
      </w:r>
    </w:p>
    <w:p>
      <w:pPr>
        <w:spacing w:after="240"/>
        <w:jc w:val="center"/>
      </w:pPr>
      <w:r>
        <w:rPr>
          <w:rFonts w:ascii="メイリオ" w:cs="メイリオ" w:eastAsia="メイリオ" w:hAnsi="メイリオ"/>
          <w:color w:val="595959"/>
          <w:sz w:val="20"/>
          <w:szCs w:val="20"/>
        </w:rPr>
        <w:t xml:space="preserve">2026年6月18日　加藤智康</w:t>
      </w:r>
    </w:p>
    <w:p>
      <w:pPr>
        <w:pBdr>
          <w:top w:val="single" w:color="4472C4" w:sz="4" w:space="4"/>
          <w:bottom w:val="single" w:color="4472C4" w:sz="4" w:space="4"/>
        </w:pBdr>
        <w:shd w:fill="EBF3FB" w:val="clear"/>
        <w:spacing w:after="100" w:before="100"/>
        <w:jc w:val="center"/>
      </w:pPr>
      <w:r>
        <w:rPr>
          <w:rFonts w:ascii="メイリオ" w:cs="メイリオ" w:eastAsia="メイリオ" w:hAnsi="メイリオ"/>
          <w:i/>
          <w:iCs/>
          <w:color w:val="2E5496"/>
          <w:sz w:val="22"/>
          <w:szCs w:val="22"/>
        </w:rPr>
        <w:t xml:space="preserve">学生・診断士・企業が「肩書きを脱いで」一緒に考える場。答えを持ち寄るのではなく、問いを持ち寄る。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背景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エスケー鉱産（星野社長）が取り組む「みらいを紡ぐプロジェクト」をベースに、愛知学院大学（津田先生）との連携が始まった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4月のNPOカンファレンスで津田先生と出会い、メール交換・対面打合せを経て企画が具体化（約2ヶ月）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サイボウズ、CRファクトリーとの連携にも了承済み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このラボでやること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学生・中小企業診断士（4名）・企業・加藤が集まり、月1〜2回のセッションを開く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最初のテーマは「何にするか」から全員で考える（白紙スタート）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鉱石・廃材などのサンプルを使ったワーク、問いを出し合うセッション形式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学生が「やらされている感」にならない設計を意識する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活動の流れ（みらいを紡ぐプロジェクトとの接続）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1　</w:t>
      </w:r>
      <w:r>
        <w:rPr>
          <w:rFonts w:ascii="メイリオ" w:cs="メイリオ" w:eastAsia="メイリオ" w:hAnsi="メイリオ"/>
          <w:sz w:val="22"/>
          <w:szCs w:val="22"/>
        </w:rPr>
        <w:t xml:space="preserve">8月のイベントにボランティアとして参加（体験・観察）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2　</w:t>
      </w:r>
      <w:r>
        <w:rPr>
          <w:rFonts w:ascii="メイリオ" w:cs="メイリオ" w:eastAsia="メイリオ" w:hAnsi="メイリオ"/>
          <w:sz w:val="22"/>
          <w:szCs w:val="22"/>
        </w:rPr>
        <w:t xml:space="preserve">体験をもとに次回の企画をチームで提案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3　</w:t>
      </w:r>
      <w:r>
        <w:rPr>
          <w:rFonts w:ascii="メイリオ" w:cs="メイリオ" w:eastAsia="メイリオ" w:hAnsi="メイリオ"/>
          <w:sz w:val="22"/>
          <w:szCs w:val="22"/>
        </w:rPr>
        <w:t xml:space="preserve">提案が承認されたら実施する（学生が主役）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参加メンバーと役割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参加者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持ち寄るもの・役割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学生（愛知学院大学）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疑問・感性・現代の生活感覚／発見者・提案者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中小企業診断士 4名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専門知識・構造化力／うち1名がファシリ担当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星野社長・宮本さん（エスケー鉱産）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事業の現実・資源業界の文脈／プロジェクトオーナー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津田先生（愛知学院大学）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教育的視点・学習の質の保証／教育監修者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加藤（ファシリテーター）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場の設計・段取り・関係調整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体制・意思決定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責任者　</w:t>
      </w:r>
      <w:r>
        <w:rPr>
          <w:rFonts w:ascii="メイリオ" w:cs="メイリオ" w:eastAsia="メイリオ" w:hAnsi="メイリオ"/>
          <w:sz w:val="22"/>
          <w:szCs w:val="22"/>
        </w:rPr>
        <w:t xml:space="preserve">エスケー鉱産・星野社長（プロジェクトオーナー）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意思決定　</w:t>
      </w:r>
      <w:r>
        <w:rPr>
          <w:rFonts w:ascii="メイリオ" w:cs="メイリオ" w:eastAsia="メイリオ" w:hAnsi="メイリオ"/>
          <w:sz w:val="22"/>
          <w:szCs w:val="22"/>
        </w:rPr>
        <w:t xml:space="preserve">学生+関係者が検討した内容を、星野社長・宮本さん・加藤で確認・承認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教育監修　</w:t>
      </w:r>
      <w:r>
        <w:rPr>
          <w:rFonts w:ascii="メイリオ" w:cs="メイリオ" w:eastAsia="メイリオ" w:hAnsi="メイリオ"/>
          <w:sz w:val="22"/>
          <w:szCs w:val="22"/>
        </w:rPr>
        <w:t xml:space="preserve">津田先生に「教育監修者」として関わってもらう。名目ではなく、学生が「使われている」と感じたら即見直せる権限を持つ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資金面　</w:t>
      </w:r>
      <w:r>
        <w:rPr>
          <w:rFonts w:ascii="メイリオ" w:cs="メイリオ" w:eastAsia="メイリオ" w:hAnsi="メイリオ"/>
          <w:sz w:val="22"/>
          <w:szCs w:val="22"/>
        </w:rPr>
        <w:t xml:space="preserve">愛知学院大学「シャチ活チャレンジ応援金」の活用を検討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最初の3回のイメージ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第1回　</w:t>
      </w:r>
      <w:r>
        <w:rPr>
          <w:rFonts w:ascii="メイリオ" w:cs="メイリオ" w:eastAsia="メイリオ" w:hAnsi="メイリオ"/>
          <w:sz w:val="22"/>
          <w:szCs w:val="22"/>
        </w:rPr>
        <w:t xml:space="preserve">肩書きなしの自己紹介・体験ワーク・問いを出し合う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第2回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問いを絞る・チームを作る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第3回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小さく動かしてみる・振り返る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津田先生とのやりとりで確認できたこと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津田先生のご質問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回答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1"/>
                <w:szCs w:val="21"/>
              </w:rPr>
              <w:t xml:space="preserve">学生は具体的に何をするのか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1"/>
                <w:szCs w:val="21"/>
              </w:rPr>
              <w:t xml:space="preserve">やりたいことを見つけ、提案する。採用されたら実施する。「やらされる」ではなく「自分で動く」が基本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1"/>
                <w:szCs w:val="21"/>
              </w:rPr>
              <w:t xml:space="preserve">ボランティア参加と企画提案はどうつながるのか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1"/>
                <w:szCs w:val="21"/>
              </w:rPr>
              <w:t xml:space="preserve">8月イベントに参加→体験をもとに次回の企画を提案→承認されたら実施、というサイクルを想定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1"/>
                <w:szCs w:val="21"/>
              </w:rPr>
              <w:t xml:space="preserve">プロジェクトの責任者は誰か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1"/>
                <w:szCs w:val="21"/>
              </w:rPr>
              <w:t xml:space="preserve">エスケー鉱産・星野社長がプロジェクトオーナー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1"/>
                <w:szCs w:val="21"/>
              </w:rPr>
              <w:t xml:space="preserve">意思決定はどのように行われるのか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1"/>
                <w:szCs w:val="21"/>
              </w:rPr>
              <w:t xml:space="preserve">学生と関係者が検討した内容を、星野社長・宮本さん・加藤で確認・承認する。津田先生にも加わってもらえると心強い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1"/>
                <w:szCs w:val="21"/>
              </w:rPr>
              <w:t xml:space="preserve">活動をどのような体制で支えるのか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1"/>
                <w:szCs w:val="21"/>
              </w:rPr>
              <w:t xml:space="preserve">津田先生に「教育監修者」として関わってもらう。学生が「使われている」と感じたら即見直せる権限を持ってもらう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1"/>
                <w:szCs w:val="21"/>
              </w:rPr>
              <w:t xml:space="preserve">学部教育とどう関連するのか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1"/>
                <w:szCs w:val="21"/>
              </w:rPr>
              <w:t xml:space="preserve">ゼミのフィールドワーク型実践として位置づけ。シャチ活チャレンジ応援金・デジタルバッジとの連携も検討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1"/>
                <w:szCs w:val="21"/>
              </w:rPr>
              <w:t xml:space="preserve">学生が主体的に参加できるのか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1"/>
                <w:szCs w:val="21"/>
              </w:rPr>
              <w:t xml:space="preserve">学生専用の議題枠を毎回設ける。学生の合意なしに進まないルールを全員で共有する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次のステップ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三者会談（星野社長・津田先生・加藤）で骨格を合意する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学生へのガイダンス（7月）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第1回セッション（8月以降）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メイリオ" w:cs="メイリオ" w:eastAsia="メイリオ" w:hAnsi="メイリオ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2026-06-17T23:31:21.565Z</dcterms:created>
  <dcterms:modified xsi:type="dcterms:W3CDTF">2026-06-17T23:31:21.568Z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