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3829C" w14:textId="0D8DFF9F" w:rsidR="007375C3" w:rsidRDefault="006E4643">
      <w:r>
        <w:rPr>
          <w:rFonts w:hint="eastAsia"/>
        </w:rPr>
        <w:t>10大脅威2026　解説書　2026年3月</w:t>
      </w:r>
    </w:p>
    <w:p w14:paraId="49545A0B" w14:textId="13CA43E6" w:rsidR="006E4643" w:rsidRDefault="00D31C9E">
      <w:r>
        <w:rPr>
          <w:rFonts w:hint="eastAsia"/>
        </w:rPr>
        <w:t>１．ランサム攻撃</w:t>
      </w:r>
    </w:p>
    <w:p w14:paraId="519B80AE" w14:textId="552E4230" w:rsidR="00D31C9E" w:rsidRDefault="00D31C9E">
      <w:r>
        <w:rPr>
          <w:rFonts w:hint="eastAsia"/>
        </w:rPr>
        <w:t>２．サプライチェーンや委託先を狙った攻撃</w:t>
      </w:r>
    </w:p>
    <w:p w14:paraId="6AAE0E91" w14:textId="24185E7B" w:rsidR="00D31C9E" w:rsidRDefault="00D31C9E">
      <w:r>
        <w:rPr>
          <w:rFonts w:hint="eastAsia"/>
        </w:rPr>
        <w:t>３．AIの利用をめぐるサイバーリスク</w:t>
      </w:r>
    </w:p>
    <w:p w14:paraId="55ED6468" w14:textId="0F916538" w:rsidR="00D31C9E" w:rsidRDefault="00D31C9E">
      <w:r>
        <w:rPr>
          <w:rFonts w:hint="eastAsia"/>
        </w:rPr>
        <w:t>４．システムの脆弱性を悪用した攻撃</w:t>
      </w:r>
    </w:p>
    <w:p w14:paraId="57E4BE8E" w14:textId="3234A2CB" w:rsidR="00D31C9E" w:rsidRDefault="00D31C9E">
      <w:r>
        <w:rPr>
          <w:rFonts w:hint="eastAsia"/>
        </w:rPr>
        <w:t>５．機密情報を狙った標的型攻撃</w:t>
      </w:r>
    </w:p>
    <w:p w14:paraId="2856085C" w14:textId="181AE085" w:rsidR="00D31C9E" w:rsidRDefault="00D31C9E">
      <w:r>
        <w:rPr>
          <w:rFonts w:hint="eastAsia"/>
        </w:rPr>
        <w:t>６．地政学的リスクに起因するサイバー攻撃（情報戦を含む）</w:t>
      </w:r>
    </w:p>
    <w:p w14:paraId="5A240E3B" w14:textId="3112B704" w:rsidR="00D31C9E" w:rsidRDefault="00D31C9E">
      <w:r>
        <w:rPr>
          <w:rFonts w:hint="eastAsia"/>
        </w:rPr>
        <w:t>７．内部不正による情報漏洩等</w:t>
      </w:r>
    </w:p>
    <w:p w14:paraId="3603D6FE" w14:textId="55292CF0" w:rsidR="00D31C9E" w:rsidRDefault="00D31C9E">
      <w:r>
        <w:rPr>
          <w:rFonts w:hint="eastAsia"/>
        </w:rPr>
        <w:t>８．リモートワーク等の環境や仕組みを狙った攻撃</w:t>
      </w:r>
    </w:p>
    <w:p w14:paraId="27ADCD67" w14:textId="2C3CB308" w:rsidR="00D31C9E" w:rsidRDefault="00D31C9E">
      <w:r>
        <w:rPr>
          <w:rFonts w:hint="eastAsia"/>
        </w:rPr>
        <w:t>９．DDoS攻撃（分散型サービス妨害攻撃）</w:t>
      </w:r>
    </w:p>
    <w:p w14:paraId="2FACFA0C" w14:textId="46041A82" w:rsidR="00D31C9E" w:rsidRDefault="00D31C9E">
      <w:r>
        <w:rPr>
          <w:rFonts w:hint="eastAsia"/>
        </w:rPr>
        <w:t>１０．ビジネスメール詐欺</w:t>
      </w:r>
    </w:p>
    <w:p w14:paraId="2679D90D" w14:textId="2B8889D0" w:rsidR="00D31C9E" w:rsidRDefault="00D31C9E"/>
    <w:p w14:paraId="301BABFB" w14:textId="75E4D009" w:rsidR="00D31C9E" w:rsidRDefault="00D31C9E">
      <w:r>
        <w:rPr>
          <w:rFonts w:hint="eastAsia"/>
        </w:rPr>
        <w:t>対策の基本は、６つ。いずれにも共通性がある。</w:t>
      </w:r>
    </w:p>
    <w:p w14:paraId="660DE294" w14:textId="7A622DD7" w:rsidR="00D31C9E" w:rsidRDefault="00D31C9E">
      <w:r>
        <w:rPr>
          <w:rFonts w:hint="eastAsia"/>
        </w:rPr>
        <w:t>ソフトウエアの脆弱性・・・ソフトウエアの更新</w:t>
      </w:r>
    </w:p>
    <w:p w14:paraId="5A9CE678" w14:textId="2E17F6CF" w:rsidR="00D31C9E" w:rsidRDefault="00D31C9E">
      <w:r>
        <w:rPr>
          <w:rFonts w:hint="eastAsia"/>
        </w:rPr>
        <w:t>マルウエアの利用・・・セキュリティソフトの利用</w:t>
      </w:r>
    </w:p>
    <w:p w14:paraId="68642210" w14:textId="23C6A140" w:rsidR="00D31C9E" w:rsidRDefault="00D31C9E">
      <w:r>
        <w:rPr>
          <w:rFonts w:hint="eastAsia"/>
        </w:rPr>
        <w:t>パスワード窃取・・・パスワードの管理大切</w:t>
      </w:r>
    </w:p>
    <w:p w14:paraId="1624E27A" w14:textId="3DF9728A" w:rsidR="00D31C9E" w:rsidRDefault="00D31C9E">
      <w:r>
        <w:rPr>
          <w:rFonts w:hint="eastAsia"/>
        </w:rPr>
        <w:t>設定不備・・・設定の見直し</w:t>
      </w:r>
    </w:p>
    <w:p w14:paraId="5745B5CD" w14:textId="6CE5FE37" w:rsidR="00D31C9E" w:rsidRDefault="00D31C9E">
      <w:r>
        <w:rPr>
          <w:rFonts w:hint="eastAsia"/>
        </w:rPr>
        <w:t>データの暗号化・・・</w:t>
      </w:r>
      <w:r w:rsidRPr="00D31C9E">
        <w:rPr>
          <w:rFonts w:hint="eastAsia"/>
          <w:b/>
          <w:bCs/>
        </w:rPr>
        <w:t>バックアップの取得</w:t>
      </w:r>
    </w:p>
    <w:p w14:paraId="4E5686F4" w14:textId="12A0ED91" w:rsidR="00D31C9E" w:rsidRDefault="00D31C9E">
      <w:r>
        <w:rPr>
          <w:rFonts w:hint="eastAsia"/>
        </w:rPr>
        <w:t>ソーシャルエンジニアリング・・・脅威・手口を知る。</w:t>
      </w:r>
    </w:p>
    <w:p w14:paraId="42C694DD" w14:textId="5749BD2C" w:rsidR="00F06532" w:rsidRDefault="00F06532"/>
    <w:p w14:paraId="42EB277D" w14:textId="2983FB65" w:rsidR="00F06532" w:rsidRDefault="00F06532">
      <w:r>
        <w:rPr>
          <w:rFonts w:hint="eastAsia"/>
        </w:rPr>
        <w:t>P１４のランサム攻撃への事例と対策</w:t>
      </w:r>
    </w:p>
    <w:p w14:paraId="475013C7" w14:textId="5A6D67B5" w:rsidR="00F06532" w:rsidRDefault="00F06532">
      <w:r>
        <w:rPr>
          <w:rFonts w:hint="eastAsia"/>
        </w:rPr>
        <w:t>・業務委託先への攻撃　2025年11月の東海ソフト開発でランサム被害・・・同社に業務を委託していた複数の企業が保有する個人情報が漏洩。</w:t>
      </w:r>
    </w:p>
    <w:p w14:paraId="32305E60" w14:textId="6159F032" w:rsidR="00F06532" w:rsidRDefault="00F06532">
      <w:r>
        <w:rPr>
          <w:rFonts w:hint="eastAsia"/>
        </w:rPr>
        <w:t>・EｍEditorの公式サイトで、インストーラーのダウンロードリンクが改ざん。</w:t>
      </w:r>
    </w:p>
    <w:p w14:paraId="52609B55" w14:textId="5F33FEAB" w:rsidR="00F06532" w:rsidRDefault="00F06532"/>
    <w:p w14:paraId="7022755D" w14:textId="77777777" w:rsidR="00F06532" w:rsidRDefault="00F06532">
      <w:r>
        <w:rPr>
          <w:rFonts w:hint="eastAsia"/>
        </w:rPr>
        <w:t>対策と対応</w:t>
      </w:r>
    </w:p>
    <w:p w14:paraId="68BDCA73" w14:textId="191165C2" w:rsidR="00F06532" w:rsidRDefault="00F06532">
      <w:r>
        <w:rPr>
          <w:rFonts w:hint="eastAsia"/>
        </w:rPr>
        <w:t>・脅威</w:t>
      </w:r>
      <w:r w:rsidRPr="00F06532">
        <w:rPr>
          <w:rFonts w:hint="eastAsia"/>
        </w:rPr>
        <w:t>インテリジェンス</w:t>
      </w:r>
    </w:p>
    <w:p w14:paraId="354E5C64" w14:textId="0C5B70B1" w:rsidR="00F06532" w:rsidRDefault="00F06532">
      <w:r>
        <w:rPr>
          <w:rFonts w:hint="eastAsia"/>
        </w:rPr>
        <w:t>・インシデント対応体制の整備</w:t>
      </w:r>
    </w:p>
    <w:p w14:paraId="2AFEF086" w14:textId="55378EB9" w:rsidR="00F06532" w:rsidRDefault="00F06532">
      <w:r>
        <w:rPr>
          <w:rFonts w:hint="eastAsia"/>
        </w:rPr>
        <w:t>・対策予算の確保・・・</w:t>
      </w:r>
    </w:p>
    <w:p w14:paraId="4F6B3303" w14:textId="0E0A3A4F" w:rsidR="00F06532" w:rsidRDefault="00F06532">
      <w:r>
        <w:rPr>
          <w:rFonts w:hint="eastAsia"/>
        </w:rPr>
        <w:t>・業務委託自体の適切さについて定期的に確認、検討する</w:t>
      </w:r>
    </w:p>
    <w:p w14:paraId="396BA22C" w14:textId="376A6D80" w:rsidR="006A7927" w:rsidRDefault="006A7927">
      <w:pPr>
        <w:rPr>
          <w:rFonts w:hint="eastAsia"/>
        </w:rPr>
      </w:pPr>
      <w:r>
        <w:rPr>
          <w:rFonts w:hint="eastAsia"/>
        </w:rPr>
        <w:t>・セキュリティ評価サービス（SRS）</w:t>
      </w:r>
    </w:p>
    <w:sectPr w:rsidR="006A79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99290879">
    <w:abstractNumId w:val="0"/>
  </w:num>
  <w:num w:numId="2" w16cid:durableId="730006203">
    <w:abstractNumId w:val="0"/>
  </w:num>
  <w:num w:numId="3" w16cid:durableId="1507593875">
    <w:abstractNumId w:val="0"/>
  </w:num>
  <w:num w:numId="4" w16cid:durableId="312610373">
    <w:abstractNumId w:val="0"/>
  </w:num>
  <w:num w:numId="5" w16cid:durableId="1048530526">
    <w:abstractNumId w:val="0"/>
  </w:num>
  <w:num w:numId="6" w16cid:durableId="370762554">
    <w:abstractNumId w:val="0"/>
  </w:num>
  <w:num w:numId="7" w16cid:durableId="1163854626">
    <w:abstractNumId w:val="0"/>
  </w:num>
  <w:num w:numId="8" w16cid:durableId="1243635434">
    <w:abstractNumId w:val="0"/>
  </w:num>
  <w:num w:numId="9" w16cid:durableId="1997680203">
    <w:abstractNumId w:val="0"/>
  </w:num>
  <w:num w:numId="10" w16cid:durableId="131217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4E"/>
    <w:rsid w:val="0010664A"/>
    <w:rsid w:val="00336226"/>
    <w:rsid w:val="0045394E"/>
    <w:rsid w:val="005A0B78"/>
    <w:rsid w:val="006A7927"/>
    <w:rsid w:val="006E4643"/>
    <w:rsid w:val="007375C3"/>
    <w:rsid w:val="00B412A1"/>
    <w:rsid w:val="00D31C9E"/>
    <w:rsid w:val="00E4695E"/>
    <w:rsid w:val="00F0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496669"/>
  <w15:chartTrackingRefBased/>
  <w15:docId w15:val="{75F2602F-7D59-4A40-B011-ECCC201DD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C9E"/>
  </w:style>
  <w:style w:type="paragraph" w:styleId="1">
    <w:name w:val="heading 1"/>
    <w:basedOn w:val="a"/>
    <w:next w:val="a"/>
    <w:link w:val="10"/>
    <w:uiPriority w:val="9"/>
    <w:qFormat/>
    <w:rsid w:val="00D31C9E"/>
    <w:pPr>
      <w:keepNext/>
      <w:keepLines/>
      <w:pBdr>
        <w:bottom w:val="single" w:sz="4" w:space="2" w:color="ED7D31" w:themeColor="accent2"/>
      </w:pBdr>
      <w:spacing w:before="360" w:after="120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C9E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C9E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C9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C9E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C9E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C9E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C9E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C9E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1C9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D31C9E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0">
    <w:name w:val="見出し 3 (文字)"/>
    <w:basedOn w:val="a0"/>
    <w:link w:val="3"/>
    <w:uiPriority w:val="9"/>
    <w:semiHidden/>
    <w:rsid w:val="00D31C9E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0">
    <w:name w:val="見出し 4 (文字)"/>
    <w:basedOn w:val="a0"/>
    <w:link w:val="4"/>
    <w:uiPriority w:val="9"/>
    <w:semiHidden/>
    <w:rsid w:val="00D31C9E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見出し 5 (文字)"/>
    <w:basedOn w:val="a0"/>
    <w:link w:val="5"/>
    <w:uiPriority w:val="9"/>
    <w:semiHidden/>
    <w:rsid w:val="00D31C9E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見出し 6 (文字)"/>
    <w:basedOn w:val="a0"/>
    <w:link w:val="6"/>
    <w:uiPriority w:val="9"/>
    <w:semiHidden/>
    <w:rsid w:val="00D31C9E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見出し 7 (文字)"/>
    <w:basedOn w:val="a0"/>
    <w:link w:val="7"/>
    <w:uiPriority w:val="9"/>
    <w:semiHidden/>
    <w:rsid w:val="00D31C9E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見出し 8 (文字)"/>
    <w:basedOn w:val="a0"/>
    <w:link w:val="8"/>
    <w:uiPriority w:val="9"/>
    <w:semiHidden/>
    <w:rsid w:val="00D31C9E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見出し 9 (文字)"/>
    <w:basedOn w:val="a0"/>
    <w:link w:val="9"/>
    <w:uiPriority w:val="9"/>
    <w:semiHidden/>
    <w:rsid w:val="00D31C9E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D31C9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D31C9E"/>
    <w:pPr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5">
    <w:name w:val="表題 (文字)"/>
    <w:basedOn w:val="a0"/>
    <w:link w:val="a4"/>
    <w:uiPriority w:val="10"/>
    <w:rsid w:val="00D31C9E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qFormat/>
    <w:rsid w:val="00D31C9E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7">
    <w:name w:val="副題 (文字)"/>
    <w:basedOn w:val="a0"/>
    <w:link w:val="a6"/>
    <w:uiPriority w:val="11"/>
    <w:rsid w:val="00D31C9E"/>
    <w:rPr>
      <w:caps/>
      <w:color w:val="40404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D31C9E"/>
    <w:rPr>
      <w:b/>
      <w:bCs/>
    </w:rPr>
  </w:style>
  <w:style w:type="character" w:styleId="a9">
    <w:name w:val="Emphasis"/>
    <w:basedOn w:val="a0"/>
    <w:uiPriority w:val="20"/>
    <w:qFormat/>
    <w:rsid w:val="00D31C9E"/>
    <w:rPr>
      <w:i/>
      <w:iCs/>
      <w:color w:val="000000" w:themeColor="text1"/>
    </w:rPr>
  </w:style>
  <w:style w:type="paragraph" w:styleId="aa">
    <w:name w:val="No Spacing"/>
    <w:uiPriority w:val="1"/>
    <w:qFormat/>
    <w:rsid w:val="00D31C9E"/>
  </w:style>
  <w:style w:type="paragraph" w:styleId="ab">
    <w:name w:val="Quote"/>
    <w:basedOn w:val="a"/>
    <w:next w:val="a"/>
    <w:link w:val="ac"/>
    <w:uiPriority w:val="29"/>
    <w:qFormat/>
    <w:rsid w:val="00D31C9E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ac">
    <w:name w:val="引用文 (文字)"/>
    <w:basedOn w:val="a0"/>
    <w:link w:val="ab"/>
    <w:uiPriority w:val="29"/>
    <w:rsid w:val="00D31C9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21">
    <w:name w:val="Intense Quote"/>
    <w:basedOn w:val="a"/>
    <w:next w:val="a"/>
    <w:link w:val="22"/>
    <w:uiPriority w:val="30"/>
    <w:qFormat/>
    <w:rsid w:val="00D31C9E"/>
    <w:pPr>
      <w:pBdr>
        <w:top w:val="single" w:sz="24" w:space="4" w:color="ED7D31" w:themeColor="accent2"/>
      </w:pBdr>
      <w:spacing w:before="240" w:after="240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22">
    <w:name w:val="引用文 2 (文字)"/>
    <w:basedOn w:val="a0"/>
    <w:link w:val="21"/>
    <w:uiPriority w:val="30"/>
    <w:rsid w:val="00D31C9E"/>
    <w:rPr>
      <w:rFonts w:asciiTheme="majorHAnsi" w:eastAsiaTheme="majorEastAsia" w:hAnsiTheme="majorHAnsi" w:cstheme="majorBidi"/>
      <w:sz w:val="24"/>
      <w:szCs w:val="24"/>
    </w:rPr>
  </w:style>
  <w:style w:type="character" w:styleId="ad">
    <w:name w:val="Subtle Emphasis"/>
    <w:basedOn w:val="a0"/>
    <w:uiPriority w:val="19"/>
    <w:qFormat/>
    <w:rsid w:val="00D31C9E"/>
    <w:rPr>
      <w:i/>
      <w:iCs/>
      <w:color w:val="595959" w:themeColor="text1" w:themeTint="A6"/>
    </w:rPr>
  </w:style>
  <w:style w:type="character" w:styleId="23">
    <w:name w:val="Intense Emphasis"/>
    <w:basedOn w:val="a0"/>
    <w:uiPriority w:val="21"/>
    <w:qFormat/>
    <w:rsid w:val="00D31C9E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e">
    <w:name w:val="Subtle Reference"/>
    <w:basedOn w:val="a0"/>
    <w:uiPriority w:val="31"/>
    <w:qFormat/>
    <w:rsid w:val="00D31C9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24">
    <w:name w:val="Intense Reference"/>
    <w:basedOn w:val="a0"/>
    <w:uiPriority w:val="32"/>
    <w:qFormat/>
    <w:rsid w:val="00D31C9E"/>
    <w:rPr>
      <w:b/>
      <w:bCs/>
      <w:caps w:val="0"/>
      <w:smallCaps/>
      <w:color w:val="auto"/>
      <w:spacing w:val="0"/>
      <w:u w:val="single"/>
    </w:rPr>
  </w:style>
  <w:style w:type="character" w:styleId="af">
    <w:name w:val="Book Title"/>
    <w:basedOn w:val="a0"/>
    <w:uiPriority w:val="33"/>
    <w:qFormat/>
    <w:rsid w:val="00D31C9E"/>
    <w:rPr>
      <w:b/>
      <w:bCs/>
      <w:caps w:val="0"/>
      <w:smallCaps/>
      <w:spacing w:val="0"/>
    </w:rPr>
  </w:style>
  <w:style w:type="paragraph" w:styleId="af0">
    <w:name w:val="TOC Heading"/>
    <w:basedOn w:val="1"/>
    <w:next w:val="a"/>
    <w:uiPriority w:val="39"/>
    <w:semiHidden/>
    <w:unhideWhenUsed/>
    <w:qFormat/>
    <w:rsid w:val="00D31C9E"/>
    <w:pPr>
      <w:outlineLvl w:val="9"/>
    </w:pPr>
  </w:style>
  <w:style w:type="paragraph" w:styleId="af1">
    <w:name w:val="List Paragraph"/>
    <w:basedOn w:val="a"/>
    <w:uiPriority w:val="34"/>
    <w:qFormat/>
    <w:rsid w:val="006E464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智康 加藤</dc:creator>
  <cp:keywords/>
  <dc:description/>
  <cp:lastModifiedBy>智康 加藤</cp:lastModifiedBy>
  <cp:revision>7</cp:revision>
  <dcterms:created xsi:type="dcterms:W3CDTF">2026-07-02T00:41:00Z</dcterms:created>
  <dcterms:modified xsi:type="dcterms:W3CDTF">2026-07-02T07:23:00Z</dcterms:modified>
</cp:coreProperties>
</file>