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BF062" w14:textId="5D3048C3" w:rsidR="009C70F0" w:rsidRDefault="009C70F0" w:rsidP="009C70F0">
      <w:pPr>
        <w:rPr>
          <w:b/>
          <w:bCs/>
          <w:sz w:val="24"/>
          <w:szCs w:val="24"/>
        </w:rPr>
      </w:pPr>
      <w:r>
        <w:rPr>
          <w:noProof/>
        </w:rPr>
        <w:drawing>
          <wp:anchor distT="114300" distB="114300" distL="114300" distR="114300" simplePos="0" relativeHeight="251659264" behindDoc="0" locked="0" layoutInCell="1" hidden="0" allowOverlap="1" wp14:anchorId="47345FC4" wp14:editId="2064514F">
            <wp:simplePos x="0" y="0"/>
            <wp:positionH relativeFrom="margin">
              <wp:align>center</wp:align>
            </wp:positionH>
            <wp:positionV relativeFrom="paragraph">
              <wp:posOffset>489</wp:posOffset>
            </wp:positionV>
            <wp:extent cx="4147820" cy="1584960"/>
            <wp:effectExtent l="0" t="0" r="5080" b="0"/>
            <wp:wrapTopAndBottom distT="114300" distB="114300"/>
            <wp:docPr id="17578999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4147820" cy="1584960"/>
                    </a:xfrm>
                    <a:prstGeom prst="rect">
                      <a:avLst/>
                    </a:prstGeom>
                    <a:ln/>
                  </pic:spPr>
                </pic:pic>
              </a:graphicData>
            </a:graphic>
            <wp14:sizeRelH relativeFrom="margin">
              <wp14:pctWidth>0</wp14:pctWidth>
            </wp14:sizeRelH>
            <wp14:sizeRelV relativeFrom="margin">
              <wp14:pctHeight>0</wp14:pctHeight>
            </wp14:sizeRelV>
          </wp:anchor>
        </w:drawing>
      </w:r>
    </w:p>
    <w:p w14:paraId="45ACD5A6" w14:textId="5DB00B84" w:rsidR="009C70F0" w:rsidRDefault="009C70F0" w:rsidP="009C70F0">
      <w:pPr>
        <w:rPr>
          <w:b/>
          <w:bCs/>
          <w:sz w:val="24"/>
          <w:szCs w:val="24"/>
        </w:rPr>
      </w:pPr>
    </w:p>
    <w:p w14:paraId="4C56D518" w14:textId="627570A3" w:rsidR="009C70F0" w:rsidRDefault="009C70F0" w:rsidP="009C70F0">
      <w:pPr>
        <w:rPr>
          <w:b/>
          <w:bCs/>
          <w:sz w:val="24"/>
          <w:szCs w:val="24"/>
        </w:rPr>
      </w:pPr>
    </w:p>
    <w:p w14:paraId="56B26F6A" w14:textId="77777777" w:rsidR="009C70F0" w:rsidRDefault="009C70F0" w:rsidP="009C70F0">
      <w:pPr>
        <w:rPr>
          <w:b/>
          <w:bCs/>
          <w:sz w:val="24"/>
          <w:szCs w:val="24"/>
        </w:rPr>
      </w:pPr>
    </w:p>
    <w:p w14:paraId="19384C5D" w14:textId="6CCA54E3" w:rsidR="00661706" w:rsidRPr="00661706" w:rsidRDefault="009C70F0" w:rsidP="00661706">
      <w:pPr>
        <w:rPr>
          <w:rFonts w:ascii="Times New Roman" w:eastAsia="Times New Roman" w:hAnsi="Times New Roman" w:cs="Times New Roman"/>
          <w:sz w:val="24"/>
          <w:szCs w:val="24"/>
        </w:rPr>
      </w:pPr>
      <w:r>
        <w:rPr>
          <w:b/>
          <w:bCs/>
          <w:sz w:val="24"/>
          <w:szCs w:val="24"/>
        </w:rPr>
        <w:t>Prepared by:</w:t>
      </w:r>
      <w:r>
        <w:rPr>
          <w:sz w:val="24"/>
          <w:szCs w:val="24"/>
        </w:rPr>
        <w:t xml:space="preserve"> </w:t>
      </w:r>
      <w:r>
        <w:rPr>
          <w:rFonts w:ascii="Times New Roman" w:eastAsia="Times New Roman" w:hAnsi="Times New Roman" w:cs="Times New Roman"/>
          <w:sz w:val="24"/>
          <w:szCs w:val="24"/>
        </w:rPr>
        <w:t xml:space="preserve">Zaid </w:t>
      </w:r>
      <w:proofErr w:type="spellStart"/>
      <w:r>
        <w:rPr>
          <w:rFonts w:ascii="Times New Roman" w:eastAsia="Times New Roman" w:hAnsi="Times New Roman" w:cs="Times New Roman"/>
          <w:sz w:val="24"/>
          <w:szCs w:val="24"/>
        </w:rPr>
        <w:t>katout</w:t>
      </w:r>
      <w:proofErr w:type="spellEnd"/>
      <w:r>
        <w:rPr>
          <w:rFonts w:ascii="Times New Roman" w:eastAsia="Times New Roman" w:hAnsi="Times New Roman" w:cs="Times New Roman"/>
          <w:sz w:val="24"/>
          <w:szCs w:val="24"/>
        </w:rPr>
        <w:t xml:space="preserve"> (202320609)</w:t>
      </w:r>
      <w:r w:rsidR="00661706">
        <w:rPr>
          <w:rFonts w:ascii="Times New Roman" w:eastAsia="Times New Roman" w:hAnsi="Times New Roman" w:cs="Times New Roman"/>
          <w:sz w:val="24"/>
          <w:szCs w:val="24"/>
        </w:rPr>
        <w:t>, Osama abo-</w:t>
      </w:r>
      <w:proofErr w:type="spellStart"/>
      <w:r w:rsidR="00661706">
        <w:rPr>
          <w:rFonts w:ascii="Times New Roman" w:eastAsia="Times New Roman" w:hAnsi="Times New Roman" w:cs="Times New Roman"/>
          <w:sz w:val="24"/>
          <w:szCs w:val="24"/>
        </w:rPr>
        <w:t>alrob</w:t>
      </w:r>
      <w:proofErr w:type="spellEnd"/>
      <w:r w:rsidR="00661706">
        <w:rPr>
          <w:rFonts w:ascii="Times New Roman" w:eastAsia="Times New Roman" w:hAnsi="Times New Roman" w:cs="Times New Roman"/>
          <w:sz w:val="24"/>
          <w:szCs w:val="24"/>
        </w:rPr>
        <w:t xml:space="preserve"> (</w:t>
      </w:r>
      <w:r w:rsidR="00661706" w:rsidRPr="00661706">
        <w:rPr>
          <w:rFonts w:ascii="Times New Roman" w:eastAsia="Times New Roman" w:hAnsi="Times New Roman" w:cs="Times New Roman"/>
          <w:sz w:val="24"/>
          <w:szCs w:val="24"/>
        </w:rPr>
        <w:t>202210121</w:t>
      </w:r>
      <w:r w:rsidR="00D93B72">
        <w:rPr>
          <w:rFonts w:ascii="Times New Roman" w:eastAsia="Times New Roman" w:hAnsi="Times New Roman" w:cs="Times New Roman"/>
          <w:sz w:val="24"/>
          <w:szCs w:val="24"/>
        </w:rPr>
        <w:t>), Omar</w:t>
      </w:r>
      <w:r w:rsidR="001831A8" w:rsidRPr="001831A8">
        <w:rPr>
          <w:rFonts w:ascii="Times New Roman" w:eastAsia="Times New Roman" w:hAnsi="Times New Roman" w:cs="Times New Roman"/>
          <w:sz w:val="24"/>
          <w:szCs w:val="24"/>
        </w:rPr>
        <w:t xml:space="preserve"> Tutanji </w:t>
      </w:r>
      <w:r w:rsidR="00661706">
        <w:rPr>
          <w:rFonts w:ascii="Times New Roman" w:eastAsia="Times New Roman" w:hAnsi="Times New Roman" w:cs="Times New Roman"/>
          <w:sz w:val="24"/>
          <w:szCs w:val="24"/>
        </w:rPr>
        <w:t>(</w:t>
      </w:r>
      <w:r w:rsidR="001831A8" w:rsidRPr="001831A8">
        <w:rPr>
          <w:rFonts w:ascii="Times New Roman" w:eastAsia="Times New Roman" w:hAnsi="Times New Roman" w:cs="Times New Roman"/>
          <w:sz w:val="24"/>
          <w:szCs w:val="24"/>
        </w:rPr>
        <w:t>202210126</w:t>
      </w:r>
      <w:proofErr w:type="gramStart"/>
      <w:r w:rsidR="00661706">
        <w:rPr>
          <w:rFonts w:ascii="Times New Roman" w:eastAsia="Times New Roman" w:hAnsi="Times New Roman" w:cs="Times New Roman"/>
          <w:sz w:val="24"/>
          <w:szCs w:val="24"/>
        </w:rPr>
        <w:t>) ,</w:t>
      </w:r>
      <w:proofErr w:type="gramEnd"/>
      <w:r w:rsidR="00661706">
        <w:rPr>
          <w:rFonts w:ascii="Times New Roman" w:eastAsia="Times New Roman" w:hAnsi="Times New Roman" w:cs="Times New Roman"/>
          <w:sz w:val="24"/>
          <w:szCs w:val="24"/>
        </w:rPr>
        <w:t xml:space="preserve"> </w:t>
      </w:r>
      <w:r w:rsidR="001831A8" w:rsidRPr="001831A8">
        <w:rPr>
          <w:rFonts w:ascii="Times New Roman" w:eastAsia="Times New Roman" w:hAnsi="Times New Roman" w:cs="Times New Roman"/>
          <w:sz w:val="24"/>
          <w:szCs w:val="24"/>
        </w:rPr>
        <w:t xml:space="preserve">Mohammed Bassam Dorgham </w:t>
      </w:r>
      <w:r w:rsidR="00661706">
        <w:rPr>
          <w:rFonts w:ascii="Times New Roman" w:eastAsia="Times New Roman" w:hAnsi="Times New Roman" w:cs="Times New Roman"/>
          <w:sz w:val="24"/>
          <w:szCs w:val="24"/>
        </w:rPr>
        <w:t>(</w:t>
      </w:r>
      <w:r w:rsidR="001831A8" w:rsidRPr="001831A8">
        <w:rPr>
          <w:rFonts w:ascii="Times New Roman" w:eastAsia="Times New Roman" w:hAnsi="Times New Roman" w:cs="Times New Roman"/>
          <w:sz w:val="24"/>
          <w:szCs w:val="24"/>
        </w:rPr>
        <w:t>202211267</w:t>
      </w:r>
      <w:r w:rsidR="00661706">
        <w:rPr>
          <w:rFonts w:ascii="Times New Roman" w:eastAsia="Times New Roman" w:hAnsi="Times New Roman" w:cs="Times New Roman"/>
          <w:sz w:val="24"/>
          <w:szCs w:val="24"/>
        </w:rPr>
        <w:t xml:space="preserve">) </w:t>
      </w:r>
    </w:p>
    <w:p w14:paraId="6C75834D" w14:textId="20EBD669" w:rsidR="009C70F0" w:rsidRDefault="009C70F0" w:rsidP="009C70F0">
      <w:pPr>
        <w:rPr>
          <w:rFonts w:ascii="Times New Roman" w:eastAsia="Times New Roman" w:hAnsi="Times New Roman" w:cs="Times New Roman"/>
          <w:sz w:val="24"/>
          <w:szCs w:val="24"/>
        </w:rPr>
      </w:pPr>
      <w:r>
        <w:rPr>
          <w:b/>
          <w:bCs/>
          <w:sz w:val="24"/>
          <w:szCs w:val="24"/>
        </w:rPr>
        <w:t>Course:</w:t>
      </w:r>
      <w:r>
        <w:rPr>
          <w:rFonts w:ascii="Times New Roman" w:eastAsia="Times New Roman" w:hAnsi="Times New Roman" w:cs="Times New Roman"/>
          <w:sz w:val="24"/>
          <w:szCs w:val="24"/>
        </w:rPr>
        <w:t xml:space="preserve"> Advanced Tools and Techniques for Ai and Data Science </w:t>
      </w:r>
    </w:p>
    <w:p w14:paraId="733B0D77" w14:textId="59E374AF" w:rsidR="009C70F0" w:rsidRDefault="009C70F0" w:rsidP="009C70F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Instructor:</w:t>
      </w: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Dr.</w:t>
      </w:r>
      <w:r w:rsidR="00217B08">
        <w:rPr>
          <w:rFonts w:ascii="Times New Roman" w:eastAsia="Times New Roman" w:hAnsi="Times New Roman" w:cs="Times New Roman"/>
          <w:sz w:val="24"/>
          <w:szCs w:val="24"/>
        </w:rPr>
        <w:t>M</w:t>
      </w:r>
      <w:r>
        <w:rPr>
          <w:rFonts w:ascii="Times New Roman" w:eastAsia="Times New Roman" w:hAnsi="Times New Roman" w:cs="Times New Roman"/>
          <w:sz w:val="24"/>
          <w:szCs w:val="24"/>
        </w:rPr>
        <w:t>utasim</w:t>
      </w:r>
      <w:proofErr w:type="spellEnd"/>
      <w:proofErr w:type="gramEnd"/>
      <w:r>
        <w:rPr>
          <w:rFonts w:ascii="Times New Roman" w:eastAsia="Times New Roman" w:hAnsi="Times New Roman" w:cs="Times New Roman"/>
          <w:sz w:val="24"/>
          <w:szCs w:val="24"/>
        </w:rPr>
        <w:t xml:space="preserve"> Al-jarrah</w:t>
      </w:r>
    </w:p>
    <w:p w14:paraId="3B808F08" w14:textId="376B3805" w:rsidR="009C70F0" w:rsidRDefault="009C70F0" w:rsidP="009C70F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Date of submission: </w:t>
      </w:r>
      <w:r w:rsidR="00217B08">
        <w:rPr>
          <w:rFonts w:ascii="Times New Roman" w:eastAsia="Times New Roman" w:hAnsi="Times New Roman" w:cs="Times New Roman"/>
          <w:b/>
          <w:bCs/>
          <w:sz w:val="24"/>
          <w:szCs w:val="24"/>
        </w:rPr>
        <w:t>12-01-2026</w:t>
      </w:r>
    </w:p>
    <w:p w14:paraId="4DFC0909" w14:textId="209998B9" w:rsidR="009C70F0" w:rsidRDefault="009C70F0" w:rsidP="009C70F0">
      <w:pPr>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Institution Name:</w:t>
      </w:r>
      <w:r>
        <w:rPr>
          <w:rFonts w:ascii="Times New Roman" w:eastAsia="Times New Roman" w:hAnsi="Times New Roman" w:cs="Times New Roman"/>
          <w:i/>
          <w:iCs/>
          <w:sz w:val="24"/>
          <w:szCs w:val="24"/>
        </w:rPr>
        <w:t xml:space="preserve"> </w:t>
      </w:r>
      <w:r>
        <w:rPr>
          <w:sz w:val="24"/>
          <w:szCs w:val="24"/>
          <w:shd w:val="clear" w:color="auto" w:fill="FAFAFA"/>
        </w:rPr>
        <w:t>Applied Science University</w:t>
      </w:r>
    </w:p>
    <w:p w14:paraId="5F1002C0" w14:textId="27969FA9" w:rsidR="000C1DCA" w:rsidRDefault="000C1DCA"/>
    <w:p w14:paraId="54B19D89" w14:textId="77777777" w:rsidR="009C70F0" w:rsidRDefault="009C70F0"/>
    <w:p w14:paraId="31CD88E4" w14:textId="77777777" w:rsidR="009C70F0" w:rsidRDefault="009C70F0"/>
    <w:p w14:paraId="44FF74C7" w14:textId="77777777" w:rsidR="009C70F0" w:rsidRDefault="009C70F0"/>
    <w:p w14:paraId="1F1A07FE" w14:textId="77777777" w:rsidR="009C70F0" w:rsidRDefault="009C70F0"/>
    <w:p w14:paraId="648B065D" w14:textId="77777777" w:rsidR="009C70F0" w:rsidRDefault="009C70F0"/>
    <w:p w14:paraId="7F706295" w14:textId="77777777" w:rsidR="009C70F0" w:rsidRDefault="009C70F0"/>
    <w:p w14:paraId="5A79CA93" w14:textId="77777777" w:rsidR="009C70F0" w:rsidRDefault="009C70F0"/>
    <w:p w14:paraId="4E8D4BD3" w14:textId="77777777" w:rsidR="009C70F0" w:rsidRDefault="009C70F0"/>
    <w:p w14:paraId="059FD75F" w14:textId="77777777" w:rsidR="009C70F0" w:rsidRDefault="009C70F0"/>
    <w:p w14:paraId="4AFDA312" w14:textId="77777777" w:rsidR="009C70F0" w:rsidRDefault="009C70F0"/>
    <w:p w14:paraId="7DD4541B" w14:textId="77777777" w:rsidR="009C70F0" w:rsidRDefault="009C70F0"/>
    <w:p w14:paraId="30B260FF" w14:textId="77777777" w:rsidR="009C70F0" w:rsidRDefault="009C70F0"/>
    <w:p w14:paraId="19C35A7E" w14:textId="77777777" w:rsidR="009C70F0" w:rsidRDefault="009C70F0"/>
    <w:p w14:paraId="4110C1F2" w14:textId="77777777" w:rsidR="009C70F0" w:rsidRDefault="009C70F0"/>
    <w:p w14:paraId="3A4A0BE8" w14:textId="77777777" w:rsidR="009C70F0" w:rsidRDefault="009C70F0"/>
    <w:p w14:paraId="2EBA8F74" w14:textId="77777777" w:rsidR="009C70F0" w:rsidRDefault="009C70F0"/>
    <w:p w14:paraId="0E4AECE1" w14:textId="77777777" w:rsidR="009C70F0" w:rsidRDefault="009C70F0"/>
    <w:p w14:paraId="79DDD1EE" w14:textId="77777777" w:rsidR="009C70F0" w:rsidRDefault="009C70F0"/>
    <w:p w14:paraId="12A952FF" w14:textId="77777777" w:rsidR="009C70F0" w:rsidRDefault="009C70F0"/>
    <w:p w14:paraId="627CA60F" w14:textId="77777777" w:rsidR="009C70F0" w:rsidRDefault="009C70F0"/>
    <w:p w14:paraId="62FB24F0" w14:textId="77777777" w:rsidR="009C70F0" w:rsidRDefault="009C70F0"/>
    <w:p w14:paraId="13639CBD" w14:textId="77777777" w:rsidR="009C70F0" w:rsidRDefault="009C70F0"/>
    <w:p w14:paraId="368102EC" w14:textId="77777777" w:rsidR="009C70F0" w:rsidRDefault="009C70F0"/>
    <w:p w14:paraId="3714E899" w14:textId="77777777" w:rsidR="009C70F0" w:rsidRPr="009C70F0" w:rsidRDefault="009C70F0" w:rsidP="009C70F0">
      <w:pPr>
        <w:jc w:val="center"/>
        <w:rPr>
          <w:sz w:val="28"/>
          <w:szCs w:val="28"/>
          <w:lang w:val="en-US"/>
        </w:rPr>
      </w:pPr>
      <w:r w:rsidRPr="009C70F0">
        <w:rPr>
          <w:b/>
          <w:bCs/>
          <w:sz w:val="28"/>
          <w:szCs w:val="28"/>
          <w:lang w:val="en-US"/>
        </w:rPr>
        <w:lastRenderedPageBreak/>
        <w:t>Project Title:</w:t>
      </w:r>
      <w:r w:rsidRPr="009C70F0">
        <w:rPr>
          <w:sz w:val="28"/>
          <w:szCs w:val="28"/>
          <w:lang w:val="en-US"/>
        </w:rPr>
        <w:t xml:space="preserve"> </w:t>
      </w:r>
    </w:p>
    <w:p w14:paraId="47D2ED91" w14:textId="26C6E391" w:rsidR="009C70F0" w:rsidRPr="009C70F0" w:rsidRDefault="009C70F0" w:rsidP="009C70F0">
      <w:pPr>
        <w:jc w:val="center"/>
        <w:rPr>
          <w:b/>
          <w:bCs/>
          <w:sz w:val="28"/>
          <w:szCs w:val="28"/>
          <w:lang w:val="en-US"/>
        </w:rPr>
      </w:pPr>
      <w:r w:rsidRPr="009C70F0">
        <w:rPr>
          <w:b/>
          <w:bCs/>
          <w:sz w:val="28"/>
          <w:szCs w:val="28"/>
          <w:lang w:val="en-US"/>
        </w:rPr>
        <w:t>Intelligent Document Summarization Assistant</w:t>
      </w:r>
    </w:p>
    <w:p w14:paraId="2C0860E7" w14:textId="77777777" w:rsidR="009C70F0" w:rsidRDefault="009C70F0">
      <w:pPr>
        <w:rPr>
          <w:lang w:val="en-US"/>
        </w:rPr>
      </w:pPr>
    </w:p>
    <w:p w14:paraId="0E2A4A78" w14:textId="77777777" w:rsidR="009C70F0" w:rsidRDefault="009C70F0">
      <w:pPr>
        <w:rPr>
          <w:lang w:val="en-US"/>
        </w:rPr>
      </w:pPr>
    </w:p>
    <w:p w14:paraId="11DCC784" w14:textId="77777777" w:rsidR="009C70F0" w:rsidRDefault="009C70F0">
      <w:pPr>
        <w:rPr>
          <w:lang w:val="en-US"/>
        </w:rPr>
      </w:pPr>
    </w:p>
    <w:p w14:paraId="6DE23F64" w14:textId="77777777" w:rsidR="009C70F0" w:rsidRPr="009C70F0" w:rsidRDefault="009C70F0" w:rsidP="009C70F0">
      <w:pPr>
        <w:rPr>
          <w:b/>
          <w:bCs/>
          <w:lang w:val="en-US"/>
        </w:rPr>
      </w:pPr>
      <w:r w:rsidRPr="009C70F0">
        <w:rPr>
          <w:b/>
          <w:bCs/>
          <w:lang w:val="en-US"/>
        </w:rPr>
        <w:t>1. Introduction to the Problem</w:t>
      </w:r>
    </w:p>
    <w:p w14:paraId="1BA6DF88" w14:textId="77777777" w:rsidR="009C70F0" w:rsidRPr="009C70F0" w:rsidRDefault="009C70F0" w:rsidP="009C70F0">
      <w:pPr>
        <w:rPr>
          <w:lang w:val="en-US"/>
        </w:rPr>
      </w:pPr>
      <w:r w:rsidRPr="009C70F0">
        <w:rPr>
          <w:lang w:val="en-US"/>
        </w:rPr>
        <w:t>In today’s digital age, we are constantly bombarded with massive amounts of textual information—from academic papers and business reports to lengthy news articles. Professionals and students often struggle to keep up with this influx of data, spending excessive time reading irrelevant details just to extract key insights. This phenomenon, known as "information overload," significantly reduces productivity and decision-making speed. The core problem this project addresses is the manual and time-consuming process of digesting long-form content, creating a need for an automated solution that can instantly distill complex text into concise, meaningful summaries.</w:t>
      </w:r>
    </w:p>
    <w:p w14:paraId="460AA029" w14:textId="77777777" w:rsidR="009C70F0" w:rsidRDefault="009C70F0">
      <w:pPr>
        <w:rPr>
          <w:lang w:val="en-US"/>
        </w:rPr>
      </w:pPr>
    </w:p>
    <w:p w14:paraId="45643FD7" w14:textId="77777777" w:rsidR="009C70F0" w:rsidRDefault="009C70F0">
      <w:pPr>
        <w:rPr>
          <w:lang w:val="en-US"/>
        </w:rPr>
      </w:pPr>
    </w:p>
    <w:p w14:paraId="28BC4BB1" w14:textId="77777777" w:rsidR="009C70F0" w:rsidRDefault="009C70F0">
      <w:pPr>
        <w:rPr>
          <w:lang w:val="en-US"/>
        </w:rPr>
      </w:pPr>
    </w:p>
    <w:p w14:paraId="44FE37F0" w14:textId="77777777" w:rsidR="009C70F0" w:rsidRDefault="009C70F0">
      <w:pPr>
        <w:rPr>
          <w:lang w:val="en-US"/>
        </w:rPr>
      </w:pPr>
    </w:p>
    <w:p w14:paraId="57C5EE84" w14:textId="77777777" w:rsidR="009C70F0" w:rsidRPr="009C70F0" w:rsidRDefault="009C70F0" w:rsidP="009C70F0">
      <w:pPr>
        <w:rPr>
          <w:b/>
          <w:bCs/>
          <w:lang w:val="en-US"/>
        </w:rPr>
      </w:pPr>
      <w:r w:rsidRPr="009C70F0">
        <w:rPr>
          <w:b/>
          <w:bCs/>
          <w:lang w:val="en-US"/>
        </w:rPr>
        <w:t>2. Objective</w:t>
      </w:r>
    </w:p>
    <w:p w14:paraId="5F5C1924" w14:textId="77777777" w:rsidR="009C70F0" w:rsidRPr="009C70F0" w:rsidRDefault="009C70F0" w:rsidP="009C70F0">
      <w:pPr>
        <w:rPr>
          <w:lang w:val="en-US"/>
        </w:rPr>
      </w:pPr>
      <w:r w:rsidRPr="009C70F0">
        <w:rPr>
          <w:lang w:val="en-US"/>
        </w:rPr>
        <w:t xml:space="preserve">The primary objective of this project is to develop and deploy an AI-powered application capable of automatically summarizing English text. </w:t>
      </w:r>
      <w:r w:rsidRPr="009C70F0">
        <w:rPr>
          <w:b/>
          <w:bCs/>
          <w:lang w:val="en-US"/>
        </w:rPr>
        <w:t>Specific goals include:</w:t>
      </w:r>
    </w:p>
    <w:p w14:paraId="6B3D5616" w14:textId="77777777" w:rsidR="009C70F0" w:rsidRPr="009C70F0" w:rsidRDefault="009C70F0" w:rsidP="009C70F0">
      <w:pPr>
        <w:numPr>
          <w:ilvl w:val="0"/>
          <w:numId w:val="1"/>
        </w:numPr>
        <w:rPr>
          <w:lang w:val="en-US"/>
        </w:rPr>
      </w:pPr>
      <w:r w:rsidRPr="009C70F0">
        <w:rPr>
          <w:lang w:val="en-US"/>
        </w:rPr>
        <w:t>To build a user-friendly interface that accepts long text or articles as input.</w:t>
      </w:r>
    </w:p>
    <w:p w14:paraId="2B1C8C4B" w14:textId="77777777" w:rsidR="009C70F0" w:rsidRPr="009C70F0" w:rsidRDefault="009C70F0" w:rsidP="009C70F0">
      <w:pPr>
        <w:numPr>
          <w:ilvl w:val="0"/>
          <w:numId w:val="1"/>
        </w:numPr>
        <w:rPr>
          <w:lang w:val="en-US"/>
        </w:rPr>
      </w:pPr>
      <w:r w:rsidRPr="009C70F0">
        <w:rPr>
          <w:lang w:val="en-US"/>
        </w:rPr>
        <w:t>To leverage state-of-the-art Natural Language Processing (NLP) models to generate accurate and coherent summaries.</w:t>
      </w:r>
    </w:p>
    <w:p w14:paraId="013EEE4B" w14:textId="77777777" w:rsidR="009C70F0" w:rsidRPr="009C70F0" w:rsidRDefault="009C70F0" w:rsidP="009C70F0">
      <w:pPr>
        <w:numPr>
          <w:ilvl w:val="0"/>
          <w:numId w:val="1"/>
        </w:numPr>
        <w:rPr>
          <w:lang w:val="en-US"/>
        </w:rPr>
      </w:pPr>
      <w:r w:rsidRPr="009C70F0">
        <w:rPr>
          <w:lang w:val="en-US"/>
        </w:rPr>
        <w:t>To deploy the solution on the web (Hugging Face Spaces) to make it accessible to anyone, anywhere, without requiring high-end local hardware.</w:t>
      </w:r>
    </w:p>
    <w:p w14:paraId="20CCDA25" w14:textId="77777777" w:rsidR="009C70F0" w:rsidRDefault="009C70F0">
      <w:pPr>
        <w:rPr>
          <w:lang w:val="en-US"/>
        </w:rPr>
      </w:pPr>
    </w:p>
    <w:p w14:paraId="15D48A45" w14:textId="77777777" w:rsidR="009C70F0" w:rsidRDefault="009C70F0">
      <w:pPr>
        <w:rPr>
          <w:lang w:val="en-US"/>
        </w:rPr>
      </w:pPr>
    </w:p>
    <w:p w14:paraId="64E09E16" w14:textId="77777777" w:rsidR="009C70F0" w:rsidRDefault="009C70F0">
      <w:pPr>
        <w:rPr>
          <w:lang w:val="en-US"/>
        </w:rPr>
      </w:pPr>
    </w:p>
    <w:p w14:paraId="40A41AE3" w14:textId="77777777" w:rsidR="009C70F0" w:rsidRDefault="009C70F0">
      <w:pPr>
        <w:rPr>
          <w:lang w:val="en-US"/>
        </w:rPr>
      </w:pPr>
    </w:p>
    <w:p w14:paraId="3E3D3096" w14:textId="77777777" w:rsidR="009C70F0" w:rsidRDefault="009C70F0">
      <w:pPr>
        <w:rPr>
          <w:lang w:val="en-US"/>
        </w:rPr>
      </w:pPr>
    </w:p>
    <w:p w14:paraId="0EC80F3A" w14:textId="77777777" w:rsidR="009C70F0" w:rsidRDefault="009C70F0">
      <w:pPr>
        <w:rPr>
          <w:lang w:val="en-US"/>
        </w:rPr>
      </w:pPr>
    </w:p>
    <w:p w14:paraId="20DCC564" w14:textId="77777777" w:rsidR="009C70F0" w:rsidRDefault="009C70F0">
      <w:pPr>
        <w:rPr>
          <w:lang w:val="en-US"/>
        </w:rPr>
      </w:pPr>
    </w:p>
    <w:p w14:paraId="599986DD" w14:textId="77777777" w:rsidR="009C70F0" w:rsidRDefault="009C70F0">
      <w:pPr>
        <w:rPr>
          <w:lang w:val="en-US"/>
        </w:rPr>
      </w:pPr>
    </w:p>
    <w:p w14:paraId="7B5750E9" w14:textId="77777777" w:rsidR="009C70F0" w:rsidRDefault="009C70F0">
      <w:pPr>
        <w:rPr>
          <w:lang w:val="en-US"/>
        </w:rPr>
      </w:pPr>
    </w:p>
    <w:p w14:paraId="16622369" w14:textId="77777777" w:rsidR="009C70F0" w:rsidRDefault="009C70F0">
      <w:pPr>
        <w:rPr>
          <w:lang w:val="en-US"/>
        </w:rPr>
      </w:pPr>
    </w:p>
    <w:p w14:paraId="501C9BD7" w14:textId="77777777" w:rsidR="009C70F0" w:rsidRDefault="009C70F0">
      <w:pPr>
        <w:rPr>
          <w:lang w:val="en-US"/>
        </w:rPr>
      </w:pPr>
    </w:p>
    <w:p w14:paraId="54CFD786" w14:textId="77777777" w:rsidR="009C70F0" w:rsidRDefault="009C70F0">
      <w:pPr>
        <w:rPr>
          <w:lang w:val="en-US"/>
        </w:rPr>
      </w:pPr>
    </w:p>
    <w:p w14:paraId="4ECB5D28" w14:textId="77777777" w:rsidR="009C70F0" w:rsidRDefault="009C70F0">
      <w:pPr>
        <w:rPr>
          <w:lang w:val="en-US"/>
        </w:rPr>
      </w:pPr>
    </w:p>
    <w:p w14:paraId="20C8D1A7" w14:textId="77777777" w:rsidR="009C70F0" w:rsidRDefault="009C70F0">
      <w:pPr>
        <w:rPr>
          <w:lang w:val="en-US"/>
        </w:rPr>
      </w:pPr>
    </w:p>
    <w:p w14:paraId="026CF052" w14:textId="77777777" w:rsidR="009C70F0" w:rsidRDefault="009C70F0">
      <w:pPr>
        <w:rPr>
          <w:lang w:val="en-US"/>
        </w:rPr>
      </w:pPr>
    </w:p>
    <w:p w14:paraId="0EB90CA3" w14:textId="77777777" w:rsidR="009C70F0" w:rsidRDefault="009C70F0">
      <w:pPr>
        <w:rPr>
          <w:lang w:val="en-US"/>
        </w:rPr>
      </w:pPr>
    </w:p>
    <w:p w14:paraId="1D816D58" w14:textId="77777777" w:rsidR="009C70F0" w:rsidRDefault="009C70F0">
      <w:pPr>
        <w:rPr>
          <w:lang w:val="en-US"/>
        </w:rPr>
      </w:pPr>
    </w:p>
    <w:p w14:paraId="5768A669" w14:textId="77777777" w:rsidR="009C70F0" w:rsidRDefault="009C70F0">
      <w:pPr>
        <w:rPr>
          <w:lang w:val="en-US"/>
        </w:rPr>
      </w:pPr>
    </w:p>
    <w:p w14:paraId="6108BB47" w14:textId="77777777" w:rsidR="009C70F0" w:rsidRPr="009C70F0" w:rsidRDefault="009C70F0" w:rsidP="009C70F0">
      <w:pPr>
        <w:rPr>
          <w:b/>
          <w:bCs/>
          <w:lang w:val="en-US"/>
        </w:rPr>
      </w:pPr>
      <w:r w:rsidRPr="009C70F0">
        <w:rPr>
          <w:b/>
          <w:bCs/>
          <w:lang w:val="en-US"/>
        </w:rPr>
        <w:lastRenderedPageBreak/>
        <w:t>3. Selected Technique and Justification</w:t>
      </w:r>
    </w:p>
    <w:p w14:paraId="27058330" w14:textId="77777777" w:rsidR="009C70F0" w:rsidRPr="009C70F0" w:rsidRDefault="009C70F0" w:rsidP="009C70F0">
      <w:pPr>
        <w:rPr>
          <w:lang w:val="en-US"/>
        </w:rPr>
      </w:pPr>
      <w:r w:rsidRPr="009C70F0">
        <w:rPr>
          <w:lang w:val="en-US"/>
        </w:rPr>
        <w:t xml:space="preserve">We selected the </w:t>
      </w:r>
      <w:r w:rsidRPr="009C70F0">
        <w:rPr>
          <w:b/>
          <w:bCs/>
          <w:lang w:val="en-US"/>
        </w:rPr>
        <w:t>Hugging Face Ecosystem</w:t>
      </w:r>
      <w:r w:rsidRPr="009C70F0">
        <w:rPr>
          <w:lang w:val="en-US"/>
        </w:rPr>
        <w:t xml:space="preserve"> as the core technology for this project.</w:t>
      </w:r>
    </w:p>
    <w:p w14:paraId="19868D99" w14:textId="77777777" w:rsidR="009C70F0" w:rsidRPr="009C70F0" w:rsidRDefault="009C70F0" w:rsidP="009C70F0">
      <w:pPr>
        <w:numPr>
          <w:ilvl w:val="0"/>
          <w:numId w:val="2"/>
        </w:numPr>
        <w:rPr>
          <w:lang w:val="en-US"/>
        </w:rPr>
      </w:pPr>
      <w:r w:rsidRPr="009C70F0">
        <w:rPr>
          <w:b/>
          <w:bCs/>
          <w:lang w:val="en-US"/>
        </w:rPr>
        <w:t>Technique Used:</w:t>
      </w:r>
      <w:r w:rsidRPr="009C70F0">
        <w:rPr>
          <w:lang w:val="en-US"/>
        </w:rPr>
        <w:t xml:space="preserve"> We utilized the </w:t>
      </w:r>
      <w:r w:rsidRPr="009C70F0">
        <w:rPr>
          <w:b/>
          <w:bCs/>
          <w:lang w:val="en-US"/>
        </w:rPr>
        <w:t>Hugging Face Transformers library</w:t>
      </w:r>
      <w:r w:rsidRPr="009C70F0">
        <w:rPr>
          <w:lang w:val="en-US"/>
        </w:rPr>
        <w:t>, specifically the summarization pipeline.</w:t>
      </w:r>
    </w:p>
    <w:p w14:paraId="59F2F328" w14:textId="77777777" w:rsidR="009C70F0" w:rsidRPr="009C70F0" w:rsidRDefault="009C70F0" w:rsidP="009C70F0">
      <w:pPr>
        <w:numPr>
          <w:ilvl w:val="0"/>
          <w:numId w:val="2"/>
        </w:numPr>
        <w:rPr>
          <w:lang w:val="en-US"/>
        </w:rPr>
      </w:pPr>
      <w:r w:rsidRPr="009C70F0">
        <w:rPr>
          <w:b/>
          <w:bCs/>
          <w:lang w:val="en-US"/>
        </w:rPr>
        <w:t>Justification:</w:t>
      </w:r>
    </w:p>
    <w:p w14:paraId="586737CC" w14:textId="77777777" w:rsidR="009C70F0" w:rsidRPr="009C70F0" w:rsidRDefault="009C70F0" w:rsidP="009C70F0">
      <w:pPr>
        <w:numPr>
          <w:ilvl w:val="1"/>
          <w:numId w:val="2"/>
        </w:numPr>
        <w:rPr>
          <w:lang w:val="en-US"/>
        </w:rPr>
      </w:pPr>
      <w:r w:rsidRPr="009C70F0">
        <w:rPr>
          <w:b/>
          <w:bCs/>
          <w:lang w:val="en-US"/>
        </w:rPr>
        <w:t>Pre-trained Excellence:</w:t>
      </w:r>
      <w:r w:rsidRPr="009C70F0">
        <w:rPr>
          <w:lang w:val="en-US"/>
        </w:rPr>
        <w:t xml:space="preserve"> Hugging Face provides access to industry-standard models like </w:t>
      </w:r>
      <w:r w:rsidRPr="009C70F0">
        <w:rPr>
          <w:b/>
          <w:bCs/>
          <w:lang w:val="en-US"/>
        </w:rPr>
        <w:t>BART</w:t>
      </w:r>
      <w:r w:rsidRPr="009C70F0">
        <w:rPr>
          <w:lang w:val="en-US"/>
        </w:rPr>
        <w:t xml:space="preserve"> (Facebook) or </w:t>
      </w:r>
      <w:r w:rsidRPr="009C70F0">
        <w:rPr>
          <w:b/>
          <w:bCs/>
          <w:lang w:val="en-US"/>
        </w:rPr>
        <w:t>T5</w:t>
      </w:r>
      <w:r w:rsidRPr="009C70F0">
        <w:rPr>
          <w:lang w:val="en-US"/>
        </w:rPr>
        <w:t xml:space="preserve"> (Google), which have been trained on gigabytes of text. Using these pre-trained models allows us to achieve high-accuracy results without the need to train a deep learning model from scratch.</w:t>
      </w:r>
    </w:p>
    <w:p w14:paraId="0AD46707" w14:textId="77777777" w:rsidR="009C70F0" w:rsidRPr="009C70F0" w:rsidRDefault="009C70F0" w:rsidP="009C70F0">
      <w:pPr>
        <w:numPr>
          <w:ilvl w:val="1"/>
          <w:numId w:val="2"/>
        </w:numPr>
        <w:rPr>
          <w:lang w:val="en-US"/>
        </w:rPr>
      </w:pPr>
      <w:r w:rsidRPr="009C70F0">
        <w:rPr>
          <w:b/>
          <w:bCs/>
          <w:lang w:val="en-US"/>
        </w:rPr>
        <w:t>Ease of Deployment:</w:t>
      </w:r>
      <w:r w:rsidRPr="009C70F0">
        <w:rPr>
          <w:lang w:val="en-US"/>
        </w:rPr>
        <w:t xml:space="preserve"> Hugging Face </w:t>
      </w:r>
      <w:r w:rsidRPr="009C70F0">
        <w:rPr>
          <w:b/>
          <w:bCs/>
          <w:lang w:val="en-US"/>
        </w:rPr>
        <w:t>Spaces</w:t>
      </w:r>
      <w:r w:rsidRPr="009C70F0">
        <w:rPr>
          <w:lang w:val="en-US"/>
        </w:rPr>
        <w:t xml:space="preserve"> offers a seamless way to host the application using </w:t>
      </w:r>
      <w:proofErr w:type="spellStart"/>
      <w:r w:rsidRPr="009C70F0">
        <w:rPr>
          <w:b/>
          <w:bCs/>
          <w:lang w:val="en-US"/>
        </w:rPr>
        <w:t>Gradio</w:t>
      </w:r>
      <w:proofErr w:type="spellEnd"/>
      <w:r w:rsidRPr="009C70F0">
        <w:rPr>
          <w:lang w:val="en-US"/>
        </w:rPr>
        <w:t xml:space="preserve"> or </w:t>
      </w:r>
      <w:proofErr w:type="spellStart"/>
      <w:r w:rsidRPr="009C70F0">
        <w:rPr>
          <w:b/>
          <w:bCs/>
          <w:lang w:val="en-US"/>
        </w:rPr>
        <w:t>Streamlit</w:t>
      </w:r>
      <w:proofErr w:type="spellEnd"/>
      <w:r w:rsidRPr="009C70F0">
        <w:rPr>
          <w:lang w:val="en-US"/>
        </w:rPr>
        <w:t>, turning a Python script into a shareable web app in minutes.</w:t>
      </w:r>
    </w:p>
    <w:p w14:paraId="118129D3" w14:textId="77777777" w:rsidR="009C70F0" w:rsidRPr="009C70F0" w:rsidRDefault="009C70F0" w:rsidP="009C70F0">
      <w:pPr>
        <w:numPr>
          <w:ilvl w:val="1"/>
          <w:numId w:val="2"/>
        </w:numPr>
        <w:rPr>
          <w:lang w:val="en-US"/>
        </w:rPr>
      </w:pPr>
      <w:r w:rsidRPr="009C70F0">
        <w:rPr>
          <w:b/>
          <w:bCs/>
          <w:lang w:val="en-US"/>
        </w:rPr>
        <w:t>Efficiency:</w:t>
      </w:r>
      <w:r w:rsidRPr="009C70F0">
        <w:rPr>
          <w:lang w:val="en-US"/>
        </w:rPr>
        <w:t xml:space="preserve"> The library handles complex tasks like tokenization and decoding internally, allowing us to focus on the application logic rather than the mathematical intricacies of the model.</w:t>
      </w:r>
    </w:p>
    <w:p w14:paraId="232E328F" w14:textId="77777777" w:rsidR="009C70F0" w:rsidRPr="009C70F0" w:rsidRDefault="00000000" w:rsidP="009C70F0">
      <w:pPr>
        <w:rPr>
          <w:lang w:val="en-US"/>
        </w:rPr>
      </w:pPr>
      <w:r>
        <w:rPr>
          <w:lang w:val="en-US"/>
        </w:rPr>
        <w:pict w14:anchorId="30484EEE">
          <v:rect id="_x0000_i1025" style="width:0;height:1.5pt" o:hralign="center" o:hrstd="t" o:hr="t" fillcolor="#a0a0a0" stroked="f"/>
        </w:pict>
      </w:r>
    </w:p>
    <w:p w14:paraId="73116DB2" w14:textId="77777777" w:rsidR="009C70F0" w:rsidRDefault="009C70F0">
      <w:pPr>
        <w:rPr>
          <w:lang w:val="en-US"/>
        </w:rPr>
      </w:pPr>
    </w:p>
    <w:p w14:paraId="2186FDD6" w14:textId="77777777" w:rsidR="009C70F0" w:rsidRDefault="009C70F0">
      <w:pPr>
        <w:rPr>
          <w:lang w:val="en-US"/>
        </w:rPr>
      </w:pPr>
    </w:p>
    <w:p w14:paraId="3A05BFD1" w14:textId="77777777" w:rsidR="009C70F0" w:rsidRPr="009C70F0" w:rsidRDefault="009C70F0" w:rsidP="009C70F0">
      <w:pPr>
        <w:rPr>
          <w:b/>
          <w:bCs/>
          <w:lang w:val="en-US"/>
        </w:rPr>
      </w:pPr>
      <w:r w:rsidRPr="009C70F0">
        <w:rPr>
          <w:b/>
          <w:bCs/>
          <w:lang w:val="en-US"/>
        </w:rPr>
        <w:t>4. System Architecture</w:t>
      </w:r>
    </w:p>
    <w:p w14:paraId="099C7A2A" w14:textId="77777777" w:rsidR="009C70F0" w:rsidRPr="009C70F0" w:rsidRDefault="009C70F0" w:rsidP="009C70F0">
      <w:pPr>
        <w:rPr>
          <w:lang w:val="en-US"/>
        </w:rPr>
      </w:pPr>
      <w:r w:rsidRPr="009C70F0">
        <w:rPr>
          <w:lang w:val="en-US"/>
        </w:rPr>
        <w:t xml:space="preserve">The system is designed as a web-based application that follows </w:t>
      </w:r>
      <w:proofErr w:type="gramStart"/>
      <w:r w:rsidRPr="009C70F0">
        <w:rPr>
          <w:lang w:val="en-US"/>
        </w:rPr>
        <w:t>a streamlined</w:t>
      </w:r>
      <w:proofErr w:type="gramEnd"/>
      <w:r w:rsidRPr="009C70F0">
        <w:rPr>
          <w:lang w:val="en-US"/>
        </w:rPr>
        <w:t xml:space="preserve"> client-server architecture.</w:t>
      </w:r>
    </w:p>
    <w:p w14:paraId="53074A70" w14:textId="77777777" w:rsidR="009C70F0" w:rsidRPr="009C70F0" w:rsidRDefault="009C70F0" w:rsidP="009C70F0">
      <w:pPr>
        <w:numPr>
          <w:ilvl w:val="0"/>
          <w:numId w:val="3"/>
        </w:numPr>
        <w:rPr>
          <w:lang w:val="en-US"/>
        </w:rPr>
      </w:pPr>
      <w:r w:rsidRPr="009C70F0">
        <w:rPr>
          <w:b/>
          <w:bCs/>
          <w:lang w:val="en-US"/>
        </w:rPr>
        <w:t>Input Layer (Client Side):</w:t>
      </w:r>
      <w:r w:rsidRPr="009C70F0">
        <w:rPr>
          <w:lang w:val="en-US"/>
        </w:rPr>
        <w:t xml:space="preserve"> This is the user interface hosted on Hugging Face Spaces. It provides a simple text box where users can paste articles or paragraphs. We utilized </w:t>
      </w:r>
      <w:proofErr w:type="spellStart"/>
      <w:r w:rsidRPr="009C70F0">
        <w:rPr>
          <w:b/>
          <w:bCs/>
          <w:lang w:val="en-US"/>
        </w:rPr>
        <w:t>Gradio</w:t>
      </w:r>
      <w:proofErr w:type="spellEnd"/>
      <w:r w:rsidRPr="009C70F0">
        <w:rPr>
          <w:lang w:val="en-US"/>
        </w:rPr>
        <w:t>, a Python library specifically designed for demoing machine learning models, to create this front-end.</w:t>
      </w:r>
    </w:p>
    <w:p w14:paraId="59BF98D5" w14:textId="77777777" w:rsidR="009C70F0" w:rsidRPr="009C70F0" w:rsidRDefault="009C70F0" w:rsidP="009C70F0">
      <w:pPr>
        <w:numPr>
          <w:ilvl w:val="0"/>
          <w:numId w:val="3"/>
        </w:numPr>
        <w:rPr>
          <w:lang w:val="en-US"/>
        </w:rPr>
      </w:pPr>
      <w:r w:rsidRPr="009C70F0">
        <w:rPr>
          <w:b/>
          <w:bCs/>
          <w:lang w:val="en-US"/>
        </w:rPr>
        <w:t>Processing Layer (The Brain):</w:t>
      </w:r>
      <w:r w:rsidRPr="009C70F0">
        <w:rPr>
          <w:lang w:val="en-US"/>
        </w:rPr>
        <w:t xml:space="preserve"> When the user clicks "Summarize," the text is sent to the backend. Here, the </w:t>
      </w:r>
      <w:r w:rsidRPr="009C70F0">
        <w:rPr>
          <w:b/>
          <w:bCs/>
          <w:lang w:val="en-US"/>
        </w:rPr>
        <w:t>Hugging Face Transformers</w:t>
      </w:r>
      <w:r w:rsidRPr="009C70F0">
        <w:rPr>
          <w:lang w:val="en-US"/>
        </w:rPr>
        <w:t xml:space="preserve"> library takes over. It utilizes a pre-trained sequence-to-sequence model (specifically a distilled version of BART or similar, optimized for summarization).</w:t>
      </w:r>
    </w:p>
    <w:p w14:paraId="2656FDAB" w14:textId="77777777" w:rsidR="009C70F0" w:rsidRPr="009C70F0" w:rsidRDefault="009C70F0" w:rsidP="009C70F0">
      <w:pPr>
        <w:numPr>
          <w:ilvl w:val="0"/>
          <w:numId w:val="3"/>
        </w:numPr>
        <w:rPr>
          <w:lang w:val="en-US"/>
        </w:rPr>
      </w:pPr>
      <w:r w:rsidRPr="009C70F0">
        <w:rPr>
          <w:b/>
          <w:bCs/>
          <w:lang w:val="en-US"/>
        </w:rPr>
        <w:t>Inference Engine:</w:t>
      </w:r>
      <w:r w:rsidRPr="009C70F0">
        <w:rPr>
          <w:lang w:val="en-US"/>
        </w:rPr>
        <w:t xml:space="preserve"> The input text is tokenized (converted into numbers), processed by the model's encoder-decoder structure to extract meaning, and then re-generated as a shorter, coherent summary.</w:t>
      </w:r>
    </w:p>
    <w:p w14:paraId="724E5E3D" w14:textId="77777777" w:rsidR="009C70F0" w:rsidRPr="009C70F0" w:rsidRDefault="009C70F0" w:rsidP="009C70F0">
      <w:pPr>
        <w:numPr>
          <w:ilvl w:val="0"/>
          <w:numId w:val="3"/>
        </w:numPr>
        <w:rPr>
          <w:lang w:val="en-US"/>
        </w:rPr>
      </w:pPr>
      <w:r w:rsidRPr="009C70F0">
        <w:rPr>
          <w:b/>
          <w:bCs/>
          <w:lang w:val="en-US"/>
        </w:rPr>
        <w:t>Output Layer:</w:t>
      </w:r>
      <w:r w:rsidRPr="009C70F0">
        <w:rPr>
          <w:lang w:val="en-US"/>
        </w:rPr>
        <w:t xml:space="preserve"> The </w:t>
      </w:r>
      <w:proofErr w:type="gramStart"/>
      <w:r w:rsidRPr="009C70F0">
        <w:rPr>
          <w:lang w:val="en-US"/>
        </w:rPr>
        <w:t>generated summary</w:t>
      </w:r>
      <w:proofErr w:type="gramEnd"/>
      <w:r w:rsidRPr="009C70F0">
        <w:rPr>
          <w:lang w:val="en-US"/>
        </w:rPr>
        <w:t xml:space="preserve"> is decoded back into readable text and displayed instantly on the user's screen.</w:t>
      </w:r>
    </w:p>
    <w:p w14:paraId="5FC97B97" w14:textId="77777777" w:rsidR="009C70F0" w:rsidRDefault="009C70F0">
      <w:pPr>
        <w:rPr>
          <w:lang w:val="en-US"/>
        </w:rPr>
      </w:pPr>
    </w:p>
    <w:p w14:paraId="79F60AD9" w14:textId="77777777" w:rsidR="009C70F0" w:rsidRDefault="009C70F0">
      <w:pPr>
        <w:rPr>
          <w:lang w:val="en-US"/>
        </w:rPr>
      </w:pPr>
    </w:p>
    <w:p w14:paraId="179AF067" w14:textId="77777777" w:rsidR="009C70F0" w:rsidRDefault="009C70F0">
      <w:pPr>
        <w:rPr>
          <w:lang w:val="en-US"/>
        </w:rPr>
      </w:pPr>
    </w:p>
    <w:p w14:paraId="1DC8672D" w14:textId="77777777" w:rsidR="009C70F0" w:rsidRDefault="009C70F0">
      <w:pPr>
        <w:rPr>
          <w:lang w:val="en-US"/>
        </w:rPr>
      </w:pPr>
    </w:p>
    <w:p w14:paraId="04E78B00" w14:textId="77777777" w:rsidR="009C70F0" w:rsidRDefault="009C70F0">
      <w:pPr>
        <w:rPr>
          <w:lang w:val="en-US"/>
        </w:rPr>
      </w:pPr>
    </w:p>
    <w:p w14:paraId="4F635EE4" w14:textId="77777777" w:rsidR="009C70F0" w:rsidRDefault="009C70F0">
      <w:pPr>
        <w:rPr>
          <w:lang w:val="en-US"/>
        </w:rPr>
      </w:pPr>
    </w:p>
    <w:p w14:paraId="4B265DCF" w14:textId="77777777" w:rsidR="009C70F0" w:rsidRDefault="009C70F0">
      <w:pPr>
        <w:rPr>
          <w:lang w:val="en-US"/>
        </w:rPr>
      </w:pPr>
    </w:p>
    <w:p w14:paraId="324DEB69" w14:textId="77777777" w:rsidR="009C70F0" w:rsidRDefault="009C70F0">
      <w:pPr>
        <w:rPr>
          <w:lang w:val="en-US"/>
        </w:rPr>
      </w:pPr>
    </w:p>
    <w:p w14:paraId="0D877769" w14:textId="77777777" w:rsidR="009C70F0" w:rsidRDefault="009C70F0">
      <w:pPr>
        <w:rPr>
          <w:lang w:val="en-US"/>
        </w:rPr>
      </w:pPr>
    </w:p>
    <w:p w14:paraId="1AF3475D" w14:textId="77777777" w:rsidR="009C70F0" w:rsidRDefault="009C70F0">
      <w:pPr>
        <w:rPr>
          <w:lang w:val="en-US"/>
        </w:rPr>
      </w:pPr>
    </w:p>
    <w:p w14:paraId="02E6A84F" w14:textId="77777777" w:rsidR="009C70F0" w:rsidRPr="009C70F0" w:rsidRDefault="009C70F0" w:rsidP="009C70F0">
      <w:pPr>
        <w:rPr>
          <w:b/>
          <w:bCs/>
          <w:lang w:val="en-US"/>
        </w:rPr>
      </w:pPr>
      <w:r w:rsidRPr="009C70F0">
        <w:rPr>
          <w:b/>
          <w:bCs/>
          <w:lang w:val="en-US"/>
        </w:rPr>
        <w:lastRenderedPageBreak/>
        <w:t>5. Implementation Steps</w:t>
      </w:r>
    </w:p>
    <w:p w14:paraId="65D38117" w14:textId="77777777" w:rsidR="009C70F0" w:rsidRPr="009C70F0" w:rsidRDefault="009C70F0" w:rsidP="009C70F0">
      <w:pPr>
        <w:rPr>
          <w:lang w:val="en-US"/>
        </w:rPr>
      </w:pPr>
      <w:r w:rsidRPr="009C70F0">
        <w:rPr>
          <w:lang w:val="en-US"/>
        </w:rPr>
        <w:t xml:space="preserve">To achieve </w:t>
      </w:r>
      <w:proofErr w:type="gramStart"/>
      <w:r w:rsidRPr="009C70F0">
        <w:rPr>
          <w:lang w:val="en-US"/>
        </w:rPr>
        <w:t>the final result</w:t>
      </w:r>
      <w:proofErr w:type="gramEnd"/>
      <w:r w:rsidRPr="009C70F0">
        <w:rPr>
          <w:lang w:val="en-US"/>
        </w:rPr>
        <w:t>, we followed a structured development process:</w:t>
      </w:r>
    </w:p>
    <w:p w14:paraId="7E0C3781" w14:textId="77777777" w:rsidR="009C70F0" w:rsidRPr="009C70F0" w:rsidRDefault="009C70F0" w:rsidP="009C70F0">
      <w:pPr>
        <w:numPr>
          <w:ilvl w:val="0"/>
          <w:numId w:val="4"/>
        </w:numPr>
        <w:rPr>
          <w:lang w:val="en-US"/>
        </w:rPr>
      </w:pPr>
      <w:r w:rsidRPr="009C70F0">
        <w:rPr>
          <w:b/>
          <w:bCs/>
          <w:lang w:val="en-US"/>
        </w:rPr>
        <w:t>Environment Setup:</w:t>
      </w:r>
      <w:r w:rsidRPr="009C70F0">
        <w:rPr>
          <w:lang w:val="en-US"/>
        </w:rPr>
        <w:t xml:space="preserve"> We began by setting up the Python environment, installing the necessary </w:t>
      </w:r>
      <w:proofErr w:type="gramStart"/>
      <w:r w:rsidRPr="009C70F0">
        <w:rPr>
          <w:lang w:val="en-US"/>
        </w:rPr>
        <w:t>libraries</w:t>
      </w:r>
      <w:proofErr w:type="gramEnd"/>
      <w:r w:rsidRPr="009C70F0">
        <w:rPr>
          <w:lang w:val="en-US"/>
        </w:rPr>
        <w:t xml:space="preserve"> transformers for the AI model and </w:t>
      </w:r>
      <w:proofErr w:type="spellStart"/>
      <w:r w:rsidRPr="009C70F0">
        <w:rPr>
          <w:lang w:val="en-US"/>
        </w:rPr>
        <w:t>gradio</w:t>
      </w:r>
      <w:proofErr w:type="spellEnd"/>
      <w:r w:rsidRPr="009C70F0">
        <w:rPr>
          <w:lang w:val="en-US"/>
        </w:rPr>
        <w:t xml:space="preserve"> for the web interface.</w:t>
      </w:r>
    </w:p>
    <w:p w14:paraId="35BA5323" w14:textId="77777777" w:rsidR="009C70F0" w:rsidRPr="009C70F0" w:rsidRDefault="009C70F0" w:rsidP="009C70F0">
      <w:pPr>
        <w:numPr>
          <w:ilvl w:val="0"/>
          <w:numId w:val="4"/>
        </w:numPr>
        <w:rPr>
          <w:lang w:val="en-US"/>
        </w:rPr>
      </w:pPr>
      <w:r w:rsidRPr="009C70F0">
        <w:rPr>
          <w:b/>
          <w:bCs/>
          <w:lang w:val="en-US"/>
        </w:rPr>
        <w:t>Model Selection:</w:t>
      </w:r>
      <w:r w:rsidRPr="009C70F0">
        <w:rPr>
          <w:lang w:val="en-US"/>
        </w:rPr>
        <w:t xml:space="preserve"> We instantiated the summarization pipeline using the transformers library. We chose a pre-trained model (like distilbart-cnn-12-6) because it offers an excellent balance between speed and summary quality, making it ideal for a real-time web demo.</w:t>
      </w:r>
    </w:p>
    <w:p w14:paraId="4814488C" w14:textId="77777777" w:rsidR="009C70F0" w:rsidRPr="009C70F0" w:rsidRDefault="009C70F0" w:rsidP="009C70F0">
      <w:pPr>
        <w:numPr>
          <w:ilvl w:val="0"/>
          <w:numId w:val="4"/>
        </w:numPr>
        <w:rPr>
          <w:lang w:val="en-US"/>
        </w:rPr>
      </w:pPr>
      <w:r w:rsidRPr="009C70F0">
        <w:rPr>
          <w:b/>
          <w:bCs/>
          <w:lang w:val="en-US"/>
        </w:rPr>
        <w:t>Function Definition:</w:t>
      </w:r>
      <w:r w:rsidRPr="009C70F0">
        <w:rPr>
          <w:lang w:val="en-US"/>
        </w:rPr>
        <w:t xml:space="preserve"> We wrote a Python function that takes a long string of text as input, passes it through the model pipeline with specific parameters (like </w:t>
      </w:r>
      <w:proofErr w:type="spellStart"/>
      <w:r w:rsidRPr="009C70F0">
        <w:rPr>
          <w:lang w:val="en-US"/>
        </w:rPr>
        <w:t>max_length</w:t>
      </w:r>
      <w:proofErr w:type="spellEnd"/>
      <w:r w:rsidRPr="009C70F0">
        <w:rPr>
          <w:lang w:val="en-US"/>
        </w:rPr>
        <w:t xml:space="preserve"> and </w:t>
      </w:r>
      <w:proofErr w:type="spellStart"/>
      <w:r w:rsidRPr="009C70F0">
        <w:rPr>
          <w:lang w:val="en-US"/>
        </w:rPr>
        <w:t>min_length</w:t>
      </w:r>
      <w:proofErr w:type="spellEnd"/>
      <w:r w:rsidRPr="009C70F0">
        <w:rPr>
          <w:lang w:val="en-US"/>
        </w:rPr>
        <w:t>) to control the output size, and returns the summarized text.</w:t>
      </w:r>
    </w:p>
    <w:p w14:paraId="4D2FECBD" w14:textId="77777777" w:rsidR="009C70F0" w:rsidRPr="009C70F0" w:rsidRDefault="009C70F0" w:rsidP="009C70F0">
      <w:pPr>
        <w:numPr>
          <w:ilvl w:val="0"/>
          <w:numId w:val="4"/>
        </w:numPr>
        <w:rPr>
          <w:lang w:val="en-US"/>
        </w:rPr>
      </w:pPr>
      <w:r w:rsidRPr="009C70F0">
        <w:rPr>
          <w:b/>
          <w:bCs/>
          <w:lang w:val="en-US"/>
        </w:rPr>
        <w:t>Interface Construction:</w:t>
      </w:r>
      <w:r w:rsidRPr="009C70F0">
        <w:rPr>
          <w:lang w:val="en-US"/>
        </w:rPr>
        <w:t xml:space="preserve"> Using </w:t>
      </w:r>
      <w:proofErr w:type="spellStart"/>
      <w:r w:rsidRPr="009C70F0">
        <w:rPr>
          <w:lang w:val="en-US"/>
        </w:rPr>
        <w:t>Gradio</w:t>
      </w:r>
      <w:proofErr w:type="spellEnd"/>
      <w:r w:rsidRPr="009C70F0">
        <w:rPr>
          <w:lang w:val="en-US"/>
        </w:rPr>
        <w:t>, we connected this backend function to a visual interface. We labeled the input box "Original Text" and the output box "Summary" to ensure a clear user experience.</w:t>
      </w:r>
    </w:p>
    <w:p w14:paraId="1298B9B0" w14:textId="29F51139" w:rsidR="00217B08" w:rsidRDefault="009C70F0" w:rsidP="00217B08">
      <w:pPr>
        <w:numPr>
          <w:ilvl w:val="0"/>
          <w:numId w:val="4"/>
        </w:numPr>
        <w:rPr>
          <w:lang w:val="en-US"/>
        </w:rPr>
      </w:pPr>
      <w:r w:rsidRPr="009C70F0">
        <w:rPr>
          <w:b/>
          <w:bCs/>
          <w:lang w:val="en-US"/>
        </w:rPr>
        <w:t>Deployment:</w:t>
      </w:r>
      <w:r w:rsidRPr="009C70F0">
        <w:rPr>
          <w:lang w:val="en-US"/>
        </w:rPr>
        <w:t xml:space="preserve"> Finally, we pushed the code to </w:t>
      </w:r>
      <w:r w:rsidRPr="009C70F0">
        <w:rPr>
          <w:b/>
          <w:bCs/>
          <w:lang w:val="en-US"/>
        </w:rPr>
        <w:t>Hugging Face Spaces</w:t>
      </w:r>
      <w:r w:rsidRPr="009C70F0">
        <w:rPr>
          <w:lang w:val="en-US"/>
        </w:rPr>
        <w:t>. This involved creating a new Space, selecting the "</w:t>
      </w:r>
      <w:proofErr w:type="spellStart"/>
      <w:r w:rsidRPr="009C70F0">
        <w:rPr>
          <w:lang w:val="en-US"/>
        </w:rPr>
        <w:t>Gradio</w:t>
      </w:r>
      <w:proofErr w:type="spellEnd"/>
      <w:r w:rsidRPr="009C70F0">
        <w:rPr>
          <w:lang w:val="en-US"/>
        </w:rPr>
        <w:t>" SDK, and uploading our app.py and requirements.txt files. The platform automatically built the container and launched the app</w:t>
      </w:r>
      <w:r w:rsidR="00217B08">
        <w:rPr>
          <w:lang w:val="en-US"/>
        </w:rPr>
        <w:t>.</w:t>
      </w:r>
    </w:p>
    <w:p w14:paraId="2BD363C0" w14:textId="79E6B350" w:rsidR="00217B08" w:rsidRPr="009C70F0" w:rsidRDefault="00217B08" w:rsidP="00217B08">
      <w:pPr>
        <w:ind w:left="720"/>
        <w:rPr>
          <w:lang w:val="en-US"/>
        </w:rPr>
      </w:pPr>
    </w:p>
    <w:p w14:paraId="614DC053" w14:textId="77777777" w:rsidR="00217B08" w:rsidRPr="00217B08" w:rsidRDefault="00217B08" w:rsidP="00217B08">
      <w:pPr>
        <w:rPr>
          <w:b/>
          <w:bCs/>
          <w:lang w:val="en-US"/>
        </w:rPr>
      </w:pPr>
      <w:r w:rsidRPr="00217B08">
        <w:rPr>
          <w:b/>
          <w:bCs/>
          <w:lang w:val="en-US"/>
        </w:rPr>
        <w:t>5.1 Key Code Logic</w:t>
      </w:r>
    </w:p>
    <w:p w14:paraId="7ED80B43" w14:textId="77777777" w:rsidR="00217B08" w:rsidRPr="00217B08" w:rsidRDefault="00217B08" w:rsidP="00217B08">
      <w:pPr>
        <w:rPr>
          <w:lang w:val="en-US"/>
        </w:rPr>
      </w:pPr>
      <w:r w:rsidRPr="00217B08">
        <w:rPr>
          <w:lang w:val="en-US"/>
        </w:rPr>
        <w:t xml:space="preserve">The core functionality of our agent relies on the </w:t>
      </w:r>
      <w:proofErr w:type="spellStart"/>
      <w:r w:rsidRPr="00217B08">
        <w:rPr>
          <w:lang w:val="en-US"/>
        </w:rPr>
        <w:t>summarize_text</w:t>
      </w:r>
      <w:proofErr w:type="spellEnd"/>
      <w:r w:rsidRPr="00217B08">
        <w:rPr>
          <w:lang w:val="en-US"/>
        </w:rPr>
        <w:t xml:space="preserve"> function. Here is how it processes the data:</w:t>
      </w:r>
    </w:p>
    <w:p w14:paraId="413504BF" w14:textId="77777777" w:rsidR="00217B08" w:rsidRPr="00217B08" w:rsidRDefault="00217B08" w:rsidP="00217B08">
      <w:pPr>
        <w:numPr>
          <w:ilvl w:val="0"/>
          <w:numId w:val="5"/>
        </w:numPr>
        <w:rPr>
          <w:lang w:val="en-US"/>
        </w:rPr>
      </w:pPr>
      <w:r w:rsidRPr="00217B08">
        <w:rPr>
          <w:b/>
          <w:bCs/>
          <w:lang w:val="en-US"/>
        </w:rPr>
        <w:t>Pipeline Initialization:</w:t>
      </w:r>
      <w:r w:rsidRPr="00217B08">
        <w:rPr>
          <w:lang w:val="en-US"/>
        </w:rPr>
        <w:t xml:space="preserve"> We initialize the model using pipeline("summarization"). This downloads the pre-trained weights from the Hugging Face Hub, setting up the encoder-decoder architecture automatically. </w:t>
      </w:r>
      <w:r w:rsidRPr="00217B08">
        <w:rPr>
          <w:i/>
          <w:iCs/>
          <w:lang w:val="en-US"/>
        </w:rPr>
        <w:t>(You can show a 1-line snippet here)</w:t>
      </w:r>
    </w:p>
    <w:p w14:paraId="2A03F385" w14:textId="77777777" w:rsidR="00217B08" w:rsidRPr="00217B08" w:rsidRDefault="00217B08" w:rsidP="00217B08">
      <w:pPr>
        <w:numPr>
          <w:ilvl w:val="0"/>
          <w:numId w:val="5"/>
        </w:numPr>
        <w:rPr>
          <w:lang w:val="en-US"/>
        </w:rPr>
      </w:pPr>
      <w:r w:rsidRPr="00217B08">
        <w:rPr>
          <w:b/>
          <w:bCs/>
          <w:lang w:val="en-US"/>
        </w:rPr>
        <w:t>Input Handling &amp; Safety:</w:t>
      </w:r>
      <w:r w:rsidRPr="00217B08">
        <w:rPr>
          <w:lang w:val="en-US"/>
        </w:rPr>
        <w:t xml:space="preserve"> We implemented a check if not text: to ensure the model doesn't crash if a user submits an empty request. This improves the robustness of the application.</w:t>
      </w:r>
    </w:p>
    <w:p w14:paraId="74A210E0" w14:textId="77777777" w:rsidR="00217B08" w:rsidRPr="00217B08" w:rsidRDefault="00217B08" w:rsidP="00217B08">
      <w:pPr>
        <w:numPr>
          <w:ilvl w:val="0"/>
          <w:numId w:val="5"/>
        </w:numPr>
        <w:rPr>
          <w:lang w:val="en-US"/>
        </w:rPr>
      </w:pPr>
      <w:r w:rsidRPr="00217B08">
        <w:rPr>
          <w:b/>
          <w:bCs/>
          <w:lang w:val="en-US"/>
        </w:rPr>
        <w:t>Parameter Tuning:</w:t>
      </w:r>
      <w:r w:rsidRPr="00217B08">
        <w:rPr>
          <w:lang w:val="en-US"/>
        </w:rPr>
        <w:t xml:space="preserve"> We configured the generation parameters </w:t>
      </w:r>
      <w:proofErr w:type="spellStart"/>
      <w:r w:rsidRPr="00217B08">
        <w:rPr>
          <w:lang w:val="en-US"/>
        </w:rPr>
        <w:t>max_length</w:t>
      </w:r>
      <w:proofErr w:type="spellEnd"/>
      <w:r w:rsidRPr="00217B08">
        <w:rPr>
          <w:lang w:val="en-US"/>
        </w:rPr>
        <w:t xml:space="preserve">=130 and </w:t>
      </w:r>
      <w:proofErr w:type="spellStart"/>
      <w:r w:rsidRPr="00217B08">
        <w:rPr>
          <w:lang w:val="en-US"/>
        </w:rPr>
        <w:t>min_length</w:t>
      </w:r>
      <w:proofErr w:type="spellEnd"/>
      <w:r w:rsidRPr="00217B08">
        <w:rPr>
          <w:lang w:val="en-US"/>
        </w:rPr>
        <w:t>=30. This forces the model to produce summaries that are concise but informative, avoiding outputs that are too short to be useful or too long to be summaries.</w:t>
      </w:r>
    </w:p>
    <w:p w14:paraId="6EB59600" w14:textId="77777777" w:rsidR="009C70F0" w:rsidRDefault="009C70F0">
      <w:pPr>
        <w:rPr>
          <w:lang w:val="en-US"/>
        </w:rPr>
      </w:pPr>
    </w:p>
    <w:p w14:paraId="5F2B270E" w14:textId="77777777" w:rsidR="00217B08" w:rsidRDefault="00217B08">
      <w:pPr>
        <w:rPr>
          <w:lang w:val="en-US"/>
        </w:rPr>
      </w:pPr>
    </w:p>
    <w:p w14:paraId="594D2FB2" w14:textId="77777777" w:rsidR="00217B08" w:rsidRDefault="00217B08">
      <w:pPr>
        <w:rPr>
          <w:lang w:val="en-US"/>
        </w:rPr>
      </w:pPr>
    </w:p>
    <w:p w14:paraId="0006030A" w14:textId="77777777" w:rsidR="00217B08" w:rsidRDefault="00217B08">
      <w:pPr>
        <w:rPr>
          <w:lang w:val="en-US"/>
        </w:rPr>
      </w:pPr>
    </w:p>
    <w:p w14:paraId="3DFCE2DC" w14:textId="77777777" w:rsidR="00217B08" w:rsidRDefault="00217B08">
      <w:pPr>
        <w:rPr>
          <w:lang w:val="en-US"/>
        </w:rPr>
      </w:pPr>
    </w:p>
    <w:p w14:paraId="430FC20E" w14:textId="77777777" w:rsidR="00217B08" w:rsidRDefault="00217B08">
      <w:pPr>
        <w:rPr>
          <w:lang w:val="en-US"/>
        </w:rPr>
      </w:pPr>
    </w:p>
    <w:p w14:paraId="2F37B0DE" w14:textId="77777777" w:rsidR="00217B08" w:rsidRDefault="00217B08">
      <w:pPr>
        <w:rPr>
          <w:lang w:val="en-US"/>
        </w:rPr>
      </w:pPr>
    </w:p>
    <w:p w14:paraId="4E99B5A6" w14:textId="77777777" w:rsidR="00217B08" w:rsidRDefault="00217B08">
      <w:pPr>
        <w:rPr>
          <w:lang w:val="en-US"/>
        </w:rPr>
      </w:pPr>
    </w:p>
    <w:p w14:paraId="4DA4ACC2" w14:textId="77777777" w:rsidR="00217B08" w:rsidRDefault="00217B08">
      <w:pPr>
        <w:rPr>
          <w:lang w:val="en-US"/>
        </w:rPr>
      </w:pPr>
    </w:p>
    <w:p w14:paraId="12AADA2F" w14:textId="77777777" w:rsidR="00217B08" w:rsidRDefault="00217B08">
      <w:pPr>
        <w:rPr>
          <w:lang w:val="en-US"/>
        </w:rPr>
      </w:pPr>
    </w:p>
    <w:p w14:paraId="508223EE" w14:textId="77777777" w:rsidR="00217B08" w:rsidRDefault="00217B08">
      <w:pPr>
        <w:rPr>
          <w:lang w:val="en-US"/>
        </w:rPr>
      </w:pPr>
    </w:p>
    <w:p w14:paraId="157494BC" w14:textId="77777777" w:rsidR="00217B08" w:rsidRDefault="00217B08">
      <w:pPr>
        <w:rPr>
          <w:lang w:val="en-US"/>
        </w:rPr>
      </w:pPr>
    </w:p>
    <w:p w14:paraId="6DD75910" w14:textId="77777777" w:rsidR="00661706" w:rsidRDefault="00661706">
      <w:pPr>
        <w:rPr>
          <w:lang w:val="en-US"/>
        </w:rPr>
      </w:pPr>
    </w:p>
    <w:p w14:paraId="6F689818" w14:textId="6C99031B" w:rsidR="00661706" w:rsidRPr="00661706" w:rsidRDefault="00661706" w:rsidP="00661706">
      <w:pPr>
        <w:rPr>
          <w:b/>
          <w:bCs/>
          <w:lang w:val="en-US"/>
        </w:rPr>
      </w:pPr>
      <w:r w:rsidRPr="00661706">
        <w:rPr>
          <w:b/>
          <w:bCs/>
          <w:lang w:val="en-US"/>
        </w:rPr>
        <w:lastRenderedPageBreak/>
        <w:t>6. Project Code</w:t>
      </w:r>
      <w:r>
        <w:rPr>
          <w:b/>
          <w:bCs/>
          <w:lang w:val="en-US"/>
        </w:rPr>
        <w:t>:</w:t>
      </w:r>
    </w:p>
    <w:p w14:paraId="74E957B9" w14:textId="77777777" w:rsidR="00661706" w:rsidRDefault="00661706">
      <w:pPr>
        <w:rPr>
          <w:lang w:val="en-US"/>
        </w:rPr>
      </w:pPr>
    </w:p>
    <w:p w14:paraId="7CA31F56" w14:textId="0E95B41E" w:rsidR="00661706" w:rsidRDefault="00661706">
      <w:pPr>
        <w:rPr>
          <w:rtl/>
          <w:lang w:val="en-US"/>
        </w:rPr>
      </w:pPr>
      <w:r w:rsidRPr="00661706">
        <w:rPr>
          <w:noProof/>
          <w:lang w:val="en-US"/>
        </w:rPr>
        <w:drawing>
          <wp:inline distT="0" distB="0" distL="0" distR="0" wp14:anchorId="202B88D0" wp14:editId="1E06DD65">
            <wp:extent cx="5868099" cy="3464653"/>
            <wp:effectExtent l="0" t="0" r="0" b="2540"/>
            <wp:docPr id="94858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86046" name=""/>
                    <pic:cNvPicPr/>
                  </pic:nvPicPr>
                  <pic:blipFill rotWithShape="1">
                    <a:blip r:embed="rId6"/>
                    <a:srcRect l="1270" b="2237"/>
                    <a:stretch>
                      <a:fillRect/>
                    </a:stretch>
                  </pic:blipFill>
                  <pic:spPr bwMode="auto">
                    <a:xfrm>
                      <a:off x="0" y="0"/>
                      <a:ext cx="5868099" cy="3464653"/>
                    </a:xfrm>
                    <a:prstGeom prst="rect">
                      <a:avLst/>
                    </a:prstGeom>
                    <a:ln>
                      <a:noFill/>
                    </a:ln>
                    <a:extLst>
                      <a:ext uri="{53640926-AAD7-44D8-BBD7-CCE9431645EC}">
                        <a14:shadowObscured xmlns:a14="http://schemas.microsoft.com/office/drawing/2010/main"/>
                      </a:ext>
                    </a:extLst>
                  </pic:spPr>
                </pic:pic>
              </a:graphicData>
            </a:graphic>
          </wp:inline>
        </w:drawing>
      </w:r>
    </w:p>
    <w:p w14:paraId="5C9C796F" w14:textId="77777777" w:rsidR="00217B08" w:rsidRDefault="00217B08">
      <w:pPr>
        <w:rPr>
          <w:rtl/>
          <w:lang w:val="en-US"/>
        </w:rPr>
      </w:pPr>
    </w:p>
    <w:p w14:paraId="5CFE94C6" w14:textId="77777777" w:rsidR="00217B08" w:rsidRDefault="00217B08">
      <w:pPr>
        <w:rPr>
          <w:rtl/>
          <w:lang w:val="en-US"/>
        </w:rPr>
      </w:pPr>
    </w:p>
    <w:p w14:paraId="3154E4A1" w14:textId="77777777" w:rsidR="00217B08" w:rsidRDefault="00217B08">
      <w:pPr>
        <w:rPr>
          <w:rtl/>
          <w:lang w:val="en-US"/>
        </w:rPr>
      </w:pPr>
    </w:p>
    <w:p w14:paraId="77744BA2" w14:textId="02AA9447" w:rsidR="00217B08" w:rsidRPr="00217B08" w:rsidRDefault="00217B08" w:rsidP="00217B08">
      <w:pPr>
        <w:rPr>
          <w:b/>
          <w:bCs/>
          <w:lang w:val="en-US"/>
        </w:rPr>
      </w:pPr>
      <w:r w:rsidRPr="00217B08">
        <w:rPr>
          <w:b/>
          <w:bCs/>
          <w:noProof/>
          <w:lang w:val="en-US"/>
        </w:rPr>
        <w:drawing>
          <wp:anchor distT="0" distB="0" distL="114300" distR="114300" simplePos="0" relativeHeight="251660288" behindDoc="0" locked="0" layoutInCell="1" allowOverlap="1" wp14:anchorId="4C702B93" wp14:editId="0095B0B7">
            <wp:simplePos x="0" y="0"/>
            <wp:positionH relativeFrom="margin">
              <wp:align>center</wp:align>
            </wp:positionH>
            <wp:positionV relativeFrom="paragraph">
              <wp:posOffset>393851</wp:posOffset>
            </wp:positionV>
            <wp:extent cx="5943600" cy="2440305"/>
            <wp:effectExtent l="0" t="0" r="0" b="0"/>
            <wp:wrapTopAndBottom/>
            <wp:docPr id="3907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878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40305"/>
                    </a:xfrm>
                    <a:prstGeom prst="rect">
                      <a:avLst/>
                    </a:prstGeom>
                  </pic:spPr>
                </pic:pic>
              </a:graphicData>
            </a:graphic>
          </wp:anchor>
        </w:drawing>
      </w:r>
      <w:r w:rsidRPr="00217B08">
        <w:rPr>
          <w:b/>
          <w:bCs/>
          <w:lang w:val="en-US"/>
        </w:rPr>
        <w:t xml:space="preserve">Code </w:t>
      </w:r>
      <w:proofErr w:type="gramStart"/>
      <w:r w:rsidRPr="00217B08">
        <w:rPr>
          <w:b/>
          <w:bCs/>
          <w:lang w:val="en-US"/>
        </w:rPr>
        <w:t>output :</w:t>
      </w:r>
      <w:proofErr w:type="gramEnd"/>
      <w:r w:rsidRPr="00217B08">
        <w:rPr>
          <w:b/>
          <w:bCs/>
          <w:lang w:val="en-US"/>
        </w:rPr>
        <w:t xml:space="preserve"> </w:t>
      </w:r>
    </w:p>
    <w:sectPr w:rsidR="00217B08" w:rsidRPr="00217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8D2"/>
    <w:multiLevelType w:val="multilevel"/>
    <w:tmpl w:val="13E8F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62B87"/>
    <w:multiLevelType w:val="multilevel"/>
    <w:tmpl w:val="37F64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E83702"/>
    <w:multiLevelType w:val="multilevel"/>
    <w:tmpl w:val="EBBE5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101AEC"/>
    <w:multiLevelType w:val="multilevel"/>
    <w:tmpl w:val="196E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E2E65"/>
    <w:multiLevelType w:val="multilevel"/>
    <w:tmpl w:val="2BE4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048966">
    <w:abstractNumId w:val="4"/>
  </w:num>
  <w:num w:numId="2" w16cid:durableId="136917853">
    <w:abstractNumId w:val="0"/>
  </w:num>
  <w:num w:numId="3" w16cid:durableId="901139509">
    <w:abstractNumId w:val="3"/>
  </w:num>
  <w:num w:numId="4" w16cid:durableId="637493726">
    <w:abstractNumId w:val="1"/>
  </w:num>
  <w:num w:numId="5" w16cid:durableId="650643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E62"/>
    <w:rsid w:val="00023DB4"/>
    <w:rsid w:val="000C1DCA"/>
    <w:rsid w:val="001831A8"/>
    <w:rsid w:val="00217B08"/>
    <w:rsid w:val="00407BB0"/>
    <w:rsid w:val="00461E62"/>
    <w:rsid w:val="00661706"/>
    <w:rsid w:val="006646C1"/>
    <w:rsid w:val="006A1537"/>
    <w:rsid w:val="006B3F4F"/>
    <w:rsid w:val="009C70F0"/>
    <w:rsid w:val="00BF4236"/>
    <w:rsid w:val="00D93B72"/>
    <w:rsid w:val="00EF2A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78CB"/>
  <w15:chartTrackingRefBased/>
  <w15:docId w15:val="{F549A61C-508E-4480-8603-966878DE1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0F0"/>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461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E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E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E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E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E62"/>
    <w:rPr>
      <w:rFonts w:eastAsiaTheme="majorEastAsia" w:cstheme="majorBidi"/>
      <w:color w:val="272727" w:themeColor="text1" w:themeTint="D8"/>
    </w:rPr>
  </w:style>
  <w:style w:type="paragraph" w:styleId="Title">
    <w:name w:val="Title"/>
    <w:basedOn w:val="Normal"/>
    <w:next w:val="Normal"/>
    <w:link w:val="TitleChar"/>
    <w:uiPriority w:val="10"/>
    <w:qFormat/>
    <w:rsid w:val="00461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E62"/>
    <w:pPr>
      <w:spacing w:before="160"/>
      <w:jc w:val="center"/>
    </w:pPr>
    <w:rPr>
      <w:i/>
      <w:iCs/>
      <w:color w:val="404040" w:themeColor="text1" w:themeTint="BF"/>
    </w:rPr>
  </w:style>
  <w:style w:type="character" w:customStyle="1" w:styleId="QuoteChar">
    <w:name w:val="Quote Char"/>
    <w:basedOn w:val="DefaultParagraphFont"/>
    <w:link w:val="Quote"/>
    <w:uiPriority w:val="29"/>
    <w:rsid w:val="00461E62"/>
    <w:rPr>
      <w:i/>
      <w:iCs/>
      <w:color w:val="404040" w:themeColor="text1" w:themeTint="BF"/>
    </w:rPr>
  </w:style>
  <w:style w:type="paragraph" w:styleId="ListParagraph">
    <w:name w:val="List Paragraph"/>
    <w:basedOn w:val="Normal"/>
    <w:uiPriority w:val="34"/>
    <w:qFormat/>
    <w:rsid w:val="00461E62"/>
    <w:pPr>
      <w:ind w:left="720"/>
      <w:contextualSpacing/>
    </w:pPr>
  </w:style>
  <w:style w:type="character" w:styleId="IntenseEmphasis">
    <w:name w:val="Intense Emphasis"/>
    <w:basedOn w:val="DefaultParagraphFont"/>
    <w:uiPriority w:val="21"/>
    <w:qFormat/>
    <w:rsid w:val="00461E62"/>
    <w:rPr>
      <w:i/>
      <w:iCs/>
      <w:color w:val="0F4761" w:themeColor="accent1" w:themeShade="BF"/>
    </w:rPr>
  </w:style>
  <w:style w:type="paragraph" w:styleId="IntenseQuote">
    <w:name w:val="Intense Quote"/>
    <w:basedOn w:val="Normal"/>
    <w:next w:val="Normal"/>
    <w:link w:val="IntenseQuoteChar"/>
    <w:uiPriority w:val="30"/>
    <w:qFormat/>
    <w:rsid w:val="00461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E62"/>
    <w:rPr>
      <w:i/>
      <w:iCs/>
      <w:color w:val="0F4761" w:themeColor="accent1" w:themeShade="BF"/>
    </w:rPr>
  </w:style>
  <w:style w:type="character" w:styleId="IntenseReference">
    <w:name w:val="Intense Reference"/>
    <w:basedOn w:val="DefaultParagraphFont"/>
    <w:uiPriority w:val="32"/>
    <w:qFormat/>
    <w:rsid w:val="00461E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417</TotalTime>
  <Pages>5</Pages>
  <Words>816</Words>
  <Characters>4776</Characters>
  <Application>Microsoft Office Word</Application>
  <DocSecurity>0</DocSecurity>
  <Lines>173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Alkatout</dc:creator>
  <cp:keywords/>
  <dc:description/>
  <cp:lastModifiedBy>Zaid Alkatout</cp:lastModifiedBy>
  <cp:revision>6</cp:revision>
  <dcterms:created xsi:type="dcterms:W3CDTF">2026-01-11T10:48:00Z</dcterms:created>
  <dcterms:modified xsi:type="dcterms:W3CDTF">2026-03-18T13:54:00Z</dcterms:modified>
</cp:coreProperties>
</file>