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TASK1:</w:t>
      </w:r>
      <w:r w:rsidDel="00000000" w:rsidR="00000000" w:rsidRPr="00000000">
        <w:rPr>
          <w:b w:val="1"/>
          <w:bCs w:val="1"/>
          <w:sz w:val="40"/>
          <w:szCs w:val="40"/>
          <w:rtl w:val="0"/>
        </w:rPr>
        <w:t xml:space="preserve"> </w:t>
      </w:r>
      <w:r w:rsidDel="00000000" w:rsidR="00000000" w:rsidRPr="00000000">
        <w:rPr>
          <w:rFonts w:ascii="Times New Roman" w:cs="Times New Roman" w:eastAsia="Times New Roman" w:hAnsi="Times New Roman"/>
          <w:b w:val="1"/>
          <w:bCs w:val="1"/>
          <w:sz w:val="48"/>
          <w:szCs w:val="48"/>
          <w:rtl w:val="0"/>
        </w:rPr>
        <w:t xml:space="preserve">Firmware Foundations &amp; Environment Setup</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What is a firmware library?</w:t>
      </w:r>
    </w:p>
    <w:p w:rsidR="00000000" w:rsidDel="00000000" w:rsidP="00000000" w:rsidRDefault="00000000" w:rsidRPr="00000000" w14:paraId="00000004">
      <w:pPr>
        <w:spacing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Answer:</w:t>
      </w:r>
      <w:r w:rsidDel="00000000" w:rsidR="00000000" w:rsidRPr="00000000">
        <w:rPr>
          <w:rFonts w:ascii="Times New Roman" w:cs="Times New Roman" w:eastAsia="Times New Roman" w:hAnsi="Times New Roman"/>
          <w:rtl w:val="0"/>
        </w:rPr>
        <w:t xml:space="preserve"> Firmware library is the collection of pre-written code modules/functions which can be used while developing the firmware for a particular application.</w:t>
      </w:r>
    </w:p>
    <w:p w:rsidR="00000000" w:rsidDel="00000000" w:rsidP="00000000" w:rsidRDefault="00000000" w:rsidRPr="00000000" w14:paraId="00000005">
      <w:pPr>
        <w:spacing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ready made functions are readable and re-usable. If the firmware library has not been there then one has needed to code the baremetal firmware which will be more difficult to code and understand. As baremetal firmware would have required the knowledge of the complete microcontroller internals. </w:t>
      </w:r>
    </w:p>
    <w:p w:rsidR="00000000" w:rsidDel="00000000" w:rsidP="00000000" w:rsidRDefault="00000000" w:rsidRPr="00000000" w14:paraId="00000006">
      <w:pPr>
        <w:spacing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firmware library is used for developing our firmware code also called application code, which then interacts with firmware library APIs. Below firmware APIs there is a hardware abstraction layer (HAL). HAL plays the role of bridge between APIs and hardware. HAL controls the hardware according to the APIs called and used.</w:t>
      </w:r>
    </w:p>
    <w:p w:rsidR="00000000" w:rsidDel="00000000" w:rsidP="00000000" w:rsidRDefault="00000000" w:rsidRPr="00000000" w14:paraId="00000007">
      <w:pPr>
        <w:spacing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block diagram below shows the flow from application code down to hardware interaction:</w:t>
      </w:r>
    </w:p>
    <w:p w:rsidR="00000000" w:rsidDel="00000000" w:rsidP="00000000" w:rsidRDefault="00000000" w:rsidRPr="00000000" w14:paraId="00000008">
      <w:pPr>
        <w:spacing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409700" cy="54768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09700" cy="54768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spacing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Why APIs are important in embedded systems?</w:t>
      </w:r>
    </w:p>
    <w:p w:rsidR="00000000" w:rsidDel="00000000" w:rsidP="00000000" w:rsidRDefault="00000000" w:rsidRPr="00000000" w14:paraId="00000012">
      <w:pPr>
        <w:spacing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Answer:</w:t>
      </w:r>
      <w:r w:rsidDel="00000000" w:rsidR="00000000" w:rsidRPr="00000000">
        <w:rPr>
          <w:rFonts w:ascii="Times New Roman" w:cs="Times New Roman" w:eastAsia="Times New Roman" w:hAnsi="Times New Roman"/>
          <w:rtl w:val="0"/>
        </w:rPr>
        <w:t xml:space="preserve"> APIs can be considered as a high level human readable code/functions. So basically APIs are hiding the hardware complexity below them.</w:t>
      </w:r>
    </w:p>
    <w:p w:rsidR="00000000" w:rsidDel="00000000" w:rsidP="00000000" w:rsidRDefault="00000000" w:rsidRPr="00000000" w14:paraId="00000013">
      <w:pPr>
        <w:spacing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snippet taken from the internet shows that without API if we would have to program a register then we need to directly manipulate the register. </w:t>
      </w:r>
    </w:p>
    <w:p w:rsidR="00000000" w:rsidDel="00000000" w:rsidP="00000000" w:rsidRDefault="00000000" w:rsidRPr="00000000" w14:paraId="00000014">
      <w:pPr>
        <w:spacing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with pre-build functions (APIs) we can directly use them to do the same functionality in the readable and understandable form.</w:t>
      </w:r>
    </w:p>
    <w:p w:rsidR="00000000" w:rsidDel="00000000" w:rsidP="00000000" w:rsidRDefault="00000000" w:rsidRPr="00000000" w14:paraId="00000015">
      <w:pPr>
        <w:spacing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85963" cy="2097991"/>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85963" cy="209799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What was understood from the lab code?</w:t>
      </w:r>
    </w:p>
    <w:p w:rsidR="00000000" w:rsidDel="00000000" w:rsidP="00000000" w:rsidRDefault="00000000" w:rsidRPr="00000000" w14:paraId="00000018">
      <w:pPr>
        <w:spacing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Answer: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spacing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Main.c</w:t>
      </w:r>
      <w:r w:rsidDel="00000000" w:rsidR="00000000" w:rsidRPr="00000000">
        <w:rPr>
          <w:rFonts w:ascii="Times New Roman" w:cs="Times New Roman" w:eastAsia="Times New Roman" w:hAnsi="Times New Roman"/>
          <w:rtl w:val="0"/>
        </w:rPr>
        <w:t xml:space="preserve"> contains the application code made specific for GPIO. This code uses the already defined APIs to implement the functionality.</w:t>
      </w:r>
    </w:p>
    <w:p w:rsidR="00000000" w:rsidDel="00000000" w:rsidP="00000000" w:rsidRDefault="00000000" w:rsidRPr="00000000" w14:paraId="0000001A">
      <w:pPr>
        <w:spacing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Gpio.h</w:t>
      </w:r>
      <w:r w:rsidDel="00000000" w:rsidR="00000000" w:rsidRPr="00000000">
        <w:rPr>
          <w:rFonts w:ascii="Times New Roman" w:cs="Times New Roman" w:eastAsia="Times New Roman" w:hAnsi="Times New Roman"/>
          <w:rtl w:val="0"/>
        </w:rPr>
        <w:t xml:space="preserve"> contains the definition of the GPIO specific functions which are called in main.c.</w:t>
      </w:r>
    </w:p>
    <w:p w:rsidR="00000000" w:rsidDel="00000000" w:rsidP="00000000" w:rsidRDefault="00000000" w:rsidRPr="00000000" w14:paraId="0000001B">
      <w:pPr>
        <w:spacing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Gpio.c </w:t>
      </w:r>
      <w:r w:rsidDel="00000000" w:rsidR="00000000" w:rsidRPr="00000000">
        <w:rPr>
          <w:rFonts w:ascii="Times New Roman" w:cs="Times New Roman" w:eastAsia="Times New Roman" w:hAnsi="Times New Roman"/>
          <w:rtl w:val="0"/>
        </w:rPr>
        <w:t xml:space="preserve">contains the implementation of the APIs defined in gpio.h file. One can get to know from this file that what exactly the API is going to do when called in main.c. </w:t>
      </w:r>
    </w:p>
    <w:p w:rsidR="00000000" w:rsidDel="00000000" w:rsidP="00000000" w:rsidRDefault="00000000" w:rsidRPr="00000000" w14:paraId="0000001C">
      <w:pPr>
        <w:spacing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we have compiled the code using GCC compiler and produced a </w:t>
      </w:r>
      <w:r w:rsidDel="00000000" w:rsidR="00000000" w:rsidRPr="00000000">
        <w:rPr>
          <w:rFonts w:ascii="Times New Roman" w:cs="Times New Roman" w:eastAsia="Times New Roman" w:hAnsi="Times New Roman"/>
          <w:b w:val="1"/>
          <w:bCs w:val="1"/>
          <w:rtl w:val="0"/>
        </w:rPr>
        <w:t xml:space="preserve">.exe </w:t>
      </w:r>
      <w:r w:rsidDel="00000000" w:rsidR="00000000" w:rsidRPr="00000000">
        <w:rPr>
          <w:rFonts w:ascii="Times New Roman" w:cs="Times New Roman" w:eastAsia="Times New Roman" w:hAnsi="Times New Roman"/>
          <w:rtl w:val="0"/>
        </w:rPr>
        <w:t xml:space="preserve">file out of it. Which in turn on running produces the output on console.</w:t>
      </w:r>
    </w:p>
    <w:p w:rsidR="00000000" w:rsidDel="00000000" w:rsidP="00000000" w:rsidRDefault="00000000" w:rsidRPr="00000000" w14:paraId="0000001D">
      <w:pPr>
        <w:spacing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spacing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Below screenshot shows the successful compilation and program output:</w:t>
      </w:r>
    </w:p>
    <w:p w:rsidR="00000000" w:rsidDel="00000000" w:rsidP="00000000" w:rsidRDefault="00000000" w:rsidRPr="00000000" w14:paraId="0000001F">
      <w:pPr>
        <w:spacing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8387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838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