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027B" w14:textId="77777777" w:rsidR="00126584" w:rsidRPr="00E5096C" w:rsidRDefault="00126584" w:rsidP="00126584">
      <w:pPr>
        <w:spacing w:after="0" w:line="240" w:lineRule="auto"/>
        <w:jc w:val="center"/>
        <w:rPr>
          <w:rFonts w:ascii="Arial Narrow" w:eastAsia="Calibri" w:hAnsi="Arial Narrow" w:cs="Times New Roman"/>
          <w:b/>
          <w:u w:val="single"/>
        </w:rPr>
      </w:pPr>
      <w:r w:rsidRPr="00E5096C">
        <w:rPr>
          <w:rFonts w:ascii="Arial Narrow" w:eastAsia="Calibri" w:hAnsi="Arial Narrow" w:cs="Times New Roman"/>
          <w:b/>
          <w:u w:val="single"/>
        </w:rPr>
        <w:t>Cell Phone Policy</w:t>
      </w:r>
    </w:p>
    <w:p w14:paraId="7DBFCD06" w14:textId="77777777" w:rsidR="00126584" w:rsidRPr="00E5096C" w:rsidRDefault="00126584" w:rsidP="00126584">
      <w:pPr>
        <w:spacing w:after="0" w:line="240" w:lineRule="auto"/>
        <w:rPr>
          <w:rFonts w:ascii="Arial Narrow" w:eastAsia="Calibri" w:hAnsi="Arial Narrow" w:cs="Times New Roman"/>
          <w:b/>
          <w:u w:val="single"/>
        </w:rPr>
      </w:pPr>
    </w:p>
    <w:p w14:paraId="4229618E" w14:textId="77777777" w:rsidR="00126584" w:rsidRPr="00E5096C" w:rsidRDefault="00126584" w:rsidP="00126584">
      <w:pPr>
        <w:rPr>
          <w:rFonts w:ascii="Arial Narrow" w:eastAsia="Calibri" w:hAnsi="Arial Narrow" w:cs="Times New Roman"/>
          <w:szCs w:val="24"/>
        </w:rPr>
      </w:pPr>
      <w:r w:rsidRPr="00E5096C">
        <w:rPr>
          <w:rFonts w:ascii="Arial Narrow" w:eastAsia="Calibri" w:hAnsi="Arial Narrow" w:cs="Times New Roman"/>
          <w:szCs w:val="24"/>
        </w:rPr>
        <w:t>The cellular phone policy applies to any device that makes or receives phone calls, leaves messages, sends text messages, surfs the Internet, or downloads and allows for the reading of and responding to email whether the device is company-supplied or personally owned.</w:t>
      </w:r>
    </w:p>
    <w:p w14:paraId="48906086" w14:textId="77777777" w:rsidR="00126584" w:rsidRPr="00E5096C" w:rsidRDefault="00126584" w:rsidP="00126584">
      <w:pPr>
        <w:rPr>
          <w:rFonts w:ascii="Arial Narrow" w:eastAsia="Calibri" w:hAnsi="Arial Narrow" w:cs="Times New Roman"/>
          <w:b/>
          <w:bCs/>
          <w:szCs w:val="24"/>
        </w:rPr>
      </w:pPr>
      <w:r w:rsidRPr="00E5096C">
        <w:rPr>
          <w:rFonts w:ascii="Arial Narrow" w:eastAsia="Calibri" w:hAnsi="Arial Narrow" w:cs="Times New Roman"/>
          <w:b/>
          <w:bCs/>
          <w:szCs w:val="24"/>
        </w:rPr>
        <w:t>Cell Phones or Similar Devices at Work</w:t>
      </w:r>
    </w:p>
    <w:p w14:paraId="65D3C9A5" w14:textId="127DD054" w:rsidR="00126584" w:rsidRPr="00E5096C" w:rsidRDefault="00F7378A" w:rsidP="00126584">
      <w:pPr>
        <w:rPr>
          <w:rFonts w:ascii="Arial Narrow" w:eastAsia="Calibri" w:hAnsi="Arial Narrow" w:cs="Times New Roman"/>
          <w:szCs w:val="24"/>
        </w:rPr>
      </w:pPr>
      <w:r>
        <w:rPr>
          <w:rFonts w:ascii="Arial Narrow" w:eastAsia="Calibri" w:hAnsi="Arial Narrow" w:cs="Times New Roman"/>
          <w:b/>
          <w:szCs w:val="24"/>
          <w:u w:val="single"/>
        </w:rPr>
        <w:t xml:space="preserve">Rozk Ai </w:t>
      </w:r>
      <w:r w:rsidR="00126584" w:rsidRPr="00E5096C">
        <w:rPr>
          <w:rFonts w:ascii="Arial Narrow" w:eastAsia="Calibri" w:hAnsi="Arial Narrow" w:cs="Times New Roman"/>
          <w:szCs w:val="24"/>
        </w:rPr>
        <w:t xml:space="preserve">is aware that employees utilize their personal or company-supplied cellular phones for business purposes.  At the same time, cell phones are a distraction in the workplace.  To ensure the effectiveness of instruction/hands-on activities, in addition to safety of all employees; all employees are asked to leave cell phones at their desk or out of the working/learning environment.  Nevertheless, on the unusual occasion of an emergency or anticipated emergency that requires immediate attention, please inform your supervisor and ask for guidance. </w:t>
      </w:r>
    </w:p>
    <w:p w14:paraId="08EBBE66" w14:textId="77777777" w:rsidR="00126584" w:rsidRPr="00E5096C" w:rsidRDefault="00126584" w:rsidP="00126584">
      <w:pPr>
        <w:rPr>
          <w:rFonts w:ascii="Arial Narrow" w:eastAsia="Calibri" w:hAnsi="Arial Narrow" w:cs="Times New Roman"/>
          <w:szCs w:val="24"/>
        </w:rPr>
      </w:pPr>
      <w:r w:rsidRPr="00E5096C">
        <w:rPr>
          <w:rFonts w:ascii="Arial Narrow" w:eastAsia="Calibri" w:hAnsi="Arial Narrow" w:cs="Times New Roman"/>
          <w:szCs w:val="24"/>
        </w:rPr>
        <w:t xml:space="preserve">Employees who violate this policy will be subject to disciplinary actions, up to and including </w:t>
      </w:r>
      <w:hyperlink r:id="rId4" w:history="1">
        <w:r w:rsidRPr="00E5096C">
          <w:rPr>
            <w:rFonts w:ascii="Arial Narrow" w:eastAsia="Calibri" w:hAnsi="Arial Narrow" w:cs="Times New Roman"/>
            <w:b/>
            <w:bCs/>
            <w:smallCaps/>
            <w:szCs w:val="24"/>
            <w:u w:val="single"/>
          </w:rPr>
          <w:t>employment termination</w:t>
        </w:r>
      </w:hyperlink>
      <w:r w:rsidRPr="00E5096C">
        <w:rPr>
          <w:rFonts w:ascii="Arial Narrow" w:eastAsia="Calibri" w:hAnsi="Arial Narrow" w:cs="Times New Roman"/>
          <w:szCs w:val="24"/>
        </w:rPr>
        <w:t>.</w:t>
      </w:r>
    </w:p>
    <w:p w14:paraId="07065A3C" w14:textId="77777777" w:rsidR="00A30338" w:rsidRDefault="00A30338"/>
    <w:sectPr w:rsidR="00A303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84"/>
    <w:rsid w:val="00126584"/>
    <w:rsid w:val="00A30338"/>
    <w:rsid w:val="00F737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F119"/>
  <w15:chartTrackingRefBased/>
  <w15:docId w15:val="{CE0F3208-9072-42E5-9B62-CB76E983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584"/>
    <w:pPr>
      <w:spacing w:after="200" w:line="276" w:lineRule="auto"/>
    </w:pPr>
    <w:rPr>
      <w:rFonts w:ascii="Arial" w:hAnsi="Arial"/>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umanresources.about.com/od/glossaryt/g/termination.h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912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Andersson</dc:creator>
  <cp:keywords/>
  <dc:description/>
  <cp:lastModifiedBy>William Andersson</cp:lastModifiedBy>
  <cp:revision>2</cp:revision>
  <dcterms:created xsi:type="dcterms:W3CDTF">2022-02-26T19:14:00Z</dcterms:created>
  <dcterms:modified xsi:type="dcterms:W3CDTF">2022-02-26T19:24:00Z</dcterms:modified>
</cp:coreProperties>
</file>