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22235" w14:textId="77777777" w:rsidR="00425878" w:rsidRDefault="00A44418" w:rsidP="00395612">
      <w:pPr>
        <w:pStyle w:val="Lijstalinea"/>
        <w:numPr>
          <w:ilvl w:val="0"/>
          <w:numId w:val="1"/>
        </w:numPr>
        <w:rPr>
          <w:b/>
          <w:lang w:val="en-GB"/>
        </w:rPr>
      </w:pPr>
      <w:r w:rsidRPr="00425878">
        <w:rPr>
          <w:b/>
          <w:lang w:val="en-GB"/>
        </w:rPr>
        <w:t>Large-scale Fluid Simulation using Velocity-Vorticity Domain Decomposition</w:t>
      </w:r>
      <w:r w:rsidR="00425878">
        <w:rPr>
          <w:b/>
          <w:lang w:val="en-GB"/>
        </w:rPr>
        <w:t>:</w:t>
      </w:r>
    </w:p>
    <w:p w14:paraId="41EF3489" w14:textId="77777777" w:rsidR="00425878" w:rsidRDefault="00425878" w:rsidP="00425878">
      <w:pPr>
        <w:pStyle w:val="Lijstalinea"/>
        <w:rPr>
          <w:lang w:val="en-GB"/>
        </w:rPr>
      </w:pPr>
    </w:p>
    <w:p w14:paraId="57B3E89B" w14:textId="41F72910" w:rsidR="00353BAF" w:rsidRPr="00425878" w:rsidRDefault="00395612" w:rsidP="00425878">
      <w:pPr>
        <w:pStyle w:val="Lijstalinea"/>
        <w:rPr>
          <w:b/>
          <w:lang w:val="en-GB"/>
        </w:rPr>
      </w:pPr>
      <w:r w:rsidRPr="00425878">
        <w:rPr>
          <w:lang w:val="en-GB"/>
        </w:rPr>
        <w:t xml:space="preserve">For large scale fluid simulations this paper combines vortex method and Eulerian </w:t>
      </w:r>
      <w:proofErr w:type="spellStart"/>
      <w:r w:rsidRPr="00425878">
        <w:rPr>
          <w:lang w:val="en-GB"/>
        </w:rPr>
        <w:t>Navier</w:t>
      </w:r>
      <w:proofErr w:type="spellEnd"/>
      <w:r w:rsidRPr="00425878">
        <w:rPr>
          <w:lang w:val="en-GB"/>
        </w:rPr>
        <w:t xml:space="preserve">-Stokes simulation to get rid of the memory constraint. This method is much faster than current </w:t>
      </w:r>
      <w:proofErr w:type="gramStart"/>
      <w:r w:rsidRPr="00425878">
        <w:rPr>
          <w:lang w:val="en-GB"/>
        </w:rPr>
        <w:t>large scale</w:t>
      </w:r>
      <w:proofErr w:type="gramEnd"/>
      <w:r w:rsidRPr="00425878">
        <w:rPr>
          <w:lang w:val="en-GB"/>
        </w:rPr>
        <w:t xml:space="preserve"> simulations</w:t>
      </w:r>
      <w:r w:rsidR="00A44418" w:rsidRPr="00425878">
        <w:rPr>
          <w:lang w:val="en-GB"/>
        </w:rPr>
        <w:t xml:space="preserve">, do not that this is only faster for scenes in which vorticity plays a role. </w:t>
      </w:r>
      <w:proofErr w:type="gramStart"/>
      <w:r w:rsidR="00A44418" w:rsidRPr="00425878">
        <w:rPr>
          <w:lang w:val="en-GB"/>
        </w:rPr>
        <w:t>So</w:t>
      </w:r>
      <w:proofErr w:type="gramEnd"/>
      <w:r w:rsidR="00A44418" w:rsidRPr="00425878">
        <w:rPr>
          <w:lang w:val="en-GB"/>
        </w:rPr>
        <w:t xml:space="preserve"> less speed up for large scale fluid simulation on rigid objects.</w:t>
      </w:r>
    </w:p>
    <w:p w14:paraId="0F245613" w14:textId="0006C536" w:rsidR="00425878" w:rsidRDefault="00425878" w:rsidP="00425878">
      <w:pPr>
        <w:rPr>
          <w:lang w:val="en-GB"/>
        </w:rPr>
      </w:pPr>
    </w:p>
    <w:p w14:paraId="42C032A6" w14:textId="6DFE8644" w:rsidR="00425878" w:rsidRPr="00425878" w:rsidRDefault="00425878" w:rsidP="00425878">
      <w:pPr>
        <w:pStyle w:val="Lijstalinea"/>
        <w:numPr>
          <w:ilvl w:val="0"/>
          <w:numId w:val="1"/>
        </w:numPr>
        <w:rPr>
          <w:lang w:val="en-GB"/>
        </w:rPr>
      </w:pPr>
      <w:r w:rsidRPr="00425878">
        <w:rPr>
          <w:b/>
          <w:lang w:val="en-GB"/>
        </w:rPr>
        <w:t>Oil-Spill Simulation Using Bi-Layer Shallow Water equations:</w:t>
      </w:r>
    </w:p>
    <w:p w14:paraId="14F691B6" w14:textId="77777777" w:rsidR="00425878" w:rsidRDefault="00425878" w:rsidP="00425878">
      <w:pPr>
        <w:pStyle w:val="Lijstalinea"/>
        <w:rPr>
          <w:lang w:val="en-GB"/>
        </w:rPr>
      </w:pPr>
    </w:p>
    <w:p w14:paraId="7BCBD0BB" w14:textId="18195D22" w:rsidR="00425878" w:rsidRPr="00425878" w:rsidRDefault="00425878" w:rsidP="00425878">
      <w:pPr>
        <w:pStyle w:val="Lijstalinea"/>
        <w:rPr>
          <w:lang w:val="en-GB"/>
        </w:rPr>
      </w:pPr>
      <w:r w:rsidRPr="00425878">
        <w:rPr>
          <w:lang w:val="en-GB"/>
        </w:rPr>
        <w:t xml:space="preserve">Paper which uses </w:t>
      </w:r>
      <w:proofErr w:type="gramStart"/>
      <w:r w:rsidRPr="00425878">
        <w:rPr>
          <w:lang w:val="en-GB"/>
        </w:rPr>
        <w:t>an</w:t>
      </w:r>
      <w:proofErr w:type="gramEnd"/>
      <w:r w:rsidRPr="00425878">
        <w:rPr>
          <w:lang w:val="en-GB"/>
        </w:rPr>
        <w:t xml:space="preserve"> Shallow Water Equation to compute the interaction of oil with water on oceans. Is not usable for my case since they expect the vertical height to not change a lot (this is not the case for floods).</w:t>
      </w:r>
    </w:p>
    <w:p w14:paraId="5080C21B" w14:textId="324A76C6" w:rsidR="00425878" w:rsidRDefault="00425878" w:rsidP="00425878">
      <w:pPr>
        <w:rPr>
          <w:lang w:val="en-GB"/>
        </w:rPr>
      </w:pPr>
    </w:p>
    <w:p w14:paraId="7E64BCCD" w14:textId="32FD3717" w:rsidR="00425878" w:rsidRPr="00425878" w:rsidRDefault="00425878" w:rsidP="00425878">
      <w:pPr>
        <w:pStyle w:val="Lijstalinea"/>
        <w:numPr>
          <w:ilvl w:val="0"/>
          <w:numId w:val="1"/>
        </w:numPr>
        <w:autoSpaceDE w:val="0"/>
        <w:autoSpaceDN w:val="0"/>
        <w:adjustRightInd w:val="0"/>
        <w:spacing w:after="0" w:line="240" w:lineRule="auto"/>
        <w:rPr>
          <w:rFonts w:ascii="Segoe UI" w:hAnsi="Segoe UI" w:cs="Segoe UI"/>
          <w:b/>
          <w:color w:val="000000"/>
          <w:sz w:val="21"/>
          <w:szCs w:val="21"/>
          <w:lang w:val="en-GB"/>
        </w:rPr>
      </w:pPr>
      <w:r w:rsidRPr="00425878">
        <w:rPr>
          <w:b/>
          <w:lang w:val="en-GB"/>
        </w:rPr>
        <w:t>Real-time Collision Detection and Distance Computation on Point Cloud Sensor Data</w:t>
      </w:r>
    </w:p>
    <w:p w14:paraId="37374732" w14:textId="77777777" w:rsidR="00425878" w:rsidRPr="00425878" w:rsidRDefault="00425878" w:rsidP="00425878">
      <w:pPr>
        <w:pStyle w:val="Lijstalinea"/>
        <w:autoSpaceDE w:val="0"/>
        <w:autoSpaceDN w:val="0"/>
        <w:adjustRightInd w:val="0"/>
        <w:spacing w:after="0" w:line="240" w:lineRule="auto"/>
        <w:rPr>
          <w:rFonts w:ascii="Segoe UI" w:hAnsi="Segoe UI" w:cs="Segoe UI"/>
          <w:color w:val="000000"/>
          <w:sz w:val="21"/>
          <w:szCs w:val="21"/>
          <w:lang w:val="en-GB"/>
        </w:rPr>
      </w:pPr>
    </w:p>
    <w:p w14:paraId="2ADAD9D1" w14:textId="3633DAFC" w:rsidR="00425878" w:rsidRPr="00425878" w:rsidRDefault="00425878" w:rsidP="00425878">
      <w:pPr>
        <w:pStyle w:val="Lijstalinea"/>
        <w:autoSpaceDE w:val="0"/>
        <w:autoSpaceDN w:val="0"/>
        <w:adjustRightInd w:val="0"/>
        <w:spacing w:after="0" w:line="240" w:lineRule="auto"/>
        <w:rPr>
          <w:rFonts w:ascii="Segoe UI" w:hAnsi="Segoe UI" w:cs="Segoe UI"/>
          <w:sz w:val="21"/>
          <w:szCs w:val="21"/>
          <w:lang w:val="en-GB"/>
        </w:rPr>
      </w:pPr>
      <w:r w:rsidRPr="00425878">
        <w:rPr>
          <w:rFonts w:ascii="Segoe UI" w:hAnsi="Segoe UI" w:cs="Segoe UI"/>
          <w:color w:val="000000"/>
          <w:sz w:val="21"/>
          <w:szCs w:val="21"/>
          <w:lang w:val="en-GB"/>
        </w:rPr>
        <w:t xml:space="preserve">This paper focuses more on iterative data collection, while in our case we have a standard point cloud at the start. It does give us some good ideas to optimize the collision detection via the usage of </w:t>
      </w:r>
      <w:proofErr w:type="spellStart"/>
      <w:r w:rsidRPr="00425878">
        <w:rPr>
          <w:rFonts w:ascii="Segoe UI" w:hAnsi="Segoe UI" w:cs="Segoe UI"/>
          <w:color w:val="000000"/>
          <w:sz w:val="21"/>
          <w:szCs w:val="21"/>
          <w:lang w:val="en-GB"/>
        </w:rPr>
        <w:t>kd</w:t>
      </w:r>
      <w:proofErr w:type="spellEnd"/>
      <w:r w:rsidRPr="00425878">
        <w:rPr>
          <w:rFonts w:ascii="Segoe UI" w:hAnsi="Segoe UI" w:cs="Segoe UI"/>
          <w:color w:val="000000"/>
          <w:sz w:val="21"/>
          <w:szCs w:val="21"/>
          <w:lang w:val="en-GB"/>
        </w:rPr>
        <w:t>- tree and AABB trees</w:t>
      </w:r>
    </w:p>
    <w:p w14:paraId="0D11B395" w14:textId="77777777" w:rsidR="00425878" w:rsidRDefault="00425878" w:rsidP="00425878">
      <w:pPr>
        <w:rPr>
          <w:lang w:val="en-GB"/>
        </w:rPr>
      </w:pPr>
    </w:p>
    <w:p w14:paraId="7B2305E9" w14:textId="77777777" w:rsidR="00425878" w:rsidRDefault="00425878" w:rsidP="00425878">
      <w:pPr>
        <w:pStyle w:val="Lijstalinea"/>
        <w:numPr>
          <w:ilvl w:val="0"/>
          <w:numId w:val="1"/>
        </w:numPr>
        <w:rPr>
          <w:b/>
          <w:lang w:val="en-GB"/>
        </w:rPr>
      </w:pPr>
      <w:r w:rsidRPr="00425878">
        <w:rPr>
          <w:b/>
          <w:lang w:val="en-GB"/>
        </w:rPr>
        <w:t>Particle-Based Fluid Simulation for Interactive Applications</w:t>
      </w:r>
      <w:r>
        <w:rPr>
          <w:b/>
          <w:lang w:val="en-GB"/>
        </w:rPr>
        <w:t>:</w:t>
      </w:r>
    </w:p>
    <w:p w14:paraId="09A6B0FC" w14:textId="5795B463" w:rsidR="00425878" w:rsidRDefault="00425878" w:rsidP="00425878">
      <w:pPr>
        <w:ind w:left="720"/>
        <w:rPr>
          <w:lang w:val="en-GB"/>
        </w:rPr>
      </w:pPr>
      <w:r w:rsidRPr="00425878">
        <w:rPr>
          <w:lang w:val="en-GB"/>
        </w:rPr>
        <w:t>Interactive small-scale fluid simulation, based on Smoothed Particle Hydrodynamics. Runs in "Realtime". Has some references to point splatting techniques which we might be able to use for point cloud collision</w:t>
      </w:r>
      <w:r>
        <w:rPr>
          <w:lang w:val="en-GB"/>
        </w:rPr>
        <w:t>.</w:t>
      </w:r>
    </w:p>
    <w:p w14:paraId="25361B00" w14:textId="27B68B18" w:rsidR="00CE3857" w:rsidRDefault="00CE3857" w:rsidP="00425878">
      <w:pPr>
        <w:ind w:left="720"/>
        <w:rPr>
          <w:lang w:val="en-GB"/>
        </w:rPr>
      </w:pPr>
    </w:p>
    <w:p w14:paraId="2102E51F" w14:textId="0B68E4BC" w:rsidR="00CE3857" w:rsidRPr="00CE3857" w:rsidRDefault="00CE3857" w:rsidP="00CE3857">
      <w:pPr>
        <w:pStyle w:val="Lijstalinea"/>
        <w:numPr>
          <w:ilvl w:val="0"/>
          <w:numId w:val="1"/>
        </w:numPr>
        <w:rPr>
          <w:b/>
          <w:lang w:val="en-GB"/>
        </w:rPr>
      </w:pPr>
      <w:r w:rsidRPr="00CE3857">
        <w:rPr>
          <w:b/>
          <w:lang w:val="en-GB"/>
        </w:rPr>
        <w:t>Multiphase SPH Simulation for Interactive Fluids and Solids</w:t>
      </w:r>
      <w:r>
        <w:rPr>
          <w:b/>
          <w:lang w:val="en-GB"/>
        </w:rPr>
        <w:t>:</w:t>
      </w:r>
    </w:p>
    <w:p w14:paraId="521BB412" w14:textId="0BD80416" w:rsidR="00CE3857" w:rsidRDefault="00CE3857" w:rsidP="00CE3857">
      <w:pPr>
        <w:pStyle w:val="Lijstalinea"/>
        <w:rPr>
          <w:b/>
          <w:lang w:val="en-GB"/>
        </w:rPr>
      </w:pPr>
    </w:p>
    <w:p w14:paraId="0DFA338E" w14:textId="20156150" w:rsidR="00425878" w:rsidRDefault="00CE3857" w:rsidP="00425878">
      <w:pPr>
        <w:pStyle w:val="Lijstalinea"/>
        <w:rPr>
          <w:lang w:val="en-GB"/>
        </w:rPr>
      </w:pPr>
      <w:r>
        <w:rPr>
          <w:lang w:val="en-GB"/>
        </w:rPr>
        <w:t xml:space="preserve">This paper introduces solid phases, </w:t>
      </w:r>
      <w:r w:rsidRPr="00CE3857">
        <w:rPr>
          <w:lang w:val="en-GB"/>
        </w:rPr>
        <w:t>deformable bodies and granular materials</w:t>
      </w:r>
      <w:r>
        <w:rPr>
          <w:lang w:val="en-GB"/>
        </w:rPr>
        <w:t xml:space="preserve"> to the multiphase SPH. With their implementation on the GPU they </w:t>
      </w:r>
      <w:r w:rsidR="00075DDF">
        <w:rPr>
          <w:lang w:val="en-GB"/>
        </w:rPr>
        <w:t>can</w:t>
      </w:r>
      <w:r>
        <w:rPr>
          <w:lang w:val="en-GB"/>
        </w:rPr>
        <w:t xml:space="preserve"> set their timestep to something between 10</w:t>
      </w:r>
      <w:r>
        <w:rPr>
          <w:vertAlign w:val="superscript"/>
          <w:lang w:val="en-GB"/>
        </w:rPr>
        <w:t>-3</w:t>
      </w:r>
      <w:r>
        <w:rPr>
          <w:lang w:val="en-GB"/>
        </w:rPr>
        <w:t xml:space="preserve"> and 10</w:t>
      </w:r>
      <w:r>
        <w:rPr>
          <w:vertAlign w:val="superscript"/>
          <w:lang w:val="en-GB"/>
        </w:rPr>
        <w:t>-4</w:t>
      </w:r>
      <w:r>
        <w:rPr>
          <w:lang w:val="en-GB"/>
        </w:rPr>
        <w:t>. They also reference some other papers which work with the SPH framework. We don’t need the whole multiphase part, but it should be possible to use some ideas of the SPH GPU implementation.</w:t>
      </w:r>
    </w:p>
    <w:p w14:paraId="33CAADF2" w14:textId="1D780325" w:rsidR="00DD1004" w:rsidRDefault="00DD1004" w:rsidP="00DD1004">
      <w:pPr>
        <w:rPr>
          <w:lang w:val="en-GB"/>
        </w:rPr>
      </w:pPr>
    </w:p>
    <w:p w14:paraId="201D764A" w14:textId="777355F5" w:rsidR="00DD1004" w:rsidRPr="00DD1004" w:rsidRDefault="00DD1004" w:rsidP="00DD1004">
      <w:pPr>
        <w:pStyle w:val="Lijstalinea"/>
        <w:numPr>
          <w:ilvl w:val="0"/>
          <w:numId w:val="1"/>
        </w:numPr>
        <w:rPr>
          <w:b/>
          <w:lang w:val="en-GB"/>
        </w:rPr>
      </w:pPr>
      <w:r w:rsidRPr="00DD1004">
        <w:rPr>
          <w:b/>
          <w:lang w:val="en-GB"/>
        </w:rPr>
        <w:t>Smoothed Particle Hydrodynamics in Flood Simulations</w:t>
      </w:r>
      <w:r>
        <w:rPr>
          <w:b/>
          <w:lang w:val="en-GB"/>
        </w:rPr>
        <w:t>:</w:t>
      </w:r>
    </w:p>
    <w:p w14:paraId="1EB59057" w14:textId="6F86CEBA" w:rsidR="00DD1004" w:rsidRDefault="0023564F" w:rsidP="00DD1004">
      <w:pPr>
        <w:ind w:left="720"/>
        <w:rPr>
          <w:lang w:val="en-GB"/>
        </w:rPr>
      </w:pPr>
      <w:r>
        <w:rPr>
          <w:lang w:val="en-GB"/>
        </w:rPr>
        <w:t>This paper introduces and tests two methods for collision detection and handling in the SPH method. One method uses the distance to a to the closest surface and the other uses the exact intersection. The distance method turned out to be faster.</w:t>
      </w:r>
    </w:p>
    <w:p w14:paraId="21B5B314" w14:textId="52A3C355" w:rsidR="000F5E23" w:rsidRDefault="000F5E23" w:rsidP="00DD1004">
      <w:pPr>
        <w:ind w:left="720"/>
        <w:rPr>
          <w:lang w:val="en-GB"/>
        </w:rPr>
      </w:pPr>
    </w:p>
    <w:p w14:paraId="6F896F24" w14:textId="644D0305" w:rsidR="000F5E23" w:rsidRPr="000F5E23" w:rsidRDefault="000F5E23" w:rsidP="000F5E23">
      <w:pPr>
        <w:pStyle w:val="Lijstalinea"/>
        <w:numPr>
          <w:ilvl w:val="0"/>
          <w:numId w:val="1"/>
        </w:numPr>
        <w:rPr>
          <w:b/>
          <w:lang w:val="en-GB"/>
        </w:rPr>
      </w:pPr>
      <w:r w:rsidRPr="000F5E23">
        <w:rPr>
          <w:b/>
          <w:lang w:val="en-GB"/>
        </w:rPr>
        <w:t xml:space="preserve">Fluid Simulation with Rigid Body Triangle Accuracy Collision using </w:t>
      </w:r>
      <w:proofErr w:type="gramStart"/>
      <w:r w:rsidRPr="000F5E23">
        <w:rPr>
          <w:b/>
          <w:lang w:val="en-GB"/>
        </w:rPr>
        <w:t>an</w:t>
      </w:r>
      <w:proofErr w:type="gramEnd"/>
      <w:r w:rsidRPr="000F5E23">
        <w:rPr>
          <w:b/>
          <w:lang w:val="en-GB"/>
        </w:rPr>
        <w:t xml:space="preserve"> Heterogeneous GPU/CPU Hardware System</w:t>
      </w:r>
      <w:r>
        <w:rPr>
          <w:b/>
          <w:lang w:val="en-GB"/>
        </w:rPr>
        <w:t>:</w:t>
      </w:r>
    </w:p>
    <w:p w14:paraId="7979CD20" w14:textId="5E587795" w:rsidR="000F5E23" w:rsidRDefault="00160D08" w:rsidP="000F5E23">
      <w:pPr>
        <w:ind w:left="720"/>
        <w:rPr>
          <w:lang w:val="en-GB"/>
        </w:rPr>
      </w:pPr>
      <w:r>
        <w:rPr>
          <w:lang w:val="en-GB"/>
        </w:rPr>
        <w:lastRenderedPageBreak/>
        <w:t xml:space="preserve">Represents rigid body’s as particles (of different sizes) too, which makes the collision handling easier (just collisions of </w:t>
      </w:r>
      <w:proofErr w:type="spellStart"/>
      <w:r>
        <w:rPr>
          <w:lang w:val="en-GB"/>
        </w:rPr>
        <w:t>particles’s</w:t>
      </w:r>
      <w:proofErr w:type="spellEnd"/>
      <w:r>
        <w:rPr>
          <w:lang w:val="en-GB"/>
        </w:rPr>
        <w:t xml:space="preserve">). It also uses the </w:t>
      </w:r>
      <w:proofErr w:type="spellStart"/>
      <w:r>
        <w:rPr>
          <w:lang w:val="en-GB"/>
        </w:rPr>
        <w:t>cpu</w:t>
      </w:r>
      <w:proofErr w:type="spellEnd"/>
      <w:r>
        <w:rPr>
          <w:lang w:val="en-GB"/>
        </w:rPr>
        <w:t xml:space="preserve"> to compute rigid body collisions, but this is something we </w:t>
      </w:r>
      <w:proofErr w:type="gramStart"/>
      <w:r>
        <w:rPr>
          <w:lang w:val="en-GB"/>
        </w:rPr>
        <w:t>wont</w:t>
      </w:r>
      <w:proofErr w:type="gramEnd"/>
      <w:r>
        <w:rPr>
          <w:lang w:val="en-GB"/>
        </w:rPr>
        <w:t xml:space="preserve"> be needing since we will only have collisions between rigid body particles and fluid particles.</w:t>
      </w:r>
    </w:p>
    <w:p w14:paraId="02F06AC5" w14:textId="5C3CC0A9" w:rsidR="004A5C78" w:rsidRDefault="004A5C78" w:rsidP="000F5E23">
      <w:pPr>
        <w:ind w:left="720"/>
        <w:rPr>
          <w:lang w:val="en-GB"/>
        </w:rPr>
      </w:pPr>
    </w:p>
    <w:p w14:paraId="21B7FCF9" w14:textId="44EAF450" w:rsidR="004A5C78" w:rsidRPr="004A5C78" w:rsidRDefault="004A5C78" w:rsidP="004A5C78">
      <w:pPr>
        <w:pStyle w:val="Lijstalinea"/>
        <w:numPr>
          <w:ilvl w:val="0"/>
          <w:numId w:val="1"/>
        </w:numPr>
        <w:rPr>
          <w:b/>
          <w:lang w:val="en-GB"/>
        </w:rPr>
      </w:pPr>
      <w:r w:rsidRPr="004A5C78">
        <w:rPr>
          <w:b/>
          <w:lang w:val="en-GB"/>
        </w:rPr>
        <w:t>A Fast Fluid Simulator Using Smoothed-Particle Hydrodynamics</w:t>
      </w:r>
      <w:r>
        <w:rPr>
          <w:b/>
          <w:lang w:val="en-GB"/>
        </w:rPr>
        <w:t>:</w:t>
      </w:r>
    </w:p>
    <w:p w14:paraId="04AB895E" w14:textId="43C188A1" w:rsidR="004A5C78" w:rsidRDefault="004A5C78" w:rsidP="004A5C78">
      <w:pPr>
        <w:pStyle w:val="Lijstalinea"/>
        <w:rPr>
          <w:lang w:val="en-GB"/>
        </w:rPr>
      </w:pPr>
    </w:p>
    <w:p w14:paraId="72A36C24" w14:textId="763D051C" w:rsidR="004A5C78" w:rsidRDefault="004A5C78" w:rsidP="004A5C78">
      <w:pPr>
        <w:pStyle w:val="Lijstalinea"/>
        <w:rPr>
          <w:lang w:val="en-GB"/>
        </w:rPr>
      </w:pPr>
      <w:r>
        <w:rPr>
          <w:lang w:val="en-GB"/>
        </w:rPr>
        <w:t>No fancy new methods, just implementing it in DirectX and explaining the formula’s.</w:t>
      </w:r>
    </w:p>
    <w:p w14:paraId="13BEF32D" w14:textId="62BA1546" w:rsidR="00B06AD2" w:rsidRDefault="00B06AD2" w:rsidP="00B06AD2">
      <w:pPr>
        <w:rPr>
          <w:lang w:val="en-GB"/>
        </w:rPr>
      </w:pPr>
    </w:p>
    <w:p w14:paraId="71EEBE27" w14:textId="74E016C6" w:rsidR="00B06AD2" w:rsidRDefault="00B06AD2" w:rsidP="00B06AD2">
      <w:pPr>
        <w:pStyle w:val="Lijstalinea"/>
        <w:numPr>
          <w:ilvl w:val="0"/>
          <w:numId w:val="1"/>
        </w:numPr>
        <w:rPr>
          <w:b/>
          <w:lang w:val="en-GB"/>
        </w:rPr>
      </w:pPr>
      <w:r w:rsidRPr="00B06AD2">
        <w:rPr>
          <w:b/>
          <w:lang w:val="en-GB"/>
        </w:rPr>
        <w:t>Collision and proximity queries, in Handbook of Discrete and Computational Geometry</w:t>
      </w:r>
      <w:r>
        <w:rPr>
          <w:b/>
          <w:lang w:val="en-GB"/>
        </w:rPr>
        <w:t>:</w:t>
      </w:r>
    </w:p>
    <w:p w14:paraId="53D693CD" w14:textId="77777777" w:rsidR="00B06AD2" w:rsidRPr="00B06AD2" w:rsidRDefault="00B06AD2" w:rsidP="00B06AD2">
      <w:pPr>
        <w:pStyle w:val="Lijstalinea"/>
        <w:rPr>
          <w:b/>
          <w:lang w:val="en-GB"/>
        </w:rPr>
      </w:pPr>
    </w:p>
    <w:p w14:paraId="17CF07A2" w14:textId="312438AB" w:rsidR="00B06AD2" w:rsidRDefault="00B06AD2" w:rsidP="00B06AD2">
      <w:pPr>
        <w:pStyle w:val="Lijstalinea"/>
        <w:rPr>
          <w:lang w:val="en-GB"/>
        </w:rPr>
      </w:pPr>
      <w:r>
        <w:rPr>
          <w:lang w:val="en-GB"/>
        </w:rPr>
        <w:t>Summing all different kind of collision detection and proximity methods. Also talks a bit about large scale scenes, but since we only use particles the method proposed is not viable for us (broad face detection and narrow detection).</w:t>
      </w:r>
    </w:p>
    <w:p w14:paraId="559ED1F6" w14:textId="2FBB6945" w:rsidR="00BA1EEB" w:rsidRDefault="00BA1EEB" w:rsidP="00BA1EEB">
      <w:pPr>
        <w:rPr>
          <w:lang w:val="en-GB"/>
        </w:rPr>
      </w:pPr>
    </w:p>
    <w:p w14:paraId="43C250A9" w14:textId="35DAEE61" w:rsidR="00BA1EEB" w:rsidRPr="00BA1EEB" w:rsidRDefault="00BA1EEB" w:rsidP="00BA1EEB">
      <w:pPr>
        <w:pStyle w:val="Lijstalinea"/>
        <w:numPr>
          <w:ilvl w:val="0"/>
          <w:numId w:val="1"/>
        </w:numPr>
        <w:rPr>
          <w:b/>
          <w:lang w:val="en-GB"/>
        </w:rPr>
      </w:pPr>
      <w:r w:rsidRPr="00BA1EEB">
        <w:rPr>
          <w:b/>
          <w:lang w:val="en-GB"/>
        </w:rPr>
        <w:t>Point Cloud Collision Detection</w:t>
      </w:r>
      <w:r>
        <w:rPr>
          <w:b/>
          <w:lang w:val="en-GB"/>
        </w:rPr>
        <w:t>:</w:t>
      </w:r>
    </w:p>
    <w:p w14:paraId="2AF7C632" w14:textId="7E7B4686" w:rsidR="00BA1EEB" w:rsidRDefault="00BA1EEB" w:rsidP="00BA1EEB">
      <w:pPr>
        <w:pStyle w:val="Lijstalinea"/>
        <w:rPr>
          <w:lang w:val="en-GB"/>
        </w:rPr>
      </w:pPr>
    </w:p>
    <w:p w14:paraId="5A4D8521" w14:textId="2DDAC6FF" w:rsidR="00BA1EEB" w:rsidRDefault="006E50AA" w:rsidP="00BA1EEB">
      <w:pPr>
        <w:pStyle w:val="Lijstalinea"/>
        <w:rPr>
          <w:lang w:val="en-GB"/>
        </w:rPr>
      </w:pPr>
      <w:r>
        <w:rPr>
          <w:lang w:val="en-GB"/>
        </w:rPr>
        <w:t>This paper introduces a sort of BVH to handle the collision detection, each layer consists of a few spheres which each represent a few points. Each layer is a better representation. This makes it possible to stop and return an approximate if the actual collision is taking too much time. We could use this representation for our point cloud, but not for the actual fluid particles, since creating such a BVH takes several seconds.</w:t>
      </w:r>
    </w:p>
    <w:p w14:paraId="691560FA" w14:textId="77777777" w:rsidR="00F20F96" w:rsidRDefault="00F20F96" w:rsidP="00F20F96">
      <w:pPr>
        <w:rPr>
          <w:lang w:val="en-GB"/>
        </w:rPr>
      </w:pPr>
    </w:p>
    <w:p w14:paraId="3D10EA3F" w14:textId="255E2A60" w:rsidR="00F20F96" w:rsidRPr="00F20F96" w:rsidRDefault="00F20F96" w:rsidP="00F20F96">
      <w:pPr>
        <w:pStyle w:val="Lijstalinea"/>
        <w:numPr>
          <w:ilvl w:val="0"/>
          <w:numId w:val="1"/>
        </w:numPr>
        <w:rPr>
          <w:b/>
          <w:lang w:val="en-GB"/>
        </w:rPr>
      </w:pPr>
      <w:r w:rsidRPr="00F20F96">
        <w:rPr>
          <w:b/>
          <w:lang w:val="en-GB"/>
        </w:rPr>
        <w:t xml:space="preserve">Approximating </w:t>
      </w:r>
      <w:proofErr w:type="spellStart"/>
      <w:r w:rsidRPr="00F20F96">
        <w:rPr>
          <w:b/>
          <w:lang w:val="en-GB"/>
        </w:rPr>
        <w:t>Polyhedra</w:t>
      </w:r>
      <w:proofErr w:type="spellEnd"/>
      <w:r w:rsidRPr="00F20F96">
        <w:rPr>
          <w:b/>
          <w:lang w:val="en-GB"/>
        </w:rPr>
        <w:t xml:space="preserve"> with Spheres for Time-Critical Collision Detection </w:t>
      </w:r>
      <w:r w:rsidRPr="00F20F96">
        <w:rPr>
          <w:b/>
          <w:lang w:val="en-GB"/>
        </w:rPr>
        <w:cr/>
      </w:r>
    </w:p>
    <w:p w14:paraId="288C58E1" w14:textId="1A673AD3" w:rsidR="00F20F96" w:rsidRDefault="00F20F96" w:rsidP="00F20F96">
      <w:pPr>
        <w:pStyle w:val="Lijstalinea"/>
        <w:rPr>
          <w:lang w:val="en-GB"/>
        </w:rPr>
      </w:pPr>
      <w:r>
        <w:rPr>
          <w:lang w:val="en-GB"/>
        </w:rPr>
        <w:t xml:space="preserve">In </w:t>
      </w:r>
      <w:r w:rsidR="00D3026D">
        <w:rPr>
          <w:lang w:val="en-GB"/>
        </w:rPr>
        <w:t>short,</w:t>
      </w:r>
      <w:r>
        <w:rPr>
          <w:lang w:val="en-GB"/>
        </w:rPr>
        <w:t xml:space="preserve"> this paper </w:t>
      </w:r>
      <w:r w:rsidR="00D3026D">
        <w:rPr>
          <w:lang w:val="en-GB"/>
        </w:rPr>
        <w:t>computes different levels of detail, from which it picks the needed level of detail or the highest amount usable while still having a decent runtime. In the rest of the paper it compares their method (</w:t>
      </w:r>
      <w:r w:rsidR="00D3026D" w:rsidRPr="00D3026D">
        <w:rPr>
          <w:lang w:val="en-GB"/>
        </w:rPr>
        <w:t>Medial-axis surface</w:t>
      </w:r>
      <w:r w:rsidR="00D3026D">
        <w:rPr>
          <w:lang w:val="en-GB"/>
        </w:rPr>
        <w:t>) with Octree methods.</w:t>
      </w:r>
    </w:p>
    <w:p w14:paraId="05486182" w14:textId="7E8E5A0F" w:rsidR="00FD3A61" w:rsidRDefault="00FD3A61" w:rsidP="00FD3A61">
      <w:pPr>
        <w:rPr>
          <w:lang w:val="en-GB"/>
        </w:rPr>
      </w:pPr>
    </w:p>
    <w:p w14:paraId="3621EEF4" w14:textId="49D2EF39" w:rsidR="00FD3A61" w:rsidRPr="00FD3A61" w:rsidRDefault="00FD3A61" w:rsidP="00FD3A61">
      <w:pPr>
        <w:pStyle w:val="Lijstalinea"/>
        <w:numPr>
          <w:ilvl w:val="0"/>
          <w:numId w:val="1"/>
        </w:numPr>
        <w:rPr>
          <w:b/>
          <w:lang w:val="en-GB"/>
        </w:rPr>
      </w:pPr>
      <w:r w:rsidRPr="00FD3A61">
        <w:rPr>
          <w:b/>
          <w:lang w:val="en-GB"/>
        </w:rPr>
        <w:t>an efficient collision detection algorithm for point cloud models:</w:t>
      </w:r>
    </w:p>
    <w:p w14:paraId="3C302E41" w14:textId="1F6B5792" w:rsidR="00FD3A61" w:rsidRDefault="00FD3A61" w:rsidP="00FD3A61">
      <w:pPr>
        <w:pStyle w:val="Lijstalinea"/>
        <w:rPr>
          <w:lang w:val="en-GB"/>
        </w:rPr>
      </w:pPr>
    </w:p>
    <w:p w14:paraId="740B3B5A" w14:textId="75C26269" w:rsidR="00FD3A61" w:rsidRDefault="00FD3A61" w:rsidP="00FD3A61">
      <w:pPr>
        <w:pStyle w:val="Lijstalinea"/>
        <w:rPr>
          <w:lang w:val="en-GB"/>
        </w:rPr>
      </w:pPr>
      <w:r>
        <w:rPr>
          <w:lang w:val="en-GB"/>
        </w:rPr>
        <w:t xml:space="preserve">This paper achieves fast collision detection on point clouds </w:t>
      </w:r>
      <w:r w:rsidR="0033170A">
        <w:rPr>
          <w:lang w:val="en-GB"/>
        </w:rPr>
        <w:t>using</w:t>
      </w:r>
      <w:r>
        <w:rPr>
          <w:lang w:val="en-GB"/>
        </w:rPr>
        <w:t xml:space="preserve"> Voxels with their own R-tree hierarchies inside them for each object. Further they use axis aligned bounding boxes to improve the performance even more. They also solve some of the issues scanners give with not giving individually segmented point clouds.</w:t>
      </w:r>
    </w:p>
    <w:p w14:paraId="3D465141" w14:textId="2CF9FF58" w:rsidR="00CB7B6B" w:rsidRDefault="00CB7B6B" w:rsidP="00CB7B6B">
      <w:pPr>
        <w:rPr>
          <w:lang w:val="en-GB"/>
        </w:rPr>
      </w:pPr>
    </w:p>
    <w:p w14:paraId="0DC58B18" w14:textId="2651EE2F" w:rsidR="00CB7B6B" w:rsidRPr="00CB7B6B" w:rsidRDefault="00CB7B6B" w:rsidP="00CB7B6B">
      <w:pPr>
        <w:pStyle w:val="Lijstalinea"/>
        <w:numPr>
          <w:ilvl w:val="0"/>
          <w:numId w:val="1"/>
        </w:numPr>
        <w:rPr>
          <w:b/>
          <w:lang w:val="en-GB"/>
        </w:rPr>
      </w:pPr>
      <w:r w:rsidRPr="00CB7B6B">
        <w:rPr>
          <w:b/>
          <w:lang w:val="en-GB"/>
        </w:rPr>
        <w:t>Efficient point cloud collision detection and analysis in a tunnel environment using kinematic laser scanning and k-d tree search</w:t>
      </w:r>
    </w:p>
    <w:p w14:paraId="302B4290" w14:textId="1435F224" w:rsidR="00CB7B6B" w:rsidRDefault="00A5516E" w:rsidP="00CB7B6B">
      <w:pPr>
        <w:pStyle w:val="Lijstalinea"/>
        <w:rPr>
          <w:lang w:val="en-GB"/>
        </w:rPr>
      </w:pPr>
      <w:r>
        <w:rPr>
          <w:lang w:val="en-GB"/>
        </w:rPr>
        <w:t xml:space="preserve">Uses a </w:t>
      </w:r>
      <w:proofErr w:type="spellStart"/>
      <w:r>
        <w:rPr>
          <w:lang w:val="en-GB"/>
        </w:rPr>
        <w:t>kd</w:t>
      </w:r>
      <w:proofErr w:type="spellEnd"/>
      <w:r>
        <w:rPr>
          <w:lang w:val="en-GB"/>
        </w:rPr>
        <w:t xml:space="preserve">-tree </w:t>
      </w:r>
      <w:r w:rsidR="001404F1">
        <w:rPr>
          <w:lang w:val="en-GB"/>
        </w:rPr>
        <w:t xml:space="preserve">for the point cloud, but only checks if there is collision and the depth of penetration.  It uses 3DTK’s </w:t>
      </w:r>
      <w:proofErr w:type="spellStart"/>
      <w:r w:rsidR="001404F1">
        <w:rPr>
          <w:lang w:val="en-GB"/>
        </w:rPr>
        <w:t>scan_red</w:t>
      </w:r>
      <w:proofErr w:type="spellEnd"/>
      <w:r w:rsidR="001404F1">
        <w:rPr>
          <w:lang w:val="en-GB"/>
        </w:rPr>
        <w:t xml:space="preserve"> to reduce the amount of points, the method used is based on an Octree based reduction with variable voxel size.</w:t>
      </w:r>
    </w:p>
    <w:p w14:paraId="74970818" w14:textId="2E0739E0" w:rsidR="001404F1" w:rsidRPr="001404F1" w:rsidRDefault="001404F1" w:rsidP="001404F1">
      <w:pPr>
        <w:pStyle w:val="Lijstalinea"/>
        <w:numPr>
          <w:ilvl w:val="0"/>
          <w:numId w:val="1"/>
        </w:numPr>
        <w:rPr>
          <w:b/>
          <w:lang w:val="en-GB"/>
        </w:rPr>
      </w:pPr>
      <w:r w:rsidRPr="001404F1">
        <w:rPr>
          <w:b/>
          <w:lang w:val="en-GB"/>
        </w:rPr>
        <w:lastRenderedPageBreak/>
        <w:t>Accelerated Generative Models for 3D Point Cloud Data</w:t>
      </w:r>
    </w:p>
    <w:p w14:paraId="66441905" w14:textId="05379F19" w:rsidR="001404F1" w:rsidRDefault="00A56F55" w:rsidP="001404F1">
      <w:pPr>
        <w:ind w:left="708"/>
        <w:rPr>
          <w:lang w:val="en-GB"/>
        </w:rPr>
      </w:pPr>
      <w:r>
        <w:rPr>
          <w:lang w:val="en-GB"/>
        </w:rPr>
        <w:t>This paper presents a way to optimize the existing method which turns point cloud data into mixture models, which in turn can be used to construct compact generative representations of the point clouds data. This can be done for multiple levels of detail.</w:t>
      </w:r>
    </w:p>
    <w:p w14:paraId="41DF2287" w14:textId="283C6179" w:rsidR="00CF0D97" w:rsidRDefault="00CF0D97" w:rsidP="00CF0D97">
      <w:pPr>
        <w:rPr>
          <w:lang w:val="en-GB"/>
        </w:rPr>
      </w:pPr>
    </w:p>
    <w:p w14:paraId="2F741CED" w14:textId="0F058F5C" w:rsidR="00CF0D97" w:rsidRPr="00CF0D97" w:rsidRDefault="00CF0D97" w:rsidP="00CF0D97">
      <w:pPr>
        <w:pStyle w:val="Lijstalinea"/>
        <w:numPr>
          <w:ilvl w:val="0"/>
          <w:numId w:val="1"/>
        </w:numPr>
        <w:rPr>
          <w:b/>
          <w:lang w:val="en-GB"/>
        </w:rPr>
      </w:pPr>
      <w:r w:rsidRPr="00CF0D97">
        <w:rPr>
          <w:b/>
          <w:lang w:val="en-GB"/>
        </w:rPr>
        <w:t>3D mapping with multi-resolution occupied voxel lists</w:t>
      </w:r>
    </w:p>
    <w:p w14:paraId="63596ED9" w14:textId="78FE5E09" w:rsidR="00CF0D97" w:rsidRDefault="00CF0D97" w:rsidP="00CF0D97">
      <w:pPr>
        <w:pStyle w:val="Lijstalinea"/>
        <w:rPr>
          <w:lang w:val="en-GB"/>
        </w:rPr>
      </w:pPr>
    </w:p>
    <w:p w14:paraId="516A6BFD" w14:textId="5C9485E8" w:rsidR="00CF0D97" w:rsidRDefault="00CF0D97" w:rsidP="00CF0D97">
      <w:pPr>
        <w:pStyle w:val="Lijstalinea"/>
        <w:rPr>
          <w:lang w:val="en-GB"/>
        </w:rPr>
      </w:pPr>
      <w:r>
        <w:rPr>
          <w:lang w:val="en-GB"/>
        </w:rPr>
        <w:t>This paper focusses more on representing multiple scans</w:t>
      </w:r>
      <w:r w:rsidR="00A26FC8">
        <w:rPr>
          <w:lang w:val="en-GB"/>
        </w:rPr>
        <w:t xml:space="preserve"> into one scene. The focus is mostly on aligning sequences of scans to produce a map.</w:t>
      </w:r>
    </w:p>
    <w:p w14:paraId="088F9333" w14:textId="3EAA8E64" w:rsidR="00947D90" w:rsidRDefault="00947D90" w:rsidP="00947D90">
      <w:pPr>
        <w:rPr>
          <w:lang w:val="en-GB"/>
        </w:rPr>
      </w:pPr>
    </w:p>
    <w:p w14:paraId="302565E0" w14:textId="0F3D5085" w:rsidR="00947D90" w:rsidRPr="00947D90" w:rsidRDefault="00947D90" w:rsidP="00947D90">
      <w:pPr>
        <w:pStyle w:val="Lijstalinea"/>
        <w:numPr>
          <w:ilvl w:val="0"/>
          <w:numId w:val="1"/>
        </w:numPr>
        <w:rPr>
          <w:b/>
          <w:lang w:val="en-GB"/>
        </w:rPr>
      </w:pPr>
      <w:r w:rsidRPr="00947D90">
        <w:rPr>
          <w:b/>
          <w:lang w:val="en-GB"/>
        </w:rPr>
        <w:t>One billion points in the cloud – an octree for efficient processing of 3D laser scans</w:t>
      </w:r>
    </w:p>
    <w:p w14:paraId="3E46AFFF" w14:textId="4CFD0C1D" w:rsidR="00947D90" w:rsidRDefault="00947D90" w:rsidP="00947D90">
      <w:pPr>
        <w:pStyle w:val="Lijstalinea"/>
        <w:rPr>
          <w:lang w:val="en-GB"/>
        </w:rPr>
      </w:pPr>
      <w:r>
        <w:rPr>
          <w:lang w:val="en-GB"/>
        </w:rPr>
        <w:t xml:space="preserve">Efficient Octree implementation which gets used in </w:t>
      </w:r>
      <w:r w:rsidRPr="00947D90">
        <w:rPr>
          <w:lang w:val="en-GB"/>
        </w:rPr>
        <w:t>3DTK – The 3D Toolkit</w:t>
      </w:r>
      <w:r>
        <w:rPr>
          <w:lang w:val="en-GB"/>
        </w:rPr>
        <w:t>.</w:t>
      </w:r>
      <w:r w:rsidR="00135935">
        <w:rPr>
          <w:lang w:val="en-GB"/>
        </w:rPr>
        <w:t xml:space="preserve"> They create a memory efficient octree which uses 8 bytes for each node.</w:t>
      </w:r>
    </w:p>
    <w:p w14:paraId="22C68B3B" w14:textId="2B604901" w:rsidR="0025128E" w:rsidRDefault="0025128E" w:rsidP="0025128E">
      <w:pPr>
        <w:rPr>
          <w:lang w:val="en-GB"/>
        </w:rPr>
      </w:pPr>
    </w:p>
    <w:p w14:paraId="27DD8667" w14:textId="5F9A9E8E" w:rsidR="0025128E" w:rsidRPr="0025128E" w:rsidRDefault="0025128E" w:rsidP="0025128E">
      <w:pPr>
        <w:pStyle w:val="Lijstalinea"/>
        <w:numPr>
          <w:ilvl w:val="0"/>
          <w:numId w:val="1"/>
        </w:numPr>
        <w:rPr>
          <w:b/>
          <w:lang w:val="en-GB"/>
        </w:rPr>
      </w:pPr>
      <w:r w:rsidRPr="0025128E">
        <w:rPr>
          <w:b/>
          <w:lang w:val="en-GB"/>
        </w:rPr>
        <w:t>Octree-based Point-Cloud Compression</w:t>
      </w:r>
    </w:p>
    <w:p w14:paraId="49C186AD" w14:textId="74A713DE" w:rsidR="0025128E" w:rsidRPr="0025128E" w:rsidRDefault="0025128E" w:rsidP="0025128E">
      <w:pPr>
        <w:pStyle w:val="Lijstalinea"/>
        <w:rPr>
          <w:lang w:val="en-GB"/>
        </w:rPr>
      </w:pPr>
      <w:r>
        <w:rPr>
          <w:lang w:val="en-GB"/>
        </w:rPr>
        <w:t>In order for each level of the Octree to correctly represent the encapsulating</w:t>
      </w:r>
      <w:bookmarkStart w:id="0" w:name="_GoBack"/>
      <w:bookmarkEnd w:id="0"/>
      <w:r>
        <w:rPr>
          <w:lang w:val="en-GB"/>
        </w:rPr>
        <w:t xml:space="preserve"> points, they use </w:t>
      </w:r>
      <w:r w:rsidRPr="0025128E">
        <w:rPr>
          <w:lang w:val="en-GB"/>
        </w:rPr>
        <w:t>prediction techniques that were specifically designed for point sampled geometry and are based on local surface approximations to achieve high compression rates</w:t>
      </w:r>
    </w:p>
    <w:sectPr w:rsidR="0025128E" w:rsidRPr="002512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7F57"/>
    <w:multiLevelType w:val="hybridMultilevel"/>
    <w:tmpl w:val="9AD6A85E"/>
    <w:lvl w:ilvl="0" w:tplc="434C433A">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9A"/>
    <w:rsid w:val="00075DDF"/>
    <w:rsid w:val="000F5E23"/>
    <w:rsid w:val="00135935"/>
    <w:rsid w:val="001404F1"/>
    <w:rsid w:val="00160D08"/>
    <w:rsid w:val="0023564F"/>
    <w:rsid w:val="0025128E"/>
    <w:rsid w:val="0033170A"/>
    <w:rsid w:val="00353BAF"/>
    <w:rsid w:val="00395612"/>
    <w:rsid w:val="00425878"/>
    <w:rsid w:val="004A5C78"/>
    <w:rsid w:val="006E50AA"/>
    <w:rsid w:val="00947D90"/>
    <w:rsid w:val="00A26FC8"/>
    <w:rsid w:val="00A44418"/>
    <w:rsid w:val="00A5516E"/>
    <w:rsid w:val="00A56F55"/>
    <w:rsid w:val="00B06AD2"/>
    <w:rsid w:val="00BA1EEB"/>
    <w:rsid w:val="00CB7B6B"/>
    <w:rsid w:val="00CE3857"/>
    <w:rsid w:val="00CF0D97"/>
    <w:rsid w:val="00D3026D"/>
    <w:rsid w:val="00DD1004"/>
    <w:rsid w:val="00EF189A"/>
    <w:rsid w:val="00F13230"/>
    <w:rsid w:val="00F20F96"/>
    <w:rsid w:val="00FD3A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3C39"/>
  <w15:chartTrackingRefBased/>
  <w15:docId w15:val="{39C36052-A806-4571-9DF3-C0361403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258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3</Pages>
  <Words>854</Words>
  <Characters>4699</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van der drift</dc:creator>
  <cp:keywords/>
  <dc:description/>
  <cp:lastModifiedBy>Jack van der drift</cp:lastModifiedBy>
  <cp:revision>17</cp:revision>
  <dcterms:created xsi:type="dcterms:W3CDTF">2017-11-29T19:45:00Z</dcterms:created>
  <dcterms:modified xsi:type="dcterms:W3CDTF">2018-01-23T23:57:00Z</dcterms:modified>
</cp:coreProperties>
</file>