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7D8" w:rsidRPr="00E1170F" w:rsidRDefault="009C5E58" w:rsidP="00FB47D8">
      <w:pPr>
        <w:pStyle w:val="1"/>
      </w:pPr>
      <w:r>
        <w:t xml:space="preserve"> </w:t>
      </w:r>
      <w:r w:rsidR="00FB47D8" w:rsidRPr="00E1170F">
        <w:t xml:space="preserve">JS Advanced: Exam </w:t>
      </w:r>
      <w:r w:rsidR="007210BC">
        <w:t>15</w:t>
      </w:r>
      <w:r w:rsidR="0063435C">
        <w:t xml:space="preserve"> </w:t>
      </w:r>
      <w:r w:rsidR="007210BC">
        <w:t>July</w:t>
      </w:r>
      <w:r w:rsidR="00FB47D8" w:rsidRPr="00E1170F">
        <w:t xml:space="preserve"> 201</w:t>
      </w:r>
      <w:r w:rsidR="0063435C">
        <w:t>8</w:t>
      </w:r>
    </w:p>
    <w:p w:rsidR="006874A4" w:rsidRDefault="00E1170F" w:rsidP="006874A4">
      <w:pPr>
        <w:pStyle w:val="1"/>
        <w:rPr>
          <w:noProof/>
        </w:rPr>
      </w:pPr>
      <w:r>
        <w:t xml:space="preserve">Problem </w:t>
      </w:r>
      <w:r w:rsidR="007210BC">
        <w:t>3</w:t>
      </w:r>
      <w:r>
        <w:t xml:space="preserve">. </w:t>
      </w:r>
      <w:r w:rsidR="007210BC">
        <w:t>Book Collection</w:t>
      </w:r>
      <w:r w:rsidR="006874A4">
        <w:rPr>
          <w:noProof/>
        </w:rPr>
        <w:t xml:space="preserve"> </w:t>
      </w:r>
    </w:p>
    <w:p w:rsidR="007210BC" w:rsidRPr="007210BC" w:rsidRDefault="007210BC" w:rsidP="007210BC">
      <w:pPr>
        <w:rPr>
          <w:lang w:val="bg-BG"/>
        </w:rPr>
      </w:pPr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>
        <w:rPr>
          <w:rStyle w:val="CodeChar"/>
        </w:rPr>
        <w:t>BookCollection</w:t>
      </w:r>
      <w:r w:rsidR="004D690B">
        <w:t xml:space="preserve"> which</w:t>
      </w:r>
      <w:r>
        <w:t xml:space="preserve"> hold</w:t>
      </w:r>
      <w:r w:rsidR="004D690B">
        <w:t>s a list containing</w:t>
      </w:r>
      <w:r>
        <w:t xml:space="preserve"> shelf information </w:t>
      </w:r>
      <w:r w:rsidRPr="007210BC">
        <w:rPr>
          <w:b/>
        </w:rPr>
        <w:t>(</w:t>
      </w:r>
      <w:r w:rsidRPr="007210BC">
        <w:rPr>
          <w:b/>
          <w:lang w:val="bg-BG"/>
        </w:rPr>
        <w:t>shelfGenre, room,</w:t>
      </w:r>
      <w:r w:rsidRPr="007210BC">
        <w:rPr>
          <w:b/>
        </w:rPr>
        <w:t xml:space="preserve"> </w:t>
      </w:r>
      <w:r w:rsidRPr="007210BC">
        <w:rPr>
          <w:b/>
          <w:lang w:val="bg-BG"/>
        </w:rPr>
        <w:t>shelfCapacity</w:t>
      </w:r>
      <w:r w:rsidRPr="007210BC">
        <w:rPr>
          <w:b/>
        </w:rPr>
        <w:t>).</w:t>
      </w:r>
      <w:r w:rsidRPr="00525CEB">
        <w:t xml:space="preserve"> </w:t>
      </w:r>
    </w:p>
    <w:tbl>
      <w:tblPr>
        <w:tblStyle w:val="aa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210BC" w:rsidRPr="00525CEB" w:rsidTr="008B35F5">
        <w:tc>
          <w:tcPr>
            <w:tcW w:w="10429" w:type="dxa"/>
          </w:tcPr>
          <w:p w:rsidR="007210BC" w:rsidRPr="00525CEB" w:rsidRDefault="007210BC" w:rsidP="008B3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BookCollection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7210BC" w:rsidRDefault="007210BC" w:rsidP="007210BC">
      <w:pPr>
        <w:spacing w:before="120" w:line="240" w:lineRule="auto"/>
      </w:pPr>
      <w:r>
        <w:t xml:space="preserve">Each </w:t>
      </w:r>
      <w:r>
        <w:rPr>
          <w:b/>
          <w:noProof/>
        </w:rPr>
        <w:t>B</w:t>
      </w:r>
      <w:r w:rsidRPr="00163564">
        <w:rPr>
          <w:b/>
          <w:noProof/>
        </w:rPr>
        <w:t>ookCollection</w:t>
      </w:r>
      <w:r>
        <w:t xml:space="preserve"> is located in specific room, on a shelf with defined capacity and shelf name. Implement the following features:</w:t>
      </w:r>
    </w:p>
    <w:p w:rsidR="007210BC" w:rsidRPr="00D44FB3" w:rsidRDefault="007210BC" w:rsidP="007210BC">
      <w:pPr>
        <w:pStyle w:val="a8"/>
        <w:numPr>
          <w:ilvl w:val="0"/>
          <w:numId w:val="4"/>
        </w:numPr>
        <w:rPr>
          <w:highlight w:val="darkGreen"/>
        </w:rPr>
      </w:pPr>
      <w:r w:rsidRPr="00D44FB3">
        <w:rPr>
          <w:b/>
          <w:highlight w:val="darkGreen"/>
        </w:rPr>
        <w:t>Constructor</w:t>
      </w:r>
      <w:r w:rsidRPr="00D44FB3">
        <w:rPr>
          <w:highlight w:val="darkGreen"/>
        </w:rPr>
        <w:t xml:space="preserve"> – </w:t>
      </w:r>
      <w:r w:rsidR="005D71A9" w:rsidRPr="00D44FB3">
        <w:rPr>
          <w:highlight w:val="darkGreen"/>
        </w:rPr>
        <w:t xml:space="preserve">It should contain the following properties – </w:t>
      </w:r>
      <w:r w:rsidR="005D71A9" w:rsidRPr="00D44FB3">
        <w:rPr>
          <w:rStyle w:val="CodeChar"/>
          <w:highlight w:val="darkGreen"/>
        </w:rPr>
        <w:t>room</w:t>
      </w:r>
      <w:r w:rsidR="005D71A9" w:rsidRPr="00D44FB3">
        <w:rPr>
          <w:highlight w:val="darkGreen"/>
        </w:rPr>
        <w:t xml:space="preserve">(String), </w:t>
      </w:r>
      <w:r w:rsidR="005D71A9" w:rsidRPr="00D44FB3">
        <w:rPr>
          <w:rStyle w:val="CodeChar"/>
          <w:highlight w:val="darkGreen"/>
        </w:rPr>
        <w:t>shelfGenre</w:t>
      </w:r>
      <w:r w:rsidR="005D71A9" w:rsidRPr="00D44FB3">
        <w:rPr>
          <w:highlight w:val="darkGreen"/>
        </w:rPr>
        <w:t xml:space="preserve">(String), </w:t>
      </w:r>
      <w:proofErr w:type="gramStart"/>
      <w:r w:rsidR="005D71A9" w:rsidRPr="00D44FB3">
        <w:rPr>
          <w:rStyle w:val="CodeChar"/>
          <w:highlight w:val="darkGreen"/>
        </w:rPr>
        <w:t>shelf</w:t>
      </w:r>
      <w:r w:rsidR="005D71A9" w:rsidRPr="00D44FB3">
        <w:rPr>
          <w:highlight w:val="darkGreen"/>
        </w:rPr>
        <w:t>(</w:t>
      </w:r>
      <w:proofErr w:type="gramEnd"/>
      <w:r w:rsidR="005D71A9" w:rsidRPr="00D44FB3">
        <w:rPr>
          <w:highlight w:val="darkGreen"/>
        </w:rPr>
        <w:t xml:space="preserve">an array), </w:t>
      </w:r>
      <w:r w:rsidR="005D71A9" w:rsidRPr="00D44FB3">
        <w:rPr>
          <w:rStyle w:val="CodeChar"/>
          <w:highlight w:val="darkGreen"/>
        </w:rPr>
        <w:t>shelfCapacity</w:t>
      </w:r>
      <w:r w:rsidR="005D71A9" w:rsidRPr="00D44FB3">
        <w:rPr>
          <w:highlight w:val="darkGreen"/>
        </w:rPr>
        <w:t>(Number). I</w:t>
      </w:r>
      <w:r w:rsidRPr="00D44FB3">
        <w:rPr>
          <w:highlight w:val="darkGreen"/>
        </w:rPr>
        <w:t>f the room is: "</w:t>
      </w:r>
      <w:proofErr w:type="spellStart"/>
      <w:r w:rsidRPr="00D44FB3">
        <w:rPr>
          <w:rStyle w:val="CodeChar"/>
          <w:highlight w:val="darkGreen"/>
        </w:rPr>
        <w:t>livingRoom</w:t>
      </w:r>
      <w:proofErr w:type="spellEnd"/>
      <w:r w:rsidRPr="00D44FB3">
        <w:rPr>
          <w:highlight w:val="darkGreen"/>
        </w:rPr>
        <w:t>" or "</w:t>
      </w:r>
      <w:proofErr w:type="spellStart"/>
      <w:r w:rsidRPr="00D44FB3">
        <w:rPr>
          <w:rStyle w:val="CodeChar"/>
          <w:highlight w:val="darkGreen"/>
        </w:rPr>
        <w:t>bedRoom</w:t>
      </w:r>
      <w:proofErr w:type="spellEnd"/>
      <w:r w:rsidRPr="00D44FB3">
        <w:rPr>
          <w:highlight w:val="darkGreen"/>
        </w:rPr>
        <w:t>" or "</w:t>
      </w:r>
      <w:r w:rsidRPr="00D44FB3">
        <w:rPr>
          <w:rStyle w:val="CodeChar"/>
          <w:highlight w:val="darkGreen"/>
        </w:rPr>
        <w:t>closet</w:t>
      </w:r>
      <w:r w:rsidRPr="00D44FB3">
        <w:rPr>
          <w:highlight w:val="darkGreen"/>
        </w:rPr>
        <w:t xml:space="preserve">", create the shelf’s genre, room and shelf capacity. If it </w:t>
      </w:r>
      <w:r w:rsidRPr="00D44FB3">
        <w:rPr>
          <w:b/>
          <w:highlight w:val="darkGreen"/>
        </w:rPr>
        <w:t>is</w:t>
      </w:r>
      <w:r w:rsidRPr="00D44FB3">
        <w:rPr>
          <w:highlight w:val="darkGreen"/>
        </w:rPr>
        <w:t xml:space="preserve"> </w:t>
      </w:r>
      <w:r w:rsidRPr="00D44FB3">
        <w:rPr>
          <w:b/>
          <w:highlight w:val="darkGreen"/>
        </w:rPr>
        <w:t>not</w:t>
      </w:r>
      <w:r w:rsidR="004D690B" w:rsidRPr="00D44FB3">
        <w:rPr>
          <w:b/>
          <w:highlight w:val="darkGreen"/>
        </w:rPr>
        <w:t>,</w:t>
      </w:r>
      <w:r w:rsidRPr="00D44FB3">
        <w:rPr>
          <w:highlight w:val="darkGreen"/>
        </w:rPr>
        <w:t xml:space="preserve"> </w:t>
      </w:r>
      <w:r w:rsidR="00461B41" w:rsidRPr="00D44FB3">
        <w:rPr>
          <w:highlight w:val="darkGreen"/>
        </w:rPr>
        <w:t>throw</w:t>
      </w:r>
      <w:r w:rsidRPr="00D44FB3">
        <w:rPr>
          <w:highlight w:val="darkGreen"/>
        </w:rPr>
        <w:t xml:space="preserve"> "Cannot have book shelf in {room's name}"</w:t>
      </w:r>
      <w:r w:rsidR="009D527E" w:rsidRPr="00D44FB3">
        <w:rPr>
          <w:highlight w:val="darkGreen"/>
        </w:rPr>
        <w:t xml:space="preserve">. </w:t>
      </w:r>
      <w:r w:rsidR="004C376B" w:rsidRPr="00D44FB3">
        <w:rPr>
          <w:highlight w:val="darkGreen"/>
        </w:rPr>
        <w:t>Shelf capacity will always be</w:t>
      </w:r>
      <w:r w:rsidR="004D690B" w:rsidRPr="00D44FB3">
        <w:rPr>
          <w:highlight w:val="darkGreen"/>
        </w:rPr>
        <w:t xml:space="preserve"> a</w:t>
      </w:r>
      <w:r w:rsidR="004C376B" w:rsidRPr="00D44FB3">
        <w:rPr>
          <w:highlight w:val="darkGreen"/>
        </w:rPr>
        <w:t xml:space="preserve"> valid positive </w:t>
      </w:r>
      <w:r w:rsidR="009D527E" w:rsidRPr="00D44FB3">
        <w:rPr>
          <w:highlight w:val="darkGreen"/>
        </w:rPr>
        <w:t>number.</w:t>
      </w:r>
    </w:p>
    <w:p w:rsidR="007210BC" w:rsidRDefault="007210BC" w:rsidP="007210BC">
      <w:pPr>
        <w:pStyle w:val="a8"/>
        <w:numPr>
          <w:ilvl w:val="0"/>
          <w:numId w:val="4"/>
        </w:numPr>
      </w:pPr>
      <w:r w:rsidRPr="007D7960">
        <w:t>Me</w:t>
      </w:r>
      <w:r>
        <w:t xml:space="preserve">thod </w:t>
      </w:r>
      <w:r>
        <w:rPr>
          <w:rStyle w:val="CodeChar"/>
        </w:rPr>
        <w:t>addBook</w:t>
      </w:r>
      <w:r w:rsidRPr="007D7960">
        <w:rPr>
          <w:rStyle w:val="CodeChar"/>
        </w:rPr>
        <w:t>(</w:t>
      </w:r>
      <w:r>
        <w:rPr>
          <w:rStyle w:val="CodeChar"/>
        </w:rPr>
        <w:t>bookName</w:t>
      </w:r>
      <w:r w:rsidRPr="007D7960">
        <w:rPr>
          <w:rStyle w:val="CodeChar"/>
        </w:rPr>
        <w:t>,</w:t>
      </w:r>
      <w:r w:rsidRPr="007D7960">
        <w:t xml:space="preserve"> </w:t>
      </w:r>
      <w:r>
        <w:rPr>
          <w:rStyle w:val="CodeChar"/>
        </w:rPr>
        <w:t>bookAuthor, genre</w:t>
      </w:r>
      <w:r w:rsidRPr="007D7960">
        <w:rPr>
          <w:rStyle w:val="CodeChar"/>
        </w:rPr>
        <w:t>)</w:t>
      </w:r>
      <w:r w:rsidR="00BE4AA3">
        <w:t xml:space="preserve"> – adds book to</w:t>
      </w:r>
      <w:r>
        <w:t xml:space="preserve"> the shelf only if there’s enough space in the shelf. If the shelf is full, remove the </w:t>
      </w:r>
      <w:r w:rsidR="00F00183" w:rsidRPr="00F00183">
        <w:rPr>
          <w:b/>
        </w:rPr>
        <w:t>first</w:t>
      </w:r>
      <w:r w:rsidR="00F00183">
        <w:t xml:space="preserve"> book</w:t>
      </w:r>
      <w:r>
        <w:t xml:space="preserve"> to make space for the </w:t>
      </w:r>
      <w:r w:rsidRPr="00F00183">
        <w:rPr>
          <w:b/>
        </w:rPr>
        <w:t>new</w:t>
      </w:r>
      <w:r>
        <w:t xml:space="preserve"> one. </w:t>
      </w:r>
      <w:r w:rsidR="003273D4">
        <w:rPr>
          <w:b/>
        </w:rPr>
        <w:t>The genre is optional</w:t>
      </w:r>
      <w:r>
        <w:t xml:space="preserve">. In the </w:t>
      </w:r>
      <w:r w:rsidR="004D690B" w:rsidRPr="004D690B">
        <w:t>end,</w:t>
      </w:r>
      <w:r>
        <w:t xml:space="preserve"> </w:t>
      </w:r>
      <w:r w:rsidRPr="00DC60D2">
        <w:rPr>
          <w:b/>
        </w:rPr>
        <w:t>sort</w:t>
      </w:r>
      <w:r>
        <w:t xml:space="preserve"> our shelf </w:t>
      </w:r>
      <w:r w:rsidRPr="007210BC">
        <w:rPr>
          <w:b/>
        </w:rPr>
        <w:t>alphabetically</w:t>
      </w:r>
      <w:r>
        <w:t xml:space="preserve"> by </w:t>
      </w:r>
      <w:r w:rsidRPr="007210BC">
        <w:rPr>
          <w:b/>
        </w:rPr>
        <w:t>book author’s name</w:t>
      </w:r>
      <w:r>
        <w:t>.</w:t>
      </w:r>
    </w:p>
    <w:p w:rsidR="00454B12" w:rsidRDefault="007210BC" w:rsidP="00C56A4B">
      <w:pPr>
        <w:pStyle w:val="a8"/>
        <w:numPr>
          <w:ilvl w:val="0"/>
          <w:numId w:val="4"/>
        </w:numPr>
      </w:pPr>
      <w:r w:rsidRPr="00D44FB3">
        <w:rPr>
          <w:highlight w:val="darkGreen"/>
        </w:rPr>
        <w:t xml:space="preserve">Method </w:t>
      </w:r>
      <w:r w:rsidRPr="00D44FB3">
        <w:rPr>
          <w:b/>
          <w:noProof/>
          <w:highlight w:val="darkGreen"/>
        </w:rPr>
        <w:t>throwAwayBook</w:t>
      </w:r>
      <w:r w:rsidRPr="00D44FB3">
        <w:rPr>
          <w:b/>
          <w:highlight w:val="darkGreen"/>
        </w:rPr>
        <w:t>(</w:t>
      </w:r>
      <w:proofErr w:type="spellStart"/>
      <w:r w:rsidRPr="00D44FB3">
        <w:rPr>
          <w:b/>
          <w:noProof/>
          <w:highlight w:val="darkGreen"/>
        </w:rPr>
        <w:t>bookName</w:t>
      </w:r>
      <w:proofErr w:type="spellEnd"/>
      <w:r w:rsidRPr="00D44FB3">
        <w:rPr>
          <w:b/>
          <w:highlight w:val="darkGreen"/>
        </w:rPr>
        <w:t>) – remove</w:t>
      </w:r>
      <w:r w:rsidR="00BE4AA3" w:rsidRPr="00D44FB3">
        <w:rPr>
          <w:b/>
          <w:highlight w:val="darkGreen"/>
        </w:rPr>
        <w:t>s</w:t>
      </w:r>
      <w:r w:rsidRPr="00D44FB3">
        <w:rPr>
          <w:highlight w:val="darkGreen"/>
        </w:rPr>
        <w:t xml:space="preserve"> </w:t>
      </w:r>
      <w:r w:rsidR="00BE4AA3" w:rsidRPr="00D44FB3">
        <w:rPr>
          <w:highlight w:val="darkGreen"/>
        </w:rPr>
        <w:t>a book from the shelf by the given name.</w:t>
      </w:r>
    </w:p>
    <w:p w:rsidR="007210BC" w:rsidRDefault="007210BC" w:rsidP="00C56A4B">
      <w:pPr>
        <w:pStyle w:val="a8"/>
        <w:numPr>
          <w:ilvl w:val="0"/>
          <w:numId w:val="4"/>
        </w:numPr>
      </w:pPr>
      <w:r>
        <w:t xml:space="preserve">Method </w:t>
      </w:r>
      <w:r w:rsidRPr="00454B12">
        <w:rPr>
          <w:b/>
          <w:noProof/>
        </w:rPr>
        <w:t>showBooks</w:t>
      </w:r>
      <w:r w:rsidRPr="00454B12">
        <w:rPr>
          <w:b/>
        </w:rPr>
        <w:t xml:space="preserve">(genre) – </w:t>
      </w:r>
      <w:r w:rsidR="005D71A9">
        <w:t>returns</w:t>
      </w:r>
      <w:r w:rsidRPr="001B797A">
        <w:t xml:space="preserve"> all books by the given genre</w:t>
      </w:r>
      <w:r w:rsidR="002502CF">
        <w:t>. You should return a string with the following information:</w:t>
      </w:r>
    </w:p>
    <w:tbl>
      <w:tblPr>
        <w:tblStyle w:val="aa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B26A3A" w:rsidRPr="007C30CE" w:rsidTr="00A12901">
        <w:tc>
          <w:tcPr>
            <w:tcW w:w="9721" w:type="dxa"/>
          </w:tcPr>
          <w:p w:rsidR="00B26A3A" w:rsidRPr="00B26A3A" w:rsidRDefault="00B26A3A" w:rsidP="00B26A3A">
            <w:pPr>
              <w:pStyle w:val="Code"/>
            </w:pPr>
            <w:r>
              <w:t xml:space="preserve">   “</w:t>
            </w:r>
            <w:r w:rsidRPr="00F047C9">
              <w:t>Results for search "</w:t>
            </w:r>
            <w:r>
              <w:t>{</w:t>
            </w:r>
            <w:r w:rsidR="00D44FB3">
              <w:t>genre</w:t>
            </w:r>
            <w:bookmarkStart w:id="0" w:name="_GoBack"/>
            <w:bookmarkEnd w:id="0"/>
            <w:r>
              <w:t>}</w:t>
            </w:r>
            <w:r w:rsidRPr="00F047C9">
              <w:t>":</w:t>
            </w:r>
            <w:r>
              <w:t>”</w:t>
            </w:r>
          </w:p>
          <w:p w:rsidR="00B26A3A" w:rsidRDefault="00B26A3A" w:rsidP="00B26A3A">
            <w:pPr>
              <w:pStyle w:val="Code"/>
            </w:pPr>
            <w:r>
              <w:t xml:space="preserve">   </w:t>
            </w:r>
            <w:r w:rsidRPr="002502CF">
              <w:t xml:space="preserve">“\uD83D\uDCD6 {bookAuthor} – </w:t>
            </w:r>
            <w:r>
              <w:t>"</w:t>
            </w:r>
            <w:r w:rsidRPr="002502CF">
              <w:t>{bookName}</w:t>
            </w:r>
            <w:r>
              <w:t>"</w:t>
            </w:r>
            <w:r w:rsidRPr="002502CF">
              <w:t>”</w:t>
            </w:r>
          </w:p>
          <w:p w:rsidR="00B26A3A" w:rsidRPr="00B26A3A" w:rsidRDefault="00B26A3A" w:rsidP="00B26A3A">
            <w:pPr>
              <w:pStyle w:val="Code"/>
            </w:pPr>
            <w:r>
              <w:t xml:space="preserve">   …</w:t>
            </w:r>
          </w:p>
        </w:tc>
      </w:tr>
    </w:tbl>
    <w:p w:rsidR="00B26A3A" w:rsidRPr="00B26A3A" w:rsidRDefault="00B26A3A" w:rsidP="00B26A3A">
      <w:pPr>
        <w:pStyle w:val="a8"/>
      </w:pPr>
    </w:p>
    <w:p w:rsidR="007210BC" w:rsidRDefault="007210BC" w:rsidP="007210BC">
      <w:pPr>
        <w:pStyle w:val="a8"/>
        <w:numPr>
          <w:ilvl w:val="0"/>
          <w:numId w:val="4"/>
        </w:numPr>
        <w:rPr>
          <w:noProof/>
        </w:rPr>
      </w:pPr>
      <w:r>
        <w:rPr>
          <w:noProof/>
        </w:rPr>
        <w:t xml:space="preserve">Accessor property </w:t>
      </w:r>
      <w:r>
        <w:rPr>
          <w:rStyle w:val="CodeChar"/>
        </w:rPr>
        <w:t>shelfCondition</w:t>
      </w:r>
      <w:r w:rsidRPr="00304351">
        <w:t xml:space="preserve"> </w:t>
      </w:r>
      <w:r>
        <w:rPr>
          <w:noProof/>
        </w:rPr>
        <w:t xml:space="preserve">– returns the </w:t>
      </w:r>
      <w:r w:rsidRPr="00DC60D2">
        <w:rPr>
          <w:b/>
          <w:noProof/>
        </w:rPr>
        <w:t>count</w:t>
      </w:r>
      <w:r>
        <w:rPr>
          <w:noProof/>
        </w:rPr>
        <w:t xml:space="preserve"> of</w:t>
      </w:r>
      <w:r>
        <w:rPr>
          <w:b/>
          <w:noProof/>
        </w:rPr>
        <w:t xml:space="preserve"> </w:t>
      </w:r>
      <w:r w:rsidRPr="00DC60D2">
        <w:rPr>
          <w:b/>
          <w:noProof/>
        </w:rPr>
        <w:t>free slots</w:t>
      </w:r>
      <w:r>
        <w:rPr>
          <w:noProof/>
        </w:rPr>
        <w:t xml:space="preserve"> left in the shelf.</w:t>
      </w:r>
    </w:p>
    <w:p w:rsidR="007210BC" w:rsidRDefault="007210BC" w:rsidP="007210BC">
      <w:pPr>
        <w:pStyle w:val="a8"/>
        <w:numPr>
          <w:ilvl w:val="0"/>
          <w:numId w:val="4"/>
        </w:numPr>
      </w:pPr>
      <w:r>
        <w:t xml:space="preserve">Method </w:t>
      </w:r>
      <w:r w:rsidRPr="00C76CB8">
        <w:rPr>
          <w:rStyle w:val="CodeChar"/>
        </w:rPr>
        <w:t>toString()</w:t>
      </w:r>
      <w:r>
        <w:t xml:space="preserve"> – returns the </w:t>
      </w:r>
      <w:r w:rsidRPr="007210BC">
        <w:rPr>
          <w:b/>
        </w:rPr>
        <w:t>text</w:t>
      </w:r>
      <w:r>
        <w:t xml:space="preserve"> </w:t>
      </w:r>
      <w:r w:rsidRPr="007210BC">
        <w:rPr>
          <w:b/>
        </w:rPr>
        <w:t>representation</w:t>
      </w:r>
      <w:r>
        <w:t xml:space="preserve"> of the shelf in the following format:</w:t>
      </w:r>
    </w:p>
    <w:p w:rsidR="007210BC" w:rsidRDefault="007210BC" w:rsidP="007210BC">
      <w:pPr>
        <w:pStyle w:val="a8"/>
        <w:numPr>
          <w:ilvl w:val="1"/>
          <w:numId w:val="4"/>
        </w:numPr>
      </w:pPr>
      <w:r>
        <w:t>Empty shelf:</w:t>
      </w:r>
    </w:p>
    <w:tbl>
      <w:tblPr>
        <w:tblStyle w:val="aa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210BC" w:rsidRPr="007C30CE" w:rsidTr="008B35F5">
        <w:tc>
          <w:tcPr>
            <w:tcW w:w="9721" w:type="dxa"/>
          </w:tcPr>
          <w:p w:rsidR="007210BC" w:rsidRPr="007C30CE" w:rsidRDefault="007210BC" w:rsidP="008B35F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B26A3A">
              <w:rPr>
                <w:rFonts w:ascii="Consolas" w:hAnsi="Consolas"/>
              </w:rPr>
              <w:t xml:space="preserve"> “</w:t>
            </w:r>
            <w:r w:rsidRPr="00B26A3A">
              <w:rPr>
                <w:rStyle w:val="CodeChar"/>
              </w:rPr>
              <w:t>It's an empty shelf</w:t>
            </w:r>
            <w:r w:rsidR="00B26A3A">
              <w:rPr>
                <w:rFonts w:ascii="Consolas" w:hAnsi="Consolas"/>
              </w:rPr>
              <w:t>”</w:t>
            </w:r>
          </w:p>
        </w:tc>
      </w:tr>
    </w:tbl>
    <w:p w:rsidR="00B26A3A" w:rsidRDefault="007210BC" w:rsidP="004D690B">
      <w:pPr>
        <w:pStyle w:val="a8"/>
        <w:numPr>
          <w:ilvl w:val="1"/>
          <w:numId w:val="4"/>
        </w:numPr>
      </w:pPr>
      <w:r>
        <w:t>Non-empty shelf:</w:t>
      </w:r>
    </w:p>
    <w:tbl>
      <w:tblPr>
        <w:tblStyle w:val="aa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21"/>
      </w:tblGrid>
      <w:tr w:rsidR="007210BC" w:rsidRPr="007C30CE" w:rsidTr="008B35F5">
        <w:tc>
          <w:tcPr>
            <w:tcW w:w="9721" w:type="dxa"/>
          </w:tcPr>
          <w:p w:rsidR="00B26A3A" w:rsidRPr="00B26A3A" w:rsidRDefault="00B26A3A" w:rsidP="00B26A3A">
            <w:pPr>
              <w:pStyle w:val="Code"/>
              <w:rPr>
                <w:lang w:val="bg-BG"/>
              </w:rPr>
            </w:pPr>
            <w:r>
              <w:t xml:space="preserve">   “</w:t>
            </w:r>
            <w:r w:rsidR="00DD6CDC">
              <w:t>"{</w:t>
            </w:r>
            <w:r w:rsidR="00DD6CDC" w:rsidRPr="00DD6CDC">
              <w:t>shelfGenre</w:t>
            </w:r>
            <w:r w:rsidR="00DD6CDC">
              <w:t>}"</w:t>
            </w:r>
            <w:r w:rsidR="00DD6CDC">
              <w:rPr>
                <w:lang w:val="bg-BG"/>
              </w:rPr>
              <w:t xml:space="preserve"> </w:t>
            </w:r>
            <w:r w:rsidR="00DD6CDC">
              <w:t>shelf</w:t>
            </w:r>
            <w:r w:rsidR="00DD6CDC">
              <w:rPr>
                <w:lang w:val="bg-BG"/>
              </w:rPr>
              <w:t xml:space="preserve"> </w:t>
            </w:r>
            <w:r w:rsidR="00DD6CDC">
              <w:t>in {room}</w:t>
            </w:r>
            <w:r w:rsidRPr="00F047C9">
              <w:t xml:space="preserve"> </w:t>
            </w:r>
            <w:r w:rsidR="00DD6CDC">
              <w:t>contains:</w:t>
            </w:r>
            <w:r>
              <w:t>”</w:t>
            </w:r>
          </w:p>
          <w:p w:rsidR="00B26A3A" w:rsidRDefault="00B26A3A" w:rsidP="00B26A3A">
            <w:pPr>
              <w:pStyle w:val="Code"/>
            </w:pPr>
            <w:r>
              <w:t xml:space="preserve">   </w:t>
            </w:r>
            <w:r w:rsidRPr="002502CF">
              <w:t xml:space="preserve">“\uD83D\uDCD6 </w:t>
            </w:r>
            <w:r w:rsidR="00DD6CDC">
              <w:t>"</w:t>
            </w:r>
            <w:r w:rsidRPr="002502CF">
              <w:t>{book</w:t>
            </w:r>
            <w:r w:rsidR="00DD6CDC">
              <w:t>Name</w:t>
            </w:r>
            <w:r w:rsidRPr="002502CF">
              <w:t>}</w:t>
            </w:r>
            <w:r w:rsidR="00DD6CDC">
              <w:t>"</w:t>
            </w:r>
            <w:r w:rsidRPr="002502CF">
              <w:t xml:space="preserve"> – {</w:t>
            </w:r>
            <w:r w:rsidR="00DD6CDC">
              <w:t>bookAuthor</w:t>
            </w:r>
            <w:r w:rsidRPr="002502CF">
              <w:t>}”</w:t>
            </w:r>
          </w:p>
          <w:p w:rsidR="007210BC" w:rsidRPr="00B26A3A" w:rsidRDefault="00B26A3A" w:rsidP="00B26A3A">
            <w:pPr>
              <w:pStyle w:val="Code"/>
            </w:pPr>
            <w:r>
              <w:t xml:space="preserve">   …</w:t>
            </w:r>
          </w:p>
        </w:tc>
      </w:tr>
    </w:tbl>
    <w:p w:rsidR="007210BC" w:rsidRDefault="007210BC" w:rsidP="007210BC">
      <w:pPr>
        <w:pStyle w:val="3"/>
      </w:pPr>
      <w:r>
        <w:t>Examples</w:t>
      </w:r>
    </w:p>
    <w:p w:rsidR="007210BC" w:rsidRDefault="007210BC" w:rsidP="007210BC">
      <w:r>
        <w:t>This is an example</w:t>
      </w:r>
      <w:r w:rsidR="00BE4AA3">
        <w:t xml:space="preserve"> of</w:t>
      </w:r>
      <w:r>
        <w:t xml:space="preserve"> how the </w:t>
      </w:r>
      <w:r>
        <w:rPr>
          <w:rStyle w:val="CodeChar"/>
        </w:rPr>
        <w:t>BookCollection</w:t>
      </w:r>
      <w:r>
        <w:t xml:space="preserve"> class is </w:t>
      </w:r>
      <w:r w:rsidRPr="00E70599">
        <w:rPr>
          <w:b/>
        </w:rPr>
        <w:t>intended to be used</w:t>
      </w:r>
      <w:r>
        <w:t>:</w:t>
      </w:r>
    </w:p>
    <w:tbl>
      <w:tblPr>
        <w:tblStyle w:val="aa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7210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7210BC" w:rsidRPr="00234FC1" w:rsidRDefault="007210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lastRenderedPageBreak/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7210BC" w:rsidRPr="00F71E9E" w:rsidTr="008B35F5">
        <w:trPr>
          <w:trHeight w:val="17"/>
        </w:trPr>
        <w:tc>
          <w:tcPr>
            <w:tcW w:w="10401" w:type="dxa"/>
            <w:shd w:val="clear" w:color="auto" w:fill="auto"/>
          </w:tcPr>
          <w:p w:rsidR="00A70333" w:rsidRPr="00A70333" w:rsidRDefault="00A70333" w:rsidP="00A703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454B1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let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livingRoom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bg-BG"/>
              </w:rPr>
              <w:t xml:space="preserve"> </w:t>
            </w:r>
            <w:r w:rsidRPr="00454B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bg-BG"/>
              </w:rPr>
              <w:t xml:space="preserve">= </w:t>
            </w:r>
            <w:r w:rsidRPr="00454B1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BookCollection(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"Programming"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"livingRoom"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bg-BG" w:eastAsia="bg-BG"/>
              </w:rPr>
              <w:t>5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.addBook(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"Introduction to Programming with C#"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"Svetlin Nakov"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.addBook(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"Introduction to Programming with Java"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"Svetlin Nakov"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.addBook(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"Programming for .NET Framework"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A7033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"Svetlin Nakov"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A7033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console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A7033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log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A7033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bg-BG" w:eastAsia="bg-BG"/>
              </w:rPr>
              <w:t>livingRoom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.</w:t>
            </w:r>
            <w:r w:rsidRPr="00A70333">
              <w:rPr>
                <w:rFonts w:ascii="Courier New" w:eastAsia="Times New Roman" w:hAnsi="Courier New" w:cs="Courier New"/>
                <w:color w:val="7A7A43"/>
                <w:sz w:val="20"/>
                <w:szCs w:val="20"/>
                <w:lang w:val="bg-BG" w:eastAsia="bg-BG"/>
              </w:rPr>
              <w:t>toString</w:t>
            </w:r>
            <w:r w:rsidRPr="00A7033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  <w:t>());</w:t>
            </w:r>
          </w:p>
          <w:p w:rsidR="007210BC" w:rsidRPr="00752AD0" w:rsidRDefault="007210BC" w:rsidP="008B3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7210BC" w:rsidRDefault="007210BC" w:rsidP="007210BC">
      <w:pPr>
        <w:spacing w:before="0" w:after="0"/>
      </w:pPr>
    </w:p>
    <w:tbl>
      <w:tblPr>
        <w:tblStyle w:val="aa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7210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7210BC" w:rsidRPr="00234FC1" w:rsidRDefault="007210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7210BC" w:rsidRPr="00234FC1" w:rsidTr="008B35F5">
        <w:tc>
          <w:tcPr>
            <w:tcW w:w="10401" w:type="dxa"/>
          </w:tcPr>
          <w:p w:rsidR="007210BC" w:rsidRPr="0077704B" w:rsidRDefault="007210BC" w:rsidP="008B35F5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 xml:space="preserve">"Programming" shelf </w:t>
            </w:r>
            <w:r w:rsidR="00084E6D">
              <w:rPr>
                <w:rFonts w:ascii="Consolas" w:hAnsi="Consolas"/>
                <w:noProof/>
                <w:sz w:val="22"/>
                <w:szCs w:val="22"/>
              </w:rPr>
              <w:t>in livingRoom contains:</w:t>
            </w:r>
          </w:p>
          <w:p w:rsidR="007210BC" w:rsidRPr="0077704B" w:rsidRDefault="007210BC" w:rsidP="008B35F5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77704B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77704B">
              <w:rPr>
                <w:rFonts w:ascii="Consolas" w:hAnsi="Consolas"/>
                <w:noProof/>
                <w:sz w:val="22"/>
                <w:szCs w:val="22"/>
              </w:rPr>
              <w:t xml:space="preserve"> "Introduction to Programming with C#" - Svetlin Nakov</w:t>
            </w:r>
          </w:p>
          <w:p w:rsidR="007210BC" w:rsidRPr="0077704B" w:rsidRDefault="007210BC" w:rsidP="008B35F5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77704B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77704B">
              <w:rPr>
                <w:rFonts w:ascii="Consolas" w:hAnsi="Consolas"/>
                <w:noProof/>
                <w:sz w:val="22"/>
                <w:szCs w:val="22"/>
              </w:rPr>
              <w:t xml:space="preserve"> "Introduction to Programming with Java" - Svetlin Nakov</w:t>
            </w:r>
          </w:p>
          <w:p w:rsidR="007210BC" w:rsidRPr="00234FC1" w:rsidRDefault="007210BC" w:rsidP="008B35F5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77704B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77704B">
              <w:rPr>
                <w:rFonts w:ascii="Consolas" w:hAnsi="Consolas"/>
                <w:noProof/>
                <w:sz w:val="22"/>
                <w:szCs w:val="22"/>
              </w:rPr>
              <w:t xml:space="preserve"> "Programming for .NET Framework" - Svetlin Nakov</w:t>
            </w:r>
          </w:p>
        </w:tc>
      </w:tr>
    </w:tbl>
    <w:p w:rsidR="00454B12" w:rsidRPr="00454B12" w:rsidRDefault="00454B12" w:rsidP="00454B12"/>
    <w:tbl>
      <w:tblPr>
        <w:tblStyle w:val="aa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3841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3841BC" w:rsidRPr="00234FC1" w:rsidRDefault="003841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3841BC" w:rsidRPr="00752AD0" w:rsidTr="008B35F5">
        <w:trPr>
          <w:trHeight w:val="17"/>
        </w:trPr>
        <w:tc>
          <w:tcPr>
            <w:tcW w:w="10401" w:type="dxa"/>
            <w:shd w:val="clear" w:color="auto" w:fill="auto"/>
          </w:tcPr>
          <w:p w:rsidR="003841BC" w:rsidRPr="003841BC" w:rsidRDefault="003841BC" w:rsidP="003841B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bg-BG" w:eastAsia="bg-BG"/>
              </w:rPr>
            </w:pPr>
            <w:r w:rsidRPr="00D44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darkCyan"/>
                <w:lang w:eastAsia="bg-BG"/>
              </w:rPr>
              <w:t xml:space="preserve">let </w:t>
            </w:r>
            <w:r w:rsidRPr="00D44F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darkCyan"/>
                <w:lang w:eastAsia="bg-BG"/>
              </w:rPr>
              <w:t xml:space="preserve">garden </w:t>
            </w:r>
            <w:r w:rsidRPr="00D44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darkCyan"/>
                <w:lang w:eastAsia="bg-BG"/>
              </w:rPr>
              <w:t xml:space="preserve">= </w:t>
            </w:r>
            <w:r w:rsidRPr="00D44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darkCyan"/>
                <w:lang w:eastAsia="bg-BG"/>
              </w:rPr>
              <w:t>new</w:t>
            </w:r>
            <w:r w:rsidRPr="00D44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darkCyan"/>
                <w:lang w:val="bg-BG" w:eastAsia="bg-BG"/>
              </w:rPr>
              <w:t xml:space="preserve"> </w:t>
            </w:r>
            <w:r w:rsidRPr="00D44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darkCyan"/>
                <w:lang w:val="bg-BG" w:eastAsia="bg-BG"/>
              </w:rPr>
              <w:t>BookCollection(</w:t>
            </w:r>
            <w:r w:rsidRPr="00D44F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darkCyan"/>
                <w:lang w:val="bg-BG" w:eastAsia="bg-BG"/>
              </w:rPr>
              <w:t>"Programming"</w:t>
            </w:r>
            <w:r w:rsidRPr="00D44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darkCyan"/>
                <w:lang w:val="bg-BG" w:eastAsia="bg-BG"/>
              </w:rPr>
              <w:t xml:space="preserve">, </w:t>
            </w:r>
            <w:r w:rsidRPr="00D44F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darkCyan"/>
                <w:lang w:val="bg-BG" w:eastAsia="bg-BG"/>
              </w:rPr>
              <w:t>"garden"</w:t>
            </w:r>
            <w:r w:rsidRPr="00D44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darkCyan"/>
                <w:lang w:val="bg-BG" w:eastAsia="bg-BG"/>
              </w:rPr>
              <w:t>);</w:t>
            </w:r>
          </w:p>
          <w:p w:rsidR="003841BC" w:rsidRPr="00752AD0" w:rsidRDefault="003841BC" w:rsidP="008B35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  <w:tr w:rsidR="003841BC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3841BC" w:rsidRPr="00234FC1" w:rsidRDefault="003841BC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3841BC" w:rsidRPr="00234FC1" w:rsidTr="008B35F5">
        <w:tc>
          <w:tcPr>
            <w:tcW w:w="10401" w:type="dxa"/>
          </w:tcPr>
          <w:p w:rsidR="003841BC" w:rsidRPr="00234FC1" w:rsidRDefault="003841BC" w:rsidP="008B35F5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>
              <w:rPr>
                <w:rFonts w:ascii="Consolas" w:hAnsi="Consolas"/>
                <w:noProof/>
                <w:sz w:val="22"/>
                <w:szCs w:val="22"/>
              </w:rPr>
              <w:t>"</w:t>
            </w:r>
            <w:r w:rsidRPr="003841BC">
              <w:rPr>
                <w:rFonts w:ascii="Consolas" w:hAnsi="Consolas"/>
                <w:noProof/>
                <w:sz w:val="22"/>
                <w:szCs w:val="22"/>
              </w:rPr>
              <w:t>Cannot have book shelf in garden</w:t>
            </w:r>
            <w:r>
              <w:rPr>
                <w:rFonts w:ascii="Consolas" w:hAnsi="Consolas"/>
                <w:noProof/>
                <w:sz w:val="22"/>
                <w:szCs w:val="22"/>
              </w:rPr>
              <w:t>"</w:t>
            </w:r>
          </w:p>
        </w:tc>
      </w:tr>
    </w:tbl>
    <w:p w:rsidR="00454B12" w:rsidRDefault="00454B12" w:rsidP="003841BC"/>
    <w:tbl>
      <w:tblPr>
        <w:tblStyle w:val="aa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F41A0E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F41A0E" w:rsidRPr="00234FC1" w:rsidRDefault="00F41A0E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F41A0E" w:rsidRPr="00454B12" w:rsidTr="008B35F5">
        <w:trPr>
          <w:trHeight w:val="17"/>
        </w:trPr>
        <w:tc>
          <w:tcPr>
            <w:tcW w:w="10401" w:type="dxa"/>
            <w:shd w:val="clear" w:color="auto" w:fill="auto"/>
          </w:tcPr>
          <w:p w:rsidR="00F41A0E" w:rsidRPr="00454B12" w:rsidRDefault="00F41A0E" w:rsidP="00F41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let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 xml:space="preserve">bedRoom 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=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BookCollection(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'Mixed'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'bedRoom'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lang w:eastAsia="bg-BG"/>
              </w:rPr>
              <w:t>5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"John Adams"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"David McCullough"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"history"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"The Guns of August"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"Cuentos para pensar"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"history"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"Atlas of Remote Islands"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"Judith Schalansky"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addBook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"Paddle-to-the-Sea"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"Holling Clancy Holling"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console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log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 xml:space="preserve">"Shelf's capacity: " 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 xml:space="preserve">+ 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shelfCondition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br/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console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log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bedRoom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.</w:t>
            </w:r>
            <w:r w:rsidRPr="00454B12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lang w:eastAsia="bg-BG"/>
              </w:rPr>
              <w:t>showBooks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454B12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"history"</w:t>
            </w:r>
            <w:r w:rsidRPr="00454B12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  <w:tr w:rsidR="00F41A0E" w:rsidRPr="00234FC1" w:rsidTr="008B35F5">
        <w:tc>
          <w:tcPr>
            <w:tcW w:w="10401" w:type="dxa"/>
            <w:shd w:val="clear" w:color="auto" w:fill="D9D9D9" w:themeFill="background1" w:themeFillShade="D9"/>
          </w:tcPr>
          <w:p w:rsidR="00F41A0E" w:rsidRPr="00234FC1" w:rsidRDefault="00F41A0E" w:rsidP="008B35F5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41A0E" w:rsidRPr="00234FC1" w:rsidTr="008B35F5">
        <w:tc>
          <w:tcPr>
            <w:tcW w:w="10401" w:type="dxa"/>
          </w:tcPr>
          <w:p w:rsidR="00F047C9" w:rsidRPr="00F047C9" w:rsidRDefault="00F047C9" w:rsidP="00F047C9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Consolas" w:hAnsi="Consolas"/>
                <w:noProof/>
                <w:sz w:val="22"/>
                <w:szCs w:val="22"/>
              </w:rPr>
              <w:t>Shelf's capacity: 1</w:t>
            </w:r>
          </w:p>
          <w:p w:rsidR="00F047C9" w:rsidRPr="00F047C9" w:rsidRDefault="00F047C9" w:rsidP="00F047C9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Consolas" w:hAnsi="Consolas"/>
                <w:noProof/>
                <w:sz w:val="22"/>
                <w:szCs w:val="22"/>
              </w:rPr>
              <w:t>Results for search "history":</w:t>
            </w:r>
          </w:p>
          <w:p w:rsidR="00F047C9" w:rsidRPr="00F047C9" w:rsidRDefault="00F047C9" w:rsidP="00F047C9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F047C9">
              <w:rPr>
                <w:rFonts w:ascii="Consolas" w:hAnsi="Consolas"/>
                <w:noProof/>
                <w:sz w:val="22"/>
                <w:szCs w:val="22"/>
              </w:rPr>
              <w:t xml:space="preserve"> Cuentos para pensar - "The Guns of August"</w:t>
            </w:r>
          </w:p>
          <w:p w:rsidR="00F41A0E" w:rsidRPr="00234FC1" w:rsidRDefault="00F047C9" w:rsidP="00F047C9">
            <w:pPr>
              <w:pStyle w:val="HTML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047C9">
              <w:rPr>
                <w:rFonts w:ascii="Segoe UI Symbol" w:hAnsi="Segoe UI Symbol" w:cs="Segoe UI Symbol"/>
                <w:noProof/>
                <w:sz w:val="22"/>
                <w:szCs w:val="22"/>
              </w:rPr>
              <w:t>📖</w:t>
            </w:r>
            <w:r w:rsidRPr="00F047C9">
              <w:rPr>
                <w:rFonts w:ascii="Consolas" w:hAnsi="Consolas"/>
                <w:noProof/>
                <w:sz w:val="22"/>
                <w:szCs w:val="22"/>
              </w:rPr>
              <w:t xml:space="preserve"> David McCullough - "John Adams"</w:t>
            </w:r>
          </w:p>
        </w:tc>
      </w:tr>
    </w:tbl>
    <w:p w:rsidR="00F41A0E" w:rsidRPr="003841BC" w:rsidRDefault="00F41A0E" w:rsidP="003841BC"/>
    <w:p w:rsidR="00454B12" w:rsidRDefault="00454B12" w:rsidP="007210BC">
      <w:pPr>
        <w:pStyle w:val="3"/>
      </w:pPr>
    </w:p>
    <w:p w:rsidR="007210BC" w:rsidRDefault="007210BC" w:rsidP="007210BC">
      <w:pPr>
        <w:pStyle w:val="3"/>
      </w:pPr>
      <w:r>
        <w:t>Submission</w:t>
      </w:r>
    </w:p>
    <w:p w:rsidR="003841BC" w:rsidRPr="00D77DB7" w:rsidRDefault="007210BC" w:rsidP="007210BC">
      <w:pPr>
        <w:rPr>
          <w:noProof/>
        </w:rPr>
      </w:pPr>
      <w:r>
        <w:t xml:space="preserve">Submit </w:t>
      </w:r>
      <w:r w:rsidRPr="00F71E9E">
        <w:t>your class</w:t>
      </w:r>
      <w:r>
        <w:t xml:space="preserve"> </w:t>
      </w:r>
      <w:r>
        <w:rPr>
          <w:rStyle w:val="CodeChar"/>
        </w:rPr>
        <w:t>BookCollection</w:t>
      </w:r>
      <w:r>
        <w:t xml:space="preserve"> as </w:t>
      </w:r>
      <w:r>
        <w:rPr>
          <w:noProof/>
        </w:rPr>
        <w:t>“</w:t>
      </w:r>
      <w:r w:rsidRPr="000A284A">
        <w:rPr>
          <w:b/>
          <w:noProof/>
        </w:rPr>
        <w:t>JavaScript code</w:t>
      </w:r>
      <w:r>
        <w:rPr>
          <w:noProof/>
        </w:rPr>
        <w:t>”.</w:t>
      </w:r>
    </w:p>
    <w:p w:rsidR="003841BC" w:rsidRDefault="003841BC" w:rsidP="003841BC">
      <w:pPr>
        <w:pStyle w:val="3"/>
      </w:pPr>
      <w:r>
        <w:lastRenderedPageBreak/>
        <w:t>Note</w:t>
      </w:r>
      <w:r w:rsidR="00454B12">
        <w:t>s</w:t>
      </w:r>
    </w:p>
    <w:p w:rsidR="00454B12" w:rsidRDefault="003841BC" w:rsidP="00454B12">
      <w:pPr>
        <w:rPr>
          <w:b/>
          <w:color w:val="000000" w:themeColor="text1"/>
        </w:rPr>
      </w:pPr>
      <w:r>
        <w:rPr>
          <w:color w:val="000000" w:themeColor="text1"/>
        </w:rPr>
        <w:t xml:space="preserve">Use the following Unicode for visualizing the book icon: </w:t>
      </w:r>
      <w:r w:rsidRPr="003841BC">
        <w:rPr>
          <w:b/>
          <w:color w:val="000000" w:themeColor="text1"/>
        </w:rPr>
        <w:t>"\uD83D\uDCD6".</w:t>
      </w:r>
    </w:p>
    <w:p w:rsidR="00454B12" w:rsidRPr="00454B12" w:rsidRDefault="00454B12" w:rsidP="00454B12">
      <w:pPr>
        <w:rPr>
          <w:b/>
          <w:color w:val="000000" w:themeColor="text1"/>
        </w:rPr>
      </w:pPr>
      <w:r w:rsidRPr="00454B12">
        <w:rPr>
          <w:rStyle w:val="ad"/>
        </w:rPr>
        <w:t>No invalid input will be given.</w:t>
      </w:r>
    </w:p>
    <w:p w:rsidR="00454B12" w:rsidRDefault="00454B12" w:rsidP="00454B12">
      <w:pPr>
        <w:rPr>
          <w:b/>
          <w:color w:val="000000" w:themeColor="text1"/>
        </w:rPr>
      </w:pPr>
    </w:p>
    <w:p w:rsidR="00454B12" w:rsidRPr="00F00183" w:rsidRDefault="00454B12" w:rsidP="007210BC">
      <w:pPr>
        <w:rPr>
          <w:b/>
          <w:color w:val="000000" w:themeColor="text1"/>
        </w:rPr>
      </w:pPr>
    </w:p>
    <w:sectPr w:rsidR="00454B12" w:rsidRPr="00F00183" w:rsidSect="009060E2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49A" w:rsidRDefault="0077349A">
      <w:pPr>
        <w:spacing w:before="0" w:after="0" w:line="240" w:lineRule="auto"/>
      </w:pPr>
      <w:r>
        <w:separator/>
      </w:r>
    </w:p>
  </w:endnote>
  <w:endnote w:type="continuationSeparator" w:id="0">
    <w:p w:rsidR="0077349A" w:rsidRDefault="007734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C49" w:rsidRDefault="00654C49" w:rsidP="00654C49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221924" wp14:editId="5F2B68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55AC7B" wp14:editId="34C6AF5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C5743D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409EF3" wp14:editId="5B1EB90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4C49" w:rsidRDefault="00654C49" w:rsidP="00654C4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54C49" w:rsidRDefault="00654C49" w:rsidP="00654C4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6FA583" wp14:editId="742D572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752E5D" wp14:editId="4C806C71">
                                <wp:extent cx="201930" cy="201930"/>
                                <wp:effectExtent l="0" t="0" r="7620" b="7620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D0FE7" wp14:editId="56E7FD7D">
                                <wp:extent cx="201930" cy="20193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F485E5" wp14:editId="6BC161B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CF1DF8" wp14:editId="48BDA79B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D3D088" wp14:editId="0EF3C87A">
                                <wp:extent cx="201930" cy="201930"/>
                                <wp:effectExtent l="0" t="0" r="7620" b="7620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EA658" wp14:editId="7F205661">
                                <wp:extent cx="198120" cy="198120"/>
                                <wp:effectExtent l="0" t="0" r="0" b="0"/>
                                <wp:docPr id="32" name="Picture 3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ED455" wp14:editId="6644758D">
                                <wp:extent cx="201930" cy="201930"/>
                                <wp:effectExtent l="0" t="0" r="7620" b="7620"/>
                                <wp:docPr id="33" name="Picture 3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5E96A9" wp14:editId="26C6B593">
                                <wp:extent cx="201930" cy="201930"/>
                                <wp:effectExtent l="0" t="0" r="7620" b="7620"/>
                                <wp:docPr id="42" name="Picture 4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5409EF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CVF8AwIAgAA8g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654C49" w:rsidRDefault="00654C49" w:rsidP="00654C4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54C49" w:rsidRDefault="00654C49" w:rsidP="00654C4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6FA583" wp14:editId="742D572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752E5D" wp14:editId="4C806C71">
                          <wp:extent cx="201930" cy="201930"/>
                          <wp:effectExtent l="0" t="0" r="7620" b="7620"/>
                          <wp:docPr id="26" name="Picture 2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D0FE7" wp14:editId="56E7FD7D">
                          <wp:extent cx="201930" cy="20193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F485E5" wp14:editId="6BC161B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CF1DF8" wp14:editId="48BDA79B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3D088" wp14:editId="0EF3C87A">
                          <wp:extent cx="201930" cy="201930"/>
                          <wp:effectExtent l="0" t="0" r="7620" b="7620"/>
                          <wp:docPr id="20" name="Picture 2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5EA658" wp14:editId="7F205661">
                          <wp:extent cx="198120" cy="198120"/>
                          <wp:effectExtent l="0" t="0" r="0" b="0"/>
                          <wp:docPr id="32" name="Picture 3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ED455" wp14:editId="6644758D">
                          <wp:extent cx="201930" cy="201930"/>
                          <wp:effectExtent l="0" t="0" r="7620" b="7620"/>
                          <wp:docPr id="33" name="Picture 3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5E96A9" wp14:editId="26C6B593">
                          <wp:extent cx="201930" cy="201930"/>
                          <wp:effectExtent l="0" t="0" r="7620" b="7620"/>
                          <wp:docPr id="42" name="Picture 4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AD18D6" wp14:editId="3F9E94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44AD18D6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54C49" w:rsidRDefault="00654C49" w:rsidP="00654C4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BA5689" wp14:editId="2496AD9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54C49" w:rsidRDefault="00654C49" w:rsidP="00654C4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F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F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A56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654C49" w:rsidRDefault="00654C49" w:rsidP="00654C4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4FB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4FB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49A" w:rsidRDefault="0077349A">
      <w:pPr>
        <w:spacing w:before="0" w:after="0" w:line="240" w:lineRule="auto"/>
      </w:pPr>
      <w:r>
        <w:separator/>
      </w:r>
    </w:p>
  </w:footnote>
  <w:footnote w:type="continuationSeparator" w:id="0">
    <w:p w:rsidR="0077349A" w:rsidRDefault="007734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BB9" w:rsidRDefault="00B63BB9" w:rsidP="009060E2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B662BF"/>
    <w:multiLevelType w:val="hybridMultilevel"/>
    <w:tmpl w:val="A1223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3243BC"/>
    <w:multiLevelType w:val="hybridMultilevel"/>
    <w:tmpl w:val="95EE4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6939"/>
    <w:multiLevelType w:val="hybridMultilevel"/>
    <w:tmpl w:val="FFEC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30734"/>
    <w:multiLevelType w:val="hybridMultilevel"/>
    <w:tmpl w:val="1B6C8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7DA43FAC"/>
    <w:multiLevelType w:val="hybridMultilevel"/>
    <w:tmpl w:val="D2D2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5"/>
  </w:num>
  <w:num w:numId="5">
    <w:abstractNumId w:val="1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5"/>
  </w:num>
  <w:num w:numId="10">
    <w:abstractNumId w:val="26"/>
  </w:num>
  <w:num w:numId="11">
    <w:abstractNumId w:val="1"/>
  </w:num>
  <w:num w:numId="12">
    <w:abstractNumId w:val="11"/>
  </w:num>
  <w:num w:numId="13">
    <w:abstractNumId w:val="18"/>
  </w:num>
  <w:num w:numId="14">
    <w:abstractNumId w:val="22"/>
  </w:num>
  <w:num w:numId="15">
    <w:abstractNumId w:val="12"/>
  </w:num>
  <w:num w:numId="16">
    <w:abstractNumId w:val="6"/>
  </w:num>
  <w:num w:numId="17">
    <w:abstractNumId w:val="24"/>
  </w:num>
  <w:num w:numId="18">
    <w:abstractNumId w:val="0"/>
  </w:num>
  <w:num w:numId="19">
    <w:abstractNumId w:val="23"/>
  </w:num>
  <w:num w:numId="20">
    <w:abstractNumId w:val="3"/>
  </w:num>
  <w:num w:numId="21">
    <w:abstractNumId w:val="13"/>
  </w:num>
  <w:num w:numId="22">
    <w:abstractNumId w:val="2"/>
  </w:num>
  <w:num w:numId="23">
    <w:abstractNumId w:val="17"/>
  </w:num>
  <w:num w:numId="24">
    <w:abstractNumId w:val="16"/>
  </w:num>
  <w:num w:numId="25">
    <w:abstractNumId w:val="19"/>
  </w:num>
  <w:num w:numId="26">
    <w:abstractNumId w:val="21"/>
  </w:num>
  <w:num w:numId="27">
    <w:abstractNumId w:val="5"/>
  </w:num>
  <w:num w:numId="28">
    <w:abstractNumId w:val="11"/>
  </w:num>
  <w:num w:numId="29">
    <w:abstractNumId w:val="9"/>
  </w:num>
  <w:num w:numId="30">
    <w:abstractNumId w:val="7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DA"/>
    <w:rsid w:val="00002AB7"/>
    <w:rsid w:val="00016EC0"/>
    <w:rsid w:val="00026D8A"/>
    <w:rsid w:val="00037B18"/>
    <w:rsid w:val="00043347"/>
    <w:rsid w:val="00045214"/>
    <w:rsid w:val="000758C6"/>
    <w:rsid w:val="00084E6D"/>
    <w:rsid w:val="00093F51"/>
    <w:rsid w:val="000A3468"/>
    <w:rsid w:val="000B7130"/>
    <w:rsid w:val="000C5A3B"/>
    <w:rsid w:val="000D0E05"/>
    <w:rsid w:val="000D0F47"/>
    <w:rsid w:val="000D4B37"/>
    <w:rsid w:val="000D5DA4"/>
    <w:rsid w:val="000F0E40"/>
    <w:rsid w:val="000F16CF"/>
    <w:rsid w:val="00102A2B"/>
    <w:rsid w:val="00152BBF"/>
    <w:rsid w:val="00155702"/>
    <w:rsid w:val="00161EB2"/>
    <w:rsid w:val="00182A80"/>
    <w:rsid w:val="00183801"/>
    <w:rsid w:val="00185920"/>
    <w:rsid w:val="001A3B09"/>
    <w:rsid w:val="001A5226"/>
    <w:rsid w:val="001A71FF"/>
    <w:rsid w:val="001B5C3C"/>
    <w:rsid w:val="001C1138"/>
    <w:rsid w:val="001F1F4B"/>
    <w:rsid w:val="001F4891"/>
    <w:rsid w:val="00205A1D"/>
    <w:rsid w:val="00225281"/>
    <w:rsid w:val="00241A73"/>
    <w:rsid w:val="00242B93"/>
    <w:rsid w:val="002502CF"/>
    <w:rsid w:val="00260455"/>
    <w:rsid w:val="00280D22"/>
    <w:rsid w:val="002A0620"/>
    <w:rsid w:val="002A6CE1"/>
    <w:rsid w:val="002C6364"/>
    <w:rsid w:val="002C637A"/>
    <w:rsid w:val="002D7AA3"/>
    <w:rsid w:val="002F2619"/>
    <w:rsid w:val="00305F97"/>
    <w:rsid w:val="00322B37"/>
    <w:rsid w:val="0032318A"/>
    <w:rsid w:val="00324D32"/>
    <w:rsid w:val="003273D4"/>
    <w:rsid w:val="003278F1"/>
    <w:rsid w:val="00335755"/>
    <w:rsid w:val="00337796"/>
    <w:rsid w:val="003411E9"/>
    <w:rsid w:val="00357E39"/>
    <w:rsid w:val="003841BC"/>
    <w:rsid w:val="003B358B"/>
    <w:rsid w:val="003C502A"/>
    <w:rsid w:val="003F36E0"/>
    <w:rsid w:val="00403902"/>
    <w:rsid w:val="00404346"/>
    <w:rsid w:val="0040609A"/>
    <w:rsid w:val="004131A9"/>
    <w:rsid w:val="00414098"/>
    <w:rsid w:val="00440EBB"/>
    <w:rsid w:val="00454B12"/>
    <w:rsid w:val="00461B41"/>
    <w:rsid w:val="0046218C"/>
    <w:rsid w:val="00462C15"/>
    <w:rsid w:val="0046542D"/>
    <w:rsid w:val="0048079A"/>
    <w:rsid w:val="00492CC4"/>
    <w:rsid w:val="00493A17"/>
    <w:rsid w:val="004B0077"/>
    <w:rsid w:val="004B2C86"/>
    <w:rsid w:val="004C376B"/>
    <w:rsid w:val="004D690B"/>
    <w:rsid w:val="004F3103"/>
    <w:rsid w:val="004F71C2"/>
    <w:rsid w:val="00500563"/>
    <w:rsid w:val="00504B9F"/>
    <w:rsid w:val="00511AF9"/>
    <w:rsid w:val="00522884"/>
    <w:rsid w:val="00525FDC"/>
    <w:rsid w:val="00536EB5"/>
    <w:rsid w:val="00561359"/>
    <w:rsid w:val="00582F5A"/>
    <w:rsid w:val="005B7EB6"/>
    <w:rsid w:val="005D71A9"/>
    <w:rsid w:val="005E0413"/>
    <w:rsid w:val="005E6CB0"/>
    <w:rsid w:val="00630050"/>
    <w:rsid w:val="0063435C"/>
    <w:rsid w:val="006345A9"/>
    <w:rsid w:val="006535D5"/>
    <w:rsid w:val="00654C49"/>
    <w:rsid w:val="00670850"/>
    <w:rsid w:val="0068253D"/>
    <w:rsid w:val="006874A4"/>
    <w:rsid w:val="00693349"/>
    <w:rsid w:val="006A5BBE"/>
    <w:rsid w:val="006C451E"/>
    <w:rsid w:val="006C5091"/>
    <w:rsid w:val="006D53EA"/>
    <w:rsid w:val="006E2C25"/>
    <w:rsid w:val="006F4F99"/>
    <w:rsid w:val="00704652"/>
    <w:rsid w:val="00712921"/>
    <w:rsid w:val="007210BC"/>
    <w:rsid w:val="007231FF"/>
    <w:rsid w:val="00724F85"/>
    <w:rsid w:val="007312A8"/>
    <w:rsid w:val="0077349A"/>
    <w:rsid w:val="00795F8E"/>
    <w:rsid w:val="0079745F"/>
    <w:rsid w:val="007B3873"/>
    <w:rsid w:val="007C1380"/>
    <w:rsid w:val="007F02B9"/>
    <w:rsid w:val="007F1A97"/>
    <w:rsid w:val="007F24CD"/>
    <w:rsid w:val="007F7E20"/>
    <w:rsid w:val="0080195B"/>
    <w:rsid w:val="00801EE9"/>
    <w:rsid w:val="0080207A"/>
    <w:rsid w:val="008058D6"/>
    <w:rsid w:val="00823D28"/>
    <w:rsid w:val="008269C8"/>
    <w:rsid w:val="00851810"/>
    <w:rsid w:val="008740E7"/>
    <w:rsid w:val="008B1E2C"/>
    <w:rsid w:val="008C0A66"/>
    <w:rsid w:val="008C79DA"/>
    <w:rsid w:val="008E24AB"/>
    <w:rsid w:val="009060E2"/>
    <w:rsid w:val="00907AE8"/>
    <w:rsid w:val="0091776A"/>
    <w:rsid w:val="00947D60"/>
    <w:rsid w:val="009537FB"/>
    <w:rsid w:val="00970529"/>
    <w:rsid w:val="00987DB3"/>
    <w:rsid w:val="00990303"/>
    <w:rsid w:val="009C5E58"/>
    <w:rsid w:val="009D527E"/>
    <w:rsid w:val="009F1D11"/>
    <w:rsid w:val="009F3A77"/>
    <w:rsid w:val="00A4217F"/>
    <w:rsid w:val="00A54B95"/>
    <w:rsid w:val="00A66E1B"/>
    <w:rsid w:val="00A70333"/>
    <w:rsid w:val="00A71A5C"/>
    <w:rsid w:val="00A92152"/>
    <w:rsid w:val="00AA0E97"/>
    <w:rsid w:val="00AD3914"/>
    <w:rsid w:val="00AE26BA"/>
    <w:rsid w:val="00B01090"/>
    <w:rsid w:val="00B16CB0"/>
    <w:rsid w:val="00B25275"/>
    <w:rsid w:val="00B26993"/>
    <w:rsid w:val="00B26A3A"/>
    <w:rsid w:val="00B63BB9"/>
    <w:rsid w:val="00B64824"/>
    <w:rsid w:val="00B64C46"/>
    <w:rsid w:val="00B80E59"/>
    <w:rsid w:val="00B80EA0"/>
    <w:rsid w:val="00B81D43"/>
    <w:rsid w:val="00BA0136"/>
    <w:rsid w:val="00BB4807"/>
    <w:rsid w:val="00BB60D9"/>
    <w:rsid w:val="00BC57BA"/>
    <w:rsid w:val="00BC69A6"/>
    <w:rsid w:val="00BD078A"/>
    <w:rsid w:val="00BE4AA3"/>
    <w:rsid w:val="00C1252E"/>
    <w:rsid w:val="00C132B1"/>
    <w:rsid w:val="00C13402"/>
    <w:rsid w:val="00C3344C"/>
    <w:rsid w:val="00C40B5F"/>
    <w:rsid w:val="00C42A38"/>
    <w:rsid w:val="00C63E70"/>
    <w:rsid w:val="00C67F74"/>
    <w:rsid w:val="00C74763"/>
    <w:rsid w:val="00CA4832"/>
    <w:rsid w:val="00CC24EC"/>
    <w:rsid w:val="00CD7827"/>
    <w:rsid w:val="00D042D3"/>
    <w:rsid w:val="00D11FFA"/>
    <w:rsid w:val="00D3321A"/>
    <w:rsid w:val="00D4070F"/>
    <w:rsid w:val="00D44929"/>
    <w:rsid w:val="00D44FB3"/>
    <w:rsid w:val="00D46EAF"/>
    <w:rsid w:val="00D47230"/>
    <w:rsid w:val="00DC7195"/>
    <w:rsid w:val="00DD6CDC"/>
    <w:rsid w:val="00DE1C3F"/>
    <w:rsid w:val="00DF7886"/>
    <w:rsid w:val="00E1170F"/>
    <w:rsid w:val="00E124BE"/>
    <w:rsid w:val="00E15941"/>
    <w:rsid w:val="00E21160"/>
    <w:rsid w:val="00E46034"/>
    <w:rsid w:val="00E5573A"/>
    <w:rsid w:val="00E626DA"/>
    <w:rsid w:val="00E632BB"/>
    <w:rsid w:val="00E64D26"/>
    <w:rsid w:val="00EC1D80"/>
    <w:rsid w:val="00EC3283"/>
    <w:rsid w:val="00ED03D7"/>
    <w:rsid w:val="00ED0766"/>
    <w:rsid w:val="00ED354B"/>
    <w:rsid w:val="00EE34F7"/>
    <w:rsid w:val="00F00183"/>
    <w:rsid w:val="00F024E4"/>
    <w:rsid w:val="00F047C9"/>
    <w:rsid w:val="00F30139"/>
    <w:rsid w:val="00F41A0E"/>
    <w:rsid w:val="00F47AC3"/>
    <w:rsid w:val="00F62EC0"/>
    <w:rsid w:val="00F70437"/>
    <w:rsid w:val="00F72EF7"/>
    <w:rsid w:val="00F753EB"/>
    <w:rsid w:val="00F76B59"/>
    <w:rsid w:val="00F96EE8"/>
    <w:rsid w:val="00FB47D8"/>
    <w:rsid w:val="00FC2703"/>
    <w:rsid w:val="00FD3C68"/>
    <w:rsid w:val="00FE5717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9E94"/>
  <w15:chartTrackingRefBased/>
  <w15:docId w15:val="{D5461CF3-AD24-448F-AD70-08B7B53F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1557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A4A51-D076-4D29-ADF7-F8B90660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Exam Problem Description</vt:lpstr>
      <vt:lpstr>Exam Problem Description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/>
  <dc:creator>Kiril Kirilov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Kati</cp:lastModifiedBy>
  <cp:revision>61</cp:revision>
  <cp:lastPrinted>2018-04-26T12:38:00Z</cp:lastPrinted>
  <dcterms:created xsi:type="dcterms:W3CDTF">2018-03-17T23:55:00Z</dcterms:created>
  <dcterms:modified xsi:type="dcterms:W3CDTF">2019-03-11T16:43:00Z</dcterms:modified>
</cp:coreProperties>
</file>