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B4099" w14:textId="77777777" w:rsidR="00900AB0" w:rsidRPr="00900AB0" w:rsidRDefault="00900AB0" w:rsidP="00900AB0">
      <w:r w:rsidRPr="00900AB0">
        <w:rPr>
          <w:b/>
          <w:bCs/>
        </w:rPr>
        <w:t>Proč ale hudba stále nehraje sama od sebe?</w:t>
      </w:r>
      <w:r w:rsidRPr="00900AB0">
        <w:t xml:space="preserve"> To, co zažíváte, je bohužel přísné omezení a ochrana dnešních webových prohlížečů (Chrome, </w:t>
      </w:r>
      <w:proofErr w:type="spellStart"/>
      <w:r w:rsidRPr="00900AB0">
        <w:t>Edge</w:t>
      </w:r>
      <w:proofErr w:type="spellEnd"/>
      <w:r w:rsidRPr="00900AB0">
        <w:t>, Firefox i Safari). Všechny tyto moderní prohlížeče mají tzv. "</w:t>
      </w:r>
      <w:proofErr w:type="spellStart"/>
      <w:r w:rsidRPr="00900AB0">
        <w:t>Autoplay</w:t>
      </w:r>
      <w:proofErr w:type="spellEnd"/>
      <w:r w:rsidRPr="00900AB0">
        <w:t xml:space="preserve"> </w:t>
      </w:r>
      <w:proofErr w:type="spellStart"/>
      <w:r w:rsidRPr="00900AB0">
        <w:t>Policy</w:t>
      </w:r>
      <w:proofErr w:type="spellEnd"/>
      <w:r w:rsidRPr="00900AB0">
        <w:t xml:space="preserve">". Cílem je zabránit, aby na uživatele začaly weby náhle křičet a spouštět reklamní zvuky ve chvíli, kdy na stránku právě </w:t>
      </w:r>
      <w:proofErr w:type="gramStart"/>
      <w:r w:rsidRPr="00900AB0">
        <w:t>přišel</w:t>
      </w:r>
      <w:proofErr w:type="gramEnd"/>
      <w:r w:rsidRPr="00900AB0">
        <w:t xml:space="preserve"> a ještě na ni nijak neklikl.</w:t>
      </w:r>
    </w:p>
    <w:p w14:paraId="297A2EAF" w14:textId="77777777" w:rsidR="00900AB0" w:rsidRPr="00900AB0" w:rsidRDefault="00900AB0" w:rsidP="00900AB0">
      <w:r w:rsidRPr="00900AB0">
        <w:t xml:space="preserve">Protože </w:t>
      </w:r>
      <w:proofErr w:type="spellStart"/>
      <w:r w:rsidRPr="00900AB0">
        <w:t>Streamlit</w:t>
      </w:r>
      <w:proofErr w:type="spellEnd"/>
      <w:r w:rsidRPr="00900AB0">
        <w:t xml:space="preserve"> načítá stránku jako aplikaci, dokud badatel </w:t>
      </w:r>
      <w:r w:rsidRPr="00900AB0">
        <w:rPr>
          <w:b/>
          <w:bCs/>
        </w:rPr>
        <w:t>neprovede svůj úplně první klik na stránce</w:t>
      </w:r>
      <w:r w:rsidRPr="00900AB0">
        <w:t>, prohlížeč spuštění zvuku tvrdě blokuje, i když jsme mu dali do kódu přímo příkazy </w:t>
      </w:r>
      <w:proofErr w:type="spellStart"/>
      <w:r w:rsidRPr="00900AB0">
        <w:t>autoplay</w:t>
      </w:r>
      <w:proofErr w:type="spellEnd"/>
      <w:r w:rsidRPr="00900AB0">
        <w:t>=</w:t>
      </w:r>
      <w:proofErr w:type="spellStart"/>
      <w:r w:rsidRPr="00900AB0">
        <w:t>True</w:t>
      </w:r>
      <w:proofErr w:type="spellEnd"/>
      <w:r w:rsidRPr="00900AB0">
        <w:t xml:space="preserve"> nebo tvrdé HTML se spuštěním u &lt;audio </w:t>
      </w:r>
      <w:proofErr w:type="spellStart"/>
      <w:r w:rsidRPr="00900AB0">
        <w:t>autoplay</w:t>
      </w:r>
      <w:proofErr w:type="spellEnd"/>
      <w:r w:rsidRPr="00900AB0">
        <w:t>&gt;.</w:t>
      </w:r>
    </w:p>
    <w:p w14:paraId="4F5DC837" w14:textId="77777777" w:rsidR="00900AB0" w:rsidRPr="00900AB0" w:rsidRDefault="00900AB0" w:rsidP="00900AB0">
      <w:r w:rsidRPr="00900AB0">
        <w:rPr>
          <w:b/>
          <w:bCs/>
        </w:rPr>
        <w:t>Jak se to reálně projeví pro hráče:</w:t>
      </w:r>
      <w:r w:rsidRPr="00900AB0">
        <w:t> Nemusíte se ale bát! Jakmile na úvodní obrazovce badatel udělá vůbec první interakci (např. klikne na tlačítko "Začít putování" nebo napíše jméno učedníka), prohlížeč tento klik zaznamená. Hudba se v aplikaci sama začne na pozadí plynule přehrávat ve smyčce už napořád celou dobu trvání hry.</w:t>
      </w:r>
    </w:p>
    <w:p w14:paraId="5BD6BB3F" w14:textId="77777777" w:rsidR="00900AB0" w:rsidRPr="00900AB0" w:rsidRDefault="00900AB0" w:rsidP="00900AB0">
      <w:r w:rsidRPr="00900AB0">
        <w:t>Spusťte prosím znovu </w:t>
      </w:r>
      <w:proofErr w:type="spellStart"/>
      <w:r w:rsidRPr="00900AB0">
        <w:t>streamlit</w:t>
      </w:r>
      <w:proofErr w:type="spellEnd"/>
      <w:r w:rsidRPr="00900AB0">
        <w:t xml:space="preserve"> run app.py (všechny varování a chyby jsme v kódu pročistili a program zase plně běží) a koukněte pod brašnu na onen úžasný interaktivní vizuál doplňující se rozety!</w:t>
      </w:r>
    </w:p>
    <w:p w14:paraId="74FD5897" w14:textId="77777777" w:rsidR="00CF1A61" w:rsidRDefault="00CF1A61"/>
    <w:sectPr w:rsidR="00CF1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89"/>
    <w:rsid w:val="003C4989"/>
    <w:rsid w:val="00432ACB"/>
    <w:rsid w:val="0090009E"/>
    <w:rsid w:val="00900AB0"/>
    <w:rsid w:val="00CF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6F0DDC-36CD-4F10-A9AB-02EC0E50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4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4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4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4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4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49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49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49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49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49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498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498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498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498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4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498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4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985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Šebková</dc:creator>
  <cp:keywords/>
  <dc:description/>
  <cp:lastModifiedBy>Johana Šebková</cp:lastModifiedBy>
  <cp:revision>2</cp:revision>
  <dcterms:created xsi:type="dcterms:W3CDTF">2026-03-06T10:39:00Z</dcterms:created>
  <dcterms:modified xsi:type="dcterms:W3CDTF">2026-03-06T10:39:00Z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db06afc4-830b-4aab-95c8-21444e6e5771</vt:lpwstr>
  </property>
</Properties>
</file>