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f3e34452ee46c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s-ES"/>
          <w:position w:val="24"/>
          <w:b/>
          <w:sz w:val="36"/>
          <w:szCs w:val="36"/>
        </w:rPr>
        <w:t>asdfasdfasdfasdf</w:t>
      </w:r>
    </w:p>
    <w:p>
      <w:pPr/>
      <w:r>
        <w:rPr>
          <w:lang w:val="es-ES"/>
          <w:position w:val="20"/>
          <w:i/>
          <w:sz w:val="28"/>
          <w:szCs w:val="28"/>
        </w:rPr>
        <w:t>asdfasdfasdf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even" r:id="Rd83e766b9a3e4af3"/>
      <w:footerReference w:type="first" r:id="Rcda08c7cd1274862"/>
      <w:footerReference w:type="default" r:id="R75331a458f1b4457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s-ES"/>
        <w:position w:val="20"/>
        <w:sz w:val="20"/>
        <w:szCs w:val="20"/>
      </w:rPr>
      <w:t>asdfasfdasdf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s-ES"/>
        <w:position w:val="20"/>
        <w:sz w:val="20"/>
        <w:szCs w:val="20"/>
      </w:rPr>
      <w:t>asdfasfdasdf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f8ca7a99ae4e87" /><Relationship Type="http://schemas.openxmlformats.org/officeDocument/2006/relationships/numbering" Target="/word/numbering.xml" Id="R9513f19953fb498f" /><Relationship Type="http://schemas.openxmlformats.org/officeDocument/2006/relationships/settings" Target="/word/settings.xml" Id="Re34779a1ffe2493d" /><Relationship Type="http://schemas.openxmlformats.org/officeDocument/2006/relationships/footer" Target="/word/footer1.xml" Id="Rd83e766b9a3e4af3" /><Relationship Type="http://schemas.openxmlformats.org/officeDocument/2006/relationships/footer" Target="/word/footer2.xml" Id="Rcda08c7cd1274862" /><Relationship Type="http://schemas.openxmlformats.org/officeDocument/2006/relationships/footer" Target="/word/footer3.xml" Id="R75331a458f1b4457" /></Relationships>
</file>