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C2ECE" w14:textId="0308ED71" w:rsidR="00136AC5" w:rsidRPr="00136AC5" w:rsidRDefault="00136AC5" w:rsidP="00CD6B59">
      <w:pPr>
        <w:spacing w:line="360" w:lineRule="auto"/>
        <w:jc w:val="center"/>
        <w:rPr>
          <w:rFonts w:ascii="Calibri" w:hAnsi="Calibri" w:cs="Calibri"/>
          <w:b/>
          <w:bCs/>
        </w:rPr>
      </w:pPr>
      <w:r>
        <w:rPr>
          <w:rFonts w:ascii="Calibri" w:hAnsi="Calibri" w:cs="Calibri"/>
          <w:b/>
          <w:bCs/>
        </w:rPr>
        <w:t>Identifying cognitive, affective, and developmental mechanisms linking threat and deprivation with adolescent psychopathology</w:t>
      </w:r>
    </w:p>
    <w:p w14:paraId="66A75DCA" w14:textId="6502C5D3"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0"/>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0"/>
      <w:r w:rsidR="004E7946">
        <w:rPr>
          <w:rStyle w:val="CommentReference"/>
        </w:rPr>
        <w:commentReference w:id="0"/>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184B1C43" w14:textId="77777777" w:rsidR="00D77F6F" w:rsidRDefault="00D77F6F" w:rsidP="00D77F6F">
      <w:pPr>
        <w:spacing w:line="360" w:lineRule="auto"/>
        <w:rPr>
          <w:rFonts w:ascii="Calibri" w:hAnsi="Calibri" w:cs="Calibri"/>
          <w:u w:val="single"/>
        </w:rPr>
      </w:pPr>
    </w:p>
    <w:p w14:paraId="54FF3432" w14:textId="0C6BA2A4" w:rsidR="00D77F6F" w:rsidRPr="006B113A" w:rsidRDefault="00D77F6F" w:rsidP="00D77F6F">
      <w:pPr>
        <w:spacing w:line="360" w:lineRule="auto"/>
        <w:rPr>
          <w:rFonts w:ascii="Calibri" w:hAnsi="Calibri" w:cs="Calibri"/>
          <w:u w:val="single"/>
        </w:rPr>
      </w:pPr>
      <w:r w:rsidRPr="006B113A">
        <w:rPr>
          <w:rFonts w:ascii="Calibri" w:hAnsi="Calibri" w:cs="Calibri"/>
          <w:u w:val="single"/>
        </w:rPr>
        <w:t xml:space="preserve">Contact </w:t>
      </w:r>
    </w:p>
    <w:p w14:paraId="6387B512" w14:textId="6C602C7F" w:rsidR="00CD6B59" w:rsidRDefault="00D77F6F" w:rsidP="00D77F6F">
      <w:pPr>
        <w:spacing w:line="360" w:lineRule="auto"/>
        <w:rPr>
          <w:rStyle w:val="Hyperlink"/>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21DFFB75" w14:textId="77777777" w:rsidR="00D77F6F" w:rsidRDefault="00D77F6F" w:rsidP="00D77F6F">
      <w:pPr>
        <w:spacing w:line="360" w:lineRule="auto"/>
        <w:rPr>
          <w:rFonts w:ascii="Calibri" w:hAnsi="Calibri" w:cs="Calibri"/>
        </w:rPr>
      </w:pPr>
    </w:p>
    <w:p w14:paraId="1347E42D" w14:textId="480944C6" w:rsidR="00D77F6F" w:rsidRDefault="00D77F6F" w:rsidP="00D77F6F">
      <w:pPr>
        <w:spacing w:line="360" w:lineRule="auto"/>
        <w:rPr>
          <w:rFonts w:ascii="Calibri" w:hAnsi="Calibri" w:cs="Calibri"/>
        </w:rPr>
      </w:pPr>
      <w:r>
        <w:rPr>
          <w:rFonts w:ascii="Calibri" w:hAnsi="Calibri" w:cs="Calibri"/>
          <w:u w:val="single"/>
        </w:rPr>
        <w:t>Acknowledgments</w:t>
      </w:r>
    </w:p>
    <w:p w14:paraId="6D3C5C12" w14:textId="4E527C34" w:rsidR="00D77F6F" w:rsidRPr="00D77F6F" w:rsidRDefault="00D77F6F" w:rsidP="00D77F6F">
      <w:pPr>
        <w:spacing w:line="360" w:lineRule="auto"/>
        <w:rPr>
          <w:rFonts w:ascii="Calibri" w:hAnsi="Calibri" w:cs="Calibri"/>
        </w:rPr>
      </w:pPr>
      <w:r>
        <w:rPr>
          <w:rFonts w:ascii="Calibri" w:hAnsi="Calibri" w:cs="Calibri"/>
        </w:rPr>
        <w:t xml:space="preserve">A special thank you to Natalie Colich and Laura Machlin for sharing their expertise. </w:t>
      </w:r>
    </w:p>
    <w:p w14:paraId="6ECDD6DF" w14:textId="77777777" w:rsidR="00D77F6F" w:rsidRDefault="00D77F6F" w:rsidP="00CD6B59">
      <w:pPr>
        <w:spacing w:line="360" w:lineRule="auto"/>
        <w:rPr>
          <w:rFonts w:ascii="Calibri" w:hAnsi="Calibri" w:cs="Calibri"/>
          <w:u w:val="single"/>
        </w:rPr>
      </w:pPr>
    </w:p>
    <w:p w14:paraId="639F30A2" w14:textId="77777777" w:rsidR="00CD6B59" w:rsidRPr="006B113A" w:rsidRDefault="00CD6B59" w:rsidP="00D77F6F">
      <w:pPr>
        <w:spacing w:line="360" w:lineRule="auto"/>
        <w:rPr>
          <w:rFonts w:ascii="Calibri" w:hAnsi="Calibri" w:cs="Calibri"/>
          <w:u w:val="single"/>
        </w:rPr>
      </w:pPr>
      <w:commentRangeStart w:id="1"/>
      <w:r w:rsidRPr="006B113A">
        <w:rPr>
          <w:rFonts w:ascii="Calibri" w:hAnsi="Calibri" w:cs="Calibri"/>
          <w:u w:val="single"/>
        </w:rPr>
        <w:t>Funding information</w:t>
      </w:r>
      <w:commentRangeEnd w:id="1"/>
      <w:r>
        <w:rPr>
          <w:rStyle w:val="CommentReference"/>
          <w:rFonts w:eastAsiaTheme="minorHAnsi" w:cstheme="minorBidi"/>
        </w:rPr>
        <w:commentReference w:id="1"/>
      </w:r>
      <w:r w:rsidRPr="006B113A">
        <w:rPr>
          <w:rFonts w:ascii="Calibri" w:hAnsi="Calibri" w:cs="Calibri"/>
          <w:u w:val="single"/>
        </w:rPr>
        <w:t>:</w:t>
      </w:r>
    </w:p>
    <w:p w14:paraId="6D199256" w14:textId="77777777" w:rsidR="00CD6B59" w:rsidRDefault="00CD6B59" w:rsidP="00D77F6F">
      <w:pPr>
        <w:pStyle w:val="NormalWeb"/>
        <w:spacing w:before="0" w:beforeAutospacing="0" w:after="0" w:afterAutospacing="0" w:line="360" w:lineRule="auto"/>
        <w:rPr>
          <w:rFonts w:ascii="Calibri" w:hAnsi="Calibri" w:cs="Calibri"/>
          <w:sz w:val="22"/>
          <w:szCs w:val="22"/>
        </w:rPr>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9107AD9" w14:textId="77777777" w:rsidR="007E4869" w:rsidRDefault="007E4869" w:rsidP="007E4869">
      <w:pPr>
        <w:spacing w:line="360" w:lineRule="auto"/>
        <w:rPr>
          <w:rFonts w:ascii="Calibri" w:hAnsi="Calibri" w:cs="Calibri"/>
          <w:b/>
          <w:u w:val="single"/>
        </w:rPr>
      </w:pPr>
    </w:p>
    <w:p w14:paraId="3E95180E" w14:textId="04D1CCBD" w:rsidR="00136AC5" w:rsidRPr="00453F2A" w:rsidRDefault="007E4869" w:rsidP="00052758">
      <w:pPr>
        <w:spacing w:line="360" w:lineRule="auto"/>
        <w:rPr>
          <w:rFonts w:ascii="Calibri" w:hAnsi="Calibri" w:cs="Calibri"/>
          <w:bCs/>
          <w:u w:val="single"/>
        </w:rPr>
      </w:pPr>
      <w:r w:rsidRPr="00453F2A">
        <w:rPr>
          <w:rFonts w:ascii="Calibri" w:hAnsi="Calibri" w:cs="Calibri"/>
          <w:bCs/>
          <w:u w:val="single"/>
        </w:rPr>
        <w:t>Current word count</w:t>
      </w:r>
      <w:r w:rsidR="00453F2A" w:rsidRPr="00453F2A">
        <w:rPr>
          <w:rFonts w:ascii="Calibri" w:hAnsi="Calibri" w:cs="Calibri"/>
          <w:bCs/>
        </w:rPr>
        <w:t xml:space="preserve">: </w:t>
      </w:r>
      <w:r w:rsidRPr="00453F2A">
        <w:rPr>
          <w:rFonts w:ascii="Calibri" w:hAnsi="Calibri" w:cs="Calibri"/>
          <w:bCs/>
        </w:rPr>
        <w:t>5</w:t>
      </w:r>
      <w:r w:rsidR="003D7255" w:rsidRPr="00453F2A">
        <w:rPr>
          <w:rFonts w:ascii="Calibri" w:hAnsi="Calibri" w:cs="Calibri"/>
          <w:bCs/>
        </w:rPr>
        <w:t>788 with title page and abstrac</w:t>
      </w:r>
      <w:r w:rsidR="00052758" w:rsidRPr="00453F2A">
        <w:rPr>
          <w:rFonts w:ascii="Calibri" w:hAnsi="Calibri" w:cs="Calibri"/>
          <w:bCs/>
        </w:rPr>
        <w:t>t</w:t>
      </w:r>
    </w:p>
    <w:p w14:paraId="7961E2C8" w14:textId="1487F00A" w:rsidR="00052758" w:rsidRPr="00D77F6F" w:rsidRDefault="00052758" w:rsidP="00D77F6F">
      <w:pPr>
        <w:spacing w:line="360" w:lineRule="auto"/>
        <w:rPr>
          <w:rFonts w:asciiTheme="minorHAnsi" w:hAnsiTheme="minorHAnsi" w:cstheme="minorHAnsi"/>
          <w:bCs/>
        </w:rPr>
      </w:pPr>
      <w:r w:rsidRPr="00453F2A">
        <w:rPr>
          <w:rFonts w:ascii="Calibri" w:hAnsi="Calibri" w:cs="Calibri"/>
          <w:bCs/>
          <w:u w:val="single"/>
        </w:rPr>
        <w:t>Potential journal targets</w:t>
      </w:r>
      <w:r w:rsidRPr="00453F2A">
        <w:rPr>
          <w:rFonts w:ascii="Calibri" w:hAnsi="Calibri" w:cs="Calibri"/>
          <w:b/>
        </w:rPr>
        <w:t xml:space="preserve">: </w:t>
      </w:r>
      <w:r w:rsidRPr="00052758">
        <w:rPr>
          <w:rFonts w:ascii="Calibri" w:hAnsi="Calibri" w:cs="Calibri"/>
          <w:bCs/>
        </w:rPr>
        <w:t>Child Abuse and Neglect; Journal of Child Psychology and Psychiatry</w:t>
      </w:r>
      <w:r>
        <w:rPr>
          <w:rFonts w:asciiTheme="minorHAnsi" w:hAnsiTheme="minorHAnsi" w:cstheme="minorHAnsi"/>
          <w:b/>
          <w:bCs/>
          <w:u w:val="single"/>
        </w:rPr>
        <w:br w:type="page"/>
      </w:r>
    </w:p>
    <w:p w14:paraId="44127FC0" w14:textId="065330BF"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1C10">
        <w:rPr>
          <w:rFonts w:asciiTheme="minorHAnsi" w:hAnsiTheme="minorHAnsi" w:cstheme="minorHAnsi"/>
        </w:rPr>
        <w:t>2</w:t>
      </w:r>
      <w:r w:rsidR="009F3D85">
        <w:rPr>
          <w:rFonts w:asciiTheme="minorHAnsi" w:hAnsiTheme="minorHAnsi" w:cstheme="minorHAnsi"/>
        </w:rPr>
        <w:t>46</w:t>
      </w:r>
      <w:r w:rsidR="009A361F">
        <w:rPr>
          <w:rFonts w:asciiTheme="minorHAnsi" w:hAnsiTheme="minorHAnsi" w:cstheme="minorHAnsi"/>
        </w:rPr>
        <w:t xml:space="preserve"> </w:t>
      </w:r>
      <w:r w:rsidR="00B92064" w:rsidRPr="00B92064">
        <w:rPr>
          <w:rFonts w:asciiTheme="minorHAnsi" w:hAnsiTheme="minorHAnsi" w:cstheme="minorHAnsi"/>
        </w:rPr>
        <w:t>words)</w:t>
      </w:r>
    </w:p>
    <w:p w14:paraId="7AB762FF" w14:textId="685DC885" w:rsidR="00CD6B59" w:rsidRDefault="00CD6B59">
      <w:pPr>
        <w:rPr>
          <w:rFonts w:asciiTheme="minorHAnsi" w:hAnsiTheme="minorHAnsi" w:cstheme="minorHAnsi"/>
        </w:rPr>
      </w:pPr>
    </w:p>
    <w:p w14:paraId="21A129A7" w14:textId="1466376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Background</w:t>
      </w:r>
      <w:r>
        <w:rPr>
          <w:rFonts w:asciiTheme="minorHAnsi" w:hAnsiTheme="minorHAnsi" w:cstheme="minorHAnsi"/>
        </w:rPr>
        <w:t>:</w:t>
      </w:r>
    </w:p>
    <w:p w14:paraId="3EC7BDF1" w14:textId="40694A6C" w:rsidR="00136AC5" w:rsidRDefault="00136AC5" w:rsidP="00136AC5">
      <w:pPr>
        <w:spacing w:line="360" w:lineRule="auto"/>
        <w:rPr>
          <w:rFonts w:asciiTheme="minorHAnsi" w:hAnsiTheme="minorHAnsi" w:cstheme="minorHAnsi"/>
        </w:rPr>
      </w:pPr>
      <w:r w:rsidRPr="00136AC5">
        <w:rPr>
          <w:rFonts w:asciiTheme="minorHAnsi" w:hAnsiTheme="minorHAnsi" w:cstheme="minorHAnsi"/>
        </w:rPr>
        <w:t xml:space="preserve">Early-life adversity is strongly related to psychopathology over the life-course, but the mechanisms are complex and may depend on the nature of adversity experiences. In this prospective study, we </w:t>
      </w:r>
      <w:r w:rsidR="006920EF">
        <w:rPr>
          <w:rFonts w:asciiTheme="minorHAnsi" w:hAnsiTheme="minorHAnsi" w:cstheme="minorHAnsi"/>
        </w:rPr>
        <w:t xml:space="preserve">examine the relationships between proposed cognitive, affective, and developmental mediators linking </w:t>
      </w:r>
      <w:r w:rsidRPr="00136AC5">
        <w:rPr>
          <w:rFonts w:asciiTheme="minorHAnsi" w:hAnsiTheme="minorHAnsi" w:cstheme="minorHAnsi"/>
        </w:rPr>
        <w:t xml:space="preserve">childhood threat and deprivation experiences to </w:t>
      </w:r>
      <w:r w:rsidR="00174075">
        <w:rPr>
          <w:rFonts w:asciiTheme="minorHAnsi" w:hAnsiTheme="minorHAnsi" w:cstheme="minorHAnsi"/>
        </w:rPr>
        <w:t>adolescent</w:t>
      </w:r>
      <w:r w:rsidRPr="00136AC5">
        <w:rPr>
          <w:rFonts w:asciiTheme="minorHAnsi" w:hAnsiTheme="minorHAnsi" w:cstheme="minorHAnsi"/>
        </w:rPr>
        <w:t xml:space="preserve"> </w:t>
      </w:r>
      <w:r w:rsidR="006920EF">
        <w:rPr>
          <w:rFonts w:asciiTheme="minorHAnsi" w:hAnsiTheme="minorHAnsi" w:cstheme="minorHAnsi"/>
        </w:rPr>
        <w:t>psychopathology</w:t>
      </w:r>
      <w:r w:rsidRPr="00136AC5">
        <w:rPr>
          <w:rFonts w:asciiTheme="minorHAnsi" w:hAnsiTheme="minorHAnsi" w:cstheme="minorHAnsi"/>
        </w:rPr>
        <w:t xml:space="preserve"> </w:t>
      </w:r>
      <w:r w:rsidR="006920EF">
        <w:rPr>
          <w:rFonts w:asciiTheme="minorHAnsi" w:hAnsiTheme="minorHAnsi" w:cstheme="minorHAnsi"/>
        </w:rPr>
        <w:t>and empirically identify the strongest mechanisms</w:t>
      </w:r>
      <w:r w:rsidRPr="00136AC5">
        <w:rPr>
          <w:rFonts w:asciiTheme="minorHAnsi" w:hAnsiTheme="minorHAnsi" w:cstheme="minorHAnsi"/>
        </w:rPr>
        <w:t xml:space="preserve">. </w:t>
      </w:r>
    </w:p>
    <w:p w14:paraId="0FCE8AF7" w14:textId="30687D6E"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Methods</w:t>
      </w:r>
      <w:r>
        <w:rPr>
          <w:rFonts w:asciiTheme="minorHAnsi" w:hAnsiTheme="minorHAnsi" w:cstheme="minorHAnsi"/>
        </w:rPr>
        <w:t>:</w:t>
      </w:r>
    </w:p>
    <w:p w14:paraId="01B5D2FE" w14:textId="4565BC45" w:rsidR="00136AC5" w:rsidRDefault="0073009A" w:rsidP="00136AC5">
      <w:pPr>
        <w:spacing w:line="360" w:lineRule="auto"/>
        <w:rPr>
          <w:rFonts w:asciiTheme="minorHAnsi" w:hAnsiTheme="minorHAnsi" w:cstheme="minorHAnsi"/>
        </w:rPr>
      </w:pPr>
      <w:r w:rsidRPr="0073009A">
        <w:rPr>
          <w:rFonts w:asciiTheme="minorHAnsi" w:hAnsiTheme="minorHAnsi" w:cstheme="minorHAnsi"/>
        </w:rPr>
        <w:t xml:space="preserve">The question was addressed in a community sample of 227 </w:t>
      </w:r>
      <w:r w:rsidR="00701C10">
        <w:rPr>
          <w:rFonts w:asciiTheme="minorHAnsi" w:hAnsiTheme="minorHAnsi" w:cstheme="minorHAnsi"/>
        </w:rPr>
        <w:t>children</w:t>
      </w:r>
      <w:r w:rsidRPr="0073009A">
        <w:rPr>
          <w:rFonts w:asciiTheme="minorHAnsi" w:hAnsiTheme="minorHAnsi" w:cstheme="minorHAnsi"/>
        </w:rPr>
        <w:t xml:space="preserve"> from the Seattle metro area </w:t>
      </w:r>
      <w:r w:rsidR="000345A0">
        <w:rPr>
          <w:rFonts w:asciiTheme="minorHAnsi" w:hAnsiTheme="minorHAnsi" w:cstheme="minorHAnsi"/>
        </w:rPr>
        <w:t>designed to reflect a diversity in income</w:t>
      </w:r>
      <w:r w:rsidR="000345A0" w:rsidRPr="0073009A">
        <w:rPr>
          <w:rFonts w:asciiTheme="minorHAnsi" w:hAnsiTheme="minorHAnsi" w:cstheme="minorHAnsi"/>
        </w:rPr>
        <w:t xml:space="preserve"> </w:t>
      </w:r>
      <w:r w:rsidRPr="0073009A">
        <w:rPr>
          <w:rFonts w:asciiTheme="minorHAnsi" w:hAnsiTheme="minorHAnsi" w:cstheme="minorHAnsi"/>
        </w:rPr>
        <w:t xml:space="preserve">(mean </w:t>
      </w:r>
      <w:r w:rsidR="000345A0">
        <w:rPr>
          <w:rFonts w:asciiTheme="minorHAnsi" w:hAnsiTheme="minorHAnsi" w:cstheme="minorHAnsi"/>
        </w:rPr>
        <w:t xml:space="preserve">child </w:t>
      </w:r>
      <w:r w:rsidRPr="0073009A">
        <w:rPr>
          <w:rFonts w:asciiTheme="minorHAnsi" w:hAnsiTheme="minorHAnsi" w:cstheme="minorHAnsi"/>
        </w:rPr>
        <w:t>age 11.5</w:t>
      </w:r>
      <w:r w:rsidRPr="0073009A">
        <w:rPr>
          <w:rFonts w:asciiTheme="minorHAnsi" w:hAnsiTheme="minorHAnsi" w:cstheme="minorHAnsi"/>
        </w:rPr>
        <w:sym w:font="Symbol" w:char="F0B1"/>
      </w:r>
      <w:r w:rsidRPr="0073009A">
        <w:rPr>
          <w:rFonts w:asciiTheme="minorHAnsi" w:hAnsiTheme="minorHAnsi" w:cstheme="minorHAnsi"/>
        </w:rPr>
        <w:t xml:space="preserve">0.5 years, 48.5% female). </w:t>
      </w:r>
      <w:r w:rsidR="00136AC5" w:rsidRPr="00136AC5">
        <w:rPr>
          <w:rFonts w:asciiTheme="minorHAnsi" w:hAnsiTheme="minorHAnsi" w:cstheme="minorHAnsi"/>
        </w:rPr>
        <w:t xml:space="preserve">Candidate mechanisms included attention bias to threat, </w:t>
      </w:r>
      <w:r w:rsidR="00701C10">
        <w:rPr>
          <w:rFonts w:asciiTheme="minorHAnsi" w:hAnsiTheme="minorHAnsi" w:cstheme="minorHAnsi"/>
        </w:rPr>
        <w:t>implicit</w:t>
      </w:r>
      <w:r w:rsidR="00136AC5" w:rsidRPr="00136AC5">
        <w:rPr>
          <w:rFonts w:asciiTheme="minorHAnsi" w:hAnsiTheme="minorHAnsi" w:cstheme="minorHAnsi"/>
        </w:rPr>
        <w:t xml:space="preserve"> emotion regulation, theory of mind, fear learning, pubertal timing, inhibitory control, language</w:t>
      </w:r>
      <w:r w:rsidR="00701C10">
        <w:rPr>
          <w:rFonts w:asciiTheme="minorHAnsi" w:hAnsiTheme="minorHAnsi" w:cstheme="minorHAnsi"/>
        </w:rPr>
        <w:t xml:space="preserve"> ability, </w:t>
      </w:r>
      <w:r w:rsidR="00136AC5" w:rsidRPr="00136AC5">
        <w:rPr>
          <w:rFonts w:asciiTheme="minorHAnsi" w:hAnsiTheme="minorHAnsi" w:cstheme="minorHAnsi"/>
        </w:rPr>
        <w:t xml:space="preserve">reasoning ability, and reward sensitivity. Using a high-dimensional mediation approach, we examined the joint significance of mediating pathways linking threat and deprivation to psychopathology to determine which pathways </w:t>
      </w:r>
      <w:r w:rsidR="005A5D00">
        <w:rPr>
          <w:rFonts w:asciiTheme="minorHAnsi" w:hAnsiTheme="minorHAnsi" w:cstheme="minorHAnsi"/>
        </w:rPr>
        <w:t>emerge</w:t>
      </w:r>
      <w:r w:rsidR="00136AC5" w:rsidRPr="00136AC5">
        <w:rPr>
          <w:rFonts w:asciiTheme="minorHAnsi" w:hAnsiTheme="minorHAnsi" w:cstheme="minorHAnsi"/>
        </w:rPr>
        <w:t xml:space="preserve"> after controlling for all phenotypes predictive of psychopathology. </w:t>
      </w:r>
    </w:p>
    <w:p w14:paraId="376C02A9" w14:textId="33A0A6F9"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Results</w:t>
      </w:r>
      <w:r>
        <w:rPr>
          <w:rFonts w:asciiTheme="minorHAnsi" w:hAnsiTheme="minorHAnsi" w:cstheme="minorHAnsi"/>
        </w:rPr>
        <w:t>:</w:t>
      </w:r>
    </w:p>
    <w:p w14:paraId="45AEE390" w14:textId="13FF0038" w:rsidR="00136AC5" w:rsidRDefault="006670EE" w:rsidP="00136AC5">
      <w:pPr>
        <w:spacing w:line="360" w:lineRule="auto"/>
        <w:rPr>
          <w:rFonts w:asciiTheme="minorHAnsi" w:hAnsiTheme="minorHAnsi" w:cstheme="minorHAnsi"/>
        </w:rPr>
      </w:pPr>
      <w:r>
        <w:rPr>
          <w:rFonts w:asciiTheme="minorHAnsi" w:hAnsiTheme="minorHAnsi" w:cstheme="minorHAnsi"/>
        </w:rPr>
        <w:t xml:space="preserve">Reward sensitivity and pubertal timing emerged as jointly significant predictors of both internalizing and externalizing symptoms. </w:t>
      </w:r>
      <w:r w:rsidR="00136AC5" w:rsidRPr="00136AC5">
        <w:rPr>
          <w:rFonts w:asciiTheme="minorHAnsi" w:hAnsiTheme="minorHAnsi" w:cstheme="minorHAnsi"/>
        </w:rPr>
        <w:t>Blunted reward sensitivity was a significant mediator of the prospective relationship between threat and internalizing psychopathology, explaining 15.</w:t>
      </w:r>
      <w:r w:rsidR="00701C10">
        <w:rPr>
          <w:rFonts w:asciiTheme="minorHAnsi" w:hAnsiTheme="minorHAnsi" w:cstheme="minorHAnsi"/>
        </w:rPr>
        <w:t>3</w:t>
      </w:r>
      <w:r w:rsidR="00136AC5" w:rsidRPr="00136AC5">
        <w:rPr>
          <w:rFonts w:asciiTheme="minorHAnsi" w:hAnsiTheme="minorHAnsi" w:cstheme="minorHAnsi"/>
        </w:rPr>
        <w:t>%</w:t>
      </w:r>
      <w:r w:rsidR="003126A8">
        <w:rPr>
          <w:rFonts w:asciiTheme="minorHAnsi" w:hAnsiTheme="minorHAnsi" w:cstheme="minorHAnsi"/>
        </w:rPr>
        <w:t>, 95% CI (3.3%,38.9%)</w:t>
      </w:r>
      <w:r w:rsidR="00136AC5" w:rsidRPr="00136AC5">
        <w:rPr>
          <w:rFonts w:asciiTheme="minorHAnsi" w:hAnsiTheme="minorHAnsi" w:cstheme="minorHAnsi"/>
        </w:rPr>
        <w:t xml:space="preserve"> of this association after controlling for </w:t>
      </w:r>
      <w:r w:rsidR="00701C10">
        <w:rPr>
          <w:rFonts w:asciiTheme="minorHAnsi" w:hAnsiTheme="minorHAnsi" w:cstheme="minorHAnsi"/>
        </w:rPr>
        <w:t xml:space="preserve">age, sex, poverty chronicity, </w:t>
      </w:r>
      <w:r>
        <w:rPr>
          <w:rFonts w:asciiTheme="minorHAnsi" w:hAnsiTheme="minorHAnsi" w:cstheme="minorHAnsi"/>
        </w:rPr>
        <w:t xml:space="preserve">and </w:t>
      </w:r>
      <w:r w:rsidR="00701C10">
        <w:rPr>
          <w:rFonts w:asciiTheme="minorHAnsi" w:hAnsiTheme="minorHAnsi" w:cstheme="minorHAnsi"/>
        </w:rPr>
        <w:t>maternal depression</w:t>
      </w:r>
      <w:r w:rsidR="00136AC5" w:rsidRPr="00136AC5">
        <w:rPr>
          <w:rFonts w:asciiTheme="minorHAnsi" w:hAnsiTheme="minorHAnsi" w:cstheme="minorHAnsi"/>
        </w:rPr>
        <w:t xml:space="preserve">. While deprivation was a </w:t>
      </w:r>
      <w:r w:rsidR="004806F7">
        <w:rPr>
          <w:rFonts w:asciiTheme="minorHAnsi" w:hAnsiTheme="minorHAnsi" w:cstheme="minorHAnsi"/>
        </w:rPr>
        <w:t>significant</w:t>
      </w:r>
      <w:r w:rsidR="00136AC5" w:rsidRPr="00136AC5">
        <w:rPr>
          <w:rFonts w:asciiTheme="minorHAnsi" w:hAnsiTheme="minorHAnsi" w:cstheme="minorHAnsi"/>
        </w:rPr>
        <w:t xml:space="preserve"> independent predictor of</w:t>
      </w:r>
      <w:r w:rsidR="003126A8">
        <w:rPr>
          <w:rFonts w:asciiTheme="minorHAnsi" w:hAnsiTheme="minorHAnsi" w:cstheme="minorHAnsi"/>
        </w:rPr>
        <w:t xml:space="preserve"> both</w:t>
      </w:r>
      <w:r w:rsidR="00136AC5" w:rsidRPr="00136AC5">
        <w:rPr>
          <w:rFonts w:asciiTheme="minorHAnsi" w:hAnsiTheme="minorHAnsi" w:cstheme="minorHAnsi"/>
        </w:rPr>
        <w:t xml:space="preserve"> psychopathology</w:t>
      </w:r>
      <w:r w:rsidR="00701C10">
        <w:rPr>
          <w:rFonts w:asciiTheme="minorHAnsi" w:hAnsiTheme="minorHAnsi" w:cstheme="minorHAnsi"/>
        </w:rPr>
        <w:t xml:space="preserve"> </w:t>
      </w:r>
      <w:r w:rsidR="003126A8">
        <w:rPr>
          <w:rFonts w:asciiTheme="minorHAnsi" w:hAnsiTheme="minorHAnsi" w:cstheme="minorHAnsi"/>
        </w:rPr>
        <w:t>dimensions</w:t>
      </w:r>
      <w:r w:rsidR="00136AC5" w:rsidRPr="00136AC5">
        <w:rPr>
          <w:rFonts w:asciiTheme="minorHAnsi" w:hAnsiTheme="minorHAnsi" w:cstheme="minorHAnsi"/>
        </w:rPr>
        <w:t>, no</w:t>
      </w:r>
      <w:r w:rsidR="003126A8">
        <w:rPr>
          <w:rFonts w:asciiTheme="minorHAnsi" w:hAnsiTheme="minorHAnsi" w:cstheme="minorHAnsi"/>
        </w:rPr>
        <w:t>ne of the</w:t>
      </w:r>
      <w:r w:rsidR="00A50A7E">
        <w:rPr>
          <w:rFonts w:asciiTheme="minorHAnsi" w:hAnsiTheme="minorHAnsi" w:cstheme="minorHAnsi"/>
        </w:rPr>
        <w:t xml:space="preserve"> considered</w:t>
      </w:r>
      <w:r w:rsidR="00136AC5" w:rsidRPr="00136AC5">
        <w:rPr>
          <w:rFonts w:asciiTheme="minorHAnsi" w:hAnsiTheme="minorHAnsi" w:cstheme="minorHAnsi"/>
        </w:rPr>
        <w:t xml:space="preserve"> cognitive, affective, and developmental </w:t>
      </w:r>
      <w:r w:rsidR="003126A8">
        <w:rPr>
          <w:rFonts w:asciiTheme="minorHAnsi" w:hAnsiTheme="minorHAnsi" w:cstheme="minorHAnsi"/>
        </w:rPr>
        <w:t>candidate mediators were significant.</w:t>
      </w:r>
      <w:r w:rsidR="00136AC5" w:rsidRPr="00136AC5">
        <w:rPr>
          <w:rFonts w:asciiTheme="minorHAnsi" w:hAnsiTheme="minorHAnsi" w:cstheme="minorHAnsi"/>
        </w:rPr>
        <w:t xml:space="preserve"> </w:t>
      </w:r>
    </w:p>
    <w:p w14:paraId="615CF7CF" w14:textId="5D2958E1" w:rsidR="00136AC5" w:rsidRPr="00136AC5" w:rsidRDefault="00136AC5" w:rsidP="00136AC5">
      <w:pPr>
        <w:spacing w:line="360" w:lineRule="auto"/>
        <w:rPr>
          <w:rFonts w:asciiTheme="minorHAnsi" w:hAnsiTheme="minorHAnsi" w:cstheme="minorHAnsi"/>
        </w:rPr>
      </w:pPr>
      <w:r w:rsidRPr="00136AC5">
        <w:rPr>
          <w:rFonts w:asciiTheme="minorHAnsi" w:hAnsiTheme="minorHAnsi" w:cstheme="minorHAnsi"/>
          <w:u w:val="single"/>
        </w:rPr>
        <w:t>Conclusion</w:t>
      </w:r>
      <w:r>
        <w:rPr>
          <w:rFonts w:asciiTheme="minorHAnsi" w:hAnsiTheme="minorHAnsi" w:cstheme="minorHAnsi"/>
        </w:rPr>
        <w:t>:</w:t>
      </w:r>
    </w:p>
    <w:p w14:paraId="6F9317C8" w14:textId="671A35AD" w:rsidR="00B55AE1" w:rsidRDefault="00136AC5" w:rsidP="00B55AE1">
      <w:pPr>
        <w:spacing w:line="360" w:lineRule="auto"/>
        <w:rPr>
          <w:rFonts w:asciiTheme="minorHAnsi" w:hAnsiTheme="minorHAnsi" w:cstheme="minorHAnsi"/>
        </w:rPr>
      </w:pPr>
      <w:r w:rsidRPr="00136AC5">
        <w:rPr>
          <w:rFonts w:asciiTheme="minorHAnsi" w:hAnsiTheme="minorHAnsi" w:cstheme="minorHAnsi"/>
        </w:rPr>
        <w:t xml:space="preserve">In a small, but well-characterized community sample, we determined that reward sensitivity </w:t>
      </w:r>
      <w:r w:rsidR="004806F7">
        <w:rPr>
          <w:rFonts w:asciiTheme="minorHAnsi" w:hAnsiTheme="minorHAnsi" w:cstheme="minorHAnsi"/>
        </w:rPr>
        <w:t xml:space="preserve">mediates the </w:t>
      </w:r>
      <w:r w:rsidRPr="00136AC5">
        <w:rPr>
          <w:rFonts w:asciiTheme="minorHAnsi" w:hAnsiTheme="minorHAnsi" w:cstheme="minorHAnsi"/>
        </w:rPr>
        <w:t xml:space="preserve">prospective association between early-life threat experiences and adolescent internalizing psychopathology. </w:t>
      </w:r>
      <w:r w:rsidR="00A50A7E">
        <w:rPr>
          <w:rFonts w:asciiTheme="minorHAnsi" w:hAnsiTheme="minorHAnsi" w:cstheme="minorHAnsi"/>
        </w:rPr>
        <w:t>I</w:t>
      </w:r>
      <w:r w:rsidRPr="00136AC5">
        <w:rPr>
          <w:rFonts w:asciiTheme="minorHAnsi" w:hAnsiTheme="minorHAnsi" w:cstheme="minorHAnsi"/>
        </w:rPr>
        <w:t>nvestigation into the impact of interventions that bolster reward sensitivity are warranted in large representative samples.</w:t>
      </w:r>
    </w:p>
    <w:p w14:paraId="48CC3566" w14:textId="77777777" w:rsidR="004806F7" w:rsidRDefault="004806F7" w:rsidP="00705B12">
      <w:pPr>
        <w:spacing w:after="240" w:line="360" w:lineRule="auto"/>
        <w:rPr>
          <w:rFonts w:ascii="Calibri" w:hAnsi="Calibri" w:cs="Calibri"/>
          <w:b/>
          <w:u w:val="single"/>
        </w:rPr>
      </w:pPr>
    </w:p>
    <w:p w14:paraId="65F58BFA" w14:textId="015DACCB" w:rsidR="00705B12" w:rsidRDefault="00A63AF8" w:rsidP="00705B12">
      <w:pPr>
        <w:spacing w:after="240" w:line="360" w:lineRule="auto"/>
        <w:rPr>
          <w:rFonts w:ascii="Calibri" w:hAnsi="Calibri" w:cs="Calibri"/>
        </w:rPr>
      </w:pPr>
      <w:r>
        <w:rPr>
          <w:rFonts w:ascii="Calibri" w:hAnsi="Calibri" w:cs="Calibri"/>
          <w:b/>
          <w:u w:val="single"/>
        </w:rPr>
        <w:t xml:space="preserve">1. </w:t>
      </w:r>
      <w:r w:rsidR="00705B12">
        <w:rPr>
          <w:rFonts w:ascii="Calibri" w:hAnsi="Calibri" w:cs="Calibri"/>
          <w:b/>
          <w:u w:val="single"/>
        </w:rPr>
        <w:t>Introduction</w:t>
      </w:r>
    </w:p>
    <w:p w14:paraId="27366202" w14:textId="2707D7CD" w:rsidR="003126A8" w:rsidRDefault="003126A8"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djJ3ZWFhMGZ2dnphMHZ0MGRyZWQ5cHd0OSIgdGltZXN0YW1wPSIxNjY5NjU3NTk2Ij44PC9rZXk+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</w:fldData>
        </w:fldChar>
      </w:r>
      <w:r w:rsidR="004D38ED">
        <w:rPr>
          <w:rFonts w:asciiTheme="minorHAnsi" w:hAnsiTheme="minorHAnsi" w:cstheme="minorHAnsi"/>
        </w:rPr>
        <w:instrText xml:space="preserve"> ADDIN EN.CITE </w:instrText>
      </w:r>
      <w:r w:rsidR="004D38ED">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djJ3ZWFhMGZ2dnphMHZ0MGRyZWQ5cHd0OSIgdGltZXN0YW1wPSIxNjY5NjU3NTk2Ij44PC9rZXk+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</w:fldData>
        </w:fldChar>
      </w:r>
      <w:r w:rsidR="004D38ED">
        <w:rPr>
          <w:rFonts w:asciiTheme="minorHAnsi" w:hAnsiTheme="minorHAnsi" w:cstheme="minorHAnsi"/>
        </w:rPr>
        <w:instrText xml:space="preserve"> ADDIN EN.CITE.DATA </w:instrText>
      </w:r>
      <w:r w:rsidR="004D38ED">
        <w:rPr>
          <w:rFonts w:asciiTheme="minorHAnsi" w:hAnsiTheme="minorHAnsi" w:cstheme="minorHAnsi"/>
        </w:rPr>
      </w:r>
      <w:r w:rsidR="004D38ED">
        <w:rPr>
          <w:rFonts w:asciiTheme="minorHAnsi" w:hAnsiTheme="minorHAnsi" w:cstheme="minorHAnsi"/>
        </w:rPr>
        <w:fldChar w:fldCharType="end"/>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Early-life adversity is defined as a circumstance</w:t>
      </w:r>
      <w:r w:rsidR="00F944AA">
        <w:rPr>
          <w:rFonts w:ascii="Calibri" w:hAnsi="Calibri" w:cs="Calibri"/>
        </w:rPr>
        <w:t xml:space="preserve">, </w:t>
      </w:r>
      <w:r>
        <w:rPr>
          <w:rFonts w:ascii="Calibri" w:hAnsi="Calibri" w:cs="Calibri"/>
        </w:rPr>
        <w:t>either chronic or singular but severe</w:t>
      </w:r>
      <w:r w:rsidR="00F944AA">
        <w:rPr>
          <w:rFonts w:ascii="Calibri" w:hAnsi="Calibri" w:cs="Calibri"/>
        </w:rPr>
        <w:t>,</w:t>
      </w:r>
      <w:r>
        <w:rPr>
          <w:rFonts w:ascii="Calibri" w:hAnsi="Calibri" w:cs="Calibri"/>
        </w:rPr>
        <w:t xml:space="preserve"> that constitutes a deviation from a nurturing environment conducive to normative development and likely requires adaptation on behalf of an average child </w:t>
      </w:r>
      <w:r w:rsidRPr="0074250E">
        <w:rPr>
          <w:rFonts w:ascii="Calibri" w:hAnsi="Calibri" w:cs="Calibri"/>
        </w:rPr>
        <w:fldChar w:fldCharType="begin"/>
      </w:r>
      <w:r w:rsidR="004D38ED">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proposes that </w:t>
      </w:r>
      <w:r>
        <w:rPr>
          <w:rFonts w:ascii="Calibri" w:hAnsi="Calibri" w:cs="Calibri"/>
        </w:rPr>
        <w:t xml:space="preserve">adversity can be conceptualized across dimensions of experience that share common features including </w:t>
      </w:r>
      <w:r w:rsidRPr="0074250E">
        <w:rPr>
          <w:rFonts w:ascii="Calibri" w:hAnsi="Calibri" w:cs="Calibri"/>
        </w:rPr>
        <w:t>threat</w:t>
      </w:r>
      <w:r>
        <w:rPr>
          <w:rFonts w:ascii="Calibri" w:hAnsi="Calibri" w:cs="Calibri"/>
        </w:rPr>
        <w:t xml:space="preserve">—which involves </w:t>
      </w:r>
      <w:r w:rsidRPr="0074250E">
        <w:rPr>
          <w:rFonts w:ascii="Calibri" w:hAnsi="Calibri" w:cs="Calibri"/>
        </w:rPr>
        <w:t>harm or threat of harm</w:t>
      </w:r>
      <w:r>
        <w:rPr>
          <w:rFonts w:ascii="Calibri" w:hAnsi="Calibri" w:cs="Calibri"/>
        </w:rPr>
        <w:t xml:space="preserve"> to the child’s physical integrity,</w:t>
      </w:r>
      <w:r w:rsidRPr="0074250E">
        <w:rPr>
          <w:rFonts w:ascii="Calibri" w:hAnsi="Calibri" w:cs="Calibri"/>
        </w:rPr>
        <w:t xml:space="preserve"> and deprivation</w:t>
      </w:r>
      <w:r>
        <w:rPr>
          <w:rFonts w:ascii="Calibri" w:hAnsi="Calibri" w:cs="Calibri"/>
        </w:rPr>
        <w:t>—which involves reduced</w:t>
      </w:r>
      <w:r w:rsidRPr="0074250E">
        <w:rPr>
          <w:rFonts w:ascii="Calibri" w:hAnsi="Calibri" w:cs="Calibri"/>
        </w:rPr>
        <w:t xml:space="preserve"> social or cognitive stimulation</w:t>
      </w:r>
      <w:r>
        <w:rPr>
          <w:rFonts w:ascii="Calibri" w:hAnsi="Calibri" w:cs="Calibri"/>
        </w:rPr>
        <w:t>. The dimensions of threat and deprivation have been argued to</w:t>
      </w:r>
      <w:r w:rsidRPr="0074250E">
        <w:rPr>
          <w:rFonts w:ascii="Calibri" w:hAnsi="Calibri" w:cs="Calibri"/>
        </w:rPr>
        <w:t xml:space="preserve"> influence cognitive, affective, and neur</w:t>
      </w:r>
      <w:r>
        <w:rPr>
          <w:rFonts w:ascii="Calibri" w:hAnsi="Calibri" w:cs="Calibri"/>
        </w:rPr>
        <w:t xml:space="preserve">al </w:t>
      </w:r>
      <w:r w:rsidRPr="0074250E">
        <w:rPr>
          <w:rFonts w:ascii="Calibri" w:hAnsi="Calibri" w:cs="Calibri"/>
        </w:rPr>
        <w:t>development 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Njk2NTc1OTYiPjExPC9rZXk+PC9mb3JlaWduLWtleXM+PHJlZi10eXBlIG5hbWU9IkpvdXJuYWwg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ZGFuLCAyMDE2OyBNY0xhdWdobGluIGV0IGFsLiwgMjAyMTsgTWNMYXVnaGxpbiBldCBhbC4sIDIw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74250E">
        <w:rPr>
          <w:rFonts w:ascii="Calibri" w:hAnsi="Calibri" w:cs="Calibri"/>
        </w:rPr>
        <w:fldChar w:fldCharType="separate"/>
      </w:r>
      <w:r w:rsidR="00225F2F">
        <w:rPr>
          <w:rFonts w:ascii="Calibri" w:hAnsi="Calibri" w:cs="Calibri"/>
          <w:noProof/>
        </w:rPr>
        <w:t>(McLaughlin &amp; Sheridan, 2016; McLaughlin et al., 2021;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528BF546" w:rsidR="00D773C8" w:rsidRDefault="003126A8" w:rsidP="00705B12">
      <w:pPr>
        <w:spacing w:after="240" w:line="360" w:lineRule="auto"/>
        <w:rPr>
          <w:rFonts w:ascii="Calibri" w:hAnsi="Calibri" w:cs="Calibri"/>
        </w:rPr>
      </w:pPr>
      <w:r>
        <w:rPr>
          <w:rFonts w:ascii="Calibri" w:hAnsi="Calibri" w:cs="Calibri"/>
        </w:rPr>
        <w:t>Numerous mechanisms have been proposed to link threat and deprivation with psychopathology.</w:t>
      </w:r>
      <w:r w:rsidR="00705B12">
        <w:rPr>
          <w:rFonts w:ascii="Calibri" w:hAnsi="Calibri" w:cs="Calibri"/>
        </w:rPr>
        <w:t xml:space="preserve"> A growing body of literature explores </w:t>
      </w:r>
      <w:r w:rsidR="00D65954">
        <w:rPr>
          <w:rFonts w:ascii="Calibri" w:hAnsi="Calibri" w:cs="Calibri"/>
        </w:rPr>
        <w:t>disruptions in</w:t>
      </w:r>
      <w:r w:rsidR="003A4EEE">
        <w:rPr>
          <w:rFonts w:ascii="Calibri" w:hAnsi="Calibri" w:cs="Calibri"/>
        </w:rPr>
        <w:t xml:space="preserve"> executive functioning, </w:t>
      </w:r>
      <w:r w:rsidR="00705B12">
        <w:rPr>
          <w:rFonts w:ascii="Calibri" w:hAnsi="Calibri" w:cs="Calibri"/>
        </w:rPr>
        <w:t xml:space="preserve">emotion regulation, social information processing, </w:t>
      </w:r>
      <w:r w:rsidR="00DC0516">
        <w:rPr>
          <w:rFonts w:ascii="Calibri" w:hAnsi="Calibri" w:cs="Calibri"/>
        </w:rPr>
        <w:t xml:space="preserve">pubertal </w:t>
      </w:r>
      <w:r w:rsidR="0090684C">
        <w:rPr>
          <w:rFonts w:ascii="Calibri" w:hAnsi="Calibri" w:cs="Calibri"/>
        </w:rPr>
        <w:t>timing</w:t>
      </w:r>
      <w:r w:rsidR="00DC0516">
        <w:rPr>
          <w:rFonts w:ascii="Calibri" w:hAnsi="Calibri" w:cs="Calibri"/>
        </w:rPr>
        <w:t xml:space="preserve">, </w:t>
      </w:r>
      <w:r w:rsidR="003A4EEE">
        <w:rPr>
          <w:rFonts w:ascii="Calibri" w:hAnsi="Calibri" w:cs="Calibri"/>
        </w:rPr>
        <w:t xml:space="preserve">and </w:t>
      </w:r>
      <w:r w:rsidR="00705B12">
        <w:rPr>
          <w:rFonts w:ascii="Calibri" w:hAnsi="Calibri" w:cs="Calibri"/>
        </w:rPr>
        <w:t xml:space="preserve">fear learning </w:t>
      </w:r>
      <w:r w:rsidR="00D65954">
        <w:rPr>
          <w:rFonts w:ascii="Calibri" w:hAnsi="Calibri" w:cs="Calibri"/>
        </w:rPr>
        <w:t xml:space="preserve">as </w:t>
      </w:r>
      <w:r w:rsidR="006670EE">
        <w:rPr>
          <w:rFonts w:ascii="Calibri" w:hAnsi="Calibri" w:cs="Calibri"/>
        </w:rPr>
        <w:t xml:space="preserve">candidate </w:t>
      </w:r>
      <w:r w:rsidR="00236427">
        <w:rPr>
          <w:rFonts w:ascii="Calibri" w:hAnsi="Calibri" w:cs="Calibri"/>
        </w:rPr>
        <w:t xml:space="preserve">mechanisms </w:t>
      </w:r>
      <w:r w:rsidR="00236427">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dGFtcD0iMTY2OTY1NzU5NiI+Njc8L2tleT48L2ZvcmVpZ24ta2V5cz48cmVmLXR5cGUgbmFtZT0i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bGU+PC90aXRsZXM+PHBlcmlvZGljYWw+PGZ1bGwtdGl0bGU+UHN5Y2hvbCBCdWxsPC9mdWxsLXRp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PEVuZE5vdGU+PENpdGU+PEF1dGhvcj5Db2xpY2g8L0F1dGhvcj48WWVhcj4yMDIwPC9ZZWFyPjxS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236427">
        <w:rPr>
          <w:rFonts w:ascii="Calibri" w:hAnsi="Calibri" w:cs="Calibri"/>
        </w:rPr>
        <w:fldChar w:fldCharType="separate"/>
      </w:r>
      <w:r w:rsidR="009506BE">
        <w:rPr>
          <w:rFonts w:ascii="Calibri" w:hAnsi="Calibri" w:cs="Calibri"/>
          <w:noProof/>
        </w:rPr>
        <w:t>(Colich et al., 2020; McLaughlin et al., 2020; McLaughlin et al., 2021)</w:t>
      </w:r>
      <w:r w:rsidR="00236427">
        <w:rPr>
          <w:rFonts w:ascii="Calibri" w:hAnsi="Calibri" w:cs="Calibri"/>
        </w:rPr>
        <w:fldChar w:fldCharType="end"/>
      </w:r>
      <w:r w:rsidR="00705B12">
        <w:rPr>
          <w:rFonts w:ascii="Calibri" w:hAnsi="Calibri" w:cs="Calibri"/>
        </w:rPr>
        <w:t>.</w:t>
      </w:r>
      <w:r w:rsidR="00D65954">
        <w:rPr>
          <w:rFonts w:ascii="Calibri" w:hAnsi="Calibri" w:cs="Calibri"/>
        </w:rPr>
        <w:t xml:space="preserve"> </w:t>
      </w:r>
      <w:r w:rsidR="00003F4C">
        <w:rPr>
          <w:rFonts w:ascii="Calibri" w:hAnsi="Calibri" w:cs="Calibri"/>
        </w:rPr>
        <w:t>R</w:t>
      </w:r>
      <w:r w:rsidR="00AC7243">
        <w:rPr>
          <w:rFonts w:ascii="Calibri" w:hAnsi="Calibri" w:cs="Calibri"/>
        </w:rPr>
        <w:t>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r w:rsidR="009506BE">
        <w:rPr>
          <w:rFonts w:ascii="Calibri" w:hAnsi="Calibri" w:cs="Calibri"/>
        </w:rPr>
        <w:t>threat and deprivation influence psychopathology</w:t>
      </w:r>
      <w:r w:rsidR="00DC0516">
        <w:rPr>
          <w:rFonts w:ascii="Calibri" w:hAnsi="Calibri" w:cs="Calibri"/>
        </w:rPr>
        <w:t xml:space="preserve"> </w:t>
      </w:r>
      <w:r w:rsidR="000A7DF4">
        <w:rPr>
          <w:rFonts w:ascii="Calibri" w:hAnsi="Calibri" w:cs="Calibri"/>
        </w:rPr>
        <w:t>via</w:t>
      </w:r>
      <w:r w:rsidR="009506BE">
        <w:rPr>
          <w:rFonts w:ascii="Calibri" w:hAnsi="Calibri" w:cs="Calibri"/>
        </w:rPr>
        <w:t xml:space="preserve"> shared versus</w:t>
      </w:r>
      <w:r w:rsidR="00DC0516">
        <w:rPr>
          <w:rFonts w:ascii="Calibri" w:hAnsi="Calibri" w:cs="Calibri"/>
        </w:rPr>
        <w:t xml:space="preserve"> distinct</w:t>
      </w:r>
      <w:r w:rsidR="000A7DF4">
        <w:rPr>
          <w:rFonts w:ascii="Calibri" w:hAnsi="Calibri" w:cs="Calibri"/>
        </w:rPr>
        <w:t xml:space="preserve"> mechanisms</w:t>
      </w:r>
      <w:r w:rsidR="00DC0516">
        <w:rPr>
          <w:rFonts w:ascii="Calibri" w:hAnsi="Calibri" w:cs="Calibri"/>
        </w:rPr>
        <w:t xml:space="preserve">. </w:t>
      </w:r>
    </w:p>
    <w:p w14:paraId="10C53408" w14:textId="2E10B649" w:rsidR="00B0605D" w:rsidRDefault="009506BE" w:rsidP="00B0605D">
      <w:pPr>
        <w:spacing w:after="240" w:line="360" w:lineRule="auto"/>
        <w:rPr>
          <w:rFonts w:ascii="Calibri" w:hAnsi="Calibri" w:cs="Calibri"/>
        </w:rPr>
      </w:pPr>
      <w:r>
        <w:rPr>
          <w:rFonts w:ascii="Calibri" w:hAnsi="Calibri" w:cs="Calibri"/>
        </w:rPr>
        <w:t xml:space="preserve">Alterations in social information processing, emotion </w:t>
      </w:r>
      <w:r w:rsidR="0090684C">
        <w:rPr>
          <w:rFonts w:ascii="Calibri" w:hAnsi="Calibri" w:cs="Calibri"/>
        </w:rPr>
        <w:t>regulation</w:t>
      </w:r>
      <w:r>
        <w:rPr>
          <w:rFonts w:ascii="Calibri" w:hAnsi="Calibri" w:cs="Calibri"/>
        </w:rPr>
        <w:t>, and pubertal timing have been proposed as mechanisms linking threat with psychopathology</w:t>
      </w:r>
      <w:r w:rsidR="00E10B1F">
        <w:rPr>
          <w:rFonts w:ascii="Calibri" w:hAnsi="Calibri" w:cs="Calibri"/>
        </w:rPr>
        <w:t xml:space="preserve"> </w:t>
      </w:r>
      <w:r w:rsidR="00E10B1F">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emhmeHYyd2VhYTBmdnZ6YTB2dDBkcmVkOXB3dDkiIHRpbWVzdGFtcD0iMTY2OTY1NzU5NiI+NTM8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c2Vjb25kYXJ5LXRpdGxlPjwvdGl0bGVzPjxwZXJpb2RpY2FsPjxmdWxsLXRpdGxlPkJNQyBNZWQ8
L2Z1bGwtdGl0bGU+PC9wZXJpb2RpY2FsPjxwYWdlcz45NjwvcGFnZXM+PHZvbHVtZT4xODwvdm9s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PEVuZE5vdGU+PENpdGU+PEF1dGhvcj5NY0xhdWdobGluPC9BdXRob3I+PFllYXI+MjAxNzwvWWVh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E10B1F">
        <w:rPr>
          <w:rFonts w:ascii="Calibri" w:hAnsi="Calibri" w:cs="Calibri"/>
        </w:rPr>
        <w:fldChar w:fldCharType="separate"/>
      </w:r>
      <w:r w:rsidR="00E10B1F">
        <w:rPr>
          <w:rFonts w:ascii="Calibri" w:hAnsi="Calibri" w:cs="Calibri"/>
          <w:noProof/>
        </w:rPr>
        <w:t>(McLaughlin et al., 2020; McLaughlin &amp; Lambert, 2017)</w:t>
      </w:r>
      <w:r w:rsidR="00E10B1F">
        <w:rPr>
          <w:rFonts w:ascii="Calibri" w:hAnsi="Calibri" w:cs="Calibri"/>
        </w:rPr>
        <w:fldChar w:fldCharType="end"/>
      </w:r>
      <w:r>
        <w:rPr>
          <w:rFonts w:ascii="Calibri" w:hAnsi="Calibri" w:cs="Calibri"/>
        </w:rPr>
        <w:t xml:space="preserve">. </w:t>
      </w:r>
      <w:r w:rsidR="00E10B1F">
        <w:rPr>
          <w:rFonts w:ascii="Calibri" w:hAnsi="Calibri" w:cs="Calibri"/>
        </w:rPr>
        <w:t xml:space="preserve">Biases in social information processing linked to threat experiences encompass heightened sensitivity to anger cues, attribution of a wider range of </w:t>
      </w:r>
      <w:r w:rsidR="00E262F1">
        <w:rPr>
          <w:rFonts w:ascii="Calibri" w:hAnsi="Calibri" w:cs="Calibri"/>
        </w:rPr>
        <w:t>interactions</w:t>
      </w:r>
      <w:r w:rsidR="00E10B1F">
        <w:rPr>
          <w:rFonts w:ascii="Calibri" w:hAnsi="Calibri" w:cs="Calibri"/>
        </w:rPr>
        <w:t xml:space="preserve"> to hostility, and greater attention devoted to threatening stimuli</w:t>
      </w:r>
      <w:r w:rsidR="00013B31">
        <w:rPr>
          <w:rFonts w:ascii="Calibri" w:hAnsi="Calibri" w:cs="Calibri"/>
        </w:rPr>
        <w:t xml:space="preserve">. </w:t>
      </w:r>
      <w:r w:rsidR="00E10B1F">
        <w:rPr>
          <w:rFonts w:ascii="Calibri" w:hAnsi="Calibri" w:cs="Calibri"/>
        </w:rPr>
        <w:t xml:space="preserve">Enhanced threat detection and greater </w:t>
      </w:r>
      <w:r w:rsidR="000345A0">
        <w:rPr>
          <w:rFonts w:ascii="Calibri" w:hAnsi="Calibri" w:cs="Calibri"/>
        </w:rPr>
        <w:t xml:space="preserve">attention bias to threatening stimuli have been shown to mediate the </w:t>
      </w:r>
      <w:r w:rsidR="000345A0">
        <w:rPr>
          <w:rFonts w:ascii="Calibri" w:hAnsi="Calibri" w:cs="Calibri"/>
        </w:rPr>
        <w:lastRenderedPageBreak/>
        <w:t xml:space="preserve">relationships between abusive </w:t>
      </w:r>
      <w:r w:rsidR="00E10B1F">
        <w:rPr>
          <w:rFonts w:ascii="Calibri" w:hAnsi="Calibri" w:cs="Calibri"/>
        </w:rPr>
        <w:t>and threatening early</w:t>
      </w:r>
      <w:r w:rsidR="00F944AA">
        <w:rPr>
          <w:rFonts w:ascii="Calibri" w:hAnsi="Calibri" w:cs="Calibri"/>
        </w:rPr>
        <w:t>-</w:t>
      </w:r>
      <w:r w:rsidR="00E10B1F">
        <w:rPr>
          <w:rFonts w:ascii="Calibri" w:hAnsi="Calibri" w:cs="Calibri"/>
        </w:rPr>
        <w:t>life experiences and psychopathology transdiagnostically</w:t>
      </w:r>
      <w:r w:rsidR="00E10B1F" w:rsidRPr="00E761C0">
        <w:rPr>
          <w:rFonts w:ascii="Calibri" w:hAnsi="Calibri" w:cs="Calibri"/>
        </w:rPr>
        <w:t xml:space="preserve"> </w:t>
      </w:r>
      <w:r w:rsidR="00E10B1F"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bXA9IjE2Njk2NTc1OTYiPjEwMTwva2V5PjwvZm9yZWlnbi1rZXlzPjxyZWYtdHlwZSBuYW1lPSJK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bXA9IjE2Njk2NTc1OTYiPjEwMTwva2V5PjwvZm9yZWlnbi1rZXlzPjxyZWYtdHlwZSBuYW1lPSJK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E10B1F" w:rsidRPr="00E761C0">
        <w:rPr>
          <w:rFonts w:ascii="Calibri" w:hAnsi="Calibri" w:cs="Calibri"/>
        </w:rPr>
        <w:fldChar w:fldCharType="separate"/>
      </w:r>
      <w:r w:rsidR="00E10B1F">
        <w:rPr>
          <w:rFonts w:ascii="Calibri" w:hAnsi="Calibri" w:cs="Calibri"/>
          <w:noProof/>
        </w:rPr>
        <w:t>(Pollak et al., 2000; Shackman et al., 2007; Weissman et al., 2019)</w:t>
      </w:r>
      <w:r w:rsidR="00E10B1F" w:rsidRPr="00E761C0">
        <w:rPr>
          <w:rFonts w:ascii="Calibri" w:hAnsi="Calibri" w:cs="Calibri"/>
        </w:rPr>
        <w:fldChar w:fldCharType="end"/>
      </w:r>
      <w:r w:rsidR="00E10B1F">
        <w:rPr>
          <w:rFonts w:ascii="Calibri" w:hAnsi="Calibri" w:cs="Calibri"/>
        </w:rPr>
        <w:t xml:space="preserve">. </w:t>
      </w:r>
      <w:r w:rsidR="00E10B1F" w:rsidRPr="00A974F0">
        <w:rPr>
          <w:rFonts w:ascii="Calibri" w:hAnsi="Calibri" w:cs="Calibri"/>
        </w:rPr>
        <w:t xml:space="preserve">Children exposed to trauma </w:t>
      </w:r>
      <w:r w:rsidR="00E10B1F">
        <w:rPr>
          <w:rFonts w:ascii="Calibri" w:hAnsi="Calibri" w:cs="Calibri"/>
        </w:rPr>
        <w:t xml:space="preserve">demonstrate </w:t>
      </w:r>
      <w:r w:rsidR="00E10B1F" w:rsidRPr="00A974F0">
        <w:rPr>
          <w:rFonts w:ascii="Calibri" w:hAnsi="Calibri" w:cs="Calibri"/>
        </w:rPr>
        <w:t>reduced fear extinction</w:t>
      </w:r>
      <w:r w:rsidR="00E10B1F">
        <w:rPr>
          <w:rFonts w:ascii="Calibri" w:hAnsi="Calibri" w:cs="Calibri"/>
        </w:rPr>
        <w:t xml:space="preserve"> </w:t>
      </w:r>
      <w:r w:rsidR="00E10B1F" w:rsidRPr="00A974F0">
        <w:rPr>
          <w:rFonts w:ascii="Calibri" w:hAnsi="Calibri" w:cs="Calibri"/>
        </w:rPr>
        <w:t>and have</w:t>
      </w:r>
      <w:r w:rsidR="00E10B1F">
        <w:rPr>
          <w:rFonts w:ascii="Calibri" w:hAnsi="Calibri" w:cs="Calibri"/>
        </w:rPr>
        <w:t xml:space="preserve"> a</w:t>
      </w:r>
      <w:r w:rsidR="00E10B1F" w:rsidRPr="00A974F0">
        <w:rPr>
          <w:rFonts w:ascii="Calibri" w:hAnsi="Calibri" w:cs="Calibri"/>
        </w:rPr>
        <w:t xml:space="preserve"> lower skin conductance response </w:t>
      </w:r>
      <w:r w:rsidR="00E10B1F">
        <w:rPr>
          <w:rFonts w:ascii="Calibri" w:hAnsi="Calibri" w:cs="Calibri"/>
        </w:rPr>
        <w:t>to stimuli paired with aversive stimuli</w:t>
      </w:r>
      <w:r w:rsidR="00E10B1F" w:rsidRPr="00A974F0">
        <w:rPr>
          <w:rFonts w:ascii="Calibri" w:hAnsi="Calibri" w:cs="Calibri"/>
        </w:rPr>
        <w:t xml:space="preserve"> </w:t>
      </w:r>
      <w:r w:rsidR="00E10B1F">
        <w:rPr>
          <w:rFonts w:ascii="Calibri" w:hAnsi="Calibri" w:cs="Calibri"/>
        </w:rPr>
        <w:t>v</w:t>
      </w:r>
      <w:r w:rsidR="00E262F1">
        <w:rPr>
          <w:rFonts w:ascii="Calibri" w:hAnsi="Calibri" w:cs="Calibri"/>
        </w:rPr>
        <w:t>ersu</w:t>
      </w:r>
      <w:r w:rsidR="00E10B1F">
        <w:rPr>
          <w:rFonts w:ascii="Calibri" w:hAnsi="Calibri" w:cs="Calibri"/>
        </w:rPr>
        <w:t xml:space="preserve">s unpaired stimuli </w:t>
      </w:r>
      <w:r w:rsidR="00E10B1F" w:rsidRPr="00A974F0">
        <w:rPr>
          <w:rFonts w:ascii="Calibri" w:hAnsi="Calibri" w:cs="Calibri"/>
        </w:rPr>
        <w:t>during conditioning compared to children who have not been exposed to trauma</w:t>
      </w:r>
      <w:r w:rsidR="00E10B1F">
        <w:rPr>
          <w:rFonts w:ascii="Calibri" w:hAnsi="Calibri" w:cs="Calibri"/>
        </w:rPr>
        <w:t>, mediating</w:t>
      </w:r>
      <w:r w:rsidR="00E10B1F" w:rsidRPr="00A974F0">
        <w:rPr>
          <w:rFonts w:ascii="Calibri" w:hAnsi="Calibri" w:cs="Calibri"/>
        </w:rPr>
        <w:t xml:space="preserve"> trauma</w:t>
      </w:r>
      <w:r w:rsidR="00E10B1F">
        <w:rPr>
          <w:rFonts w:ascii="Calibri" w:hAnsi="Calibri" w:cs="Calibri"/>
        </w:rPr>
        <w:t>’s impact</w:t>
      </w:r>
      <w:r w:rsidR="00E10B1F" w:rsidRPr="00A974F0">
        <w:rPr>
          <w:rFonts w:ascii="Calibri" w:hAnsi="Calibri" w:cs="Calibri"/>
        </w:rPr>
        <w:t xml:space="preserve"> on externalizing </w:t>
      </w:r>
      <w:r w:rsidR="006670EE">
        <w:rPr>
          <w:rFonts w:ascii="Calibri" w:hAnsi="Calibri" w:cs="Calibri"/>
        </w:rPr>
        <w:t>symptoms</w:t>
      </w:r>
      <w:r w:rsidR="00E10B1F">
        <w:rPr>
          <w:rFonts w:ascii="Calibri" w:hAnsi="Calibri" w:cs="Calibri"/>
        </w:rPr>
        <w:t xml:space="preserve"> </w:t>
      </w:r>
      <w:r w:rsidR="00E10B1F" w:rsidRPr="00A974F0">
        <w:rPr>
          <w:rFonts w:ascii="Calibri" w:hAnsi="Calibri" w:cs="Calibri"/>
        </w:rPr>
        <w:fldChar w:fldCharType="begin"/>
      </w:r>
      <w:r w:rsidR="004D38ED">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E10B1F" w:rsidRPr="00A974F0">
        <w:rPr>
          <w:rFonts w:ascii="Calibri" w:hAnsi="Calibri" w:cs="Calibri"/>
        </w:rPr>
        <w:fldChar w:fldCharType="separate"/>
      </w:r>
      <w:r w:rsidR="00E10B1F">
        <w:rPr>
          <w:rFonts w:ascii="Calibri" w:hAnsi="Calibri" w:cs="Calibri"/>
          <w:noProof/>
        </w:rPr>
        <w:t>(McLaughlin et al., 2016)</w:t>
      </w:r>
      <w:r w:rsidR="00E10B1F" w:rsidRPr="00A974F0">
        <w:rPr>
          <w:rFonts w:ascii="Calibri" w:hAnsi="Calibri" w:cs="Calibri"/>
        </w:rPr>
        <w:fldChar w:fldCharType="end"/>
      </w:r>
      <w:r w:rsidR="00E10B1F" w:rsidRPr="00A974F0">
        <w:rPr>
          <w:rFonts w:ascii="Calibri" w:hAnsi="Calibri" w:cs="Calibri"/>
        </w:rPr>
        <w:t>.</w:t>
      </w:r>
      <w:r w:rsidR="00E10B1F">
        <w:rPr>
          <w:rFonts w:ascii="Calibri" w:hAnsi="Calibri" w:cs="Calibri"/>
        </w:rPr>
        <w:t xml:space="preserve"> </w:t>
      </w:r>
      <w:r w:rsidR="00E10B1F" w:rsidRPr="00013748">
        <w:rPr>
          <w:rFonts w:ascii="Calibri" w:hAnsi="Calibri" w:cs="Calibri"/>
        </w:rPr>
        <w:t xml:space="preserve">Poor accuracy on cognitive and affective theory of mind tasks was </w:t>
      </w:r>
      <w:r w:rsidR="00E10B1F">
        <w:rPr>
          <w:rFonts w:ascii="Calibri" w:hAnsi="Calibri" w:cs="Calibri"/>
        </w:rPr>
        <w:t>reported as a link between</w:t>
      </w:r>
      <w:r w:rsidR="00E10B1F" w:rsidRPr="00013748">
        <w:rPr>
          <w:rFonts w:ascii="Calibri" w:hAnsi="Calibri" w:cs="Calibri"/>
        </w:rPr>
        <w:t xml:space="preserve"> violence exposure in childhood and </w:t>
      </w:r>
      <w:r w:rsidR="00E10B1F">
        <w:rPr>
          <w:rFonts w:ascii="Calibri" w:hAnsi="Calibri" w:cs="Calibri"/>
        </w:rPr>
        <w:t xml:space="preserve">the </w:t>
      </w:r>
      <w:r w:rsidR="00E10B1F" w:rsidRPr="00013748">
        <w:rPr>
          <w:rFonts w:ascii="Calibri" w:hAnsi="Calibri" w:cs="Calibri"/>
        </w:rPr>
        <w:t>development of externalizing behaviors</w:t>
      </w:r>
      <w:r w:rsidR="00E10B1F">
        <w:rPr>
          <w:rFonts w:ascii="Calibri" w:hAnsi="Calibri" w:cs="Calibri"/>
        </w:rPr>
        <w:t xml:space="preserve"> </w:t>
      </w:r>
      <w:r w:rsidR="00E10B1F" w:rsidRPr="00013748">
        <w:rPr>
          <w:rFonts w:ascii="Calibri" w:hAnsi="Calibri" w:cs="Calibri"/>
        </w:rPr>
        <w:fldChar w:fldCharType="begin"/>
      </w:r>
      <w:r w:rsidR="004D38ED">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E10B1F" w:rsidRPr="00013748">
        <w:rPr>
          <w:rFonts w:ascii="Calibri" w:hAnsi="Calibri" w:cs="Calibri"/>
        </w:rPr>
        <w:fldChar w:fldCharType="separate"/>
      </w:r>
      <w:r w:rsidR="00E10B1F">
        <w:rPr>
          <w:rFonts w:ascii="Calibri" w:hAnsi="Calibri" w:cs="Calibri"/>
          <w:noProof/>
        </w:rPr>
        <w:t>(Heleniak &amp; McLaughlin, 2020)</w:t>
      </w:r>
      <w:r w:rsidR="00E10B1F" w:rsidRPr="00013748">
        <w:rPr>
          <w:rFonts w:ascii="Calibri" w:hAnsi="Calibri" w:cs="Calibri"/>
        </w:rPr>
        <w:fldChar w:fldCharType="end"/>
      </w:r>
      <w:r w:rsidR="00E10B1F" w:rsidRPr="00013748">
        <w:rPr>
          <w:rFonts w:ascii="Calibri" w:hAnsi="Calibri" w:cs="Calibri"/>
        </w:rPr>
        <w:t xml:space="preserve">. </w:t>
      </w:r>
      <w:r>
        <w:rPr>
          <w:rFonts w:ascii="Calibri" w:hAnsi="Calibri" w:cs="Calibri"/>
        </w:rPr>
        <w:t xml:space="preserve">Excessive rumination, a maladaptive emotion regulation strategy, </w:t>
      </w:r>
      <w:r w:rsidR="00003F4C">
        <w:rPr>
          <w:rFonts w:ascii="Calibri" w:hAnsi="Calibri" w:cs="Calibri"/>
        </w:rPr>
        <w:t>was</w:t>
      </w:r>
      <w:r>
        <w:rPr>
          <w:rFonts w:ascii="Calibri" w:hAnsi="Calibri" w:cs="Calibri"/>
        </w:rPr>
        <w:t xml:space="preserve"> shown to mediate the </w:t>
      </w:r>
      <w:r w:rsidR="006670EE">
        <w:rPr>
          <w:rFonts w:ascii="Calibri" w:hAnsi="Calibri" w:cs="Calibri"/>
        </w:rPr>
        <w:t>association</w:t>
      </w:r>
      <w:r>
        <w:rPr>
          <w:rFonts w:ascii="Calibri" w:hAnsi="Calibri" w:cs="Calibri"/>
        </w:rPr>
        <w:t xml:space="preserve"> between child maltreatment and general </w:t>
      </w:r>
      <w:r w:rsidRPr="00013748">
        <w:rPr>
          <w:rFonts w:ascii="Calibri" w:hAnsi="Calibri" w:cs="Calibri"/>
        </w:rPr>
        <w:t xml:space="preserve">psychopathology </w:t>
      </w:r>
      <w:r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cHd0OSIgdGltZXN0YW1wPSIxNjY5NjU3NTk2Ij4yOTwva2V5PjwvZm9yZWlnbi1rZXlzPjxyZWYt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013748">
        <w:rPr>
          <w:rFonts w:ascii="Calibri" w:hAnsi="Calibri" w:cs="Calibri"/>
        </w:rPr>
        <w:fldChar w:fldCharType="separate"/>
      </w:r>
      <w:r>
        <w:rPr>
          <w:rFonts w:ascii="Calibri" w:hAnsi="Calibri" w:cs="Calibri"/>
          <w:noProof/>
        </w:rPr>
        <w:t>(Weissman et al., 2019)</w:t>
      </w:r>
      <w:r w:rsidRPr="00013748">
        <w:rPr>
          <w:rFonts w:ascii="Calibri" w:hAnsi="Calibri" w:cs="Calibri"/>
        </w:rPr>
        <w:fldChar w:fldCharType="end"/>
      </w:r>
      <w:r w:rsidRPr="00013748">
        <w:rPr>
          <w:rFonts w:ascii="Calibri" w:hAnsi="Calibri" w:cs="Calibri"/>
        </w:rPr>
        <w:t>.</w:t>
      </w:r>
      <w:r>
        <w:rPr>
          <w:rFonts w:ascii="Calibri" w:hAnsi="Calibri" w:cs="Calibri"/>
        </w:rPr>
        <w:t xml:space="preserve"> </w:t>
      </w:r>
      <w:r w:rsidR="00B0605D">
        <w:rPr>
          <w:rFonts w:ascii="Calibri" w:hAnsi="Calibri" w:cs="Calibri"/>
        </w:rPr>
        <w:t xml:space="preserve">Underlying the </w:t>
      </w:r>
      <w:r w:rsidR="00C4753A">
        <w:rPr>
          <w:rFonts w:ascii="Calibri" w:hAnsi="Calibri" w:cs="Calibri"/>
        </w:rPr>
        <w:t>influences</w:t>
      </w:r>
      <w:r w:rsidR="00B0605D">
        <w:rPr>
          <w:rFonts w:ascii="Calibri" w:hAnsi="Calibri" w:cs="Calibri"/>
        </w:rPr>
        <w:t xml:space="preserve"> of adversity on</w:t>
      </w:r>
      <w:r w:rsidR="00003F4C">
        <w:rPr>
          <w:rFonts w:ascii="Calibri" w:hAnsi="Calibri" w:cs="Calibri"/>
        </w:rPr>
        <w:t xml:space="preserve"> social</w:t>
      </w:r>
      <w:r w:rsidR="00B0605D">
        <w:rPr>
          <w:rFonts w:ascii="Calibri" w:hAnsi="Calibri" w:cs="Calibri"/>
        </w:rPr>
        <w:t xml:space="preserve"> </w:t>
      </w:r>
      <w:r w:rsidR="00C4753A">
        <w:rPr>
          <w:rFonts w:ascii="Calibri" w:hAnsi="Calibri" w:cs="Calibri"/>
        </w:rPr>
        <w:t>information and emotion processing</w:t>
      </w:r>
      <w:r w:rsidR="00B0605D">
        <w:rPr>
          <w:rFonts w:ascii="Calibri" w:hAnsi="Calibri" w:cs="Calibri"/>
        </w:rPr>
        <w:t xml:space="preserve"> </w:t>
      </w:r>
      <w:r w:rsidR="00C4753A">
        <w:rPr>
          <w:rFonts w:ascii="Calibri" w:hAnsi="Calibri" w:cs="Calibri"/>
        </w:rPr>
        <w:t xml:space="preserve">are </w:t>
      </w:r>
      <w:r w:rsidR="00B0605D">
        <w:rPr>
          <w:rFonts w:ascii="Calibri" w:hAnsi="Calibri" w:cs="Calibri"/>
        </w:rPr>
        <w:t xml:space="preserve">potentially altered developmental trajectories </w:t>
      </w:r>
      <w:r w:rsidR="00003F4C">
        <w:rPr>
          <w:rFonts w:ascii="Calibri" w:hAnsi="Calibri" w:cs="Calibri"/>
        </w:rPr>
        <w:t>captured</w:t>
      </w:r>
      <w:r w:rsidR="00B0605D">
        <w:rPr>
          <w:rFonts w:ascii="Calibri" w:hAnsi="Calibri" w:cs="Calibri"/>
        </w:rPr>
        <w:t xml:space="preserve"> </w:t>
      </w:r>
      <w:r w:rsidR="00011A4B">
        <w:rPr>
          <w:rFonts w:ascii="Calibri" w:hAnsi="Calibri" w:cs="Calibri"/>
        </w:rPr>
        <w:t>by</w:t>
      </w:r>
      <w:r w:rsidR="00B0605D">
        <w:rPr>
          <w:rFonts w:ascii="Calibri" w:hAnsi="Calibri" w:cs="Calibri"/>
        </w:rPr>
        <w:t xml:space="preserve"> pubertal timing. Threatening experiences early in life have been </w:t>
      </w:r>
      <w:r w:rsidR="00003F4C">
        <w:rPr>
          <w:rFonts w:ascii="Calibri" w:hAnsi="Calibri" w:cs="Calibri"/>
        </w:rPr>
        <w:t>demonstrated</w:t>
      </w:r>
      <w:r w:rsidR="00B0605D">
        <w:rPr>
          <w:rFonts w:ascii="Calibri" w:hAnsi="Calibri" w:cs="Calibri"/>
        </w:rPr>
        <w:t xml:space="preserve"> to accelerate pubertal timing, exacerbating </w:t>
      </w:r>
      <w:r w:rsidR="00C4753A">
        <w:rPr>
          <w:rFonts w:ascii="Calibri" w:hAnsi="Calibri" w:cs="Calibri"/>
        </w:rPr>
        <w:t>psychopathology</w:t>
      </w:r>
      <w:r w:rsidR="00B0605D">
        <w:rPr>
          <w:rFonts w:ascii="Calibri" w:hAnsi="Calibri" w:cs="Calibri"/>
        </w:rPr>
        <w:t xml:space="preserve"> in adolescent girls</w:t>
      </w:r>
      <w:r w:rsidR="00B0605D">
        <w:rPr>
          <w:rFonts w:asciiTheme="minorHAnsi" w:hAnsiTheme="minorHAnsi" w:cstheme="minorHAnsi"/>
          <w:color w:val="000000"/>
        </w:rPr>
        <w:t xml:space="preserve"> </w:t>
      </w:r>
      <w:r w:rsidR="00B0605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OXB3dDkiIHRpbWVzdGFtcD0iMTY2OTY1NzU5NiI+Njc8L2tleT48L2ZvcmVpZ24ta2V5cz48cmVm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</w:fldData>
        </w:fldChar>
      </w:r>
      <w:r w:rsidR="004D38ED">
        <w:rPr>
          <w:rFonts w:asciiTheme="minorHAnsi" w:hAnsiTheme="minorHAnsi" w:cstheme="minorHAnsi"/>
          <w:color w:val="000000"/>
        </w:rPr>
        <w:instrText xml:space="preserve"> ADDIN EN.CITE </w:instrText>
      </w:r>
      <w:r w:rsidR="004D38ED">
        <w:rPr>
          <w:rFonts w:asciiTheme="minorHAnsi" w:hAnsiTheme="minorHAnsi" w:cstheme="minorHAnsi"/>
          <w:color w:val="000000"/>
        </w:rPr>
        <w:fldChar w:fldCharType="begin">
          <w:fldData xml:space="preserve">PEVuZE5vdGU+PENpdGU+PEF1dGhvcj5Db2xpY2g8L0F1dGhvcj48WWVhcj4yMDIwPC9ZZWFyPjxS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</w:fldData>
        </w:fldChar>
      </w:r>
      <w:r w:rsidR="004D38ED">
        <w:rPr>
          <w:rFonts w:asciiTheme="minorHAnsi" w:hAnsiTheme="minorHAnsi" w:cstheme="minorHAnsi"/>
          <w:color w:val="000000"/>
        </w:rPr>
        <w:instrText xml:space="preserve"> ADDIN EN.CITE.DATA </w:instrText>
      </w:r>
      <w:r w:rsidR="004D38ED">
        <w:rPr>
          <w:rFonts w:asciiTheme="minorHAnsi" w:hAnsiTheme="minorHAnsi" w:cstheme="minorHAnsi"/>
          <w:color w:val="000000"/>
        </w:rPr>
      </w:r>
      <w:r w:rsidR="004D38ED">
        <w:rPr>
          <w:rFonts w:asciiTheme="minorHAnsi" w:hAnsiTheme="minorHAnsi" w:cstheme="minorHAnsi"/>
          <w:color w:val="000000"/>
        </w:rPr>
        <w:fldChar w:fldCharType="end"/>
      </w:r>
      <w:r w:rsidR="00B0605D">
        <w:rPr>
          <w:rFonts w:asciiTheme="minorHAnsi" w:hAnsiTheme="minorHAnsi" w:cstheme="minorHAnsi"/>
          <w:color w:val="000000"/>
        </w:rPr>
        <w:fldChar w:fldCharType="separate"/>
      </w:r>
      <w:r w:rsidR="00011A4B">
        <w:rPr>
          <w:rFonts w:asciiTheme="minorHAnsi" w:hAnsiTheme="minorHAnsi" w:cstheme="minorHAnsi"/>
          <w:noProof/>
          <w:color w:val="000000"/>
        </w:rPr>
        <w:t>(Colich et al., 2023; Colich et al., 2020; Hamlat et al., 2019; Platt et al., 2017)</w:t>
      </w:r>
      <w:r w:rsidR="00B0605D">
        <w:rPr>
          <w:rFonts w:asciiTheme="minorHAnsi" w:hAnsiTheme="minorHAnsi" w:cstheme="minorHAnsi"/>
          <w:color w:val="000000"/>
        </w:rPr>
        <w:fldChar w:fldCharType="end"/>
      </w:r>
      <w:r w:rsidR="00B0605D" w:rsidRPr="00717D18">
        <w:rPr>
          <w:rFonts w:asciiTheme="minorHAnsi" w:hAnsiTheme="minorHAnsi" w:cstheme="minorHAnsi"/>
        </w:rPr>
        <w:t xml:space="preserve">. </w:t>
      </w:r>
    </w:p>
    <w:p w14:paraId="7D93A1D5" w14:textId="21C2D73E" w:rsidR="00D65954" w:rsidRDefault="00DC0516" w:rsidP="00705B12">
      <w:pPr>
        <w:spacing w:after="240" w:line="360" w:lineRule="auto"/>
        <w:rPr>
          <w:rFonts w:ascii="Calibri" w:hAnsi="Calibri" w:cs="Calibri"/>
        </w:rPr>
      </w:pPr>
      <w:r>
        <w:rPr>
          <w:rFonts w:ascii="Calibri" w:hAnsi="Calibri" w:cs="Calibri"/>
        </w:rPr>
        <w:t xml:space="preserve">Executive 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 xml:space="preserve">implicated as a </w:t>
      </w:r>
      <w:r w:rsidR="00E262F1">
        <w:rPr>
          <w:rFonts w:ascii="Calibri" w:hAnsi="Calibri" w:cs="Calibri"/>
        </w:rPr>
        <w:t>connection between</w:t>
      </w:r>
      <w:r>
        <w:rPr>
          <w:rFonts w:ascii="Calibri" w:hAnsi="Calibri" w:cs="Calibri"/>
        </w:rPr>
        <w:t xml:space="preserve"> deprivation experiences </w:t>
      </w:r>
      <w:r w:rsidR="00E262F1">
        <w:rPr>
          <w:rFonts w:ascii="Calibri" w:hAnsi="Calibri" w:cs="Calibri"/>
        </w:rPr>
        <w:t>and</w:t>
      </w:r>
      <w:r>
        <w:rPr>
          <w:rFonts w:ascii="Calibri" w:hAnsi="Calibri" w:cs="Calibri"/>
        </w:rPr>
        <w:t xml:space="preserve"> psychopathology over the life</w:t>
      </w:r>
      <w:r w:rsidR="000345A0">
        <w:rPr>
          <w:rFonts w:ascii="Calibri" w:hAnsi="Calibri" w:cs="Calibri"/>
        </w:rPr>
        <w:t>-</w:t>
      </w:r>
      <w:r>
        <w:rPr>
          <w:rFonts w:ascii="Calibri" w:hAnsi="Calibri" w:cs="Calibri"/>
        </w:rPr>
        <w:t>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w:t>
      </w:r>
      <w:r w:rsidR="006670EE">
        <w:rPr>
          <w:rFonts w:ascii="Calibri" w:hAnsi="Calibri" w:cs="Calibri"/>
        </w:rPr>
        <w:t>symptoms</w:t>
      </w:r>
      <w:r>
        <w:rPr>
          <w:rFonts w:ascii="Calibri" w:hAnsi="Calibri" w:cs="Calibri"/>
        </w:rPr>
        <w:t xml:space="preserve"> via </w:t>
      </w:r>
      <w:r w:rsidR="006670EE">
        <w:rPr>
          <w:rFonts w:ascii="Calibri" w:hAnsi="Calibri" w:cs="Calibri"/>
        </w:rPr>
        <w:t xml:space="preserve">working </w:t>
      </w:r>
      <w:r>
        <w:rPr>
          <w:rFonts w:ascii="Calibri" w:hAnsi="Calibri" w:cs="Calibri"/>
        </w:rPr>
        <w:t xml:space="preserve">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OTY1NzU5NiI+MzY8L2tleT48L2ZvcmVpZ24ta2V5cz48cmVmLXR5cGUgbmFtZT0iSm91cm5hbCBB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OTY1NzU5NiI+MzY8L2tleT48L2ZvcmVpZ24ta2V5cz48cmVmLXR5cGUgbmFtZT0iSm91cm5hbCBB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w:t>
      </w:r>
      <w:r w:rsidR="00DD5D9D">
        <w:rPr>
          <w:rFonts w:ascii="Calibri" w:hAnsi="Calibri" w:cs="Calibri"/>
        </w:rPr>
        <w:t>Large longitudinal samples demonstrate that d</w:t>
      </w:r>
      <w:r>
        <w:rPr>
          <w:rFonts w:ascii="Calibri" w:hAnsi="Calibri" w:cs="Calibri"/>
        </w:rPr>
        <w:t xml:space="preserve">etriments in language ability </w:t>
      </w:r>
      <w:r w:rsidR="00DD5D9D">
        <w:rPr>
          <w:rFonts w:ascii="Calibri" w:hAnsi="Calibri" w:cs="Calibri"/>
        </w:rPr>
        <w:t xml:space="preserve">in early childhood </w:t>
      </w:r>
      <w:r>
        <w:rPr>
          <w:rFonts w:ascii="Calibri" w:hAnsi="Calibri" w:cs="Calibri"/>
        </w:rPr>
        <w:t>mediate deprivation’s impact on internalizing and externalizing psychopathology in adolescen</w:t>
      </w:r>
      <w:r w:rsidR="00DD5D9D">
        <w:rPr>
          <w:rFonts w:ascii="Calibri" w:hAnsi="Calibri" w:cs="Calibri"/>
        </w:rPr>
        <w:t>ce</w:t>
      </w:r>
      <w:r>
        <w:rPr>
          <w:rFonts w:ascii="Calibri" w:hAnsi="Calibri" w:cs="Calibri"/>
        </w:rPr>
        <w:t xml:space="preserve">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YWEwZnZ2emEwdnQwZHJlZDlwd3Q5IiB0aW1lc3RhbXA9IjE2Njk2NTc1OTYiPjM1PC9rZXk+PC9m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=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YWEwZnZ2emEwdnQwZHJlZDlwd3Q5IiB0aW1lc3RhbXA9IjE2Njk2NTc1OTYiPjM1PC9rZXk+PC9m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=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1A5EEB11" w14:textId="223522A2"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w:t>
      </w:r>
      <w:r w:rsidR="00B0605D">
        <w:rPr>
          <w:rFonts w:ascii="Calibri" w:hAnsi="Calibri" w:cs="Calibri"/>
        </w:rPr>
        <w:t xml:space="preserve">social information processing, </w:t>
      </w:r>
      <w:r>
        <w:rPr>
          <w:rFonts w:ascii="Calibri" w:hAnsi="Calibri" w:cs="Calibri"/>
        </w:rPr>
        <w:t xml:space="preserve">emotion </w:t>
      </w:r>
      <w:r w:rsidR="00B0605D">
        <w:rPr>
          <w:rFonts w:ascii="Calibri" w:hAnsi="Calibri" w:cs="Calibri"/>
        </w:rPr>
        <w:t>regulation</w:t>
      </w:r>
      <w:r>
        <w:rPr>
          <w:rFonts w:ascii="Calibri" w:hAnsi="Calibri" w:cs="Calibri"/>
        </w:rPr>
        <w:t>, fear learning, executive 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sidR="004D38ED">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w:t>
      </w:r>
      <w:r>
        <w:rPr>
          <w:rFonts w:ascii="Calibri" w:hAnsi="Calibri" w:cs="Calibri"/>
        </w:rPr>
        <w:lastRenderedPageBreak/>
        <w:t xml:space="preserve">threat, but not deprivation, </w:t>
      </w:r>
      <w:r w:rsidR="00B0605D">
        <w:rPr>
          <w:rFonts w:ascii="Calibri" w:hAnsi="Calibri" w:cs="Calibri"/>
        </w:rPr>
        <w:t>is associated with</w:t>
      </w:r>
      <w:r>
        <w:rPr>
          <w:rFonts w:ascii="Calibri" w:hAnsi="Calibri" w:cs="Calibri"/>
        </w:rPr>
        <w:t xml:space="preserve"> reduced amygdala and hippocampal volume, as well as elevated activation in the amygdala </w:t>
      </w:r>
      <w:r w:rsidR="000345A0">
        <w:rPr>
          <w:rFonts w:ascii="Calibri" w:hAnsi="Calibri" w:cs="Calibri"/>
        </w:rPr>
        <w:t xml:space="preserve">in response </w:t>
      </w:r>
      <w:r>
        <w:rPr>
          <w:rFonts w:ascii="Calibri" w:hAnsi="Calibri" w:cs="Calibri"/>
        </w:rPr>
        <w:t>to negatively-valenced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b24gZXQgYWwuLCAyMDE1OyBNY0xhdWdobGluIGV0IGFsLiwgMjAxNjsgV2Vpc3NtYW4gZXQgYWwu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</w:fldData>
        </w:fldChar>
      </w:r>
      <w:r w:rsidR="00D2263C">
        <w:rPr>
          <w:rFonts w:ascii="Calibri" w:hAnsi="Calibri" w:cs="Calibri"/>
        </w:rPr>
        <w:instrText xml:space="preserve"> ADDIN EN.CITE </w:instrText>
      </w:r>
      <w:r w:rsidR="00D2263C">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b24gZXQgYWwuLCAyMDE1OyBNY0xhdWdobGluIGV0IGFsLiwgMjAxNjsgV2Vpc3NtYW4gZXQgYWwu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</w:fldData>
        </w:fldChar>
      </w:r>
      <w:r w:rsidR="00D2263C">
        <w:rPr>
          <w:rFonts w:ascii="Calibri" w:hAnsi="Calibri" w:cs="Calibri"/>
        </w:rPr>
        <w:instrText xml:space="preserve"> ADDIN EN.CITE.DATA </w:instrText>
      </w:r>
      <w:r w:rsidR="00D2263C">
        <w:rPr>
          <w:rFonts w:ascii="Calibri" w:hAnsi="Calibri" w:cs="Calibri"/>
        </w:rPr>
      </w:r>
      <w:r w:rsidR="00D2263C">
        <w:rPr>
          <w:rFonts w:ascii="Calibri" w:hAnsi="Calibri" w:cs="Calibri"/>
        </w:rPr>
        <w:fldChar w:fldCharType="end"/>
      </w:r>
      <w:r w:rsidR="002E4E6B">
        <w:rPr>
          <w:rFonts w:ascii="Calibri" w:hAnsi="Calibri" w:cs="Calibri"/>
        </w:rPr>
        <w:fldChar w:fldCharType="separate"/>
      </w:r>
      <w:r w:rsidR="00D2263C">
        <w:rPr>
          <w:rFonts w:ascii="Calibri" w:hAnsi="Calibri" w:cs="Calibri"/>
          <w:noProof/>
        </w:rPr>
        <w:t>(Brooks et al., 2014; Hanson et al., 2015; McLaughlin et al., 2016;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w:t>
      </w:r>
      <w:r w:rsidR="00B0605D">
        <w:rPr>
          <w:rFonts w:ascii="Calibri" w:hAnsi="Calibri" w:cs="Calibri"/>
        </w:rPr>
        <w:t>sharpen emotional reactivity</w:t>
      </w:r>
      <w:r w:rsidR="00003F4C">
        <w:rPr>
          <w:rFonts w:ascii="Calibri" w:hAnsi="Calibri" w:cs="Calibri"/>
        </w:rPr>
        <w:t xml:space="preserve">, </w:t>
      </w:r>
      <w:r>
        <w:rPr>
          <w:rFonts w:ascii="Calibri" w:hAnsi="Calibri" w:cs="Calibri"/>
        </w:rPr>
        <w:t>enhance threat detection</w:t>
      </w:r>
      <w:r w:rsidR="00003F4C">
        <w:rPr>
          <w:rFonts w:ascii="Calibri" w:hAnsi="Calibri" w:cs="Calibri"/>
        </w:rPr>
        <w:t>,</w:t>
      </w:r>
      <w:r w:rsidR="000345A0">
        <w:rPr>
          <w:rFonts w:ascii="Calibri" w:hAnsi="Calibri" w:cs="Calibri"/>
        </w:rPr>
        <w:t xml:space="preserve"> and</w:t>
      </w:r>
      <w:r>
        <w:rPr>
          <w:rFonts w:ascii="Calibri" w:hAnsi="Calibri" w:cs="Calibri"/>
        </w:rPr>
        <w:t xml:space="preserve"> </w:t>
      </w:r>
      <w:r w:rsidR="008448CF">
        <w:rPr>
          <w:rFonts w:ascii="Calibri" w:hAnsi="Calibri" w:cs="Calibri"/>
        </w:rPr>
        <w:t xml:space="preserve">increase </w:t>
      </w:r>
      <w:r>
        <w:rPr>
          <w:rFonts w:ascii="Calibri" w:hAnsi="Calibri" w:cs="Calibri"/>
        </w:rPr>
        <w:t xml:space="preserve">attention bias to threat. Experiences of deprivation, but not threat, are associated with the </w:t>
      </w:r>
      <w:r w:rsidR="00B0605D">
        <w:rPr>
          <w:rFonts w:ascii="Calibri" w:hAnsi="Calibri" w:cs="Calibri"/>
        </w:rPr>
        <w:t>structure</w:t>
      </w:r>
      <w:r>
        <w:rPr>
          <w:rFonts w:ascii="Calibri" w:hAnsi="Calibri" w:cs="Calibri"/>
        </w:rPr>
        <w:t xml:space="preserve"> of frontoparietal cortical regions, </w:t>
      </w:r>
      <w:r w:rsidR="00B0605D">
        <w:rPr>
          <w:rFonts w:ascii="Calibri" w:hAnsi="Calibri" w:cs="Calibri"/>
        </w:rPr>
        <w:t>in line with</w:t>
      </w:r>
      <w:r>
        <w:rPr>
          <w:rFonts w:ascii="Calibri" w:hAnsi="Calibri" w:cs="Calibri"/>
        </w:rPr>
        <w:t xml:space="preserve"> deprivation’s </w:t>
      </w:r>
      <w:r w:rsidR="00B0605D">
        <w:rPr>
          <w:rFonts w:ascii="Calibri" w:hAnsi="Calibri" w:cs="Calibri"/>
        </w:rPr>
        <w:t xml:space="preserve">associations with </w:t>
      </w:r>
      <w:r>
        <w:rPr>
          <w:rFonts w:ascii="Calibri" w:hAnsi="Calibri" w:cs="Calibri"/>
        </w:rPr>
        <w:t>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sidR="00003F4C">
        <w:rPr>
          <w:rFonts w:ascii="Calibri" w:hAnsi="Calibri" w:cs="Calibri"/>
        </w:rPr>
        <w:t>Findings</w:t>
      </w:r>
      <w:r>
        <w:rPr>
          <w:rFonts w:ascii="Calibri" w:hAnsi="Calibri" w:cs="Calibri"/>
        </w:rPr>
        <w:t xml:space="preserve"> </w:t>
      </w:r>
      <w:r w:rsidR="00003F4C">
        <w:rPr>
          <w:rFonts w:ascii="Calibri" w:hAnsi="Calibri" w:cs="Calibri"/>
        </w:rPr>
        <w:t>about</w:t>
      </w:r>
      <w:r>
        <w:rPr>
          <w:rFonts w:ascii="Calibri" w:hAnsi="Calibri" w:cs="Calibri"/>
        </w:rPr>
        <w:t xml:space="preserve"> early life adversity and striatal reward circuits are less clear but suggest that </w:t>
      </w:r>
      <w:r w:rsidR="006670EE">
        <w:rPr>
          <w:rFonts w:ascii="Calibri" w:hAnsi="Calibri" w:cs="Calibri"/>
        </w:rPr>
        <w:t xml:space="preserve">both </w:t>
      </w:r>
      <w:r>
        <w:rPr>
          <w:rFonts w:ascii="Calibri" w:hAnsi="Calibri" w:cs="Calibri"/>
        </w:rPr>
        <w:t>deprivation and threat may</w:t>
      </w:r>
      <w:r w:rsidR="00B0605D">
        <w:rPr>
          <w:rFonts w:ascii="Calibri" w:hAnsi="Calibri" w:cs="Calibri"/>
        </w:rPr>
        <w:t xml:space="preserve"> each</w:t>
      </w:r>
      <w:r>
        <w:rPr>
          <w:rFonts w:ascii="Calibri" w:hAnsi="Calibri" w:cs="Calibri"/>
        </w:rPr>
        <w:t xml:space="preserve"> i</w:t>
      </w:r>
      <w:r w:rsidR="00B0605D">
        <w:rPr>
          <w:rFonts w:ascii="Calibri" w:hAnsi="Calibri" w:cs="Calibri"/>
        </w:rPr>
        <w:t>nfluence</w:t>
      </w:r>
      <w:r>
        <w:rPr>
          <w:rFonts w:ascii="Calibri" w:hAnsi="Calibri" w:cs="Calibri"/>
        </w:rPr>
        <w:t xml:space="preserve"> reward sensitivity</w:t>
      </w:r>
      <w:r w:rsidR="00B0605D">
        <w:rPr>
          <w:rFonts w:ascii="Calibri" w:hAnsi="Calibri" w:cs="Calibri"/>
        </w:rPr>
        <w:t>, although potentially</w:t>
      </w:r>
      <w:r>
        <w:rPr>
          <w:rFonts w:ascii="Calibri" w:hAnsi="Calibri" w:cs="Calibri"/>
        </w:rPr>
        <w:t xml:space="preserve"> in divergent ways</w:t>
      </w:r>
      <w:r w:rsidR="00336FFD">
        <w:rPr>
          <w:rFonts w:ascii="Calibri" w:hAnsi="Calibri" w:cs="Calibri"/>
        </w:rPr>
        <w:t xml:space="preserve"> </w:t>
      </w:r>
      <w:r w:rsidR="00336FF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ZHJlZDlwd3Q5IiB0aW1lc3RhbXA9IjE2Njk2NTc1OTYiPjEwMjwva2V5PjwvZm9yZWlnbi1rZXlz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PEVuZE5vdGU+PENpdGU+PEF1dGhvcj5EZW5uaXNvbjwvQXV0aG9yPjxZZWFyPjIwMTY8L1llYXI+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336FFD">
        <w:rPr>
          <w:rFonts w:ascii="Calibri" w:hAnsi="Calibri" w:cs="Calibri"/>
        </w:rPr>
        <w:fldChar w:fldCharType="separate"/>
      </w:r>
      <w:r w:rsidR="00C4753A">
        <w:rPr>
          <w:rFonts w:ascii="Calibri" w:hAnsi="Calibri" w:cs="Calibri"/>
          <w:noProof/>
        </w:rPr>
        <w:t>(Dennison et al., 2016; Goff et al., 2013; Hanson et al., 2016; Mehta et al., 2010)</w:t>
      </w:r>
      <w:r w:rsidR="00336FFD">
        <w:rPr>
          <w:rFonts w:ascii="Calibri" w:hAnsi="Calibri" w:cs="Calibri"/>
        </w:rPr>
        <w:fldChar w:fldCharType="end"/>
      </w:r>
      <w:r>
        <w:rPr>
          <w:rFonts w:ascii="Calibri" w:hAnsi="Calibri" w:cs="Calibri"/>
        </w:rPr>
        <w:t>.</w:t>
      </w:r>
    </w:p>
    <w:p w14:paraId="466CAA14" w14:textId="07EA156E" w:rsidR="00705B12" w:rsidRPr="0074250E" w:rsidRDefault="00705B12" w:rsidP="00705B12">
      <w:pPr>
        <w:spacing w:after="240" w:line="360" w:lineRule="auto"/>
        <w:rPr>
          <w:rFonts w:ascii="Calibri" w:hAnsi="Calibri" w:cs="Calibri"/>
        </w:rPr>
      </w:pPr>
      <w:r w:rsidRPr="00224F06">
        <w:rPr>
          <w:rFonts w:ascii="Calibri" w:hAnsi="Calibri" w:cs="Calibri"/>
        </w:rPr>
        <w:t>We propose a</w:t>
      </w:r>
      <w:r w:rsidR="00BE64E8">
        <w:rPr>
          <w:rFonts w:ascii="Calibri" w:hAnsi="Calibri" w:cs="Calibri"/>
        </w:rPr>
        <w:t xml:space="preserve">n exploratory </w:t>
      </w:r>
      <w:r w:rsidRPr="00224F06">
        <w:rPr>
          <w:rFonts w:ascii="Calibri" w:hAnsi="Calibri" w:cs="Calibri"/>
        </w:rPr>
        <w:t>analysis</w:t>
      </w:r>
      <w:r w:rsidR="00752947">
        <w:rPr>
          <w:rFonts w:ascii="Calibri" w:hAnsi="Calibri" w:cs="Calibri"/>
        </w:rPr>
        <w:t xml:space="preserve"> of </w:t>
      </w:r>
      <w:r w:rsidR="000C121A">
        <w:rPr>
          <w:rFonts w:ascii="Calibri" w:hAnsi="Calibri" w:cs="Calibri"/>
        </w:rPr>
        <w:t>a prospective study</w:t>
      </w:r>
      <w:r w:rsidR="00752947">
        <w:rPr>
          <w:rFonts w:ascii="Calibri" w:hAnsi="Calibri" w:cs="Calibri"/>
        </w:rPr>
        <w:t xml:space="preserve"> </w:t>
      </w:r>
      <w:r w:rsidR="00503833">
        <w:rPr>
          <w:rFonts w:ascii="Calibri" w:hAnsi="Calibri" w:cs="Calibri"/>
        </w:rPr>
        <w:t xml:space="preserve">to </w:t>
      </w:r>
      <w:r w:rsidR="00752947">
        <w:rPr>
          <w:rFonts w:ascii="Calibri" w:hAnsi="Calibri" w:cs="Calibri"/>
        </w:rPr>
        <w:t xml:space="preserve">determine which </w:t>
      </w:r>
      <w:r w:rsidR="008448CF">
        <w:rPr>
          <w:rFonts w:ascii="Calibri" w:hAnsi="Calibri" w:cs="Calibri"/>
        </w:rPr>
        <w:t>theorized</w:t>
      </w:r>
      <w:r w:rsidR="00752947">
        <w:rPr>
          <w:rFonts w:ascii="Calibri" w:hAnsi="Calibri" w:cs="Calibri"/>
        </w:rPr>
        <w:t xml:space="preserve"> mediating mechanisms from a likely correlated set </w:t>
      </w:r>
      <w:r w:rsidR="008448CF">
        <w:rPr>
          <w:rFonts w:ascii="Calibri" w:hAnsi="Calibri" w:cs="Calibri"/>
        </w:rPr>
        <w:t>emerge as jointly significant mediators of</w:t>
      </w:r>
      <w:r w:rsidR="00752947">
        <w:rPr>
          <w:rFonts w:ascii="Calibri" w:hAnsi="Calibri" w:cs="Calibri"/>
        </w:rPr>
        <w:t xml:space="preserve"> the relationships between childhood threat and deprivation and psychopathology in adolescence. </w:t>
      </w:r>
      <w:r w:rsidR="001B571E">
        <w:rPr>
          <w:rFonts w:ascii="Calibri" w:hAnsi="Calibri" w:cs="Calibri"/>
        </w:rPr>
        <w:t xml:space="preserve">We apply a novel statistical approach to explore this question in data with </w:t>
      </w:r>
      <w:r w:rsidR="00BE64E8">
        <w:rPr>
          <w:rFonts w:ascii="Calibri" w:hAnsi="Calibri" w:cs="Calibri"/>
        </w:rPr>
        <w:t xml:space="preserve">dimensional measures of </w:t>
      </w:r>
      <w:r>
        <w:rPr>
          <w:rFonts w:ascii="Calibri" w:hAnsi="Calibri" w:cs="Calibri"/>
        </w:rPr>
        <w:t>threat and deprivation</w:t>
      </w:r>
      <w:r w:rsidR="00EF6A69">
        <w:rPr>
          <w:rFonts w:ascii="Calibri" w:hAnsi="Calibri" w:cs="Calibri"/>
        </w:rPr>
        <w:t xml:space="preserve">, </w:t>
      </w:r>
      <w:r>
        <w:rPr>
          <w:rFonts w:ascii="Calibri" w:hAnsi="Calibri" w:cs="Calibri"/>
        </w:rPr>
        <w:t xml:space="preserve">a </w:t>
      </w:r>
      <w:r w:rsidR="007115EA">
        <w:rPr>
          <w:rFonts w:ascii="Calibri" w:hAnsi="Calibri" w:cs="Calibri"/>
        </w:rPr>
        <w:t>broad</w:t>
      </w:r>
      <w:r>
        <w:rPr>
          <w:rFonts w:ascii="Calibri" w:hAnsi="Calibri" w:cs="Calibri"/>
        </w:rPr>
        <w:t xml:space="preserve"> assessment of </w:t>
      </w:r>
      <w:r w:rsidR="001B571E">
        <w:rPr>
          <w:rFonts w:ascii="Calibri" w:hAnsi="Calibri" w:cs="Calibri"/>
        </w:rPr>
        <w:t xml:space="preserve">candidate mediating </w:t>
      </w:r>
      <w:r>
        <w:rPr>
          <w:rFonts w:ascii="Calibri" w:hAnsi="Calibri" w:cs="Calibri"/>
        </w:rPr>
        <w:t>phenotypes</w:t>
      </w:r>
      <w:r w:rsidR="008448CF">
        <w:rPr>
          <w:rFonts w:ascii="Calibri" w:hAnsi="Calibri" w:cs="Calibri"/>
        </w:rPr>
        <w:t>,</w:t>
      </w:r>
      <w:r w:rsidR="00EF6A69">
        <w:rPr>
          <w:rFonts w:ascii="Calibri" w:hAnsi="Calibri" w:cs="Calibri"/>
        </w:rPr>
        <w:t xml:space="preserve"> and </w:t>
      </w:r>
      <w:r w:rsidR="00BE64E8">
        <w:rPr>
          <w:rFonts w:ascii="Calibri" w:hAnsi="Calibri" w:cs="Calibri"/>
        </w:rPr>
        <w:t xml:space="preserve">an assessment of </w:t>
      </w:r>
      <w:r w:rsidR="00EF6A69">
        <w:rPr>
          <w:rFonts w:ascii="Calibri" w:hAnsi="Calibri" w:cs="Calibri"/>
        </w:rPr>
        <w:t>internalizing and externalizing psychopathology</w:t>
      </w:r>
      <w:r w:rsidR="00BE64E8">
        <w:rPr>
          <w:rFonts w:ascii="Calibri" w:hAnsi="Calibri" w:cs="Calibri"/>
        </w:rPr>
        <w:t xml:space="preserve"> in adolescence</w:t>
      </w:r>
      <w:r>
        <w:rPr>
          <w:rFonts w:ascii="Calibri" w:hAnsi="Calibri" w:cs="Calibri"/>
        </w:rPr>
        <w:t xml:space="preserve">. </w:t>
      </w:r>
    </w:p>
    <w:p w14:paraId="253EBE1D" w14:textId="21E87701" w:rsidR="00705B12" w:rsidRPr="00FB47D8" w:rsidRDefault="00A63AF8" w:rsidP="00705B12">
      <w:pPr>
        <w:spacing w:after="240" w:line="360" w:lineRule="auto"/>
        <w:rPr>
          <w:rFonts w:ascii="Calibri" w:hAnsi="Calibri" w:cs="Calibri"/>
          <w:b/>
          <w:bCs/>
          <w:u w:val="single"/>
        </w:rPr>
      </w:pPr>
      <w:r>
        <w:rPr>
          <w:rFonts w:ascii="Calibri" w:hAnsi="Calibri" w:cs="Calibri"/>
          <w:b/>
          <w:bCs/>
          <w:u w:val="single"/>
        </w:rPr>
        <w:t xml:space="preserve">2. </w:t>
      </w:r>
      <w:r w:rsidR="00705B12" w:rsidRPr="00FB47D8">
        <w:rPr>
          <w:rFonts w:ascii="Calibri" w:hAnsi="Calibri" w:cs="Calibri"/>
          <w:b/>
          <w:bCs/>
          <w:u w:val="single"/>
        </w:rPr>
        <w:t>Methods</w:t>
      </w:r>
    </w:p>
    <w:p w14:paraId="7310263D" w14:textId="06F5C476" w:rsidR="00705B12" w:rsidRPr="00FB47D8" w:rsidRDefault="00A63AF8" w:rsidP="00705B12">
      <w:pPr>
        <w:spacing w:after="240" w:line="360" w:lineRule="auto"/>
        <w:rPr>
          <w:rFonts w:ascii="Calibri" w:hAnsi="Calibri" w:cs="Calibri"/>
        </w:rPr>
      </w:pPr>
      <w:r>
        <w:rPr>
          <w:rFonts w:ascii="Calibri" w:hAnsi="Calibri" w:cs="Calibri"/>
          <w:u w:val="single"/>
        </w:rPr>
        <w:t xml:space="preserve">2.1 </w:t>
      </w:r>
      <w:r w:rsidR="00705B12" w:rsidRPr="00FB47D8">
        <w:rPr>
          <w:rFonts w:ascii="Calibri" w:hAnsi="Calibri" w:cs="Calibri"/>
          <w:u w:val="single"/>
        </w:rPr>
        <w:t>Study overview</w:t>
      </w:r>
      <w:r w:rsidR="00705B12" w:rsidRPr="00FB47D8">
        <w:rPr>
          <w:rFonts w:ascii="Calibri" w:hAnsi="Calibri" w:cs="Calibri"/>
        </w:rPr>
        <w:t>:</w:t>
      </w:r>
    </w:p>
    <w:p w14:paraId="2F23DBC3" w14:textId="4FAAFD90" w:rsidR="0076646F"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r w:rsidR="00C819BD">
        <w:rPr>
          <w:rFonts w:ascii="Calibri" w:hAnsi="Calibri" w:cs="Calibri"/>
        </w:rPr>
        <w:t>of children followed from early childhood to adolescence</w:t>
      </w:r>
      <w:r w:rsidR="00776857">
        <w:rPr>
          <w:rFonts w:ascii="Calibri" w:hAnsi="Calibri" w:cs="Calibri"/>
        </w:rPr>
        <w:t>.</w:t>
      </w:r>
      <w:r w:rsidR="00954AB2">
        <w:rPr>
          <w:rFonts w:ascii="Calibri" w:hAnsi="Calibri" w:cs="Calibri"/>
        </w:rPr>
        <w:t xml:space="preserve"> </w:t>
      </w:r>
      <w:r w:rsidR="00C819BD">
        <w:rPr>
          <w:rFonts w:ascii="Calibri" w:hAnsi="Calibri" w:cs="Calibri"/>
        </w:rPr>
        <w:t>The study</w:t>
      </w:r>
      <w:r w:rsidRPr="00FB47D8">
        <w:rPr>
          <w:rFonts w:ascii="Calibri" w:hAnsi="Calibri" w:cs="Calibri"/>
        </w:rPr>
        <w:t xml:space="preserve"> recruited 306 dyads of </w:t>
      </w:r>
      <w:r>
        <w:rPr>
          <w:rFonts w:ascii="Calibri" w:hAnsi="Calibri" w:cs="Calibri"/>
        </w:rPr>
        <w:t>3-year</w:t>
      </w:r>
      <w:r w:rsidRPr="00FB47D8">
        <w:rPr>
          <w:rFonts w:ascii="Calibri" w:hAnsi="Calibri" w:cs="Calibri"/>
        </w:rPr>
        <w:t>-old children and their mothers from the Seattle metropolitan area</w:t>
      </w:r>
      <w:r w:rsidR="00954AB2">
        <w:rPr>
          <w:rFonts w:ascii="Calibri" w:hAnsi="Calibri" w:cs="Calibri"/>
        </w:rPr>
        <w:t xml:space="preserve">. The aim of </w:t>
      </w:r>
      <w:r w:rsidR="00C819BD">
        <w:rPr>
          <w:rFonts w:ascii="Calibri" w:hAnsi="Calibri" w:cs="Calibri"/>
        </w:rPr>
        <w:t>the study</w:t>
      </w:r>
      <w:r w:rsidR="00954AB2">
        <w:rPr>
          <w:rFonts w:ascii="Calibri" w:hAnsi="Calibri" w:cs="Calibri"/>
        </w:rPr>
        <w:t xml:space="preserve"> was</w:t>
      </w:r>
      <w:r w:rsidRPr="00FB47D8">
        <w:rPr>
          <w:rFonts w:ascii="Calibri" w:hAnsi="Calibri" w:cs="Calibri"/>
        </w:rPr>
        <w:t xml:space="preserve"> to </w:t>
      </w:r>
      <w:r w:rsidR="00C819BD">
        <w:rPr>
          <w:rFonts w:ascii="Calibri" w:hAnsi="Calibri" w:cs="Calibri"/>
        </w:rPr>
        <w:t>examine cognitive and neurobiological development in relation to</w:t>
      </w:r>
      <w:r w:rsidRPr="00FB47D8">
        <w:rPr>
          <w:rFonts w:ascii="Calibri" w:hAnsi="Calibri" w:cs="Calibri"/>
        </w:rPr>
        <w:t xml:space="preserve"> socioeconomic status, cumulative family risk, and parenting </w:t>
      </w:r>
      <w:r w:rsidR="00C819BD">
        <w:rPr>
          <w:rFonts w:ascii="Calibri" w:hAnsi="Calibri" w:cs="Calibri"/>
        </w:rPr>
        <w:t xml:space="preserve">behaviors. Families were recruited to obtain diversity in income at the start of the study. Children with developmental disabilities and lack of English proficiency were excluded. This sample has been followed across numerous assessments in childhood </w:t>
      </w:r>
      <w:r w:rsidR="000C03A0">
        <w:rPr>
          <w:rFonts w:ascii="Calibri" w:hAnsi="Calibri" w:cs="Calibri"/>
        </w:rPr>
        <w:t xml:space="preserve">and adolescence </w:t>
      </w:r>
      <w:r w:rsidRPr="00FB47D8">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PSIxNjY5NjU3NTk2Ij4zODwva2V5PjwvZm9yZWlnbi1rZXlzPjxyZWYtdHlwZSBuYW1lPSJKb3Vy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PEVuZE5vdGU+PENpdGU+PEF1dGhvcj5aYWxld3NraTwvQXV0aG9yPjxZZWFyPjIwMTI8L1llYXI+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007356D9">
        <w:rPr>
          <w:rFonts w:ascii="Calibri" w:hAnsi="Calibri" w:cs="Calibri"/>
          <w:noProof/>
        </w:rPr>
        <w:t>(Lengua et al., 2015; Lengua et al., 2020; Zalewski et al., 2012)</w:t>
      </w:r>
      <w:r w:rsidRPr="00FB47D8">
        <w:rPr>
          <w:rFonts w:ascii="Calibri" w:hAnsi="Calibri" w:cs="Calibri"/>
        </w:rPr>
        <w:fldChar w:fldCharType="end"/>
      </w:r>
      <w:r w:rsidRPr="00FB47D8">
        <w:rPr>
          <w:rFonts w:ascii="Calibri" w:hAnsi="Calibri" w:cs="Calibri"/>
        </w:rPr>
        <w:t xml:space="preserve">. </w:t>
      </w:r>
    </w:p>
    <w:p w14:paraId="583F96B5" w14:textId="6C37C509" w:rsidR="00705B12" w:rsidRPr="00FB47D8" w:rsidRDefault="002B2E78" w:rsidP="00705B12">
      <w:pPr>
        <w:spacing w:after="240" w:line="360" w:lineRule="auto"/>
        <w:rPr>
          <w:rFonts w:ascii="Calibri" w:hAnsi="Calibri" w:cs="Calibri"/>
          <w:u w:val="single"/>
        </w:rPr>
      </w:pPr>
      <w:r>
        <w:rPr>
          <w:rFonts w:ascii="Calibri" w:hAnsi="Calibri" w:cs="Calibri"/>
        </w:rPr>
        <w:lastRenderedPageBreak/>
        <w:t>We included</w:t>
      </w:r>
      <w:r w:rsidR="00337255">
        <w:rPr>
          <w:rFonts w:ascii="Calibri" w:hAnsi="Calibri" w:cs="Calibri"/>
        </w:rPr>
        <w:t xml:space="preserve"> </w:t>
      </w:r>
      <w:r w:rsidR="00C819BD">
        <w:rPr>
          <w:rFonts w:ascii="Calibri" w:hAnsi="Calibri" w:cs="Calibri"/>
        </w:rPr>
        <w:t xml:space="preserve">227 mother-child dyads </w:t>
      </w:r>
      <w:r w:rsidR="00337255">
        <w:rPr>
          <w:rFonts w:ascii="Calibri" w:hAnsi="Calibri" w:cs="Calibri"/>
        </w:rPr>
        <w:t>who provided data when the children were between</w:t>
      </w:r>
      <w:r w:rsidR="00705B12">
        <w:rPr>
          <w:rFonts w:ascii="Calibri" w:hAnsi="Calibri" w:cs="Calibri"/>
        </w:rPr>
        <w:t xml:space="preserve"> 10.9 and 13</w:t>
      </w:r>
      <w:r w:rsidR="00575364">
        <w:rPr>
          <w:rFonts w:ascii="Calibri" w:hAnsi="Calibri" w:cs="Calibri"/>
        </w:rPr>
        <w:t>.0</w:t>
      </w:r>
      <w:r w:rsidR="00705B12">
        <w:rPr>
          <w:rFonts w:ascii="Calibri" w:hAnsi="Calibri" w:cs="Calibri"/>
        </w:rPr>
        <w:t xml:space="preserve"> years of age</w:t>
      </w:r>
      <w:r w:rsidR="00F0075E">
        <w:rPr>
          <w:rFonts w:ascii="Calibri" w:hAnsi="Calibri" w:cs="Calibri"/>
        </w:rPr>
        <w:t xml:space="preserve"> (</w:t>
      </w:r>
      <w:r w:rsidR="00F0075E" w:rsidRPr="00F944AA">
        <w:rPr>
          <w:rFonts w:ascii="Calibri" w:hAnsi="Calibri" w:cs="Calibri"/>
        </w:rPr>
        <w:t>M=</w:t>
      </w:r>
      <w:r w:rsidR="00F944AA" w:rsidRPr="00F944AA">
        <w:rPr>
          <w:rFonts w:ascii="Calibri" w:hAnsi="Calibri" w:cs="Calibri"/>
        </w:rPr>
        <w:t>11.5</w:t>
      </w:r>
      <w:r w:rsidR="00F0075E" w:rsidRPr="00F944AA">
        <w:rPr>
          <w:rFonts w:ascii="Calibri" w:hAnsi="Calibri" w:cs="Calibri"/>
        </w:rPr>
        <w:t>, SD=</w:t>
      </w:r>
      <w:r w:rsidR="00F944AA" w:rsidRPr="00F944AA">
        <w:rPr>
          <w:rFonts w:ascii="Calibri" w:hAnsi="Calibri" w:cs="Calibri"/>
        </w:rPr>
        <w:t>0.5</w:t>
      </w:r>
      <w:r w:rsidR="00F0075E">
        <w:rPr>
          <w:rFonts w:ascii="Calibri" w:hAnsi="Calibri" w:cs="Calibri"/>
        </w:rPr>
        <w:t>)</w:t>
      </w:r>
      <w:r w:rsidR="0076646F">
        <w:rPr>
          <w:rFonts w:ascii="Calibri" w:hAnsi="Calibri" w:cs="Calibri"/>
        </w:rPr>
        <w:t>.</w:t>
      </w:r>
      <w:r w:rsidR="000C03A0">
        <w:rPr>
          <w:rFonts w:ascii="Calibri" w:hAnsi="Calibri" w:cs="Calibri"/>
        </w:rPr>
        <w:t xml:space="preserve"> </w:t>
      </w:r>
      <w:r w:rsidR="0076646F">
        <w:rPr>
          <w:rFonts w:ascii="Calibri" w:hAnsi="Calibri" w:cs="Calibri"/>
        </w:rPr>
        <w:t>Participating children and their mothers provided retrospective information on threat and deprivation experiences and the children</w:t>
      </w:r>
      <w:r w:rsidR="0076646F" w:rsidRPr="00FB47D8">
        <w:rPr>
          <w:rFonts w:ascii="Calibri" w:hAnsi="Calibri" w:cs="Calibri"/>
        </w:rPr>
        <w:t xml:space="preserve"> underwent behavioral tasks and structural and functional MRI assessments to capture </w:t>
      </w:r>
      <w:r w:rsidR="0076646F">
        <w:rPr>
          <w:rFonts w:ascii="Calibri" w:hAnsi="Calibri" w:cs="Calibri"/>
        </w:rPr>
        <w:t>c</w:t>
      </w:r>
      <w:r w:rsidR="0076646F" w:rsidRPr="00FB47D8">
        <w:rPr>
          <w:rFonts w:ascii="Calibri" w:hAnsi="Calibri" w:cs="Calibri"/>
        </w:rPr>
        <w:t>ognitive,</w:t>
      </w:r>
      <w:r w:rsidR="0076646F">
        <w:rPr>
          <w:rFonts w:ascii="Calibri" w:hAnsi="Calibri" w:cs="Calibri"/>
        </w:rPr>
        <w:t xml:space="preserve"> affective,</w:t>
      </w:r>
      <w:r w:rsidR="0076646F" w:rsidRPr="00FB47D8">
        <w:rPr>
          <w:rFonts w:ascii="Calibri" w:hAnsi="Calibri" w:cs="Calibri"/>
        </w:rPr>
        <w:t xml:space="preserve"> and developmental </w:t>
      </w:r>
      <w:r w:rsidR="0076646F">
        <w:rPr>
          <w:rFonts w:ascii="Calibri" w:hAnsi="Calibri" w:cs="Calibri"/>
        </w:rPr>
        <w:t>phenotypes</w:t>
      </w:r>
      <w:r w:rsidR="0076646F" w:rsidRPr="00FB47D8">
        <w:rPr>
          <w:rFonts w:ascii="Calibri" w:hAnsi="Calibri" w:cs="Calibri"/>
        </w:rPr>
        <w:t xml:space="preserve">. </w:t>
      </w:r>
      <w:r w:rsidR="0076646F">
        <w:rPr>
          <w:rFonts w:ascii="Calibri" w:hAnsi="Calibri" w:cs="Calibri"/>
        </w:rPr>
        <w:t xml:space="preserve">Psychopathology was assessed at this point and again at a follow-up assessment </w:t>
      </w:r>
      <w:r w:rsidR="0076646F" w:rsidRPr="00FB47D8">
        <w:rPr>
          <w:rFonts w:ascii="Calibri" w:hAnsi="Calibri" w:cs="Calibri"/>
        </w:rPr>
        <w:t xml:space="preserve">conducted approximately 2 years </w:t>
      </w:r>
      <w:r w:rsidR="0076646F">
        <w:rPr>
          <w:rFonts w:ascii="Calibri" w:hAnsi="Calibri" w:cs="Calibri"/>
        </w:rPr>
        <w:t>later</w:t>
      </w:r>
      <w:r w:rsidR="00575364">
        <w:rPr>
          <w:rFonts w:ascii="Calibri" w:hAnsi="Calibri" w:cs="Calibri"/>
        </w:rPr>
        <w:t>, when the children were between 13.1 and 15.1 years of age (M=13.7, SD=0.4)</w:t>
      </w:r>
      <w:r w:rsidR="0076646F" w:rsidRPr="00FB47D8">
        <w:rPr>
          <w:rFonts w:ascii="Calibri" w:hAnsi="Calibri" w:cs="Calibri"/>
        </w:rPr>
        <w:t>.</w:t>
      </w:r>
      <w:r w:rsidR="0076646F">
        <w:rPr>
          <w:rFonts w:ascii="Calibri" w:hAnsi="Calibri" w:cs="Calibri"/>
        </w:rPr>
        <w:t xml:space="preserve"> </w:t>
      </w:r>
      <w:r w:rsidR="00705B12">
        <w:rPr>
          <w:rFonts w:ascii="Calibri" w:hAnsi="Calibri" w:cs="Calibri"/>
        </w:rPr>
        <w:t>Chronicity of poverty and m</w:t>
      </w:r>
      <w:r w:rsidR="0076646F">
        <w:rPr>
          <w:rFonts w:ascii="Calibri" w:hAnsi="Calibri" w:cs="Calibri"/>
        </w:rPr>
        <w:t>aternal</w:t>
      </w:r>
      <w:r w:rsidR="00705B12">
        <w:rPr>
          <w:rFonts w:ascii="Calibri" w:hAnsi="Calibri" w:cs="Calibri"/>
        </w:rPr>
        <w:t xml:space="preserve"> depress</w:t>
      </w:r>
      <w:r w:rsidR="0076646F">
        <w:rPr>
          <w:rFonts w:ascii="Calibri" w:hAnsi="Calibri" w:cs="Calibri"/>
        </w:rPr>
        <w:t>ion symptoms</w:t>
      </w:r>
      <w:r w:rsidR="00705B12">
        <w:rPr>
          <w:rFonts w:ascii="Calibri" w:hAnsi="Calibri" w:cs="Calibri"/>
        </w:rPr>
        <w:t xml:space="preserve"> were </w:t>
      </w:r>
      <w:r w:rsidR="0076646F">
        <w:rPr>
          <w:rFonts w:ascii="Calibri" w:hAnsi="Calibri" w:cs="Calibri"/>
        </w:rPr>
        <w:t>measured at</w:t>
      </w:r>
      <w:r w:rsidR="00705B12">
        <w:rPr>
          <w:rFonts w:ascii="Calibri" w:hAnsi="Calibri" w:cs="Calibri"/>
        </w:rPr>
        <w:t xml:space="preserve"> </w:t>
      </w:r>
      <w:r w:rsidR="004D1CFE">
        <w:rPr>
          <w:rFonts w:ascii="Calibri" w:hAnsi="Calibri" w:cs="Calibri"/>
        </w:rPr>
        <w:t xml:space="preserve">four </w:t>
      </w:r>
      <w:r w:rsidR="00705B12">
        <w:rPr>
          <w:rFonts w:ascii="Calibri" w:hAnsi="Calibri" w:cs="Calibri"/>
        </w:rPr>
        <w:t xml:space="preserve">early childhood assessments (between ages 3 and 6) </w:t>
      </w:r>
      <w:r w:rsidR="0076646F">
        <w:rPr>
          <w:rFonts w:ascii="Calibri" w:hAnsi="Calibri" w:cs="Calibri"/>
        </w:rPr>
        <w:t>and used to control for</w:t>
      </w:r>
      <w:r w:rsidR="00705B12">
        <w:rPr>
          <w:rFonts w:ascii="Calibri" w:hAnsi="Calibri" w:cs="Calibri"/>
        </w:rPr>
        <w:t xml:space="preserve"> confounding of the relationships between adversity and subsequent </w:t>
      </w:r>
      <w:r w:rsidR="0076646F">
        <w:rPr>
          <w:rFonts w:ascii="Calibri" w:hAnsi="Calibri" w:cs="Calibri"/>
        </w:rPr>
        <w:t>cognitive, affective, developmental, and psychopathology outcomes</w:t>
      </w:r>
      <w:r w:rsidR="00705B12">
        <w:rPr>
          <w:rFonts w:ascii="Calibri" w:hAnsi="Calibri" w:cs="Calibri"/>
        </w:rPr>
        <w:t xml:space="preserve">. Chronicity of poverty was defined as the number of visits out of </w:t>
      </w:r>
      <w:r w:rsidR="000C121A">
        <w:rPr>
          <w:rFonts w:ascii="Calibri" w:hAnsi="Calibri" w:cs="Calibri"/>
        </w:rPr>
        <w:t>four</w:t>
      </w:r>
      <w:r w:rsidR="00705B12">
        <w:rPr>
          <w:rFonts w:ascii="Calibri" w:hAnsi="Calibri" w:cs="Calibri"/>
        </w:rPr>
        <w:t xml:space="preserve"> when the participating child’s family income was at or below 1.5 times the national poverty line (to account for higher living expenses in the Seattle metro area). Maternal depression was captured by the maximum score</w:t>
      </w:r>
      <w:r w:rsidR="0076646F">
        <w:rPr>
          <w:rFonts w:ascii="Calibri" w:hAnsi="Calibri" w:cs="Calibri"/>
        </w:rPr>
        <w:t xml:space="preserve"> on the Center for Epidemiologic Studies Depression Scale (CES-D)</w:t>
      </w:r>
      <w:r w:rsidR="00705B12">
        <w:rPr>
          <w:rFonts w:ascii="Calibri" w:hAnsi="Calibri" w:cs="Calibri"/>
        </w:rPr>
        <w:t xml:space="preserve"> across the four </w:t>
      </w:r>
      <w:r w:rsidR="00337255">
        <w:rPr>
          <w:rFonts w:ascii="Calibri" w:hAnsi="Calibri" w:cs="Calibri"/>
        </w:rPr>
        <w:t>early childhood</w:t>
      </w:r>
      <w:r w:rsidR="00705B12">
        <w:rPr>
          <w:rFonts w:ascii="Calibri" w:hAnsi="Calibri" w:cs="Calibri"/>
        </w:rPr>
        <w:t xml:space="preserve"> visits</w:t>
      </w:r>
      <w:r w:rsidR="0076646F">
        <w:rPr>
          <w:rFonts w:ascii="Calibri" w:hAnsi="Calibri" w:cs="Calibri"/>
        </w:rPr>
        <w:t xml:space="preserve"> </w:t>
      </w:r>
      <w:r w:rsidR="00337255">
        <w:rPr>
          <w:rFonts w:ascii="Calibri" w:hAnsi="Calibri" w:cs="Calibri"/>
        </w:rPr>
        <w:fldChar w:fldCharType="begin"/>
      </w:r>
      <w:r w:rsidR="00337255">
        <w:rPr>
          <w:rFonts w:ascii="Calibri" w:hAnsi="Calibri" w:cs="Calibri"/>
        </w:rPr>
        <w:instrText xml:space="preserve"> ADDIN EN.CITE &lt;EndNote&gt;&lt;Cite&gt;&lt;Author&gt;Radloff&lt;/Author&gt;&lt;Year&gt;1977&lt;/Year&gt;&lt;RecNum&gt;39&lt;/RecNum&gt;&lt;DisplayText&gt;(Radloff, 1977)&lt;/DisplayText&gt;&lt;record&gt;&lt;rec-number&gt;39&lt;/rec-number&gt;&lt;foreign-keys&gt;&lt;key app="EN" db-id="wr90sderqtfxw1expeap9teawr22f0zt0a52" timestamp="1680984459"&gt;39&lt;/key&gt;&lt;/foreign-keys&gt;&lt;ref-type name="Journal Article"&gt;17&lt;/ref-type&gt;&lt;contributors&gt;&lt;authors&gt;&lt;author&gt;Radloff, Lenore Sawyer&lt;/author&gt;&lt;/authors&gt;&lt;/contributors&gt;&lt;titles&gt;&lt;title&gt;The CES-D Scale: A Self-Report Depression Scale for Research in the General Population&lt;/title&gt;&lt;secondary-title&gt;Applied psychological measurement&lt;/secondary-title&gt;&lt;/titles&gt;&lt;periodical&gt;&lt;full-title&gt;Applied psychological measurement&lt;/full-title&gt;&lt;/periodical&gt;&lt;pages&gt;385-401&lt;/pages&gt;&lt;volume&gt;1&lt;/volume&gt;&lt;number&gt;3&lt;/number&gt;&lt;dates&gt;&lt;year&gt;1977&lt;/year&gt;&lt;/dates&gt;&lt;pub-location&gt;Thousand Oaks, CA&lt;/pub-location&gt;&lt;publisher&gt;Sage Publications&lt;/publisher&gt;&lt;isbn&gt;0146-6216&lt;/isbn&gt;&lt;urls&gt;&lt;/urls&gt;&lt;electronic-resource-num&gt;10.1177/014662167700100306&lt;/electronic-resource-num&gt;&lt;/record&gt;&lt;/Cite&gt;&lt;/EndNote&gt;</w:instrText>
      </w:r>
      <w:r w:rsidR="00337255">
        <w:rPr>
          <w:rFonts w:ascii="Calibri" w:hAnsi="Calibri" w:cs="Calibri"/>
        </w:rPr>
        <w:fldChar w:fldCharType="separate"/>
      </w:r>
      <w:r w:rsidR="00337255">
        <w:rPr>
          <w:rFonts w:ascii="Calibri" w:hAnsi="Calibri" w:cs="Calibri"/>
          <w:noProof/>
        </w:rPr>
        <w:t>(Radloff, 1977)</w:t>
      </w:r>
      <w:r w:rsidR="00337255">
        <w:rPr>
          <w:rFonts w:ascii="Calibri" w:hAnsi="Calibri" w:cs="Calibri"/>
        </w:rPr>
        <w:fldChar w:fldCharType="end"/>
      </w:r>
      <w:r w:rsidR="00705B12">
        <w:rPr>
          <w:rFonts w:ascii="Calibri" w:hAnsi="Calibri" w:cs="Calibri"/>
        </w:rPr>
        <w:t xml:space="preserve">. </w:t>
      </w:r>
      <w:r w:rsidR="00BA55B4">
        <w:rPr>
          <w:rFonts w:ascii="Calibri" w:hAnsi="Calibri" w:cs="Calibri"/>
        </w:rPr>
        <w:t>The sample was 48.5% female, with 38.1% having experienced poverty at some point in childhood. Early childhood maternal CES-D depression symptom scores ranged from 12 to 56 (M=23.9, SD=7.6).</w:t>
      </w:r>
    </w:p>
    <w:p w14:paraId="1A858469" w14:textId="44BF6A9E" w:rsidR="00705B12" w:rsidRPr="00FB47D8" w:rsidRDefault="00A63AF8" w:rsidP="00705B12">
      <w:pPr>
        <w:spacing w:after="240" w:line="360" w:lineRule="auto"/>
        <w:rPr>
          <w:rFonts w:ascii="Calibri" w:hAnsi="Calibri" w:cs="Calibri"/>
        </w:rPr>
      </w:pPr>
      <w:r>
        <w:rPr>
          <w:rFonts w:ascii="Calibri" w:hAnsi="Calibri" w:cs="Calibri"/>
          <w:u w:val="single"/>
        </w:rPr>
        <w:t>2.2 Measures</w:t>
      </w:r>
      <w:r w:rsidR="00705B12" w:rsidRPr="00FB47D8">
        <w:rPr>
          <w:rFonts w:ascii="Calibri" w:hAnsi="Calibri" w:cs="Calibri"/>
        </w:rPr>
        <w:t>:</w:t>
      </w:r>
    </w:p>
    <w:p w14:paraId="34F0D3B8" w14:textId="3ADDD3F3" w:rsidR="00086583" w:rsidRDefault="00A63AF8" w:rsidP="00705B12">
      <w:pPr>
        <w:spacing w:after="240" w:line="360" w:lineRule="auto"/>
        <w:rPr>
          <w:rFonts w:ascii="Calibri" w:hAnsi="Calibri" w:cs="Calibri"/>
          <w:i/>
          <w:iCs/>
        </w:rPr>
      </w:pPr>
      <w:r>
        <w:rPr>
          <w:rFonts w:ascii="Calibri" w:hAnsi="Calibri" w:cs="Calibri"/>
          <w:i/>
          <w:iCs/>
        </w:rPr>
        <w:t xml:space="preserve">2.2.1. </w:t>
      </w:r>
      <w:r w:rsidR="000D1B11">
        <w:rPr>
          <w:rFonts w:ascii="Calibri" w:hAnsi="Calibri" w:cs="Calibri"/>
          <w:i/>
          <w:iCs/>
        </w:rPr>
        <w:t>Threat and deprivation</w:t>
      </w:r>
      <w:r w:rsidR="00086583">
        <w:rPr>
          <w:rFonts w:ascii="Calibri" w:hAnsi="Calibri" w:cs="Calibri"/>
          <w:i/>
          <w:iCs/>
        </w:rPr>
        <w:t xml:space="preserve"> experiences</w:t>
      </w:r>
      <w:r w:rsidR="000D1B11">
        <w:rPr>
          <w:rFonts w:ascii="Calibri" w:hAnsi="Calibri" w:cs="Calibri"/>
          <w:i/>
          <w:iCs/>
        </w:rPr>
        <w:t>:</w:t>
      </w:r>
    </w:p>
    <w:p w14:paraId="68798083" w14:textId="68A06ED1" w:rsidR="00086583" w:rsidRPr="00086583" w:rsidRDefault="00086583" w:rsidP="00705B12">
      <w:pPr>
        <w:spacing w:after="240" w:line="360" w:lineRule="auto"/>
        <w:rPr>
          <w:rFonts w:ascii="Calibri" w:hAnsi="Calibri" w:cs="Calibri"/>
        </w:rPr>
      </w:pPr>
      <w:r>
        <w:rPr>
          <w:rFonts w:ascii="Calibri" w:hAnsi="Calibri" w:cs="Calibri"/>
        </w:rPr>
        <w:t xml:space="preserve">Both threat and deprivation experience measures were constructed using multi-informant methods. </w:t>
      </w:r>
      <w:r w:rsidRPr="00FB47D8">
        <w:rPr>
          <w:rFonts w:ascii="Calibri" w:hAnsi="Calibri" w:cs="Calibri"/>
        </w:rPr>
        <w:t xml:space="preserve">Higher values on </w:t>
      </w:r>
      <w:r>
        <w:rPr>
          <w:rFonts w:ascii="Calibri" w:hAnsi="Calibri" w:cs="Calibri"/>
        </w:rPr>
        <w:t>both</w:t>
      </w:r>
      <w:r w:rsidRPr="00FB47D8">
        <w:rPr>
          <w:rFonts w:ascii="Calibri" w:hAnsi="Calibri" w:cs="Calibri"/>
        </w:rPr>
        <w:t xml:space="preserve"> measures convey greater </w:t>
      </w:r>
      <w:r>
        <w:rPr>
          <w:rFonts w:ascii="Calibri" w:hAnsi="Calibri" w:cs="Calibri"/>
        </w:rPr>
        <w:t>experience</w:t>
      </w:r>
      <w:r w:rsidRPr="00FB47D8">
        <w:rPr>
          <w:rFonts w:ascii="Calibri" w:hAnsi="Calibri" w:cs="Calibri"/>
        </w:rPr>
        <w:t xml:space="preserve">. Algorithms used to construct the threat </w:t>
      </w:r>
      <w:r>
        <w:rPr>
          <w:rFonts w:ascii="Calibri" w:hAnsi="Calibri" w:cs="Calibri"/>
        </w:rPr>
        <w:t xml:space="preserve">and deprivation </w:t>
      </w:r>
      <w:r w:rsidRPr="00FB47D8">
        <w:rPr>
          <w:rFonts w:ascii="Calibri" w:hAnsi="Calibri" w:cs="Calibri"/>
        </w:rPr>
        <w:t>measures have been</w:t>
      </w:r>
      <w:r>
        <w:rPr>
          <w:rFonts w:ascii="Calibri" w:hAnsi="Calibri" w:cs="Calibri"/>
        </w:rPr>
        <w:t xml:space="preserve"> </w:t>
      </w:r>
      <w:r w:rsidR="000B612E">
        <w:rPr>
          <w:rFonts w:ascii="Calibri" w:hAnsi="Calibri" w:cs="Calibri"/>
        </w:rPr>
        <w:t>preregistered (</w:t>
      </w:r>
      <w:hyperlink r:id="rId12" w:history="1">
        <w:r w:rsidR="000B612E" w:rsidRPr="006C3755">
          <w:rPr>
            <w:rStyle w:val="Hyperlink"/>
            <w:rFonts w:ascii="Calibri" w:hAnsi="Calibri" w:cs="Calibri"/>
          </w:rPr>
          <w:t>https://</w:t>
        </w:r>
        <w:r w:rsidR="000B612E" w:rsidRPr="006C3755">
          <w:rPr>
            <w:rStyle w:val="Hyperlink"/>
            <w:rFonts w:ascii="Calibri" w:hAnsi="Calibri" w:cs="Calibri"/>
          </w:rPr>
          <w:t>o</w:t>
        </w:r>
        <w:r w:rsidR="000B612E" w:rsidRPr="006C3755">
          <w:rPr>
            <w:rStyle w:val="Hyperlink"/>
            <w:rFonts w:ascii="Calibri" w:hAnsi="Calibri" w:cs="Calibri"/>
          </w:rPr>
          <w:t>sf.io/6yf4p/</w:t>
        </w:r>
      </w:hyperlink>
      <w:r w:rsidR="000B612E">
        <w:rPr>
          <w:rFonts w:ascii="Calibri" w:hAnsi="Calibri" w:cs="Calibri"/>
        </w:rPr>
        <w:t xml:space="preserve">) and </w:t>
      </w:r>
      <w:r>
        <w:rPr>
          <w:rFonts w:ascii="Calibri" w:hAnsi="Calibri" w:cs="Calibri"/>
        </w:rPr>
        <w:t>described in detail</w:t>
      </w:r>
      <w:r w:rsidRPr="00FB47D8">
        <w:rPr>
          <w:rFonts w:ascii="Calibri" w:hAnsi="Calibri" w:cs="Calibri"/>
        </w:rPr>
        <w:t xml:space="preserve"> </w:t>
      </w:r>
      <w:r w:rsidR="000C121A">
        <w:rPr>
          <w:rFonts w:ascii="Calibri" w:hAnsi="Calibri" w:cs="Calibri"/>
        </w:rPr>
        <w:t xml:space="preserve">in </w:t>
      </w:r>
      <w:r>
        <w:rPr>
          <w:rFonts w:ascii="Calibri" w:hAnsi="Calibri" w:cs="Calibri"/>
        </w:rPr>
        <w:t xml:space="preserve">a recent publication </w:t>
      </w:r>
      <w:r>
        <w:rPr>
          <w:rFonts w:ascii="Calibri" w:hAnsi="Calibri" w:cs="Calibri"/>
        </w:rPr>
        <w:fldChar w:fldCharType="begin"/>
      </w:r>
      <w:r>
        <w:rPr>
          <w:rFonts w:ascii="Calibri" w:hAnsi="Calibri" w:cs="Calibri"/>
        </w:rPr>
        <w:instrText xml:space="preserve"> ADDIN EN.CITE &lt;EndNote&gt;&lt;Cite&gt;&lt;Author&gt;Weissman&lt;/Author&gt;&lt;Year&gt;2022&lt;/Year&gt;&lt;RecNum&gt;43&lt;/RecNum&gt;&lt;DisplayText&gt;(Weissman et al., 2022)&lt;/DisplayText&gt;&lt;record&gt;&lt;rec-number&gt;43&lt;/rec-number&gt;&lt;foreign-keys&gt;&lt;key app="EN" db-id="wr90sderqtfxw1expeap9teawr22f0zt0a52" timestamp="1681155823"&gt;43&lt;/key&gt;&lt;/foreign-keys&gt;&lt;ref-type name="Journal Article"&gt;17&lt;/ref-type&gt;&lt;contributors&gt;&lt;authors&gt;&lt;author&gt;Weissman, David G.&lt;/author&gt;&lt;author&gt;Rosen, Maya L.&lt;/author&gt;&lt;author&gt;Colich, Natalie L.&lt;/author&gt;&lt;author&gt;Sambrook, Kelly A.&lt;/author&gt;&lt;author&gt;Lengua, Liliana J.&lt;/author&gt;&lt;author&gt;Sheridan, Margaret A.&lt;/author&gt;&lt;author&gt;McLaughlin, Katie A.&lt;/author&gt;&lt;/authors&gt;&lt;/contributors&gt;&lt;titles&gt;&lt;title&gt;Exposure to Violence as an Environmental Pathway Linking Low Socioeconomic Status with Altered Neural Processing of Threat and Adolescent Psychopathology&lt;/title&gt;&lt;secondary-title&gt;Journal of Cognitive Neuroscience&lt;/secondary-title&gt;&lt;/titles&gt;&lt;periodical&gt;&lt;full-title&gt;Journal of Cognitive Neuroscience&lt;/full-title&gt;&lt;/periodical&gt;&lt;pages&gt;1892-1905&lt;/pages&gt;&lt;volume&gt;34&lt;/volume&gt;&lt;number&gt;10&lt;/number&gt;&lt;dates&gt;&lt;year&gt;2022&lt;/year&gt;&lt;/dates&gt;&lt;isbn&gt;0898-929X&lt;/isbn&gt;&lt;urls&gt;&lt;related-urls&gt;&lt;url&gt;https://doi.org/10.1162/jocn_a_01825&lt;/url&gt;&lt;/related-urls&gt;&lt;/urls&gt;&lt;electronic-resource-num&gt;10.1162/jocn_a_01825&lt;/electronic-resource-num&gt;&lt;access-date&gt;4/10/2023&lt;/access-date&gt;&lt;/record&gt;&lt;/Cite&gt;&lt;/EndNote&gt;</w:instrText>
      </w:r>
      <w:r>
        <w:rPr>
          <w:rFonts w:ascii="Calibri" w:hAnsi="Calibri" w:cs="Calibri"/>
        </w:rPr>
        <w:fldChar w:fldCharType="separate"/>
      </w:r>
      <w:r>
        <w:rPr>
          <w:rFonts w:ascii="Calibri" w:hAnsi="Calibri" w:cs="Calibri"/>
          <w:noProof/>
        </w:rPr>
        <w:t>(Weissman et al., 2022)</w:t>
      </w:r>
      <w:r>
        <w:rPr>
          <w:rFonts w:ascii="Calibri" w:hAnsi="Calibri" w:cs="Calibri"/>
        </w:rPr>
        <w:fldChar w:fldCharType="end"/>
      </w:r>
      <w:r>
        <w:rPr>
          <w:rFonts w:ascii="Calibri" w:hAnsi="Calibri" w:cs="Calibri"/>
        </w:rPr>
        <w:t>.</w:t>
      </w:r>
    </w:p>
    <w:p w14:paraId="42946610" w14:textId="516AF59D" w:rsidR="00225F2F" w:rsidRPr="00FB47D8" w:rsidRDefault="00225F2F" w:rsidP="00225F2F">
      <w:pPr>
        <w:spacing w:after="240" w:line="360" w:lineRule="auto"/>
        <w:rPr>
          <w:rFonts w:ascii="Calibri" w:hAnsi="Calibri" w:cs="Calibri"/>
        </w:rPr>
      </w:pPr>
      <w:r w:rsidRPr="00FB47D8">
        <w:rPr>
          <w:rFonts w:ascii="Calibri" w:hAnsi="Calibri" w:cs="Calibri"/>
        </w:rPr>
        <w:t xml:space="preserve">The </w:t>
      </w:r>
      <w:r w:rsidR="00B26112">
        <w:rPr>
          <w:rFonts w:ascii="Calibri" w:hAnsi="Calibri" w:cs="Calibri"/>
        </w:rPr>
        <w:t>continuous</w:t>
      </w:r>
      <w:r w:rsidRPr="00FB47D8">
        <w:rPr>
          <w:rFonts w:ascii="Calibri" w:hAnsi="Calibri" w:cs="Calibri"/>
        </w:rPr>
        <w:t xml:space="preserve"> threat </w:t>
      </w:r>
      <w:r w:rsidR="000346E4">
        <w:rPr>
          <w:rFonts w:ascii="Calibri" w:hAnsi="Calibri" w:cs="Calibri"/>
        </w:rPr>
        <w:t>experiences variable is a</w:t>
      </w:r>
      <w:r w:rsidR="007356D9">
        <w:rPr>
          <w:rFonts w:ascii="Calibri" w:hAnsi="Calibri" w:cs="Calibri"/>
        </w:rPr>
        <w:t xml:space="preserve"> composite of </w:t>
      </w:r>
      <w:r w:rsidRPr="00FB47D8">
        <w:rPr>
          <w:rFonts w:ascii="Calibri" w:hAnsi="Calibri" w:cs="Calibri"/>
        </w:rPr>
        <w:t>the count of distinct types of violence</w:t>
      </w:r>
      <w:r w:rsidR="007356D9">
        <w:rPr>
          <w:rFonts w:ascii="Calibri" w:hAnsi="Calibri" w:cs="Calibri"/>
        </w:rPr>
        <w:t>,</w:t>
      </w:r>
      <w:r w:rsidRPr="00FB47D8">
        <w:rPr>
          <w:rFonts w:ascii="Calibri" w:hAnsi="Calibri" w:cs="Calibri"/>
        </w:rPr>
        <w:t xml:space="preserve"> the frequency</w:t>
      </w:r>
      <w:r w:rsidR="002059BC">
        <w:rPr>
          <w:rFonts w:ascii="Calibri" w:hAnsi="Calibri" w:cs="Calibri"/>
        </w:rPr>
        <w:t>,</w:t>
      </w:r>
      <w:r w:rsidRPr="00FB47D8">
        <w:rPr>
          <w:rFonts w:ascii="Calibri" w:hAnsi="Calibri" w:cs="Calibri"/>
        </w:rPr>
        <w:t xml:space="preserve"> and </w:t>
      </w:r>
      <w:r w:rsidR="007356D9">
        <w:rPr>
          <w:rFonts w:ascii="Calibri" w:hAnsi="Calibri" w:cs="Calibri"/>
        </w:rPr>
        <w:t>the severity of violence experienced</w:t>
      </w:r>
      <w:r w:rsidRPr="00FB47D8">
        <w:rPr>
          <w:rFonts w:ascii="Calibri" w:hAnsi="Calibri" w:cs="Calibri"/>
        </w:rPr>
        <w:t xml:space="preserve">. </w:t>
      </w:r>
      <w:r w:rsidR="00146E83">
        <w:rPr>
          <w:rFonts w:ascii="Calibri" w:hAnsi="Calibri" w:cs="Calibri"/>
        </w:rPr>
        <w:t>Up to 5 types of interpersonal violence - physical abuse, sexual abuse, domestic violence, witnessing a violent crime, or being a victim of a violent crime – could be endorsed either by the child or the parent</w:t>
      </w:r>
      <w:r w:rsidR="000346E4">
        <w:rPr>
          <w:rFonts w:ascii="Calibri" w:hAnsi="Calibri" w:cs="Calibri"/>
        </w:rPr>
        <w:t xml:space="preserve"> </w:t>
      </w:r>
      <w:r w:rsidR="000346E4">
        <w:rPr>
          <w:rFonts w:ascii="Calibri" w:hAnsi="Calibri" w:cs="Calibri"/>
        </w:rPr>
        <w:lastRenderedPageBreak/>
        <w:t xml:space="preserve">if </w:t>
      </w:r>
      <w:r w:rsidR="00146E83">
        <w:rPr>
          <w:rFonts w:ascii="Calibri" w:hAnsi="Calibri" w:cs="Calibri"/>
        </w:rPr>
        <w:t xml:space="preserve">reported on the </w:t>
      </w:r>
      <w:r w:rsidR="00146E83" w:rsidRPr="00FB47D8">
        <w:rPr>
          <w:rFonts w:ascii="Calibri" w:hAnsi="Calibri" w:cs="Calibri"/>
        </w:rPr>
        <w:t>UCLA PTSD Reactions Index</w:t>
      </w:r>
      <w:r w:rsidR="00146E83">
        <w:rPr>
          <w:rFonts w:ascii="Calibri" w:hAnsi="Calibri" w:cs="Calibri"/>
        </w:rPr>
        <w:t xml:space="preserve"> </w:t>
      </w:r>
      <w:r w:rsidR="000346E4">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ZnpoZnh2MndlYWEwZnZ2emEwdnQwZHJlZDlwd3Q5IiB0aW1lc3RhbXA9IjE2Njk2NTc1OTYiPjQz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ZGFyeS10aXRsZT48L3RpdGxlcz48cGVyaW9kaWNhbD48ZnVsbC10aXRsZT5DdXJyIFBzeWNoaWF0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=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PEVuZE5vdGU+PENpdGU+PEF1dGhvcj5TdGVpbmJlcmc8L0F1dGhvcj48WWVhcj4yMDA0PC9ZZWFy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=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0346E4">
        <w:rPr>
          <w:rFonts w:ascii="Calibri" w:hAnsi="Calibri" w:cs="Calibri"/>
        </w:rPr>
        <w:fldChar w:fldCharType="separate"/>
      </w:r>
      <w:r w:rsidR="00D45302">
        <w:rPr>
          <w:rFonts w:ascii="Calibri" w:hAnsi="Calibri" w:cs="Calibri"/>
          <w:noProof/>
        </w:rPr>
        <w:t>(Steinberg et al., 2004; Steinberg et al., 2013)</w:t>
      </w:r>
      <w:r w:rsidR="000346E4">
        <w:rPr>
          <w:rFonts w:ascii="Calibri" w:hAnsi="Calibri" w:cs="Calibri"/>
        </w:rPr>
        <w:fldChar w:fldCharType="end"/>
      </w:r>
      <w:r w:rsidR="00146E83">
        <w:rPr>
          <w:rFonts w:ascii="Calibri" w:hAnsi="Calibri" w:cs="Calibri"/>
        </w:rPr>
        <w:t xml:space="preserve">. Physical abuse, sexual abuse, and domestic violence could be additionally endorsed by the child on the </w:t>
      </w:r>
      <w:r w:rsidR="00146E83" w:rsidRPr="00FB47D8">
        <w:rPr>
          <w:rFonts w:ascii="Calibri" w:hAnsi="Calibri" w:cs="Calibri"/>
        </w:rPr>
        <w:t>Childhood Experiences of Care and Abuse Interview (CECA)</w:t>
      </w:r>
      <w:r w:rsidR="00146E83">
        <w:rPr>
          <w:rFonts w:ascii="Calibri" w:hAnsi="Calibri" w:cs="Calibri"/>
        </w:rPr>
        <w:t xml:space="preserve"> or by the parent on the Juvenile Victimization Questionnaire (JVQ)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eHYyd2VhYTBmdnZ6YTB2dDBkcmVkOXB3dDkiIHRpbWVzdGFtcD0iMTY2OTY1NzU5NiI+NDA8L2tl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PEVuZE5vdGU+PENpdGU+PEF1dGhvcj5CaWZ1bGNvPC9BdXRob3I+PFllYXI+MTk5NDwvWWVhcj48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(Bifulco et al., 1994; Finkelhor et al., 2005)</w:t>
      </w:r>
      <w:r w:rsidRPr="00FB47D8">
        <w:rPr>
          <w:rFonts w:ascii="Calibri" w:hAnsi="Calibri" w:cs="Calibri"/>
        </w:rPr>
        <w:fldChar w:fldCharType="end"/>
      </w:r>
      <w:r>
        <w:rPr>
          <w:rFonts w:ascii="Calibri" w:hAnsi="Calibri" w:cs="Calibri"/>
        </w:rPr>
        <w:t>.</w:t>
      </w:r>
      <w:r w:rsidRPr="00FB47D8">
        <w:rPr>
          <w:rFonts w:ascii="Calibri" w:hAnsi="Calibri" w:cs="Calibri"/>
        </w:rPr>
        <w:t xml:space="preserve"> Frequency of violence exposure was measured by the </w:t>
      </w:r>
      <w:r w:rsidR="002059BC">
        <w:rPr>
          <w:rFonts w:ascii="Calibri" w:hAnsi="Calibri" w:cs="Calibri"/>
        </w:rPr>
        <w:t xml:space="preserve">summed frequency ratings of witnessing or experiencing violence on the </w:t>
      </w:r>
      <w:r w:rsidRPr="00FB47D8">
        <w:rPr>
          <w:rFonts w:ascii="Calibri" w:hAnsi="Calibri" w:cs="Calibri"/>
        </w:rPr>
        <w:t>Violence Exposure Scale for Children-Revised instrument (VEX-R)</w:t>
      </w:r>
      <w:r>
        <w:rPr>
          <w:rFonts w:ascii="Calibri" w:hAnsi="Calibri" w:cs="Calibri"/>
        </w:rPr>
        <w:t xml:space="preserve"> </w:t>
      </w:r>
      <w:r w:rsidRPr="00FB47D8">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ZnZ2emEwdnQwZHJlZDlwd3Q5IiB0aW1lc3RhbXA9IjE2Njk2NTc1OTYiPjQ0PC9rZXk+PC9mb3Jl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PEVuZE5vdGU+PENpdGU+PEF1dGhvcj5SYXZpdjwvQXV0aG9yPjxZZWFyPjE5OTk8L1llYXI+PFJl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00D45302">
        <w:rPr>
          <w:rFonts w:ascii="Calibri" w:hAnsi="Calibri" w:cs="Calibri"/>
          <w:noProof/>
        </w:rPr>
        <w:t>(Raviv et al., 2001; 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w:t>
      </w:r>
      <w:r w:rsidR="002059BC" w:rsidRPr="00FB47D8">
        <w:rPr>
          <w:rFonts w:ascii="Calibri" w:hAnsi="Calibri" w:cs="Calibri"/>
        </w:rPr>
        <w:t>Childhood Trauma Questionnaire (CTQ)</w:t>
      </w:r>
      <w:r w:rsidR="002059BC">
        <w:rPr>
          <w:rFonts w:ascii="Calibri" w:hAnsi="Calibri" w:cs="Calibri"/>
        </w:rPr>
        <w:t xml:space="preserve"> </w:t>
      </w:r>
      <w:r w:rsidR="002059BC" w:rsidRPr="00FB47D8">
        <w:rPr>
          <w:rFonts w:ascii="Calibri" w:hAnsi="Calibri" w:cs="Calibri"/>
        </w:rPr>
        <w:fldChar w:fldCharType="begin"/>
      </w:r>
      <w:r w:rsidR="004D38ED">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002059BC" w:rsidRPr="00FB47D8">
        <w:rPr>
          <w:rFonts w:ascii="Calibri" w:hAnsi="Calibri" w:cs="Calibri"/>
        </w:rPr>
        <w:fldChar w:fldCharType="separate"/>
      </w:r>
      <w:r w:rsidR="002059BC" w:rsidRPr="00FB47D8">
        <w:rPr>
          <w:rFonts w:ascii="Calibri" w:hAnsi="Calibri" w:cs="Calibri"/>
          <w:noProof/>
        </w:rPr>
        <w:t>(Bernstein et al., 1997; Kaufman Kantor et al., 2004)</w:t>
      </w:r>
      <w:r w:rsidR="002059BC"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86583">
        <w:rPr>
          <w:rFonts w:ascii="Calibri" w:hAnsi="Calibri" w:cs="Calibri"/>
        </w:rPr>
        <w:t>The count, frequency, and severity</w:t>
      </w:r>
      <w:r w:rsidR="00086583" w:rsidRPr="00086583">
        <w:rPr>
          <w:rFonts w:ascii="Calibri" w:hAnsi="Calibri" w:cs="Calibri"/>
        </w:rPr>
        <w:t xml:space="preserve"> </w:t>
      </w:r>
      <w:r w:rsidR="00086583">
        <w:rPr>
          <w:rFonts w:ascii="Calibri" w:hAnsi="Calibri" w:cs="Calibri"/>
        </w:rPr>
        <w:t>of violence experiences were each standardized to mean of 0 and standard deviation of 1 and averaged to create t</w:t>
      </w:r>
      <w:r w:rsidR="002059BC">
        <w:rPr>
          <w:rFonts w:ascii="Calibri" w:hAnsi="Calibri" w:cs="Calibri"/>
        </w:rPr>
        <w:t xml:space="preserve">he composite threat experience variable. </w:t>
      </w:r>
    </w:p>
    <w:p w14:paraId="0D5B6686" w14:textId="67AEA85D" w:rsidR="00705B12" w:rsidRDefault="00705B12" w:rsidP="00705B12">
      <w:pPr>
        <w:spacing w:after="240" w:line="360" w:lineRule="auto"/>
        <w:rPr>
          <w:rFonts w:ascii="Calibri" w:hAnsi="Calibri" w:cs="Calibri"/>
        </w:rPr>
      </w:pPr>
      <w:r w:rsidRPr="00FB47D8">
        <w:rPr>
          <w:rFonts w:ascii="Calibri" w:hAnsi="Calibri" w:cs="Calibri"/>
        </w:rPr>
        <w:t xml:space="preserve">The continuous deprivation </w:t>
      </w:r>
      <w:r w:rsidR="000D1B11">
        <w:rPr>
          <w:rFonts w:ascii="Calibri" w:hAnsi="Calibri" w:cs="Calibri"/>
        </w:rPr>
        <w:t xml:space="preserve">composite </w:t>
      </w:r>
      <w:r w:rsidRPr="00FB47D8">
        <w:rPr>
          <w:rFonts w:ascii="Calibri" w:hAnsi="Calibri" w:cs="Calibri"/>
        </w:rPr>
        <w:t>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sidR="004D38ED">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0D1B11">
        <w:rPr>
          <w:rFonts w:ascii="Calibri" w:hAnsi="Calibri" w:cs="Calibri"/>
        </w:rPr>
        <w:t>The 19 c</w:t>
      </w:r>
      <w:r w:rsidRPr="00FB47D8">
        <w:rPr>
          <w:rFonts w:ascii="Calibri" w:hAnsi="Calibri" w:cs="Calibri"/>
        </w:rPr>
        <w:t>ognitive stimulation items on the HOME-SF (including the presence of learning materials in the home, the child’s engagement with activities outside the home, the degree of parent-child interaction, and parental scaffolding of the child learning</w:t>
      </w:r>
      <w:r w:rsidR="007966A3">
        <w:rPr>
          <w:rFonts w:ascii="Calibri" w:hAnsi="Calibri" w:cs="Calibri"/>
        </w:rPr>
        <w:t>, among others</w:t>
      </w:r>
      <w:r w:rsidRPr="00FB47D8">
        <w:rPr>
          <w:rFonts w:ascii="Calibri" w:hAnsi="Calibri" w:cs="Calibri"/>
        </w:rPr>
        <w:t xml:space="preserve">) were counted and reverse-scored so higher scores reflect greater cognitive deprivation. Emotional deprivation is </w:t>
      </w:r>
      <w:r w:rsidR="000D1B11">
        <w:rPr>
          <w:rFonts w:ascii="Calibri" w:hAnsi="Calibri" w:cs="Calibri"/>
        </w:rPr>
        <w:t>the average of</w:t>
      </w:r>
      <w:r w:rsidRPr="00FB47D8">
        <w:rPr>
          <w:rFonts w:ascii="Calibri" w:hAnsi="Calibri" w:cs="Calibri"/>
        </w:rPr>
        <w:t xml:space="preserve"> standardized scores on emotional neglect subscales of the CECA and Multidimensional Neglectful Behavior Scale (MNBS)</w:t>
      </w:r>
      <w:r>
        <w:rPr>
          <w:rFonts w:ascii="Calibri" w:hAnsi="Calibri" w:cs="Calibri"/>
        </w:rPr>
        <w:t xml:space="preserve"> </w:t>
      </w:r>
      <w:r w:rsidRPr="00FB47D8">
        <w:rPr>
          <w:rFonts w:ascii="Calibri" w:hAnsi="Calibri" w:cs="Calibri"/>
        </w:rPr>
        <w:fldChar w:fldCharType="begin"/>
      </w:r>
      <w:r w:rsidR="004D38ED">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w:t>
      </w:r>
      <w:r w:rsidR="000B612E">
        <w:rPr>
          <w:rFonts w:ascii="Calibri" w:hAnsi="Calibri" w:cs="Calibri"/>
        </w:rPr>
        <w:t>average</w:t>
      </w:r>
      <w:r w:rsidRPr="00FB47D8">
        <w:rPr>
          <w:rFonts w:ascii="Calibri" w:hAnsi="Calibri" w:cs="Calibri"/>
        </w:rPr>
        <w:t xml:space="preserve"> of </w:t>
      </w:r>
      <w:r w:rsidR="000D1B11">
        <w:rPr>
          <w:rFonts w:ascii="Calibri" w:hAnsi="Calibri" w:cs="Calibri"/>
        </w:rPr>
        <w:t xml:space="preserve">a </w:t>
      </w:r>
      <w:r w:rsidRPr="00FB47D8">
        <w:rPr>
          <w:rFonts w:ascii="Calibri" w:hAnsi="Calibri" w:cs="Calibri"/>
        </w:rPr>
        <w:t>food insecurity</w:t>
      </w:r>
      <w:r w:rsidR="000D1B11">
        <w:rPr>
          <w:rFonts w:ascii="Calibri" w:hAnsi="Calibri" w:cs="Calibri"/>
        </w:rPr>
        <w:t xml:space="preserve"> score</w:t>
      </w:r>
      <w:r w:rsidRPr="00FB47D8">
        <w:rPr>
          <w:rFonts w:ascii="Calibri" w:hAnsi="Calibri" w:cs="Calibri"/>
        </w:rPr>
        <w:t xml:space="preserve">, measured by </w:t>
      </w:r>
      <w:r w:rsidR="000D1B11">
        <w:rPr>
          <w:rFonts w:ascii="Calibri" w:hAnsi="Calibri" w:cs="Calibri"/>
        </w:rPr>
        <w:t>parental report on the</w:t>
      </w:r>
      <w:r w:rsidRPr="00FB47D8">
        <w:rPr>
          <w:rFonts w:ascii="Calibri" w:hAnsi="Calibri" w:cs="Calibri"/>
        </w:rPr>
        <w:t xml:space="preserve"> </w:t>
      </w:r>
      <w:r w:rsidR="000D1B11">
        <w:rPr>
          <w:rFonts w:ascii="Calibri" w:hAnsi="Calibri" w:cs="Calibri"/>
        </w:rPr>
        <w:t>four</w:t>
      </w:r>
      <w:r w:rsidRPr="00FB47D8">
        <w:rPr>
          <w:rFonts w:ascii="Calibri" w:hAnsi="Calibri" w:cs="Calibri"/>
        </w:rPr>
        <w:t xml:space="preserve">-item </w:t>
      </w:r>
      <w:r w:rsidR="000D1B11">
        <w:rPr>
          <w:rFonts w:ascii="Calibri" w:hAnsi="Calibri" w:cs="Calibri"/>
        </w:rPr>
        <w:t>H</w:t>
      </w:r>
      <w:r w:rsidRPr="00FB47D8">
        <w:rPr>
          <w:rFonts w:ascii="Calibri" w:hAnsi="Calibri" w:cs="Calibri"/>
        </w:rPr>
        <w:t xml:space="preserve">ousehold </w:t>
      </w:r>
      <w:r w:rsidR="000D1B11">
        <w:rPr>
          <w:rFonts w:ascii="Calibri" w:hAnsi="Calibri" w:cs="Calibri"/>
        </w:rPr>
        <w:t>F</w:t>
      </w:r>
      <w:r w:rsidRPr="00FB47D8">
        <w:rPr>
          <w:rFonts w:ascii="Calibri" w:hAnsi="Calibri" w:cs="Calibri"/>
        </w:rPr>
        <w:t xml:space="preserve">ood </w:t>
      </w:r>
      <w:r w:rsidR="000D1B11">
        <w:rPr>
          <w:rFonts w:ascii="Calibri" w:hAnsi="Calibri" w:cs="Calibri"/>
        </w:rPr>
        <w:t>I</w:t>
      </w:r>
      <w:r w:rsidRPr="00FB47D8">
        <w:rPr>
          <w:rFonts w:ascii="Calibri" w:hAnsi="Calibri" w:cs="Calibri"/>
        </w:rPr>
        <w:t xml:space="preserve">nsecurity </w:t>
      </w:r>
      <w:r w:rsidR="000D1B11">
        <w:rPr>
          <w:rFonts w:ascii="Calibri" w:hAnsi="Calibri" w:cs="Calibri"/>
        </w:rPr>
        <w:t>S</w:t>
      </w:r>
      <w:r w:rsidRPr="00FB47D8">
        <w:rPr>
          <w:rFonts w:ascii="Calibri" w:hAnsi="Calibri" w:cs="Calibri"/>
        </w:rPr>
        <w:t xml:space="preserve">cale, </w:t>
      </w:r>
      <w:r w:rsidR="000C121A">
        <w:rPr>
          <w:rFonts w:ascii="Calibri" w:hAnsi="Calibri" w:cs="Calibri"/>
        </w:rPr>
        <w:t>the</w:t>
      </w:r>
      <w:r w:rsidR="000D1B11">
        <w:rPr>
          <w:rFonts w:ascii="Calibri" w:hAnsi="Calibri" w:cs="Calibri"/>
        </w:rPr>
        <w:t xml:space="preserve"> child-reported</w:t>
      </w:r>
      <w:r w:rsidRPr="00FB47D8">
        <w:rPr>
          <w:rFonts w:ascii="Calibri" w:hAnsi="Calibri" w:cs="Calibri"/>
        </w:rPr>
        <w:t xml:space="preserve"> physical </w:t>
      </w:r>
      <w:r w:rsidR="000D1B11">
        <w:rPr>
          <w:rFonts w:ascii="Calibri" w:hAnsi="Calibri" w:cs="Calibri"/>
        </w:rPr>
        <w:t>needs</w:t>
      </w:r>
      <w:r w:rsidRPr="00FB47D8">
        <w:rPr>
          <w:rFonts w:ascii="Calibri" w:hAnsi="Calibri" w:cs="Calibri"/>
        </w:rPr>
        <w:t xml:space="preserve"> subscale </w:t>
      </w:r>
      <w:r w:rsidR="000D1B11">
        <w:rPr>
          <w:rFonts w:ascii="Calibri" w:hAnsi="Calibri" w:cs="Calibri"/>
        </w:rPr>
        <w:t xml:space="preserve">score </w:t>
      </w:r>
      <w:r w:rsidRPr="00FB47D8">
        <w:rPr>
          <w:rFonts w:ascii="Calibri" w:hAnsi="Calibri" w:cs="Calibri"/>
        </w:rPr>
        <w:t>of MNBS</w:t>
      </w:r>
      <w:r w:rsidR="000D1B11">
        <w:rPr>
          <w:rFonts w:ascii="Calibri" w:hAnsi="Calibri" w:cs="Calibri"/>
        </w:rPr>
        <w:t>,</w:t>
      </w:r>
      <w:r w:rsidRPr="00FB47D8">
        <w:rPr>
          <w:rFonts w:ascii="Calibri" w:hAnsi="Calibri" w:cs="Calibri"/>
        </w:rPr>
        <w:t xml:space="preserve"> and</w:t>
      </w:r>
      <w:r w:rsidR="000D1B11">
        <w:rPr>
          <w:rFonts w:ascii="Calibri" w:hAnsi="Calibri" w:cs="Calibri"/>
        </w:rPr>
        <w:t xml:space="preserve"> the child-reported physical neglect subscale score </w:t>
      </w:r>
      <w:r w:rsidR="000B612E">
        <w:rPr>
          <w:rFonts w:ascii="Calibri" w:hAnsi="Calibri" w:cs="Calibri"/>
        </w:rPr>
        <w:t>of</w:t>
      </w:r>
      <w:r w:rsidR="000D1B11">
        <w:rPr>
          <w:rFonts w:ascii="Calibri" w:hAnsi="Calibri" w:cs="Calibri"/>
        </w:rPr>
        <w:t xml:space="preserve"> the</w:t>
      </w:r>
      <w:r w:rsidRPr="00FB47D8">
        <w:rPr>
          <w:rFonts w:ascii="Calibri" w:hAnsi="Calibri" w:cs="Calibri"/>
        </w:rPr>
        <w:t xml:space="preserve"> CTQ</w:t>
      </w:r>
      <w:r>
        <w:rPr>
          <w:rFonts w:ascii="Calibri" w:hAnsi="Calibri" w:cs="Calibri"/>
        </w:rPr>
        <w:t xml:space="preserve"> </w:t>
      </w:r>
      <w:r w:rsidRPr="00FB47D8">
        <w:rPr>
          <w:rFonts w:ascii="Calibri" w:hAnsi="Calibri" w:cs="Calibri"/>
        </w:rPr>
        <w:fldChar w:fldCharType="begin"/>
      </w:r>
      <w:r w:rsidR="004D38ED">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w:t>
      </w:r>
      <w:r w:rsidR="000B612E">
        <w:rPr>
          <w:rFonts w:ascii="Calibri" w:hAnsi="Calibri" w:cs="Calibri"/>
        </w:rPr>
        <w:t>experiences measure</w:t>
      </w:r>
      <w:r w:rsidRPr="00FB47D8">
        <w:rPr>
          <w:rFonts w:ascii="Calibri" w:hAnsi="Calibri" w:cs="Calibri"/>
        </w:rPr>
        <w:t xml:space="preserve"> is the average of cognitive, emotional, and physical deprivation composites. </w:t>
      </w:r>
    </w:p>
    <w:p w14:paraId="2C5DFDBA" w14:textId="5ABDB537" w:rsidR="00705B12" w:rsidRPr="00FB47D8" w:rsidRDefault="00A63AF8" w:rsidP="00705B12">
      <w:pPr>
        <w:spacing w:after="240" w:line="360" w:lineRule="auto"/>
        <w:rPr>
          <w:rFonts w:ascii="Calibri" w:hAnsi="Calibri" w:cs="Calibri"/>
          <w:i/>
          <w:iCs/>
        </w:rPr>
      </w:pPr>
      <w:r>
        <w:rPr>
          <w:rFonts w:ascii="Calibri" w:hAnsi="Calibri" w:cs="Calibri"/>
          <w:i/>
          <w:iCs/>
        </w:rPr>
        <w:t xml:space="preserve">2.2.2. </w:t>
      </w:r>
      <w:r w:rsidR="00705B12" w:rsidRPr="00FB47D8">
        <w:rPr>
          <w:rFonts w:ascii="Calibri" w:hAnsi="Calibri" w:cs="Calibri"/>
          <w:i/>
          <w:iCs/>
        </w:rPr>
        <w:t>Candidate mediators:</w:t>
      </w:r>
    </w:p>
    <w:p w14:paraId="2CDB9081" w14:textId="4A31EBE9" w:rsidR="00705B12" w:rsidRPr="008D458C" w:rsidRDefault="00705B12" w:rsidP="00705B12">
      <w:pPr>
        <w:spacing w:after="240" w:line="360" w:lineRule="auto"/>
        <w:rPr>
          <w:rFonts w:ascii="Calibri" w:hAnsi="Calibri" w:cs="Calibri"/>
        </w:rPr>
      </w:pPr>
      <w:r w:rsidRPr="00FB47D8">
        <w:rPr>
          <w:rFonts w:ascii="Calibri" w:hAnsi="Calibri" w:cs="Calibri"/>
        </w:rPr>
        <w:lastRenderedPageBreak/>
        <w:t>Candidate mediators of threat</w:t>
      </w:r>
      <w:r w:rsidR="00505BFB">
        <w:rPr>
          <w:rFonts w:ascii="Calibri" w:hAnsi="Calibri" w:cs="Calibri"/>
        </w:rPr>
        <w:t xml:space="preserve"> and deprivation’s relationships with adolescent</w:t>
      </w:r>
      <w:r w:rsidRPr="00FB47D8">
        <w:rPr>
          <w:rFonts w:ascii="Calibri" w:hAnsi="Calibri" w:cs="Calibri"/>
        </w:rPr>
        <w:t xml:space="preserve"> psychopathology were scoped from a review of </w:t>
      </w:r>
      <w:r w:rsidR="00485BC4">
        <w:rPr>
          <w:rFonts w:ascii="Calibri" w:hAnsi="Calibri" w:cs="Calibri"/>
        </w:rPr>
        <w:t xml:space="preserve">emotional, social, cognitive, and neurobiological </w:t>
      </w:r>
      <w:r w:rsidRPr="00FB47D8">
        <w:rPr>
          <w:rFonts w:ascii="Calibri" w:hAnsi="Calibri" w:cs="Calibri"/>
        </w:rPr>
        <w:t xml:space="preserve">mechanisms that mediate the effects of childhood adversity and psychiatric sequelae in </w:t>
      </w:r>
      <w:r w:rsidR="00485BC4">
        <w:rPr>
          <w:rFonts w:ascii="Calibri" w:hAnsi="Calibri" w:cs="Calibri"/>
        </w:rPr>
        <w:t xml:space="preserve">youth </w:t>
      </w:r>
      <w:r w:rsidR="00485BC4">
        <w:rPr>
          <w:rFonts w:ascii="Calibri" w:hAnsi="Calibri" w:cs="Calibri"/>
        </w:rPr>
        <w:fldChar w:fldCharType="begin"/>
      </w:r>
      <w:r w:rsidR="00485BC4">
        <w:rPr>
          <w:rFonts w:ascii="Calibri" w:hAnsi="Calibri" w:cs="Calibri"/>
        </w:rPr>
        <w:instrText xml:space="preserve"> ADDIN EN.CITE &lt;EndNote&gt;&lt;Cite&gt;&lt;Author&gt;McLaughlin&lt;/Author&gt;&lt;Year&gt;2020&lt;/Year&gt;&lt;RecNum&gt;47&lt;/RecNum&gt;&lt;DisplayText&gt;(McLaughlin, 2020)&lt;/DisplayText&gt;&lt;record&gt;&lt;rec-number&gt;47&lt;/rec-number&gt;&lt;foreign-keys&gt;&lt;key app="EN" db-id="wr90sderqtfxw1expeap9teawr22f0zt0a52" timestamp="1681177594"&gt;47&lt;/key&gt;&lt;/foreign-keys&gt;&lt;ref-type name="Electronic Book Section"&gt;60&lt;/ref-type&gt;&lt;contributors&gt;&lt;authors&gt;&lt;author&gt;McLaughlin, Katie&lt;/author&gt;&lt;/authors&gt;&lt;/contributors&gt;&lt;titles&gt;&lt;title&gt;45Early Life Stress and Psychopathology&lt;/title&gt;&lt;secondary-title&gt;The Oxford Handbook of Stress and Mental Health&lt;/secondary-title&gt;&lt;/titles&gt;&lt;pages&gt;0&lt;/pages&gt;&lt;dates&gt;&lt;year&gt;2020&lt;/year&gt;&lt;/dates&gt;&lt;publisher&gt;Oxford University Press&lt;/publisher&gt;&lt;isbn&gt;9780190681777&lt;/isbn&gt;&lt;urls&gt;&lt;related-urls&gt;&lt;url&gt;https://doi.org/10.1093/oxfordhb/9780190681777.013.3&lt;/url&gt;&lt;/related-urls&gt;&lt;/urls&gt;&lt;electronic-resource-num&gt;10.1093/oxfordhb/9780190681777.013.3&lt;/electronic-resource-num&gt;&lt;access-date&gt;4/11/2023&lt;/access-date&gt;&lt;/record&gt;&lt;/Cite&gt;&lt;/EndNote&gt;</w:instrText>
      </w:r>
      <w:r w:rsidR="00485BC4">
        <w:rPr>
          <w:rFonts w:ascii="Calibri" w:hAnsi="Calibri" w:cs="Calibri"/>
        </w:rPr>
        <w:fldChar w:fldCharType="separate"/>
      </w:r>
      <w:r w:rsidR="00485BC4">
        <w:rPr>
          <w:rFonts w:ascii="Calibri" w:hAnsi="Calibri" w:cs="Calibri"/>
          <w:noProof/>
        </w:rPr>
        <w:t>(McLaughlin, 2020)</w:t>
      </w:r>
      <w:r w:rsidR="00485BC4">
        <w:rPr>
          <w:rFonts w:ascii="Calibri" w:hAnsi="Calibri" w:cs="Calibri"/>
        </w:rPr>
        <w:fldChar w:fldCharType="end"/>
      </w:r>
      <w:r w:rsidRPr="00FB47D8">
        <w:rPr>
          <w:rFonts w:ascii="Calibri" w:hAnsi="Calibri" w:cs="Calibri"/>
        </w:rPr>
        <w:t>, the conceptual model of the pathways linking threat</w:t>
      </w:r>
      <w:r w:rsidR="000C121A">
        <w:rPr>
          <w:rFonts w:ascii="Calibri" w:hAnsi="Calibri" w:cs="Calibri"/>
        </w:rPr>
        <w:t xml:space="preserve"> with</w:t>
      </w:r>
      <w:r w:rsidRPr="00FB47D8">
        <w:rPr>
          <w:rFonts w:ascii="Calibri" w:hAnsi="Calibri" w:cs="Calibri"/>
        </w:rPr>
        <w:t xml:space="preserve">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cmVkOXB3dDkiIHRpbWVzdGFtcD0iMTY2OTY1NzU5NiI+NTM8L2tleT48L2ZvcmVpZ24ta2V5cz48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==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cmVkOXB3dDkiIHRpbWVzdGFtcD0iMTY2OTY1NzU5NiI+NTM8L2tleT48L2ZvcmVpZ24ta2V5cz48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==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ZnZ2emEwdnQwZHJlZDlwd3Q5IiB0aW1lc3RhbXA9IjE2Njk2NTc1OTYiPjU0PC9rZXk+PC9mb3Jl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ZnZ2emEwdnQwZHJlZDlwd3Q5IiB0aW1lc3RhbXA9IjE2Njk2NTc1OTYiPjU0PC9rZXk+PC9mb3Jl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cover the domains of attention bias to threat, </w:t>
      </w:r>
      <w:r w:rsidR="002F71F6">
        <w:rPr>
          <w:rFonts w:ascii="Calibri" w:hAnsi="Calibri" w:cs="Calibri"/>
        </w:rPr>
        <w:t xml:space="preserve">implicit </w:t>
      </w:r>
      <w:r w:rsidRPr="00FB47D8">
        <w:rPr>
          <w:rFonts w:ascii="Calibri" w:hAnsi="Calibri" w:cs="Calibri"/>
        </w:rPr>
        <w:t>emotion regulation, theory of mind, fear conditioning, pubertal timing</w:t>
      </w:r>
      <w:r w:rsidR="000607EC" w:rsidRPr="00FB47D8">
        <w:rPr>
          <w:rFonts w:ascii="Calibri" w:hAnsi="Calibri" w:cs="Calibri"/>
        </w:rPr>
        <w:t>, inhibitory control</w:t>
      </w:r>
      <w:r w:rsidRPr="00FB47D8">
        <w:rPr>
          <w:rFonts w:ascii="Calibri" w:hAnsi="Calibri" w:cs="Calibri"/>
        </w:rPr>
        <w:t>, language ability, reasoning ability, and reward sensitivity.</w:t>
      </w:r>
      <w:r w:rsidR="008D458C">
        <w:rPr>
          <w:rFonts w:ascii="Calibri" w:hAnsi="Calibri" w:cs="Calibri"/>
        </w:rPr>
        <w:t xml:space="preserve"> See</w:t>
      </w:r>
      <w:r w:rsidRPr="00FB47D8">
        <w:rPr>
          <w:rFonts w:ascii="Calibri" w:hAnsi="Calibri" w:cs="Calibri"/>
        </w:rPr>
        <w:t xml:space="preserve"> </w:t>
      </w:r>
      <w:r w:rsidR="008D458C" w:rsidRPr="005D0B34">
        <w:rPr>
          <w:rFonts w:ascii="Calibri" w:hAnsi="Calibri" w:cs="Calibri"/>
          <w:b/>
          <w:bCs/>
          <w:highlight w:val="green"/>
        </w:rPr>
        <w:t xml:space="preserve">Table </w:t>
      </w:r>
      <w:r w:rsidR="008D458C" w:rsidRPr="00761205">
        <w:rPr>
          <w:rFonts w:ascii="Calibri" w:hAnsi="Calibri" w:cs="Calibri"/>
          <w:b/>
          <w:bCs/>
          <w:highlight w:val="green"/>
        </w:rPr>
        <w:t>1</w:t>
      </w:r>
      <w:r w:rsidR="008D458C">
        <w:rPr>
          <w:rFonts w:ascii="Calibri" w:hAnsi="Calibri" w:cs="Calibri"/>
          <w:b/>
          <w:bCs/>
        </w:rPr>
        <w:t xml:space="preserve"> </w:t>
      </w:r>
      <w:r w:rsidR="008D458C" w:rsidRPr="008D458C">
        <w:rPr>
          <w:rFonts w:ascii="Calibri" w:hAnsi="Calibri" w:cs="Calibri"/>
        </w:rPr>
        <w:t>for a</w:t>
      </w:r>
      <w:r w:rsidR="000D3AD5">
        <w:rPr>
          <w:rFonts w:ascii="Calibri" w:hAnsi="Calibri" w:cs="Calibri"/>
        </w:rPr>
        <w:t xml:space="preserve">n overview </w:t>
      </w:r>
      <w:r w:rsidR="008D458C" w:rsidRPr="008D458C">
        <w:rPr>
          <w:rFonts w:ascii="Calibri" w:hAnsi="Calibri" w:cs="Calibri"/>
        </w:rPr>
        <w:t>of the 15 variables considered</w:t>
      </w:r>
      <w:r w:rsidR="00A91FE7">
        <w:rPr>
          <w:rFonts w:ascii="Calibri" w:hAnsi="Calibri" w:cs="Calibri"/>
        </w:rPr>
        <w:t>,</w:t>
      </w:r>
      <w:r w:rsidR="00E46FE7">
        <w:rPr>
          <w:rFonts w:ascii="Calibri" w:hAnsi="Calibri" w:cs="Calibri"/>
        </w:rPr>
        <w:t xml:space="preserve"> grouped by domain</w:t>
      </w:r>
      <w:r w:rsidR="008D458C" w:rsidRPr="008D458C">
        <w:rPr>
          <w:rFonts w:ascii="Calibri" w:hAnsi="Calibri" w:cs="Calibri"/>
        </w:rPr>
        <w:t>.</w:t>
      </w:r>
    </w:p>
    <w:p w14:paraId="7E4366B9" w14:textId="5D8CC0B7" w:rsidR="00705B12" w:rsidRPr="00FB47D8" w:rsidRDefault="00481775" w:rsidP="00705B12">
      <w:pPr>
        <w:spacing w:after="240" w:line="360" w:lineRule="auto"/>
        <w:rPr>
          <w:rFonts w:ascii="Calibri" w:hAnsi="Calibri" w:cs="Calibri"/>
        </w:rPr>
      </w:pPr>
      <w:r w:rsidRPr="00481775">
        <w:rPr>
          <w:rFonts w:ascii="Calibri" w:hAnsi="Calibri" w:cs="Calibri"/>
          <w:i/>
          <w:iCs/>
        </w:rPr>
        <w:t>Attention bias to threat</w:t>
      </w:r>
      <w:r w:rsidR="00705B12" w:rsidRPr="00FB47D8">
        <w:rPr>
          <w:rFonts w:ascii="Calibri" w:hAnsi="Calibri" w:cs="Calibri"/>
        </w:rPr>
        <w:t xml:space="preserve"> was captured by the difference in reaction times to neutral v</w:t>
      </w:r>
      <w:r w:rsidR="002D6011">
        <w:rPr>
          <w:rFonts w:ascii="Calibri" w:hAnsi="Calibri" w:cs="Calibri"/>
        </w:rPr>
        <w:t>ersu</w:t>
      </w:r>
      <w:r w:rsidR="00705B12" w:rsidRPr="00FB47D8">
        <w:rPr>
          <w:rFonts w:ascii="Calibri" w:hAnsi="Calibri" w:cs="Calibri"/>
        </w:rPr>
        <w:t>s angry faces displayed by the</w:t>
      </w:r>
      <w:r w:rsidR="003B49C9">
        <w:rPr>
          <w:rFonts w:ascii="Calibri" w:hAnsi="Calibri" w:cs="Calibri"/>
        </w:rPr>
        <w:t xml:space="preserve"> visual</w:t>
      </w:r>
      <w:r w:rsidR="00705B12" w:rsidRPr="00FB47D8">
        <w:rPr>
          <w:rFonts w:ascii="Calibri" w:hAnsi="Calibri" w:cs="Calibri"/>
        </w:rPr>
        <w:t xml:space="preserve"> </w:t>
      </w:r>
      <w:r w:rsidR="003B49C9">
        <w:rPr>
          <w:rFonts w:ascii="Calibri" w:hAnsi="Calibri" w:cs="Calibri"/>
        </w:rPr>
        <w:t>d</w:t>
      </w:r>
      <w:r w:rsidR="00705B12" w:rsidRPr="00FB47D8">
        <w:rPr>
          <w:rFonts w:ascii="Calibri" w:hAnsi="Calibri" w:cs="Calibri"/>
        </w:rPr>
        <w:t>ot</w:t>
      </w:r>
      <w:r w:rsidR="003B49C9">
        <w:rPr>
          <w:rFonts w:ascii="Calibri" w:hAnsi="Calibri" w:cs="Calibri"/>
        </w:rPr>
        <w:t>-p</w:t>
      </w:r>
      <w:r w:rsidR="00705B12" w:rsidRPr="00FB47D8">
        <w:rPr>
          <w:rFonts w:ascii="Calibri" w:hAnsi="Calibri" w:cs="Calibri"/>
        </w:rPr>
        <w:t>robe task</w:t>
      </w:r>
      <w:r w:rsidR="00CC7877">
        <w:rPr>
          <w:rFonts w:ascii="Calibri" w:hAnsi="Calibri" w:cs="Calibri"/>
        </w:rPr>
        <w:t xml:space="preserve"> </w:t>
      </w:r>
      <w:r w:rsidR="00CC7877">
        <w:rPr>
          <w:rFonts w:ascii="Calibri" w:hAnsi="Calibri" w:cs="Calibri"/>
        </w:rPr>
        <w:fldChar w:fldCharType="begin">
          <w:fldData xml:space="preserve">PEVuZE5vdGU+PENpdGU+PEF1dGhvcj5CcmlnZ3MtR293YW48L0F1dGhvcj48WWVhcj4yMDE1PC9Z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PEVuZE5vdGU+PENpdGU+PEF1dGhvcj5CcmlnZ3MtR293YW48L0F1dGhvcj48WWVhcj4yMDE1PC9Z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CC7877">
        <w:rPr>
          <w:rFonts w:ascii="Calibri" w:hAnsi="Calibri" w:cs="Calibri"/>
        </w:rPr>
        <w:fldChar w:fldCharType="separate"/>
      </w:r>
      <w:r w:rsidR="00CC7877">
        <w:rPr>
          <w:rFonts w:ascii="Calibri" w:hAnsi="Calibri" w:cs="Calibri"/>
          <w:noProof/>
        </w:rPr>
        <w:t>(Briggs-Gowan et al., 2015; Pérez-Edgar et al., 2010; Waters et al., 2010; Weissman et al., 2019)</w:t>
      </w:r>
      <w:r w:rsidR="00CC7877">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B81142">
        <w:rPr>
          <w:rFonts w:ascii="Calibri" w:hAnsi="Calibri" w:cs="Calibri"/>
        </w:rPr>
        <w:t xml:space="preserve">Greater values signify shorter response times to angry rather than neutral expressions. </w:t>
      </w:r>
      <w:r w:rsidR="00705B12" w:rsidRPr="000646A7">
        <w:rPr>
          <w:rFonts w:ascii="Calibri" w:hAnsi="Calibri" w:cs="Calibri"/>
          <w:color w:val="000000" w:themeColor="text1"/>
        </w:rPr>
        <w:t>Each trial consisted of a pair of fac</w:t>
      </w:r>
      <w:r w:rsidR="00D401DE" w:rsidRPr="000646A7">
        <w:rPr>
          <w:rFonts w:ascii="Calibri" w:hAnsi="Calibri" w:cs="Calibri"/>
          <w:color w:val="000000" w:themeColor="text1"/>
        </w:rPr>
        <w:t>ial expressions from the same actor, displayed side-by-side, with a left- or right-pointing arrow appearing in place of one of the faces</w:t>
      </w:r>
      <w:r w:rsidR="00705B12" w:rsidRPr="000646A7">
        <w:rPr>
          <w:rFonts w:ascii="Calibri" w:hAnsi="Calibri" w:cs="Calibri"/>
          <w:color w:val="000000" w:themeColor="text1"/>
        </w:rPr>
        <w:t xml:space="preserve">. The participating child was instructed to press </w:t>
      </w:r>
      <w:r w:rsidR="00D401DE" w:rsidRPr="000646A7">
        <w:rPr>
          <w:rFonts w:ascii="Calibri" w:hAnsi="Calibri" w:cs="Calibri"/>
          <w:color w:val="000000" w:themeColor="text1"/>
        </w:rPr>
        <w:t xml:space="preserve">the corresponding arrow key on a keyboard </w:t>
      </w:r>
      <w:r w:rsidR="00705B12" w:rsidRPr="000646A7">
        <w:rPr>
          <w:rFonts w:ascii="Calibri" w:hAnsi="Calibri" w:cs="Calibri"/>
          <w:color w:val="000000" w:themeColor="text1"/>
        </w:rPr>
        <w:t xml:space="preserve">to identify behind which face the </w:t>
      </w:r>
      <w:r w:rsidR="00D401DE" w:rsidRPr="000646A7">
        <w:rPr>
          <w:rFonts w:ascii="Calibri" w:hAnsi="Calibri" w:cs="Calibri"/>
          <w:color w:val="000000" w:themeColor="text1"/>
        </w:rPr>
        <w:t>arrow</w:t>
      </w:r>
      <w:r w:rsidR="00705B12" w:rsidRPr="000646A7">
        <w:rPr>
          <w:rFonts w:ascii="Calibri" w:hAnsi="Calibri" w:cs="Calibri"/>
          <w:color w:val="000000" w:themeColor="text1"/>
        </w:rPr>
        <w:t xml:space="preserve"> flashed</w:t>
      </w:r>
      <w:r w:rsidR="002D6011" w:rsidRPr="000646A7">
        <w:rPr>
          <w:rFonts w:ascii="Calibri" w:hAnsi="Calibri" w:cs="Calibri"/>
          <w:color w:val="000000" w:themeColor="text1"/>
        </w:rPr>
        <w:t xml:space="preserve">. </w:t>
      </w:r>
      <w:r w:rsidR="00D401DE" w:rsidRPr="000646A7">
        <w:rPr>
          <w:rFonts w:ascii="Calibri" w:hAnsi="Calibri" w:cs="Calibri"/>
          <w:color w:val="000000" w:themeColor="text1"/>
        </w:rPr>
        <w:t xml:space="preserve">The task consisted of 16 practice trials, then two experimental blocks of 80 trials each, where each trial began with a central fixation point displayed for 500ms, then the pair of faced displayed for 500ms, and finally the arrow displayed for 500ms. On trials where the participant correctly pressed the button, reaction times were averaged and compared by expression type. </w:t>
      </w:r>
      <w:r w:rsidR="002D6011" w:rsidRPr="000646A7">
        <w:rPr>
          <w:rFonts w:ascii="Calibri" w:hAnsi="Calibri" w:cs="Calibri"/>
          <w:color w:val="000000" w:themeColor="text1"/>
        </w:rPr>
        <w:t>F</w:t>
      </w:r>
      <w:r w:rsidR="00705B12" w:rsidRPr="000646A7">
        <w:rPr>
          <w:rFonts w:ascii="Calibri" w:hAnsi="Calibri" w:cs="Calibri"/>
          <w:color w:val="000000" w:themeColor="text1"/>
        </w:rPr>
        <w:t xml:space="preserve">aster reaction times to correctly identify the </w:t>
      </w:r>
      <w:r w:rsidR="00D401DE" w:rsidRPr="000646A7">
        <w:rPr>
          <w:rFonts w:ascii="Calibri" w:hAnsi="Calibri" w:cs="Calibri"/>
          <w:color w:val="000000" w:themeColor="text1"/>
        </w:rPr>
        <w:t>arrow</w:t>
      </w:r>
      <w:r w:rsidR="00705B12" w:rsidRPr="000646A7">
        <w:rPr>
          <w:rFonts w:ascii="Calibri" w:hAnsi="Calibri" w:cs="Calibri"/>
          <w:color w:val="000000" w:themeColor="text1"/>
        </w:rPr>
        <w:t xml:space="preserve"> behind angry faces rather than neutral faces signaled greater attention bias to threat. </w:t>
      </w:r>
    </w:p>
    <w:p w14:paraId="7AC8BA72" w14:textId="5A4DEED0" w:rsidR="00705B12" w:rsidRPr="00FB47D8" w:rsidRDefault="00481775" w:rsidP="00705B12">
      <w:pPr>
        <w:spacing w:after="240" w:line="360" w:lineRule="auto"/>
        <w:rPr>
          <w:rFonts w:ascii="Calibri" w:hAnsi="Calibri" w:cs="Calibri"/>
        </w:rPr>
      </w:pPr>
      <w:r w:rsidRPr="00481775">
        <w:rPr>
          <w:rFonts w:ascii="Calibri" w:hAnsi="Calibri" w:cs="Calibri"/>
          <w:i/>
          <w:iCs/>
        </w:rPr>
        <w:t>Implicit emotion regulation</w:t>
      </w:r>
      <w:r w:rsidR="00705B12" w:rsidRPr="00FB47D8">
        <w:rPr>
          <w:rFonts w:ascii="Calibri" w:hAnsi="Calibri" w:cs="Calibri"/>
        </w:rPr>
        <w:t xml:space="preserve"> was captured by several metrics from the </w:t>
      </w:r>
      <w:r w:rsidR="002C61B7">
        <w:rPr>
          <w:rFonts w:ascii="Calibri" w:hAnsi="Calibri" w:cs="Calibri"/>
        </w:rPr>
        <w:t>e</w:t>
      </w:r>
      <w:r w:rsidR="00705B12" w:rsidRPr="00FB47D8">
        <w:rPr>
          <w:rFonts w:ascii="Calibri" w:hAnsi="Calibri" w:cs="Calibri"/>
        </w:rPr>
        <w:t>motional Stroop task</w:t>
      </w:r>
      <w:r w:rsidR="00705B12">
        <w:rPr>
          <w:rFonts w:ascii="Calibri" w:hAnsi="Calibri" w:cs="Calibri"/>
        </w:rPr>
        <w:t xml:space="preserve"> </w:t>
      </w:r>
      <w:r w:rsidR="00705B12">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 </w:instrText>
      </w:r>
      <w:r w:rsidR="002D74F7">
        <w:rPr>
          <w:rFonts w:ascii="Calibri" w:hAnsi="Calibri" w:cs="Calibri"/>
        </w:rPr>
        <w:fldChar w:fldCharType="begin">
          <w:fldData xml:space="preserve">PEVuZE5vdGU+PENpdGU+PEF1dGhvcj5CZW4tSGFpbTwvQXV0aG9yPjxZZWFyPjIwMTY8L1llYXI+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</w:fldData>
        </w:fldChar>
      </w:r>
      <w:r w:rsidR="002D74F7">
        <w:rPr>
          <w:rFonts w:ascii="Calibri" w:hAnsi="Calibri" w:cs="Calibri"/>
        </w:rPr>
        <w:instrText xml:space="preserve"> ADDIN EN.CITE.DATA </w:instrText>
      </w:r>
      <w:r w:rsidR="002D74F7">
        <w:rPr>
          <w:rFonts w:ascii="Calibri" w:hAnsi="Calibri" w:cs="Calibri"/>
        </w:rPr>
      </w:r>
      <w:r w:rsidR="002D74F7">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2D74F7">
        <w:rPr>
          <w:rFonts w:ascii="Calibri" w:hAnsi="Calibri" w:cs="Calibri"/>
          <w:noProof/>
        </w:rPr>
        <w:t>(Ben-Haim et al., 2016; Egner et al., 2008; Etkin et al., 2006)</w:t>
      </w:r>
      <w:r w:rsidR="00705B12">
        <w:rPr>
          <w:rFonts w:ascii="Calibri" w:hAnsi="Calibri" w:cs="Calibri"/>
        </w:rPr>
        <w:fldChar w:fldCharType="end"/>
      </w:r>
      <w:r w:rsidR="00705B12">
        <w:rPr>
          <w:rFonts w:ascii="Calibri" w:hAnsi="Calibri" w:cs="Calibri"/>
        </w:rPr>
        <w:t>.</w:t>
      </w:r>
      <w:r w:rsidR="002C61B7">
        <w:rPr>
          <w:rFonts w:ascii="Calibri" w:hAnsi="Calibri" w:cs="Calibri"/>
        </w:rPr>
        <w:t xml:space="preserve"> Each trial </w:t>
      </w:r>
      <w:r w:rsidR="000646A7">
        <w:rPr>
          <w:rFonts w:ascii="Calibri" w:hAnsi="Calibri" w:cs="Calibri"/>
        </w:rPr>
        <w:t xml:space="preserve">on the task </w:t>
      </w:r>
      <w:r w:rsidR="002C61B7">
        <w:rPr>
          <w:rFonts w:ascii="Calibri" w:hAnsi="Calibri" w:cs="Calibri"/>
        </w:rPr>
        <w:t>consisted of an image with a happy</w:t>
      </w:r>
      <w:r w:rsidR="002D74F7">
        <w:rPr>
          <w:rFonts w:ascii="Calibri" w:hAnsi="Calibri" w:cs="Calibri"/>
        </w:rPr>
        <w:t xml:space="preserve"> or fearful</w:t>
      </w:r>
      <w:r w:rsidR="002C61B7">
        <w:rPr>
          <w:rFonts w:ascii="Calibri" w:hAnsi="Calibri" w:cs="Calibri"/>
        </w:rPr>
        <w:t xml:space="preserve"> facial expression displayed with the word “happy” or “fear” overlaid over the image. </w:t>
      </w:r>
      <w:r w:rsidR="00705B12" w:rsidRPr="00FB47D8">
        <w:rPr>
          <w:rFonts w:ascii="Calibri" w:hAnsi="Calibri" w:cs="Calibri"/>
        </w:rPr>
        <w:t xml:space="preserve">In congruent trials, the emotional valence of the face matched the label displayed, whereas in incongruent trials, the emotion label was inconsistent with the facial </w:t>
      </w:r>
      <w:r w:rsidR="00705B12" w:rsidRPr="00FB47D8">
        <w:rPr>
          <w:rFonts w:ascii="Calibri" w:hAnsi="Calibri" w:cs="Calibri"/>
        </w:rPr>
        <w:lastRenderedPageBreak/>
        <w:t xml:space="preserve">expression, and required the child to correctly </w:t>
      </w:r>
      <w:r w:rsidR="003B49C9">
        <w:rPr>
          <w:rFonts w:ascii="Calibri" w:hAnsi="Calibri" w:cs="Calibri"/>
        </w:rPr>
        <w:t xml:space="preserve">identify the valence of the facial expression despite </w:t>
      </w:r>
      <w:r w:rsidR="00674C05">
        <w:rPr>
          <w:rFonts w:ascii="Calibri" w:hAnsi="Calibri" w:cs="Calibri"/>
        </w:rPr>
        <w:t xml:space="preserve">a </w:t>
      </w:r>
      <w:r w:rsidR="002C61B7">
        <w:rPr>
          <w:rFonts w:ascii="Calibri" w:hAnsi="Calibri" w:cs="Calibri"/>
        </w:rPr>
        <w:t xml:space="preserve">conflicting </w:t>
      </w:r>
      <w:r w:rsidR="00674C05">
        <w:rPr>
          <w:rFonts w:ascii="Calibri" w:hAnsi="Calibri" w:cs="Calibri"/>
        </w:rPr>
        <w:t>label</w:t>
      </w:r>
      <w:r w:rsidR="00705B12" w:rsidRPr="00FB47D8">
        <w:rPr>
          <w:rFonts w:ascii="Calibri" w:hAnsi="Calibri" w:cs="Calibri"/>
        </w:rPr>
        <w:t xml:space="preserve">. </w:t>
      </w:r>
      <w:r w:rsidR="002C61B7">
        <w:rPr>
          <w:rFonts w:ascii="Calibri" w:hAnsi="Calibri" w:cs="Calibri"/>
        </w:rPr>
        <w:t xml:space="preserve">We used three measures of implicit emotion regulation derived from this task. Using only trials with correctly identified facial expressions, we </w:t>
      </w:r>
      <w:r w:rsidR="00475C50">
        <w:rPr>
          <w:rFonts w:ascii="Calibri" w:hAnsi="Calibri" w:cs="Calibri"/>
        </w:rPr>
        <w:t>contrasted</w:t>
      </w:r>
      <w:r w:rsidR="002C61B7">
        <w:rPr>
          <w:rFonts w:ascii="Calibri" w:hAnsi="Calibri" w:cs="Calibri"/>
        </w:rPr>
        <w:t xml:space="preserve"> reaction times on incongruent versus congruent trials with fearful faces and happy faces</w:t>
      </w:r>
      <w:r w:rsidR="00674C05">
        <w:rPr>
          <w:rFonts w:ascii="Calibri" w:hAnsi="Calibri" w:cs="Calibri"/>
        </w:rPr>
        <w:t xml:space="preserve"> separately</w:t>
      </w:r>
      <w:r w:rsidR="002C61B7">
        <w:rPr>
          <w:rFonts w:ascii="Calibri" w:hAnsi="Calibri" w:cs="Calibri"/>
        </w:rPr>
        <w:t>.</w:t>
      </w:r>
      <w:r w:rsidR="000646A7">
        <w:rPr>
          <w:rFonts w:ascii="Calibri" w:hAnsi="Calibri" w:cs="Calibri"/>
        </w:rPr>
        <w:t xml:space="preserve"> </w:t>
      </w:r>
      <w:r w:rsidR="00705B12" w:rsidRPr="00FB47D8">
        <w:rPr>
          <w:rFonts w:ascii="Calibri" w:hAnsi="Calibri" w:cs="Calibri"/>
        </w:rPr>
        <w:t>We also included a variable for adaptation to emotional conflict</w:t>
      </w:r>
      <w:r w:rsidR="00674C05">
        <w:rPr>
          <w:rFonts w:ascii="Calibri" w:hAnsi="Calibri" w:cs="Calibri"/>
        </w:rPr>
        <w:t xml:space="preserve">. Faster reaction times are expected on incongruent trials that </w:t>
      </w:r>
      <w:r w:rsidR="00B81142">
        <w:rPr>
          <w:rFonts w:ascii="Calibri" w:hAnsi="Calibri" w:cs="Calibri"/>
        </w:rPr>
        <w:t>a</w:t>
      </w:r>
      <w:r w:rsidR="00674C05">
        <w:rPr>
          <w:rFonts w:ascii="Calibri" w:hAnsi="Calibri" w:cs="Calibri"/>
        </w:rPr>
        <w:t>re preceded by incongruent trials rather than congruent trials, s</w:t>
      </w:r>
      <w:r w:rsidR="000646A7">
        <w:rPr>
          <w:rFonts w:ascii="Calibri" w:hAnsi="Calibri" w:cs="Calibri"/>
        </w:rPr>
        <w:t>ince</w:t>
      </w:r>
      <w:r w:rsidR="00674C05">
        <w:rPr>
          <w:rFonts w:ascii="Calibri" w:hAnsi="Calibri" w:cs="Calibri"/>
        </w:rPr>
        <w:t xml:space="preserve"> cognitive control over emotional conflict is expected to be elicited. Adaptation to emotional conflict was </w:t>
      </w:r>
      <w:r w:rsidR="00705B12" w:rsidRPr="00FB47D8">
        <w:rPr>
          <w:rFonts w:ascii="Calibri" w:hAnsi="Calibri" w:cs="Calibri"/>
        </w:rPr>
        <w:t>operationalized as the difference in reaction times on incongruent trials that were preceded by congruent trials v</w:t>
      </w:r>
      <w:r w:rsidR="003B49C9">
        <w:rPr>
          <w:rFonts w:ascii="Calibri" w:hAnsi="Calibri" w:cs="Calibri"/>
        </w:rPr>
        <w:t>ersu</w:t>
      </w:r>
      <w:r w:rsidR="00705B12" w:rsidRPr="00FB47D8">
        <w:rPr>
          <w:rFonts w:ascii="Calibri" w:hAnsi="Calibri" w:cs="Calibri"/>
        </w:rPr>
        <w:t xml:space="preserve">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4D38ED">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r w:rsidR="006E0AD7">
        <w:rPr>
          <w:rFonts w:ascii="Calibri" w:hAnsi="Calibri" w:cs="Calibri"/>
        </w:rPr>
        <w:t>Higher values on this contrast signal greater adaptation to emotional conflict.</w:t>
      </w:r>
      <w:r w:rsidR="00705B12" w:rsidRPr="00FB47D8">
        <w:rPr>
          <w:rFonts w:ascii="Calibri" w:hAnsi="Calibri" w:cs="Calibri"/>
        </w:rPr>
        <w:t xml:space="preserve"> </w:t>
      </w:r>
    </w:p>
    <w:p w14:paraId="01A58F58" w14:textId="6CD4529F" w:rsidR="00705B12" w:rsidRPr="00F3787C" w:rsidRDefault="006E0AD7" w:rsidP="00705B12">
      <w:pPr>
        <w:tabs>
          <w:tab w:val="num" w:pos="1440"/>
        </w:tabs>
        <w:spacing w:after="240" w:line="360" w:lineRule="auto"/>
        <w:rPr>
          <w:rFonts w:ascii="Calibri" w:hAnsi="Calibri" w:cs="Calibri"/>
          <w:color w:val="000000" w:themeColor="text1"/>
        </w:rPr>
      </w:pPr>
      <w:r w:rsidRPr="00F3787C">
        <w:rPr>
          <w:rFonts w:ascii="Calibri" w:hAnsi="Calibri" w:cs="Calibri"/>
          <w:i/>
          <w:iCs/>
          <w:color w:val="000000" w:themeColor="text1"/>
        </w:rPr>
        <w:t>T</w:t>
      </w:r>
      <w:r w:rsidR="00705B12" w:rsidRPr="00F3787C">
        <w:rPr>
          <w:rFonts w:ascii="Calibri" w:hAnsi="Calibri" w:cs="Calibri"/>
          <w:i/>
          <w:iCs/>
          <w:color w:val="000000" w:themeColor="text1"/>
        </w:rPr>
        <w:t>heory of mind</w:t>
      </w:r>
      <w:r w:rsidR="00705B12" w:rsidRPr="00F3787C">
        <w:rPr>
          <w:rFonts w:ascii="Calibri" w:hAnsi="Calibri" w:cs="Calibri"/>
          <w:color w:val="000000" w:themeColor="text1"/>
        </w:rPr>
        <w:t xml:space="preserve"> was measured with a Theory of Mind task</w:t>
      </w:r>
      <w:r w:rsidRPr="00F3787C">
        <w:rPr>
          <w:rFonts w:ascii="Calibri" w:hAnsi="Calibri" w:cs="Calibri"/>
          <w:color w:val="000000" w:themeColor="text1"/>
        </w:rPr>
        <w:t xml:space="preserve">, adapted from a previously implemented task to detect differences between cognitive and affective theory of mind dimensions </w:t>
      </w:r>
      <w:r w:rsidRPr="00F3787C">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NzU5NiI+MzE8L2tleT48L2ZvcmVpZ24ta2V5cz48cmVmLXR5cGUgbmFtZT0iSm91cm5hbCBBcnRp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</w:fldData>
        </w:fldChar>
      </w:r>
      <w:r w:rsidR="004D38ED">
        <w:rPr>
          <w:rFonts w:ascii="Calibri" w:hAnsi="Calibri" w:cs="Calibri"/>
          <w:color w:val="000000" w:themeColor="text1"/>
        </w:rPr>
        <w:instrText xml:space="preserve"> ADDIN EN.CITE </w:instrText>
      </w:r>
      <w:r w:rsidR="004D38ED">
        <w:rPr>
          <w:rFonts w:ascii="Calibri" w:hAnsi="Calibri" w:cs="Calibri"/>
          <w:color w:val="000000" w:themeColor="text1"/>
        </w:rPr>
        <w:fldChar w:fldCharType="begin">
          <w:fldData xml:space="preserve">PEVuZE5vdGU+PENpdGU+PEF1dGhvcj5IZWxlbmlhazwvQXV0aG9yPjxZZWFyPjIwMjA8L1llYXI+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</w:fldData>
        </w:fldChar>
      </w:r>
      <w:r w:rsidR="004D38ED">
        <w:rPr>
          <w:rFonts w:ascii="Calibri" w:hAnsi="Calibri" w:cs="Calibri"/>
          <w:color w:val="000000" w:themeColor="text1"/>
        </w:rPr>
        <w:instrText xml:space="preserve"> ADDIN EN.CITE.DATA </w:instrText>
      </w:r>
      <w:r w:rsidR="004D38ED">
        <w:rPr>
          <w:rFonts w:ascii="Calibri" w:hAnsi="Calibri" w:cs="Calibri"/>
          <w:color w:val="000000" w:themeColor="text1"/>
        </w:rPr>
      </w:r>
      <w:r w:rsidR="004D38ED">
        <w:rPr>
          <w:rFonts w:ascii="Calibri" w:hAnsi="Calibri" w:cs="Calibri"/>
          <w:color w:val="000000" w:themeColor="text1"/>
        </w:rPr>
        <w:fldChar w:fldCharType="end"/>
      </w:r>
      <w:r w:rsidRPr="00F3787C">
        <w:rPr>
          <w:rFonts w:ascii="Calibri" w:hAnsi="Calibri" w:cs="Calibri"/>
          <w:color w:val="000000" w:themeColor="text1"/>
        </w:rPr>
        <w:fldChar w:fldCharType="separate"/>
      </w:r>
      <w:r w:rsidRPr="00F3787C">
        <w:rPr>
          <w:rFonts w:ascii="Calibri" w:hAnsi="Calibri" w:cs="Calibri"/>
          <w:noProof/>
          <w:color w:val="000000" w:themeColor="text1"/>
        </w:rPr>
        <w:t>(Heleniak &amp; McLaughlin, 2020; Schlaffke et al., 2015)</w:t>
      </w:r>
      <w:r w:rsidRPr="00F3787C">
        <w:rPr>
          <w:rFonts w:ascii="Calibri" w:hAnsi="Calibri" w:cs="Calibri"/>
          <w:color w:val="000000" w:themeColor="text1"/>
        </w:rPr>
        <w:fldChar w:fldCharType="end"/>
      </w:r>
      <w:r w:rsidRPr="00F3787C">
        <w:rPr>
          <w:rFonts w:ascii="Calibri" w:hAnsi="Calibri" w:cs="Calibri"/>
          <w:color w:val="000000" w:themeColor="text1"/>
        </w:rPr>
        <w:t xml:space="preserve">. </w:t>
      </w:r>
      <w:r w:rsidR="00705B12" w:rsidRPr="00F3787C">
        <w:rPr>
          <w:rFonts w:ascii="Calibri" w:hAnsi="Calibri" w:cs="Calibri"/>
          <w:color w:val="000000" w:themeColor="text1"/>
        </w:rPr>
        <w:t xml:space="preserve">Cartoons depicting </w:t>
      </w:r>
      <w:r w:rsidRPr="00F3787C">
        <w:rPr>
          <w:rFonts w:ascii="Calibri" w:hAnsi="Calibri" w:cs="Calibri"/>
          <w:color w:val="000000" w:themeColor="text1"/>
        </w:rPr>
        <w:t>vignettes</w:t>
      </w:r>
      <w:r w:rsidR="00705B12" w:rsidRPr="00F3787C">
        <w:rPr>
          <w:rFonts w:ascii="Calibri" w:hAnsi="Calibri" w:cs="Calibri"/>
          <w:color w:val="000000" w:themeColor="text1"/>
        </w:rPr>
        <w:t xml:space="preserve"> of cooperation or cooperation to deceive were shown to children who were asked to predict the conclusion of each story</w:t>
      </w:r>
      <w:r w:rsidRPr="00F3787C">
        <w:rPr>
          <w:rFonts w:ascii="Calibri" w:hAnsi="Calibri" w:cs="Calibri"/>
          <w:color w:val="000000" w:themeColor="text1"/>
        </w:rPr>
        <w:t xml:space="preserve"> and respond to questions about the story</w:t>
      </w:r>
      <w:r w:rsidR="00705B12" w:rsidRPr="00F3787C">
        <w:rPr>
          <w:rFonts w:ascii="Calibri" w:hAnsi="Calibri" w:cs="Calibri"/>
          <w:color w:val="000000" w:themeColor="text1"/>
        </w:rPr>
        <w:t xml:space="preserve">. </w:t>
      </w:r>
      <w:r w:rsidRPr="00F3787C">
        <w:rPr>
          <w:rFonts w:ascii="Calibri" w:hAnsi="Calibri" w:cs="Calibri"/>
          <w:color w:val="000000" w:themeColor="text1"/>
        </w:rPr>
        <w:t xml:space="preserve">Of the twelve vignettes, four involved two characters cooperating to achieve a common goal, four depicted a story where the two characters deceived each other, and in the remaining four, the two characters together deceived a third character. The vignettes were displayed </w:t>
      </w:r>
      <w:r w:rsidR="009D0532" w:rsidRPr="00F3787C">
        <w:rPr>
          <w:rFonts w:ascii="Calibri" w:hAnsi="Calibri" w:cs="Calibri"/>
          <w:color w:val="000000" w:themeColor="text1"/>
        </w:rPr>
        <w:t>in</w:t>
      </w:r>
      <w:r w:rsidRPr="00F3787C">
        <w:rPr>
          <w:rFonts w:ascii="Calibri" w:hAnsi="Calibri" w:cs="Calibri"/>
          <w:color w:val="000000" w:themeColor="text1"/>
        </w:rPr>
        <w:t xml:space="preserve"> experimental blocks</w:t>
      </w:r>
      <w:r w:rsidR="00494A72" w:rsidRPr="00F3787C">
        <w:rPr>
          <w:rFonts w:ascii="Calibri" w:hAnsi="Calibri" w:cs="Calibri"/>
          <w:color w:val="000000" w:themeColor="text1"/>
        </w:rPr>
        <w:t xml:space="preserve"> with each of three types of stories displayed in random order. E</w:t>
      </w:r>
      <w:r w:rsidRPr="00F3787C">
        <w:rPr>
          <w:rFonts w:ascii="Calibri" w:hAnsi="Calibri" w:cs="Calibri"/>
          <w:color w:val="000000" w:themeColor="text1"/>
        </w:rPr>
        <w:t xml:space="preserve">ach block began with a set of instructions </w:t>
      </w:r>
      <w:r w:rsidR="009D0532" w:rsidRPr="00F3787C">
        <w:rPr>
          <w:rFonts w:ascii="Calibri" w:hAnsi="Calibri" w:cs="Calibri"/>
          <w:color w:val="000000" w:themeColor="text1"/>
        </w:rPr>
        <w:t>corresponding to cognitive theory of mind, affective theory of mind, or physical causality</w:t>
      </w:r>
      <w:r w:rsidR="000646A7">
        <w:rPr>
          <w:rFonts w:ascii="Calibri" w:hAnsi="Calibri" w:cs="Calibri"/>
          <w:color w:val="000000" w:themeColor="text1"/>
        </w:rPr>
        <w:t xml:space="preserve"> (a control condition that asked about objects rather than narrative elements of the vignettes)</w:t>
      </w:r>
      <w:r w:rsidR="009D0532" w:rsidRPr="00F3787C">
        <w:rPr>
          <w:rFonts w:ascii="Calibri" w:hAnsi="Calibri" w:cs="Calibri"/>
          <w:color w:val="000000" w:themeColor="text1"/>
        </w:rPr>
        <w:t xml:space="preserve">. </w:t>
      </w:r>
      <w:r w:rsidR="00CC7877">
        <w:rPr>
          <w:rFonts w:ascii="Calibri" w:hAnsi="Calibri" w:cs="Calibri"/>
          <w:color w:val="000000" w:themeColor="text1"/>
        </w:rPr>
        <w:t xml:space="preserve">In cognitive blocks, children were asked to correctly identify the </w:t>
      </w:r>
      <w:r w:rsidR="00705B12" w:rsidRPr="00F3787C">
        <w:rPr>
          <w:rFonts w:ascii="Calibri" w:hAnsi="Calibri" w:cs="Calibri"/>
          <w:color w:val="000000" w:themeColor="text1"/>
        </w:rPr>
        <w:t xml:space="preserve">thoughts, beliefs, and intentions of the characters in the cartoon while </w:t>
      </w:r>
      <w:r w:rsidR="00CC7877">
        <w:rPr>
          <w:rFonts w:ascii="Calibri" w:hAnsi="Calibri" w:cs="Calibri"/>
          <w:color w:val="000000" w:themeColor="text1"/>
        </w:rPr>
        <w:t xml:space="preserve">in </w:t>
      </w:r>
      <w:r w:rsidR="00705B12" w:rsidRPr="00F3787C">
        <w:rPr>
          <w:rFonts w:ascii="Calibri" w:hAnsi="Calibri" w:cs="Calibri"/>
          <w:color w:val="000000" w:themeColor="text1"/>
        </w:rPr>
        <w:t xml:space="preserve">affective </w:t>
      </w:r>
      <w:r w:rsidR="00CC7877">
        <w:rPr>
          <w:rFonts w:ascii="Calibri" w:hAnsi="Calibri" w:cs="Calibri"/>
          <w:color w:val="000000" w:themeColor="text1"/>
        </w:rPr>
        <w:t>blocks, the participants</w:t>
      </w:r>
      <w:r w:rsidR="00705B12" w:rsidRPr="00F3787C">
        <w:rPr>
          <w:rFonts w:ascii="Calibri" w:hAnsi="Calibri" w:cs="Calibri"/>
          <w:color w:val="000000" w:themeColor="text1"/>
        </w:rPr>
        <w:t xml:space="preserve"> </w:t>
      </w:r>
      <w:r w:rsidR="00CC7877">
        <w:rPr>
          <w:rFonts w:ascii="Calibri" w:hAnsi="Calibri" w:cs="Calibri"/>
          <w:color w:val="000000" w:themeColor="text1"/>
        </w:rPr>
        <w:t>needed to</w:t>
      </w:r>
      <w:r w:rsidR="00705B12" w:rsidRPr="00F3787C">
        <w:rPr>
          <w:rFonts w:ascii="Calibri" w:hAnsi="Calibri" w:cs="Calibri"/>
          <w:color w:val="000000" w:themeColor="text1"/>
        </w:rPr>
        <w:t xml:space="preserve"> accurately interpret the emotional state of the characters. </w:t>
      </w:r>
      <w:r w:rsidR="00494A72" w:rsidRPr="00F3787C">
        <w:rPr>
          <w:rFonts w:ascii="Calibri" w:hAnsi="Calibri" w:cs="Calibri"/>
          <w:color w:val="000000" w:themeColor="text1"/>
        </w:rPr>
        <w:t>Average a</w:t>
      </w:r>
      <w:r w:rsidR="00705B12" w:rsidRPr="00F3787C">
        <w:rPr>
          <w:rFonts w:ascii="Calibri" w:hAnsi="Calibri" w:cs="Calibri"/>
          <w:color w:val="000000" w:themeColor="text1"/>
        </w:rPr>
        <w:t>ccuracy</w:t>
      </w:r>
      <w:r w:rsidR="00494A72" w:rsidRPr="00F3787C">
        <w:rPr>
          <w:rFonts w:ascii="Calibri" w:hAnsi="Calibri" w:cs="Calibri"/>
          <w:color w:val="000000" w:themeColor="text1"/>
        </w:rPr>
        <w:t xml:space="preserve"> </w:t>
      </w:r>
      <w:r w:rsidR="000646A7">
        <w:rPr>
          <w:rFonts w:ascii="Calibri" w:hAnsi="Calibri" w:cs="Calibri"/>
          <w:color w:val="000000" w:themeColor="text1"/>
        </w:rPr>
        <w:t xml:space="preserve">metrics were calculated as the proportion of correct responses </w:t>
      </w:r>
      <w:r w:rsidR="00705B12" w:rsidRPr="00F3787C">
        <w:rPr>
          <w:rFonts w:ascii="Calibri" w:hAnsi="Calibri" w:cs="Calibri"/>
          <w:color w:val="000000" w:themeColor="text1"/>
        </w:rPr>
        <w:t xml:space="preserve">on cognitive and affective theory of mind trials. </w:t>
      </w:r>
    </w:p>
    <w:p w14:paraId="01D4E785" w14:textId="40460FF1" w:rsidR="00BC5989" w:rsidRPr="00E327E8" w:rsidRDefault="00481775" w:rsidP="0086045F">
      <w:pPr>
        <w:spacing w:after="240" w:line="360" w:lineRule="auto"/>
        <w:rPr>
          <w:rFonts w:ascii="Calibri" w:hAnsi="Calibri" w:cs="Calibri"/>
          <w:color w:val="000000"/>
        </w:rPr>
      </w:pPr>
      <w:commentRangeStart w:id="2"/>
      <w:commentRangeStart w:id="3"/>
      <w:r w:rsidRPr="00481775">
        <w:rPr>
          <w:rFonts w:ascii="Calibri" w:hAnsi="Calibri" w:cs="Calibri"/>
          <w:i/>
          <w:iCs/>
          <w:color w:val="000000"/>
        </w:rPr>
        <w:lastRenderedPageBreak/>
        <w:t>Fear learning</w:t>
      </w:r>
      <w:r w:rsidR="00475C50">
        <w:rPr>
          <w:rFonts w:ascii="Calibri" w:hAnsi="Calibri" w:cs="Calibri"/>
          <w:color w:val="000000"/>
        </w:rPr>
        <w:t xml:space="preserve"> </w:t>
      </w:r>
      <w:r w:rsidR="00BC5989" w:rsidRPr="00BC5989">
        <w:rPr>
          <w:rFonts w:ascii="Calibri" w:hAnsi="Calibri" w:cs="Calibri"/>
          <w:color w:val="000000"/>
        </w:rPr>
        <w:t>was measured by the difference in the amplitude of skin conductance response (SCR) during the early acquisition phase of a block design fear conditioning and extinction task that has been adapted to the early adolescent population</w:t>
      </w:r>
      <w:r w:rsidR="00BC5989" w:rsidRPr="00BC5989">
        <w:rPr>
          <w:rStyle w:val="gmail-apple-converted-space"/>
          <w:rFonts w:ascii="Calibri" w:hAnsi="Calibri" w:cs="Calibri"/>
          <w:color w:val="000000"/>
        </w:rPr>
        <w:t xml:space="preserve"> </w:t>
      </w:r>
      <w:r w:rsidR="00BC5989" w:rsidRPr="00BC5989">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PFJlY051bT4xMjk8L1JlY051bT48RGlzcGxheVRleHQ+KE1hY2hsaW4gZXQgYWwuLCAyMDE5OyBT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</w:fldData>
        </w:fldChar>
      </w:r>
      <w:r w:rsidR="00753867">
        <w:rPr>
          <w:rStyle w:val="gmail-apple-converted-space"/>
          <w:rFonts w:ascii="Calibri" w:hAnsi="Calibri" w:cs="Calibri"/>
          <w:color w:val="000000"/>
        </w:rPr>
        <w:instrText xml:space="preserve"> ADDIN EN.CITE </w:instrText>
      </w:r>
      <w:r w:rsidR="00753867">
        <w:rPr>
          <w:rStyle w:val="gmail-apple-converted-space"/>
          <w:rFonts w:ascii="Calibri" w:hAnsi="Calibri" w:cs="Calibri"/>
          <w:color w:val="000000"/>
        </w:rPr>
        <w:fldChar w:fldCharType="begin">
          <w:fldData xml:space="preserve">PEVuZE5vdGU+PENpdGU+PEF1dGhvcj5TaGVjaG5lcjwvQXV0aG9yPjxZZWFyPjIwMTU8L1llYXI+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</w:fldData>
        </w:fldChar>
      </w:r>
      <w:r w:rsidR="00753867">
        <w:rPr>
          <w:rStyle w:val="gmail-apple-converted-space"/>
          <w:rFonts w:ascii="Calibri" w:hAnsi="Calibri" w:cs="Calibri"/>
          <w:color w:val="000000"/>
        </w:rPr>
        <w:instrText xml:space="preserve"> ADDIN EN.CITE.DATA </w:instrText>
      </w:r>
      <w:r w:rsidR="00753867">
        <w:rPr>
          <w:rStyle w:val="gmail-apple-converted-space"/>
          <w:rFonts w:ascii="Calibri" w:hAnsi="Calibri" w:cs="Calibri"/>
          <w:color w:val="000000"/>
        </w:rPr>
      </w:r>
      <w:r w:rsidR="00753867">
        <w:rPr>
          <w:rStyle w:val="gmail-apple-converted-space"/>
          <w:rFonts w:ascii="Calibri" w:hAnsi="Calibri" w:cs="Calibri"/>
          <w:color w:val="000000"/>
        </w:rPr>
        <w:fldChar w:fldCharType="end"/>
      </w:r>
      <w:r w:rsidR="00BC5989" w:rsidRPr="00BC5989">
        <w:rPr>
          <w:rStyle w:val="gmail-apple-converted-space"/>
          <w:rFonts w:ascii="Calibri" w:hAnsi="Calibri" w:cs="Calibri"/>
          <w:color w:val="000000"/>
        </w:rPr>
        <w:fldChar w:fldCharType="separate"/>
      </w:r>
      <w:r w:rsidR="00753867">
        <w:rPr>
          <w:rStyle w:val="gmail-apple-converted-space"/>
          <w:rFonts w:ascii="Calibri" w:hAnsi="Calibri" w:cs="Calibri"/>
          <w:noProof/>
          <w:color w:val="000000"/>
        </w:rPr>
        <w:t>(Machlin et al., 2019; Shechner et al., 2015)</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SCR was captured</w:t>
      </w:r>
      <w:r w:rsidR="00E327E8">
        <w:rPr>
          <w:rFonts w:ascii="Calibri" w:hAnsi="Calibri" w:cs="Calibri"/>
          <w:color w:val="000000"/>
        </w:rPr>
        <w:t xml:space="preserve"> </w:t>
      </w:r>
      <w:r w:rsidR="00BC5989" w:rsidRPr="00BC5989">
        <w:rPr>
          <w:rFonts w:ascii="Calibri" w:hAnsi="Calibri" w:cs="Calibri"/>
          <w:color w:val="000000"/>
        </w:rPr>
        <w:t xml:space="preserve">by electrodermal activity </w:t>
      </w:r>
      <w:r w:rsidR="00E327E8">
        <w:rPr>
          <w:rFonts w:ascii="Calibri" w:hAnsi="Calibri" w:cs="Calibri"/>
          <w:color w:val="000000"/>
        </w:rPr>
        <w:t xml:space="preserve">continuously captured by Mindware </w:t>
      </w:r>
      <w:r w:rsidR="00BC5989" w:rsidRPr="00BC5989">
        <w:rPr>
          <w:rFonts w:ascii="Calibri" w:hAnsi="Calibri" w:cs="Calibri"/>
          <w:color w:val="000000"/>
        </w:rPr>
        <w:t>and calculated using standard procedures</w:t>
      </w:r>
      <w:r w:rsidR="0086045F">
        <w:rPr>
          <w:rFonts w:ascii="Calibri" w:hAnsi="Calibri" w:cs="Calibri"/>
          <w:color w:val="000000"/>
        </w:rPr>
        <w:t xml:space="preserve"> </w:t>
      </w:r>
      <w:r w:rsidR="0086045F" w:rsidRPr="0086045F">
        <w:rPr>
          <w:rFonts w:ascii="Calibri" w:hAnsi="Calibri" w:cs="Calibri"/>
          <w:color w:val="000000"/>
        </w:rPr>
        <w:t>as the difference in the 1–5 s following</w:t>
      </w:r>
      <w:r w:rsidR="0086045F">
        <w:rPr>
          <w:rFonts w:ascii="Calibri" w:hAnsi="Calibri" w:cs="Calibri"/>
          <w:color w:val="000000"/>
        </w:rPr>
        <w:t xml:space="preserve"> </w:t>
      </w:r>
      <w:r w:rsidR="0086045F" w:rsidRPr="0086045F">
        <w:rPr>
          <w:rFonts w:ascii="Calibri" w:hAnsi="Calibri" w:cs="Calibri"/>
          <w:color w:val="000000"/>
        </w:rPr>
        <w:t>stimulus onset, with a minimum response of 0.05</w:t>
      </w:r>
      <w:r w:rsidR="00E327E8">
        <w:rPr>
          <w:rFonts w:ascii="Calibri" w:hAnsi="Calibri" w:cs="Calibri"/>
          <w:color w:val="000000"/>
        </w:rPr>
        <w:t xml:space="preserve"> </w:t>
      </w:r>
      <w:r w:rsidR="0086045F" w:rsidRPr="0086045F">
        <w:rPr>
          <w:rFonts w:ascii="Calibri" w:hAnsi="Calibri" w:cs="Calibri"/>
          <w:color w:val="000000"/>
        </w:rPr>
        <w:t>microsiemens</w:t>
      </w:r>
      <w:r w:rsidR="00E327E8">
        <w:rPr>
          <w:rStyle w:val="gmail-apple-converted-space"/>
          <w:rFonts w:ascii="Calibri" w:hAnsi="Calibri" w:cs="Calibri"/>
          <w:color w:val="000000"/>
        </w:rPr>
        <w:t xml:space="preserve"> </w:t>
      </w:r>
      <w:r w:rsidR="00BC5989" w:rsidRPr="00BC5989">
        <w:rPr>
          <w:rStyle w:val="gmail-apple-converted-space"/>
          <w:rFonts w:ascii="Calibri" w:hAnsi="Calibri" w:cs="Calibri"/>
          <w:color w:val="000000"/>
        </w:rPr>
        <w:fldChar w:fldCharType="begin"/>
      </w:r>
      <w:r w:rsidR="00BC5989" w:rsidRPr="00BC5989">
        <w:rPr>
          <w:rStyle w:val="gmail-apple-converted-space"/>
          <w:rFonts w:ascii="Calibri" w:hAnsi="Calibri" w:cs="Calibri"/>
          <w:color w:val="000000"/>
        </w:rPr>
        <w:instrText xml:space="preserve"> ADDIN EN.CITE &lt;EndNote&gt;&lt;Cite&gt;&lt;Author&gt;Braithwaite&lt;/Author&gt;&lt;Year&gt;2013&lt;/Year&gt;&lt;RecNum&gt;50&lt;/RecNum&gt;&lt;DisplayText&gt;(Braithwaite et al., 2013)&lt;/DisplayText&gt;&lt;record&gt;&lt;rec-number&gt;50&lt;/rec-number&gt;&lt;foreign-keys&gt;&lt;key app="EN" db-id="wr90sderqtfxw1expeap9teawr22f0zt0a52" timestamp="1681844552"&gt;50&lt;/key&gt;&lt;/foreign-keys&gt;&lt;ref-type name="Journal Article"&gt;17&lt;/ref-type&gt;&lt;contributors&gt;&lt;authors&gt;&lt;author&gt;Braithwaite, Jason J&lt;/author&gt;&lt;author&gt;Watson, Diana Patrícia Zethelius&lt;/author&gt;&lt;author&gt;Jones, R. O.&lt;/author&gt;&lt;author&gt;Rowe, Michael A.&lt;/author&gt;&lt;/authors&gt;&lt;/contributors&gt;&lt;titles&gt;&lt;title&gt;Guide for Analysing Electrodermal Activity &amp;amp; Skin Conductance Responses for Psychological Experiments&lt;/title&gt;&lt;secondary-title&gt;CTIT technical reports series&lt;/secondary-title&gt;&lt;/titles&gt;&lt;periodical&gt;&lt;full-title&gt;CTIT technical reports series&lt;/full-title&gt;&lt;/periodical&gt;&lt;dates&gt;&lt;year&gt;2013&lt;/year&gt;&lt;/dates&gt;&lt;urls&gt;&lt;/urls&gt;&lt;/record&gt;&lt;/Cite&gt;&lt;/EndNote&gt;</w:instrText>
      </w:r>
      <w:r w:rsidR="00BC5989" w:rsidRPr="00BC5989">
        <w:rPr>
          <w:rStyle w:val="gmail-apple-converted-space"/>
          <w:rFonts w:ascii="Calibri" w:hAnsi="Calibri" w:cs="Calibri"/>
          <w:color w:val="000000"/>
        </w:rPr>
        <w:fldChar w:fldCharType="separate"/>
      </w:r>
      <w:r w:rsidR="00BC5989" w:rsidRPr="00BC5989">
        <w:rPr>
          <w:rStyle w:val="gmail-apple-converted-space"/>
          <w:rFonts w:ascii="Calibri" w:hAnsi="Calibri" w:cs="Calibri"/>
          <w:noProof/>
          <w:color w:val="000000"/>
        </w:rPr>
        <w:t>(Braithwaite et al., 2013)</w:t>
      </w:r>
      <w:r w:rsidR="00BC5989" w:rsidRPr="00BC5989">
        <w:rPr>
          <w:rStyle w:val="gmail-apple-converted-space"/>
          <w:rFonts w:ascii="Calibri" w:hAnsi="Calibri" w:cs="Calibri"/>
          <w:color w:val="000000"/>
        </w:rPr>
        <w:fldChar w:fldCharType="end"/>
      </w:r>
      <w:r w:rsidR="00BC5989" w:rsidRPr="00BC5989">
        <w:rPr>
          <w:rFonts w:ascii="Calibri" w:hAnsi="Calibri" w:cs="Calibri"/>
          <w:color w:val="000000"/>
        </w:rPr>
        <w:t xml:space="preserve">. </w:t>
      </w:r>
      <w:r w:rsidR="004C2F8D">
        <w:rPr>
          <w:rFonts w:ascii="Calibri" w:hAnsi="Calibri" w:cs="Calibri"/>
          <w:color w:val="000000"/>
        </w:rPr>
        <w:t xml:space="preserve">A range-correction – division of each skin conductance amplitude value by the maximum for each participant – was done to adjust for inter-person variability </w:t>
      </w:r>
      <w:r w:rsidR="004D38ED">
        <w:rPr>
          <w:rFonts w:ascii="Calibri" w:hAnsi="Calibri" w:cs="Calibri"/>
          <w:color w:val="000000"/>
        </w:rPr>
        <w:fldChar w:fldCharType="begin"/>
      </w:r>
      <w:r w:rsidR="004D38ED">
        <w:rPr>
          <w:rFonts w:ascii="Calibri" w:hAnsi="Calibri" w:cs="Calibri"/>
          <w:color w:val="000000"/>
        </w:rPr>
        <w:instrText xml:space="preserve"> ADDIN EN.CITE &lt;EndNote&gt;&lt;Cite&gt;&lt;Author&gt;Lykken&lt;/Author&gt;&lt;Year&gt;1971&lt;/Year&gt;&lt;RecNum&gt;125&lt;/RecNum&gt;&lt;DisplayText&gt;(Boucsein, 2012; Lykken &amp;amp; Venables, 1971)&lt;/DisplayText&gt;&lt;record&gt;&lt;rec-number&gt;125&lt;/rec-number&gt;&lt;foreign-keys&gt;&lt;key app="EN" db-id="5pv2f2fzhfxv2weaa0fvvza0vt0dred9pwt9" timestamp="1683578027"&gt;125&lt;/key&gt;&lt;/foreign-keys&gt;&lt;ref-type name="Journal Article"&gt;17&lt;/ref-type&gt;&lt;contributors&gt;&lt;authors&gt;&lt;author&gt;Lykken, David T&lt;/author&gt;&lt;author&gt;Venables, Peter H&lt;/author&gt;&lt;/authors&gt;&lt;/contributors&gt;&lt;titles&gt;&lt;title&gt;Direct measurement of skin conductance: A proposal for standardization&lt;/title&gt;&lt;secondary-title&gt;Psychophysiology&lt;/secondary-title&gt;&lt;/titles&gt;&lt;periodical&gt;&lt;full-title&gt;Psychophysiology&lt;/full-title&gt;&lt;/periodical&gt;&lt;pages&gt;656-672&lt;/pages&gt;&lt;volume&gt;8&lt;/volume&gt;&lt;number&gt;5&lt;/number&gt;&lt;dates&gt;&lt;year&gt;1971&lt;/year&gt;&lt;/dates&gt;&lt;isbn&gt;0048-5772&lt;/isbn&gt;&lt;urls&gt;&lt;/urls&gt;&lt;/record&gt;&lt;/Cite&gt;&lt;Cite&gt;&lt;Author&gt;Boucsein&lt;/Author&gt;&lt;Year&gt;2012&lt;/Year&gt;&lt;RecNum&gt;126&lt;/RecNum&gt;&lt;record&gt;&lt;rec-number&gt;126&lt;/rec-number&gt;&lt;foreign-keys&gt;&lt;key app="EN" db-id="5pv2f2fzhfxv2weaa0fvvza0vt0dred9pwt9" timestamp="1683578078"&gt;126&lt;/key&gt;&lt;/foreign-keys&gt;&lt;ref-type name="Book"&gt;6&lt;/ref-type&gt;&lt;contributors&gt;&lt;authors&gt;&lt;author&gt;Boucsein, Wolfram&lt;/author&gt;&lt;/authors&gt;&lt;/contributors&gt;&lt;titles&gt;&lt;title&gt;Electrodermal activity&lt;/title&gt;&lt;/titles&gt;&lt;dates&gt;&lt;year&gt;2012&lt;/year&gt;&lt;/dates&gt;&lt;publisher&gt;Springer Science &amp;amp; Business Media&lt;/publisher&gt;&lt;isbn&gt;1461411262&lt;/isbn&gt;&lt;urls&gt;&lt;/urls&gt;&lt;/record&gt;&lt;/Cite&gt;&lt;/EndNote&gt;</w:instrText>
      </w:r>
      <w:r w:rsidR="004D38ED">
        <w:rPr>
          <w:rFonts w:ascii="Calibri" w:hAnsi="Calibri" w:cs="Calibri"/>
          <w:color w:val="000000"/>
        </w:rPr>
        <w:fldChar w:fldCharType="separate"/>
      </w:r>
      <w:r w:rsidR="004D38ED">
        <w:rPr>
          <w:rFonts w:ascii="Calibri" w:hAnsi="Calibri" w:cs="Calibri"/>
          <w:noProof/>
          <w:color w:val="000000"/>
        </w:rPr>
        <w:t>(Boucsein, 2012; Lykken &amp; Venables, 1971)</w:t>
      </w:r>
      <w:r w:rsidR="004D38ED">
        <w:rPr>
          <w:rFonts w:ascii="Calibri" w:hAnsi="Calibri" w:cs="Calibri"/>
          <w:color w:val="000000"/>
        </w:rPr>
        <w:fldChar w:fldCharType="end"/>
      </w:r>
      <w:r w:rsidR="004C2F8D">
        <w:rPr>
          <w:rFonts w:ascii="Calibri" w:hAnsi="Calibri" w:cs="Calibri"/>
          <w:color w:val="000000"/>
        </w:rPr>
        <w:t xml:space="preserve">. </w:t>
      </w:r>
      <w:r w:rsidR="00BC5989" w:rsidRPr="00BC5989">
        <w:rPr>
          <w:rFonts w:ascii="Calibri" w:hAnsi="Calibri" w:cs="Calibri"/>
          <w:color w:val="000000"/>
        </w:rPr>
        <w:t>A blue square and orange diamond were conditioned stimuli. In the initial sequence, the first 10 trials presented the blue square with no aversive reinforcement – the CS- block. Next, 10 trials presented the orange diamond and 8 of the 10 were paired with an aversive sound – the US block. Next, 10 trials showed the orange diamond without the aversive stimulus – the CS+ block. After the initial sequence (</w:t>
      </w:r>
      <w:r w:rsidR="00BC5989" w:rsidRPr="00BC5989">
        <w:rPr>
          <w:rFonts w:ascii="Calibri" w:hAnsi="Calibri" w:cs="Calibri"/>
          <w:color w:val="000000"/>
          <w:shd w:val="clear" w:color="auto" w:fill="FFFF00"/>
        </w:rPr>
        <w:t>of which blocks 2 and 3 were considered pre-acquisition</w:t>
      </w:r>
      <w:r w:rsidR="00BC5989" w:rsidRPr="00BC5989">
        <w:rPr>
          <w:rFonts w:ascii="Calibri" w:hAnsi="Calibri" w:cs="Calibri"/>
          <w:color w:val="000000"/>
        </w:rPr>
        <w:t>), 9 stimulus blocks (3 reinforced US, 3 non-reinforced CS+ blocks, and 3 CS- blocks) were shown in random order in sets of 3. The difference in SCR on CS+ trials versus CS- trials in the first set of 3 blocks after the pre-acquisition set, corrected for pre-acquisition conductance, was used to capture fear learning.</w:t>
      </w:r>
      <w:commentRangeEnd w:id="2"/>
      <w:r w:rsidR="00DD0275">
        <w:rPr>
          <w:rStyle w:val="CommentReference"/>
        </w:rPr>
        <w:commentReference w:id="2"/>
      </w:r>
      <w:commentRangeEnd w:id="3"/>
      <w:r w:rsidR="0086045F">
        <w:rPr>
          <w:rStyle w:val="CommentReference"/>
        </w:rPr>
        <w:commentReference w:id="3"/>
      </w:r>
      <w:r w:rsidR="00494A72">
        <w:rPr>
          <w:rFonts w:ascii="Calibri" w:hAnsi="Calibri" w:cs="Calibri"/>
          <w:color w:val="000000"/>
        </w:rPr>
        <w:t xml:space="preserve"> </w:t>
      </w:r>
    </w:p>
    <w:p w14:paraId="016BA93B" w14:textId="38CA978E" w:rsidR="00705B12" w:rsidRDefault="00481775" w:rsidP="00705B12">
      <w:pPr>
        <w:spacing w:after="240" w:line="360" w:lineRule="auto"/>
        <w:rPr>
          <w:rFonts w:ascii="Calibri" w:hAnsi="Calibri" w:cs="Calibri"/>
        </w:rPr>
      </w:pPr>
      <w:r w:rsidRPr="00481775">
        <w:rPr>
          <w:rFonts w:ascii="Calibri" w:hAnsi="Calibri" w:cs="Calibri"/>
          <w:i/>
          <w:iCs/>
        </w:rPr>
        <w:t>Pubertal timing</w:t>
      </w:r>
      <w:r w:rsidR="00705B12" w:rsidRPr="00FB47D8">
        <w:rPr>
          <w:rFonts w:ascii="Calibri" w:hAnsi="Calibri" w:cs="Calibri"/>
        </w:rPr>
        <w:t xml:space="preserve"> was assessed using the Tanner staging method </w: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Pr>
          <w:rFonts w:ascii="Calibri" w:hAnsi="Calibri" w:cs="Calibri"/>
        </w:rPr>
      </w:r>
      <w:r w:rsidR="00705B12">
        <w:rPr>
          <w:rFonts w:ascii="Calibri" w:hAnsi="Calibri" w:cs="Calibri"/>
        </w:rPr>
        <w:fldChar w:fldCharType="separate"/>
      </w:r>
      <w:r w:rsidR="00705B12">
        <w:rPr>
          <w:rFonts w:ascii="Calibri" w:hAnsi="Calibri" w:cs="Calibri"/>
          <w:noProof/>
        </w:rPr>
        <w:t>(Marshall &amp; Tanner, 1969, 1970)</w:t>
      </w:r>
      <w:r w:rsidR="00705B12">
        <w:rPr>
          <w:rFonts w:ascii="Calibri" w:hAnsi="Calibri" w:cs="Calibri"/>
        </w:rPr>
        <w:fldChar w:fldCharType="end"/>
      </w:r>
      <w:r w:rsidR="00705B12" w:rsidRPr="00FB47D8">
        <w:rPr>
          <w:rFonts w:ascii="Calibri" w:hAnsi="Calibri" w:cs="Calibri"/>
        </w:rPr>
        <w:t xml:space="preserve">. Children were shown sex-specific </w:t>
      </w:r>
      <w:r w:rsidR="008946DA">
        <w:rPr>
          <w:rFonts w:ascii="Calibri" w:hAnsi="Calibri" w:cs="Calibri"/>
        </w:rPr>
        <w:t>line drawings</w:t>
      </w:r>
      <w:r w:rsidR="00705B12" w:rsidRPr="00FB47D8">
        <w:rPr>
          <w:rFonts w:ascii="Calibri" w:hAnsi="Calibri" w:cs="Calibri"/>
        </w:rPr>
        <w:t xml:space="preserve"> conveying stages of development of sexual characteristics (breasts for girls, testes/scrotum/penis for boys</w:t>
      </w:r>
      <w:r w:rsidR="00705B12">
        <w:rPr>
          <w:rFonts w:ascii="Calibri" w:hAnsi="Calibri" w:cs="Calibri"/>
        </w:rPr>
        <w:t xml:space="preserve">, and </w:t>
      </w:r>
      <w:r w:rsidR="00705B12" w:rsidRPr="00FB47D8">
        <w:rPr>
          <w:rFonts w:ascii="Calibri" w:hAnsi="Calibri" w:cs="Calibri"/>
        </w:rPr>
        <w:t xml:space="preserve">pubic hair for both). </w:t>
      </w:r>
      <w:r w:rsidR="00705B12">
        <w:rPr>
          <w:rFonts w:ascii="Calibri" w:hAnsi="Calibri" w:cs="Calibri"/>
        </w:rPr>
        <w:t>Pubertal timing</w:t>
      </w:r>
      <w:r w:rsidR="00705B12" w:rsidRPr="00FB47D8">
        <w:rPr>
          <w:rFonts w:ascii="Calibri" w:hAnsi="Calibri" w:cs="Calibri"/>
        </w:rPr>
        <w:t xml:space="preserve"> was the average of the two sex-specific ratings. </w:t>
      </w:r>
    </w:p>
    <w:p w14:paraId="122A829F" w14:textId="17563330" w:rsidR="000607EC" w:rsidRPr="00FB47D8" w:rsidRDefault="000607EC" w:rsidP="000607EC">
      <w:pPr>
        <w:tabs>
          <w:tab w:val="num" w:pos="1440"/>
        </w:tabs>
        <w:spacing w:after="240" w:line="360" w:lineRule="auto"/>
        <w:rPr>
          <w:rFonts w:ascii="Calibri" w:hAnsi="Calibri" w:cs="Calibri"/>
        </w:rPr>
      </w:pPr>
      <w:r w:rsidRPr="00475C50">
        <w:rPr>
          <w:rFonts w:ascii="Calibri" w:hAnsi="Calibri" w:cs="Calibri"/>
          <w:i/>
          <w:iCs/>
        </w:rPr>
        <w:t>Inhibitory control</w:t>
      </w:r>
      <w:r w:rsidRPr="00FB47D8">
        <w:rPr>
          <w:rFonts w:ascii="Calibri" w:hAnsi="Calibri" w:cs="Calibri"/>
        </w:rPr>
        <w:t xml:space="preserve">, an executive functioning ability to suppress a prepotent response to achieve a longer-term goal, was measured using </w:t>
      </w:r>
      <w:r w:rsidR="00494A72">
        <w:rPr>
          <w:rFonts w:ascii="Calibri" w:hAnsi="Calibri" w:cs="Calibri"/>
        </w:rPr>
        <w:t>two</w:t>
      </w:r>
      <w:r w:rsidRPr="00FB47D8">
        <w:rPr>
          <w:rFonts w:ascii="Calibri" w:hAnsi="Calibri" w:cs="Calibri"/>
        </w:rPr>
        <w:t xml:space="preserve">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006474B7">
        <w:rPr>
          <w:rFonts w:ascii="Calibri" w:hAnsi="Calibri" w:cs="Calibri"/>
        </w:rPr>
        <w:t xml:space="preserve"> </w:t>
      </w:r>
      <w:r w:rsidR="00B61DCE">
        <w:rPr>
          <w:rFonts w:ascii="Calibri" w:hAnsi="Calibri" w:cs="Calibri"/>
        </w:rPr>
        <w:t xml:space="preserve">The participants </w:t>
      </w:r>
      <w:r w:rsidR="00494A72">
        <w:rPr>
          <w:rFonts w:ascii="Calibri" w:hAnsi="Calibri" w:cs="Calibri"/>
        </w:rPr>
        <w:t>we</w:t>
      </w:r>
      <w:r w:rsidR="00B61DCE">
        <w:rPr>
          <w:rFonts w:ascii="Calibri" w:hAnsi="Calibri" w:cs="Calibri"/>
        </w:rPr>
        <w:t xml:space="preserve">re shown a series of circle and square shapes, with some of them shaded in, and asked to read through the shapes to establish a baseline reaction time. In the “inhibit” trials, the participants </w:t>
      </w:r>
      <w:r w:rsidR="00494A72">
        <w:rPr>
          <w:rFonts w:ascii="Calibri" w:hAnsi="Calibri" w:cs="Calibri"/>
        </w:rPr>
        <w:t>we</w:t>
      </w:r>
      <w:r w:rsidR="00B61DCE">
        <w:rPr>
          <w:rFonts w:ascii="Calibri" w:hAnsi="Calibri" w:cs="Calibri"/>
        </w:rPr>
        <w:t xml:space="preserve">re asked to say the opposite of the shape presented, regardless of whether it </w:t>
      </w:r>
      <w:r w:rsidR="00494A72">
        <w:rPr>
          <w:rFonts w:ascii="Calibri" w:hAnsi="Calibri" w:cs="Calibri"/>
        </w:rPr>
        <w:t>wa</w:t>
      </w:r>
      <w:r w:rsidR="00B61DCE">
        <w:rPr>
          <w:rFonts w:ascii="Calibri" w:hAnsi="Calibri" w:cs="Calibri"/>
        </w:rPr>
        <w:t xml:space="preserve">s shaded in or blank. In the “switch” trial sequence, they are asked to say the opposite of the </w:t>
      </w:r>
      <w:r w:rsidR="00B61DCE">
        <w:rPr>
          <w:rFonts w:ascii="Calibri" w:hAnsi="Calibri" w:cs="Calibri"/>
        </w:rPr>
        <w:lastRenderedPageBreak/>
        <w:t>shape if it</w:t>
      </w:r>
      <w:r w:rsidR="00494A72">
        <w:rPr>
          <w:rFonts w:ascii="Calibri" w:hAnsi="Calibri" w:cs="Calibri"/>
        </w:rPr>
        <w:t xml:space="preserve"> was</w:t>
      </w:r>
      <w:r w:rsidR="00B61DCE">
        <w:rPr>
          <w:rFonts w:ascii="Calibri" w:hAnsi="Calibri" w:cs="Calibri"/>
        </w:rPr>
        <w:t xml:space="preserve"> blank, and the true shape if it</w:t>
      </w:r>
      <w:r w:rsidR="00494A72">
        <w:rPr>
          <w:rFonts w:ascii="Calibri" w:hAnsi="Calibri" w:cs="Calibri"/>
        </w:rPr>
        <w:t xml:space="preserve"> was</w:t>
      </w:r>
      <w:r w:rsidR="00B61DCE">
        <w:rPr>
          <w:rFonts w:ascii="Calibri" w:hAnsi="Calibri" w:cs="Calibri"/>
        </w:rPr>
        <w:t xml:space="preserve"> shaded in. Greater differences in reaction times on “inhibit” and “switch” trial sequences relative to baseline indicate poorer inhibitory control.</w:t>
      </w:r>
      <w:r w:rsidRPr="00FB47D8">
        <w:rPr>
          <w:rFonts w:ascii="Calibri" w:hAnsi="Calibri" w:cs="Calibri"/>
        </w:rPr>
        <w:t xml:space="preserv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w:t>
      </w:r>
      <w:r w:rsidR="00494A72">
        <w:rPr>
          <w:rFonts w:ascii="Calibri" w:hAnsi="Calibri" w:cs="Calibri"/>
        </w:rPr>
        <w:t>id</w:t>
      </w:r>
      <w:r>
        <w:rPr>
          <w:rFonts w:ascii="Calibri" w:hAnsi="Calibri" w:cs="Calibri"/>
        </w:rPr>
        <w:t>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1A47E559" w14:textId="38CF81EE" w:rsidR="00705B12" w:rsidRPr="00FB47D8" w:rsidRDefault="00705B12" w:rsidP="00705B12">
      <w:pPr>
        <w:tabs>
          <w:tab w:val="num" w:pos="1440"/>
        </w:tabs>
        <w:spacing w:after="240" w:line="360" w:lineRule="auto"/>
        <w:rPr>
          <w:rFonts w:ascii="Calibri" w:hAnsi="Calibri" w:cs="Calibri"/>
        </w:rPr>
      </w:pPr>
      <w:r w:rsidRPr="00475C50">
        <w:rPr>
          <w:rFonts w:ascii="Calibri" w:hAnsi="Calibri" w:cs="Calibri"/>
          <w:i/>
          <w:iCs/>
        </w:rPr>
        <w:t>Language ability and reasoning ability</w:t>
      </w:r>
      <w:r w:rsidRPr="00FB47D8">
        <w:rPr>
          <w:rFonts w:ascii="Calibri" w:hAnsi="Calibri" w:cs="Calibri"/>
        </w:rPr>
        <w:t xml:space="preserve">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s designed to measure word knowledge and verbal concept formation. Reasoning ability was measured with the t-score on the WASI matrix reasoning subtest, which gages fluid intelligence, broad visual intelligence, classification and spatial ability, knowledge of part–whole relationships, simultaneous processing, and perceptual organization.</w:t>
      </w:r>
    </w:p>
    <w:p w14:paraId="637DA8BB" w14:textId="55CBED30" w:rsidR="00705B12" w:rsidRDefault="00705B12" w:rsidP="00705B12">
      <w:pPr>
        <w:spacing w:after="240" w:line="360" w:lineRule="auto"/>
        <w:rPr>
          <w:rFonts w:ascii="Calibri" w:hAnsi="Calibri" w:cs="Calibri"/>
        </w:rPr>
      </w:pPr>
      <w:r w:rsidRPr="00FB47D8">
        <w:rPr>
          <w:rFonts w:ascii="Calibri" w:hAnsi="Calibri" w:cs="Calibri"/>
        </w:rPr>
        <w:t xml:space="preserve">Lastly, </w:t>
      </w:r>
      <w:r w:rsidRPr="00475C50">
        <w:rPr>
          <w:rFonts w:ascii="Calibri" w:hAnsi="Calibri" w:cs="Calibri"/>
          <w:i/>
          <w:iCs/>
        </w:rPr>
        <w:t>reward sensitivity</w:t>
      </w:r>
      <w:r w:rsidRPr="00FB47D8">
        <w:rPr>
          <w:rFonts w:ascii="Calibri" w:hAnsi="Calibri" w:cs="Calibri"/>
        </w:rPr>
        <w:t xml:space="preserve">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PEVuZE5vdGU+PENpdGU+PEF1dGhvcj5IZWxmaW5zdGVpbjwvQXV0aG9yPjxZZWFyPjIwMTM8L1ll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r w:rsidR="00883304">
        <w:rPr>
          <w:rFonts w:ascii="Calibri" w:hAnsi="Calibri" w:cs="Calibri"/>
        </w:rPr>
        <w:t>A</w:t>
      </w:r>
      <w:r w:rsidR="00D44C54">
        <w:rPr>
          <w:rFonts w:ascii="Calibri" w:hAnsi="Calibri" w:cs="Calibri"/>
        </w:rPr>
        <w:t>nimal-shaped</w:t>
      </w:r>
      <w:r w:rsidRPr="00FB47D8">
        <w:rPr>
          <w:rFonts w:ascii="Calibri" w:hAnsi="Calibri" w:cs="Calibri"/>
        </w:rPr>
        <w:t xml:space="preserve"> piñata</w:t>
      </w:r>
      <w:r w:rsidR="00883304">
        <w:rPr>
          <w:rFonts w:ascii="Calibri" w:hAnsi="Calibri" w:cs="Calibri"/>
        </w:rPr>
        <w:t xml:space="preserve">s </w:t>
      </w:r>
      <w:r w:rsidR="00494A72">
        <w:rPr>
          <w:rFonts w:ascii="Calibri" w:hAnsi="Calibri" w:cs="Calibri"/>
        </w:rPr>
        <w:t xml:space="preserve">with stars depicted inside </w:t>
      </w:r>
      <w:r w:rsidRPr="00FB47D8">
        <w:rPr>
          <w:rFonts w:ascii="Calibri" w:hAnsi="Calibri" w:cs="Calibri"/>
        </w:rPr>
        <w:t>appear</w:t>
      </w:r>
      <w:r w:rsidR="00883304">
        <w:rPr>
          <w:rFonts w:ascii="Calibri" w:hAnsi="Calibri" w:cs="Calibri"/>
        </w:rPr>
        <w:t>ed</w:t>
      </w:r>
      <w:r w:rsidRPr="00FB47D8">
        <w:rPr>
          <w:rFonts w:ascii="Calibri" w:hAnsi="Calibri" w:cs="Calibri"/>
        </w:rPr>
        <w:t xml:space="preserve"> on the screen, and the participating children are asked to “whack” </w:t>
      </w:r>
      <w:r w:rsidR="00883304">
        <w:rPr>
          <w:rFonts w:ascii="Calibri" w:hAnsi="Calibri" w:cs="Calibri"/>
        </w:rPr>
        <w:t>each</w:t>
      </w:r>
      <w:r w:rsidRPr="00FB47D8">
        <w:rPr>
          <w:rFonts w:ascii="Calibri" w:hAnsi="Calibri" w:cs="Calibri"/>
        </w:rPr>
        <w:t xml:space="preserve"> piñata as quickly as possible once </w:t>
      </w:r>
      <w:r w:rsidR="00883304">
        <w:rPr>
          <w:rFonts w:ascii="Calibri" w:hAnsi="Calibri" w:cs="Calibri"/>
        </w:rPr>
        <w:t>it dropped</w:t>
      </w:r>
      <w:r w:rsidRPr="00FB47D8">
        <w:rPr>
          <w:rFonts w:ascii="Calibri" w:hAnsi="Calibri" w:cs="Calibri"/>
        </w:rPr>
        <w:t xml:space="preserve"> to the middle of the screen</w:t>
      </w:r>
      <w:r w:rsidR="00D44C54">
        <w:rPr>
          <w:rFonts w:ascii="Calibri" w:hAnsi="Calibri" w:cs="Calibri"/>
        </w:rPr>
        <w:t xml:space="preserve"> by pressing the spacebar on a keyboard</w:t>
      </w:r>
      <w:r w:rsidRPr="00FB47D8">
        <w:rPr>
          <w:rFonts w:ascii="Calibri" w:hAnsi="Calibri" w:cs="Calibri"/>
        </w:rPr>
        <w:t xml:space="preserve">. </w:t>
      </w:r>
      <w:r w:rsidR="003D0EF9">
        <w:rPr>
          <w:rFonts w:ascii="Calibri" w:hAnsi="Calibri" w:cs="Calibri"/>
        </w:rPr>
        <w:t xml:space="preserve">Each piñata </w:t>
      </w:r>
      <w:r w:rsidR="00494A72">
        <w:rPr>
          <w:rFonts w:ascii="Calibri" w:hAnsi="Calibri" w:cs="Calibri"/>
        </w:rPr>
        <w:t>wa</w:t>
      </w:r>
      <w:r w:rsidR="003D0EF9">
        <w:rPr>
          <w:rFonts w:ascii="Calibri" w:hAnsi="Calibri" w:cs="Calibri"/>
        </w:rPr>
        <w:t>s previewed as having 0</w:t>
      </w:r>
      <w:r w:rsidR="00883304">
        <w:rPr>
          <w:rFonts w:ascii="Calibri" w:hAnsi="Calibri" w:cs="Calibri"/>
        </w:rPr>
        <w:t xml:space="preserve">, </w:t>
      </w:r>
      <w:r w:rsidR="003D0EF9">
        <w:rPr>
          <w:rFonts w:ascii="Calibri" w:hAnsi="Calibri" w:cs="Calibri"/>
        </w:rPr>
        <w:t>1,</w:t>
      </w:r>
      <w:r w:rsidR="00883304">
        <w:rPr>
          <w:rFonts w:ascii="Calibri" w:hAnsi="Calibri" w:cs="Calibri"/>
        </w:rPr>
        <w:t xml:space="preserve"> </w:t>
      </w:r>
      <w:r w:rsidR="003D0EF9">
        <w:rPr>
          <w:rFonts w:ascii="Calibri" w:hAnsi="Calibri" w:cs="Calibri"/>
        </w:rPr>
        <w:t>2, or 4 stars inside before it</w:t>
      </w:r>
      <w:r w:rsidR="00494A72">
        <w:rPr>
          <w:rFonts w:ascii="Calibri" w:hAnsi="Calibri" w:cs="Calibri"/>
        </w:rPr>
        <w:t xml:space="preserve"> was</w:t>
      </w:r>
      <w:r w:rsidR="003D0EF9">
        <w:rPr>
          <w:rFonts w:ascii="Calibri" w:hAnsi="Calibri" w:cs="Calibri"/>
        </w:rPr>
        <w:t xml:space="preserve"> dropped. </w:t>
      </w:r>
      <w:r w:rsidR="00D44C54">
        <w:rPr>
          <w:rFonts w:ascii="Calibri" w:hAnsi="Calibri" w:cs="Calibri"/>
        </w:rPr>
        <w:t xml:space="preserve">If the piñata </w:t>
      </w:r>
      <w:r w:rsidR="00883304">
        <w:rPr>
          <w:rFonts w:ascii="Calibri" w:hAnsi="Calibri" w:cs="Calibri"/>
        </w:rPr>
        <w:t>was</w:t>
      </w:r>
      <w:r w:rsidR="00D44C54">
        <w:rPr>
          <w:rFonts w:ascii="Calibri" w:hAnsi="Calibri" w:cs="Calibri"/>
        </w:rPr>
        <w:t xml:space="preserve"> hit before it drop</w:t>
      </w:r>
      <w:r w:rsidR="00883304">
        <w:rPr>
          <w:rFonts w:ascii="Calibri" w:hAnsi="Calibri" w:cs="Calibri"/>
        </w:rPr>
        <w:t>ped</w:t>
      </w:r>
      <w:r w:rsidR="00D44C54">
        <w:rPr>
          <w:rFonts w:ascii="Calibri" w:hAnsi="Calibri" w:cs="Calibri"/>
        </w:rPr>
        <w:t xml:space="preserve"> to the middle of the screen, no stars </w:t>
      </w:r>
      <w:r w:rsidR="00883304">
        <w:rPr>
          <w:rFonts w:ascii="Calibri" w:hAnsi="Calibri" w:cs="Calibri"/>
        </w:rPr>
        <w:t>we</w:t>
      </w:r>
      <w:r w:rsidR="00D44C54">
        <w:rPr>
          <w:rFonts w:ascii="Calibri" w:hAnsi="Calibri" w:cs="Calibri"/>
        </w:rPr>
        <w:t>re earned. T</w:t>
      </w:r>
      <w:r w:rsidRPr="00FB47D8">
        <w:rPr>
          <w:rFonts w:ascii="Calibri" w:hAnsi="Calibri" w:cs="Calibri"/>
        </w:rPr>
        <w:t xml:space="preserve">he stars </w:t>
      </w:r>
      <w:r w:rsidR="00883304">
        <w:rPr>
          <w:rFonts w:ascii="Calibri" w:hAnsi="Calibri" w:cs="Calibri"/>
        </w:rPr>
        <w:t>we</w:t>
      </w:r>
      <w:r w:rsidRPr="00FB47D8">
        <w:rPr>
          <w:rFonts w:ascii="Calibri" w:hAnsi="Calibri" w:cs="Calibri"/>
        </w:rPr>
        <w:t xml:space="preserve">re earned if the </w:t>
      </w:r>
      <w:r w:rsidR="00D44C54">
        <w:rPr>
          <w:rFonts w:ascii="Calibri" w:hAnsi="Calibri" w:cs="Calibri"/>
        </w:rPr>
        <w:t xml:space="preserve">spacebar </w:t>
      </w:r>
      <w:r w:rsidR="00883304">
        <w:rPr>
          <w:rFonts w:ascii="Calibri" w:hAnsi="Calibri" w:cs="Calibri"/>
        </w:rPr>
        <w:t>wa</w:t>
      </w:r>
      <w:r w:rsidR="00D44C54">
        <w:rPr>
          <w:rFonts w:ascii="Calibri" w:hAnsi="Calibri" w:cs="Calibri"/>
        </w:rPr>
        <w:t>s pressed within a response window (between 250</w:t>
      </w:r>
      <w:r w:rsidR="00494A72">
        <w:rPr>
          <w:rFonts w:ascii="Calibri" w:hAnsi="Calibri" w:cs="Calibri"/>
        </w:rPr>
        <w:t>ms</w:t>
      </w:r>
      <w:r w:rsidR="00D44C54">
        <w:rPr>
          <w:rFonts w:ascii="Calibri" w:hAnsi="Calibri" w:cs="Calibri"/>
        </w:rPr>
        <w:t xml:space="preserve"> and 300ms after the piñata drop</w:t>
      </w:r>
      <w:r w:rsidR="00494A72">
        <w:rPr>
          <w:rFonts w:ascii="Calibri" w:hAnsi="Calibri" w:cs="Calibri"/>
        </w:rPr>
        <w:t>ped</w:t>
      </w:r>
      <w:r w:rsidR="00D44C54">
        <w:rPr>
          <w:rFonts w:ascii="Calibri" w:hAnsi="Calibri" w:cs="Calibri"/>
        </w:rPr>
        <w:t xml:space="preserve"> to the middle of the screen). Earned stars accumulated in a basket at the bottom of the screen</w:t>
      </w:r>
      <w:r w:rsidRPr="00FB47D8">
        <w:rPr>
          <w:rFonts w:ascii="Calibri" w:hAnsi="Calibri" w:cs="Calibri"/>
        </w:rPr>
        <w:t>.</w:t>
      </w:r>
      <w:r w:rsidR="00D44C54">
        <w:rPr>
          <w:rFonts w:ascii="Calibri" w:hAnsi="Calibri" w:cs="Calibri"/>
        </w:rPr>
        <w:t xml:space="preserve"> The participating children </w:t>
      </w:r>
      <w:r w:rsidR="00883304">
        <w:rPr>
          <w:rFonts w:ascii="Calibri" w:hAnsi="Calibri" w:cs="Calibri"/>
        </w:rPr>
        <w:t>we</w:t>
      </w:r>
      <w:r w:rsidR="00D44C54">
        <w:rPr>
          <w:rFonts w:ascii="Calibri" w:hAnsi="Calibri" w:cs="Calibri"/>
        </w:rPr>
        <w:t xml:space="preserve">re told that they will be awarded $10 if they earn enough stars, but ultimately, all children </w:t>
      </w:r>
      <w:r w:rsidR="00883304">
        <w:rPr>
          <w:rFonts w:ascii="Calibri" w:hAnsi="Calibri" w:cs="Calibri"/>
        </w:rPr>
        <w:t>we</w:t>
      </w:r>
      <w:r w:rsidR="00D44C54">
        <w:rPr>
          <w:rFonts w:ascii="Calibri" w:hAnsi="Calibri" w:cs="Calibri"/>
        </w:rPr>
        <w:t xml:space="preserve">re awarded the $10. </w:t>
      </w:r>
      <w:r w:rsidR="003D0EF9">
        <w:rPr>
          <w:rFonts w:ascii="Calibri" w:hAnsi="Calibri" w:cs="Calibri"/>
        </w:rPr>
        <w:t xml:space="preserve">The participants </w:t>
      </w:r>
      <w:r w:rsidR="00883304">
        <w:rPr>
          <w:rFonts w:ascii="Calibri" w:hAnsi="Calibri" w:cs="Calibri"/>
        </w:rPr>
        <w:t>we</w:t>
      </w:r>
      <w:r w:rsidR="003D0EF9">
        <w:rPr>
          <w:rFonts w:ascii="Calibri" w:hAnsi="Calibri" w:cs="Calibri"/>
        </w:rPr>
        <w:t xml:space="preserve">re given 22 trials to practice at the start, during which baseline response times </w:t>
      </w:r>
      <w:r w:rsidR="00883304">
        <w:rPr>
          <w:rFonts w:ascii="Calibri" w:hAnsi="Calibri" w:cs="Calibri"/>
        </w:rPr>
        <w:t>we</w:t>
      </w:r>
      <w:r w:rsidR="003D0EF9">
        <w:rPr>
          <w:rFonts w:ascii="Calibri" w:hAnsi="Calibri" w:cs="Calibri"/>
        </w:rPr>
        <w:t xml:space="preserve">re recorded. </w:t>
      </w:r>
      <w:r w:rsidR="00883304">
        <w:rPr>
          <w:rFonts w:ascii="Calibri" w:hAnsi="Calibri" w:cs="Calibri"/>
        </w:rPr>
        <w:t xml:space="preserve">The task consisted of 132 trials overall, with 6 runs of 22 trials each. The trials were evenly split by reward level with 33 trials each displaying 0, 1, 2, and 4 stars. </w:t>
      </w:r>
      <w:r w:rsidRPr="00FB47D8">
        <w:rPr>
          <w:rFonts w:ascii="Calibri" w:hAnsi="Calibri" w:cs="Calibri"/>
        </w:rPr>
        <w:t>T</w:t>
      </w:r>
      <w:r>
        <w:rPr>
          <w:rFonts w:ascii="Calibri" w:hAnsi="Calibri" w:cs="Calibri"/>
        </w:rPr>
        <w:t>he t</w:t>
      </w:r>
      <w:r w:rsidRPr="00FB47D8">
        <w:rPr>
          <w:rFonts w:ascii="Calibri" w:hAnsi="Calibri" w:cs="Calibri"/>
        </w:rPr>
        <w:t xml:space="preserve">otal earned stars and the contrast in </w:t>
      </w:r>
      <w:r w:rsidR="00883304">
        <w:rPr>
          <w:rFonts w:ascii="Calibri" w:hAnsi="Calibri" w:cs="Calibri"/>
        </w:rPr>
        <w:t xml:space="preserve">average </w:t>
      </w:r>
      <w:r w:rsidRPr="00FB47D8">
        <w:rPr>
          <w:rFonts w:ascii="Calibri" w:hAnsi="Calibri" w:cs="Calibri"/>
        </w:rPr>
        <w:t>reaction times on no-reward (0-star)</w:t>
      </w:r>
      <w:r>
        <w:rPr>
          <w:rFonts w:ascii="Calibri" w:hAnsi="Calibri" w:cs="Calibri"/>
        </w:rPr>
        <w:t xml:space="preserve"> v</w:t>
      </w:r>
      <w:r w:rsidR="00494A72">
        <w:rPr>
          <w:rFonts w:ascii="Calibri" w:hAnsi="Calibri" w:cs="Calibri"/>
        </w:rPr>
        <w:t>ersu</w:t>
      </w:r>
      <w:r>
        <w:rPr>
          <w:rFonts w:ascii="Calibri" w:hAnsi="Calibri" w:cs="Calibri"/>
        </w:rPr>
        <w:t>s high-reward (4-star)</w:t>
      </w:r>
      <w:r w:rsidRPr="00FB47D8">
        <w:rPr>
          <w:rFonts w:ascii="Calibri" w:hAnsi="Calibri" w:cs="Calibri"/>
        </w:rPr>
        <w:t xml:space="preserve"> trials measure</w:t>
      </w:r>
      <w:r w:rsidR="00883304">
        <w:rPr>
          <w:rFonts w:ascii="Calibri" w:hAnsi="Calibri" w:cs="Calibri"/>
        </w:rPr>
        <w:t>d</w:t>
      </w:r>
      <w:r w:rsidRPr="00FB47D8">
        <w:rPr>
          <w:rFonts w:ascii="Calibri" w:hAnsi="Calibri" w:cs="Calibri"/>
        </w:rPr>
        <w:t xml:space="preserve"> reward sensitivity, with greater total stars and a greater reaction time contrast conveying greater reward sensitivity.  </w:t>
      </w:r>
    </w:p>
    <w:p w14:paraId="1318118D" w14:textId="10DDF9A3" w:rsidR="008D458C" w:rsidRPr="008D458C" w:rsidRDefault="008D458C" w:rsidP="008D458C">
      <w:pPr>
        <w:spacing w:after="240" w:line="360" w:lineRule="auto"/>
        <w:jc w:val="center"/>
        <w:rPr>
          <w:rFonts w:asciiTheme="minorHAnsi" w:hAnsiTheme="minorHAnsi" w:cstheme="minorHAnsi"/>
        </w:rPr>
      </w:pPr>
      <w:r>
        <w:rPr>
          <w:rFonts w:asciiTheme="minorHAnsi" w:hAnsiTheme="minorHAnsi" w:cstheme="minorHAnsi"/>
        </w:rPr>
        <w:lastRenderedPageBreak/>
        <w:t>--- Table 1 here ---</w:t>
      </w:r>
    </w:p>
    <w:p w14:paraId="4406D11E" w14:textId="1C393BF4" w:rsidR="00761205" w:rsidRPr="00761205" w:rsidRDefault="00A63AF8" w:rsidP="00761205">
      <w:pPr>
        <w:spacing w:after="240" w:line="360" w:lineRule="auto"/>
        <w:rPr>
          <w:rFonts w:asciiTheme="minorHAnsi" w:hAnsiTheme="minorHAnsi" w:cstheme="minorHAnsi"/>
        </w:rPr>
      </w:pPr>
      <w:r>
        <w:rPr>
          <w:rFonts w:asciiTheme="minorHAnsi" w:hAnsiTheme="minorHAnsi" w:cstheme="minorHAnsi"/>
          <w:i/>
          <w:iCs/>
        </w:rPr>
        <w:t xml:space="preserve">2.2.3. </w:t>
      </w:r>
      <w:r w:rsidR="00761205" w:rsidRPr="00761205">
        <w:rPr>
          <w:rFonts w:asciiTheme="minorHAnsi" w:hAnsiTheme="minorHAnsi" w:cstheme="minorHAnsi"/>
          <w:i/>
          <w:iCs/>
        </w:rPr>
        <w:t xml:space="preserve">Psychopathology </w:t>
      </w:r>
      <w:r w:rsidR="00CC0A67">
        <w:rPr>
          <w:rFonts w:asciiTheme="minorHAnsi" w:hAnsiTheme="minorHAnsi" w:cstheme="minorHAnsi"/>
          <w:i/>
          <w:iCs/>
        </w:rPr>
        <w:t>symptoms</w:t>
      </w:r>
      <w:r w:rsidR="00761205" w:rsidRPr="00761205">
        <w:rPr>
          <w:rFonts w:asciiTheme="minorHAnsi" w:hAnsiTheme="minorHAnsi" w:cstheme="minorHAnsi"/>
        </w:rPr>
        <w:t>:</w:t>
      </w:r>
    </w:p>
    <w:p w14:paraId="54914D3B" w14:textId="7751155E"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b3ZhY3MsIDE5OTI7IFN0ZWluYmVyZyBldCBhbC4sIDIwMDQpPC9EaXNwbGF5VGV4dD48cmVjb3Jk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</w:fldData>
        </w:fldChar>
      </w:r>
      <w:r w:rsidR="00D2263C">
        <w:rPr>
          <w:rFonts w:asciiTheme="minorHAnsi" w:hAnsiTheme="minorHAnsi" w:cstheme="minorHAnsi"/>
        </w:rPr>
        <w:instrText xml:space="preserve"> ADDIN EN.CITE </w:instrText>
      </w:r>
      <w:r w:rsidR="00D2263C">
        <w:rPr>
          <w:rFonts w:asciiTheme="minorHAnsi" w:hAnsiTheme="minorHAnsi" w:cstheme="minorHAnsi"/>
        </w:rPr>
        <w:fldChar w:fldCharType="begin">
          <w:fldData xml:space="preserve">PEVuZE5vdGU+PENpdGU+PEF1dGhvcj5CaXJtYWhlcjwvQXV0aG9yPjxZZWFyPjE5OTc8L1llYXI+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</w:fldData>
        </w:fldChar>
      </w:r>
      <w:r w:rsidR="00D2263C">
        <w:rPr>
          <w:rFonts w:asciiTheme="minorHAnsi" w:hAnsiTheme="minorHAnsi" w:cstheme="minorHAnsi"/>
        </w:rPr>
        <w:instrText xml:space="preserve"> ADDIN EN.CITE.DATA </w:instrText>
      </w:r>
      <w:r w:rsidR="00D2263C">
        <w:rPr>
          <w:rFonts w:asciiTheme="minorHAnsi" w:hAnsiTheme="minorHAnsi" w:cstheme="minorHAnsi"/>
        </w:rPr>
      </w:r>
      <w:r w:rsidR="00D2263C">
        <w:rPr>
          <w:rFonts w:asciiTheme="minorHAnsi" w:hAnsiTheme="minorHAnsi" w:cstheme="minorHAnsi"/>
        </w:rPr>
        <w:fldChar w:fldCharType="end"/>
      </w:r>
      <w:r w:rsidRPr="00761205">
        <w:rPr>
          <w:rFonts w:asciiTheme="minorHAnsi" w:hAnsiTheme="minorHAnsi" w:cstheme="minorHAnsi"/>
        </w:rPr>
        <w:fldChar w:fldCharType="separate"/>
      </w:r>
      <w:r w:rsidR="00D2263C">
        <w:rPr>
          <w:rFonts w:asciiTheme="minorHAnsi" w:hAnsiTheme="minorHAnsi" w:cstheme="minorHAnsi"/>
          <w:noProof/>
        </w:rPr>
        <w:t>(Birmaher et al., 1997; Kovacs, 1992;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w:t>
      </w:r>
      <w:r w:rsidR="005D7BB2">
        <w:rPr>
          <w:rFonts w:asciiTheme="minorHAnsi" w:hAnsiTheme="minorHAnsi" w:cstheme="minorHAnsi"/>
        </w:rPr>
        <w:t xml:space="preserve">was captured </w:t>
      </w:r>
      <w:r w:rsidRPr="00761205">
        <w:rPr>
          <w:rFonts w:asciiTheme="minorHAnsi" w:hAnsiTheme="minorHAnsi" w:cstheme="minorHAnsi"/>
        </w:rPr>
        <w:t>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sidR="004D38ED">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MPlus Version 8.1</w:t>
      </w:r>
      <w:r>
        <w:rPr>
          <w:rFonts w:asciiTheme="minorHAnsi" w:hAnsiTheme="minorHAnsi" w:cstheme="minorHAnsi"/>
        </w:rPr>
        <w:t xml:space="preserve"> </w:t>
      </w:r>
      <w:r w:rsidRPr="00761205">
        <w:rPr>
          <w:rFonts w:asciiTheme="minorHAnsi" w:hAnsiTheme="minorHAnsi" w:cstheme="minorHAnsi"/>
        </w:rPr>
        <w:fldChar w:fldCharType="begin"/>
      </w:r>
      <w:r w:rsidR="004D38ED">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w:t>
      </w:r>
      <w:r w:rsidR="00D2263C">
        <w:rPr>
          <w:rFonts w:asciiTheme="minorHAnsi" w:hAnsiTheme="minorHAnsi" w:cstheme="minorHAnsi"/>
        </w:rPr>
        <w:t xml:space="preserve">More details are provided in the </w:t>
      </w:r>
      <w:r w:rsidR="00795C2A" w:rsidRPr="00795C2A">
        <w:rPr>
          <w:rFonts w:asciiTheme="minorHAnsi" w:hAnsiTheme="minorHAnsi" w:cstheme="minorHAnsi"/>
          <w:highlight w:val="green"/>
        </w:rPr>
        <w:t>Supplementary Materials</w:t>
      </w:r>
      <w:r>
        <w:rPr>
          <w:rFonts w:asciiTheme="minorHAnsi" w:hAnsiTheme="minorHAnsi" w:cstheme="minorHAnsi"/>
        </w:rPr>
        <w:t>.</w:t>
      </w:r>
      <w:r w:rsidRPr="00761205">
        <w:rPr>
          <w:rFonts w:asciiTheme="minorHAnsi" w:hAnsiTheme="minorHAnsi" w:cstheme="minorHAnsi"/>
        </w:rPr>
        <w:t xml:space="preserve"> </w:t>
      </w:r>
    </w:p>
    <w:p w14:paraId="333DCBE4" w14:textId="77777777" w:rsidR="00761205" w:rsidRDefault="00761205">
      <w:pPr>
        <w:rPr>
          <w:rFonts w:asciiTheme="minorHAnsi" w:hAnsiTheme="minorHAnsi" w:cstheme="minorHAnsi"/>
        </w:rPr>
      </w:pPr>
    </w:p>
    <w:p w14:paraId="43F19A2C" w14:textId="16BCEA81" w:rsidR="001B1643" w:rsidRPr="00FB47D8" w:rsidRDefault="00A63AF8" w:rsidP="001B1643">
      <w:pPr>
        <w:spacing w:after="240" w:line="360" w:lineRule="auto"/>
        <w:rPr>
          <w:rFonts w:ascii="Calibri" w:hAnsi="Calibri" w:cs="Calibri"/>
        </w:rPr>
      </w:pPr>
      <w:r>
        <w:rPr>
          <w:rFonts w:ascii="Calibri" w:hAnsi="Calibri" w:cs="Calibri"/>
          <w:u w:val="single"/>
        </w:rPr>
        <w:t xml:space="preserve">2.3. </w:t>
      </w:r>
      <w:r w:rsidR="001B1643">
        <w:rPr>
          <w:rFonts w:ascii="Calibri" w:hAnsi="Calibri" w:cs="Calibri"/>
          <w:u w:val="single"/>
        </w:rPr>
        <w:t>Statistical a</w:t>
      </w:r>
      <w:r w:rsidR="001B1643" w:rsidRPr="00FB47D8">
        <w:rPr>
          <w:rFonts w:ascii="Calibri" w:hAnsi="Calibri" w:cs="Calibri"/>
          <w:u w:val="single"/>
        </w:rPr>
        <w:t>nalysis</w:t>
      </w:r>
      <w:r w:rsidR="001B1643" w:rsidRPr="00FB47D8">
        <w:rPr>
          <w:rFonts w:ascii="Calibri" w:hAnsi="Calibri" w:cs="Calibri"/>
        </w:rPr>
        <w:t>:</w:t>
      </w:r>
    </w:p>
    <w:p w14:paraId="26B45EE1" w14:textId="34BDDBA9" w:rsidR="001B1643" w:rsidRDefault="001B1643" w:rsidP="001B1643">
      <w:pPr>
        <w:spacing w:after="240" w:line="360" w:lineRule="auto"/>
        <w:rPr>
          <w:rFonts w:ascii="Calibri" w:hAnsi="Calibri" w:cs="Calibri"/>
        </w:rPr>
      </w:pPr>
      <w:r w:rsidRPr="00FB47D8">
        <w:rPr>
          <w:rFonts w:ascii="Calibri" w:hAnsi="Calibri" w:cs="Calibri"/>
        </w:rPr>
        <w:t>For the 227 participants</w:t>
      </w:r>
      <w:r w:rsidR="000C03A0">
        <w:rPr>
          <w:rFonts w:ascii="Calibri" w:hAnsi="Calibri" w:cs="Calibri"/>
        </w:rPr>
        <w:t xml:space="preserve"> with data at the early adolescence visit</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sidR="004D38ED">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 xml:space="preserve">Table </w:t>
      </w:r>
      <w:r w:rsidR="00795C2A">
        <w:rPr>
          <w:rFonts w:ascii="Calibri" w:hAnsi="Calibri" w:cs="Calibri"/>
          <w:b/>
          <w:bCs/>
          <w:highlight w:val="green"/>
        </w:rPr>
        <w:t>S</w:t>
      </w:r>
      <w:r w:rsidRPr="00FB47D8">
        <w:rPr>
          <w:rFonts w:ascii="Calibri" w:hAnsi="Calibri" w:cs="Calibri"/>
          <w:b/>
          <w:bCs/>
          <w:highlight w:val="green"/>
        </w:rPr>
        <w:t>.</w:t>
      </w:r>
      <w:r>
        <w:rPr>
          <w:rFonts w:ascii="Calibri" w:hAnsi="Calibri" w:cs="Calibri"/>
          <w:b/>
          <w:bCs/>
          <w:highlight w:val="green"/>
        </w:rPr>
        <w:t>1</w:t>
      </w:r>
      <w:r w:rsidRPr="00FB47D8">
        <w:rPr>
          <w:rFonts w:ascii="Calibri" w:hAnsi="Calibri" w:cs="Calibri"/>
          <w:highlight w:val="green"/>
        </w:rPr>
        <w:t xml:space="preserve"> in the </w:t>
      </w:r>
      <w:r w:rsidR="00795C2A" w:rsidRPr="00795C2A">
        <w:rPr>
          <w:rFonts w:asciiTheme="minorHAnsi" w:hAnsiTheme="minorHAnsi" w:cstheme="minorHAnsi"/>
          <w:highlight w:val="green"/>
        </w:rPr>
        <w:t>Supplementary Materials</w:t>
      </w:r>
      <w:r w:rsidRPr="00FB47D8">
        <w:rPr>
          <w:rFonts w:ascii="Calibri" w:hAnsi="Calibri" w:cs="Calibri"/>
        </w:rPr>
        <w:t>.</w:t>
      </w:r>
      <w:r w:rsidR="00185800" w:rsidRPr="00185800">
        <w:rPr>
          <w:rFonts w:ascii="Calibri" w:hAnsi="Calibri" w:cs="Calibri"/>
        </w:rPr>
        <w:t xml:space="preserve"> </w:t>
      </w:r>
    </w:p>
    <w:p w14:paraId="0ADDADB6" w14:textId="3A4EA412" w:rsidR="00944FCE" w:rsidRDefault="001B1643" w:rsidP="001B1643">
      <w:pPr>
        <w:spacing w:after="240" w:line="360" w:lineRule="auto"/>
        <w:rPr>
          <w:rFonts w:ascii="Calibri" w:hAnsi="Calibri" w:cs="Calibri"/>
        </w:rPr>
      </w:pPr>
      <w:r>
        <w:rPr>
          <w:rFonts w:ascii="Calibri" w:hAnsi="Calibri" w:cs="Calibri"/>
        </w:rPr>
        <w:t xml:space="preserve">We </w:t>
      </w:r>
      <w:r w:rsidR="0030734D">
        <w:rPr>
          <w:rFonts w:ascii="Calibri" w:hAnsi="Calibri" w:cs="Calibri"/>
        </w:rPr>
        <w:t xml:space="preserve">examined </w:t>
      </w:r>
      <w:r>
        <w:rPr>
          <w:rFonts w:ascii="Calibri" w:hAnsi="Calibri" w:cs="Calibri"/>
        </w:rPr>
        <w:t xml:space="preserve">the mediator space using the 3-stage high-dimensional mediation algorithm executed </w:t>
      </w:r>
      <w:r w:rsidR="00BC4340">
        <w:rPr>
          <w:rFonts w:ascii="Calibri" w:hAnsi="Calibri" w:cs="Calibri"/>
        </w:rPr>
        <w:t>implemented by</w:t>
      </w:r>
      <w:r>
        <w:rPr>
          <w:rFonts w:ascii="Calibri" w:hAnsi="Calibri" w:cs="Calibri"/>
        </w:rPr>
        <w:t xml:space="preserve"> the ‘HIMA’ R package </w:t>
      </w:r>
      <w:r>
        <w:rPr>
          <w:rFonts w:ascii="Calibri" w:hAnsi="Calibri" w:cs="Calibri"/>
        </w:rPr>
        <w:fldChar w:fldCharType="begin"/>
      </w:r>
      <w:r w:rsidR="004D38ED">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sidR="004D38ED">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In our analysis, Stage 1 is not applicable given that </w:t>
      </w:r>
      <w:r w:rsidRPr="0075624E">
        <w:rPr>
          <w:rFonts w:ascii="Calibri" w:hAnsi="Calibri" w:cs="Calibri"/>
          <w:i/>
          <w:iCs/>
        </w:rPr>
        <w:t xml:space="preserve">d </w:t>
      </w:r>
      <w:r>
        <w:rPr>
          <w:rFonts w:ascii="Calibri" w:hAnsi="Calibri" w:cs="Calibri"/>
        </w:rPr>
        <w:t>=</w:t>
      </w:r>
      <w:r w:rsidR="00CC0A67">
        <w:rPr>
          <w:rFonts w:ascii="Calibri" w:hAnsi="Calibri" w:cs="Calibri"/>
        </w:rPr>
        <w:t xml:space="preserve"> </w:t>
      </w:r>
      <w:r w:rsidR="00CC0A67" w:rsidRPr="0075624E">
        <w:rPr>
          <w:rFonts w:ascii="Calibri" w:hAnsi="Calibri" w:cs="Calibri"/>
          <w:i/>
          <w:iCs/>
        </w:rPr>
        <w:t>[2</w:t>
      </w:r>
      <w:r w:rsidR="00CC0A67">
        <w:rPr>
          <w:rFonts w:ascii="Calibri" w:hAnsi="Calibri" w:cs="Calibri"/>
          <w:i/>
          <w:iCs/>
        </w:rPr>
        <w:t>*227</w:t>
      </w:r>
      <w:r w:rsidR="00CC0A67" w:rsidRPr="0075624E">
        <w:rPr>
          <w:rFonts w:ascii="Calibri" w:hAnsi="Calibri" w:cs="Calibri"/>
          <w:i/>
          <w:iCs/>
        </w:rPr>
        <w:t>/log(</w:t>
      </w:r>
      <w:r w:rsidR="00CC0A67">
        <w:rPr>
          <w:rFonts w:ascii="Calibri" w:hAnsi="Calibri" w:cs="Calibri"/>
          <w:i/>
          <w:iCs/>
        </w:rPr>
        <w:t>227</w:t>
      </w:r>
      <w:r w:rsidR="00CC0A67" w:rsidRPr="0075624E">
        <w:rPr>
          <w:rFonts w:ascii="Calibri" w:hAnsi="Calibri" w:cs="Calibri"/>
          <w:i/>
          <w:iCs/>
        </w:rPr>
        <w:t>)]</w:t>
      </w:r>
      <w:r w:rsidR="00CC0A67">
        <w:rPr>
          <w:rFonts w:ascii="Calibri" w:hAnsi="Calibri" w:cs="Calibri"/>
          <w:i/>
          <w:iCs/>
        </w:rPr>
        <w:t xml:space="preserve"> =</w:t>
      </w:r>
      <w:r>
        <w:rPr>
          <w:rFonts w:ascii="Calibri" w:hAnsi="Calibri" w:cs="Calibri"/>
        </w:rPr>
        <w:t xml:space="preserve"> 84 is far greater than the </w:t>
      </w:r>
      <w:r w:rsidR="000C03A0">
        <w:rPr>
          <w:rFonts w:ascii="Calibri" w:hAnsi="Calibri" w:cs="Calibri"/>
        </w:rPr>
        <w:t>15</w:t>
      </w:r>
      <w:r>
        <w:rPr>
          <w:rFonts w:ascii="Calibri" w:hAnsi="Calibri" w:cs="Calibri"/>
        </w:rPr>
        <w:t xml:space="preserve"> mediators considere</w:t>
      </w:r>
      <w:r w:rsidR="000C03A0">
        <w:rPr>
          <w:rFonts w:ascii="Calibri" w:hAnsi="Calibri" w:cs="Calibri"/>
        </w:rPr>
        <w:t>d</w:t>
      </w:r>
      <w:r>
        <w:rPr>
          <w:rFonts w:ascii="Calibri" w:hAnsi="Calibri" w:cs="Calibri"/>
        </w:rPr>
        <w:t>. Stage 2</w:t>
      </w:r>
      <w:r w:rsidR="00504FB0">
        <w:rPr>
          <w:rFonts w:ascii="Calibri" w:hAnsi="Calibri" w:cs="Calibri"/>
        </w:rPr>
        <w:t xml:space="preserve"> is </w:t>
      </w:r>
      <w:r>
        <w:rPr>
          <w:rFonts w:ascii="Calibri" w:hAnsi="Calibri" w:cs="Calibri"/>
        </w:rPr>
        <w:t>a minimax-concave penalty (MC</w:t>
      </w:r>
      <w:r w:rsidR="0030734D">
        <w:rPr>
          <w:rFonts w:ascii="Calibri" w:hAnsi="Calibri" w:cs="Calibri"/>
        </w:rPr>
        <w:t>P</w:t>
      </w:r>
      <w:r>
        <w:rPr>
          <w:rFonts w:ascii="Calibri" w:hAnsi="Calibri" w:cs="Calibri"/>
        </w:rPr>
        <w:t xml:space="preserve">) regularized regression to </w:t>
      </w:r>
      <w:r w:rsidR="000C03A0">
        <w:rPr>
          <w:rFonts w:ascii="Calibri" w:hAnsi="Calibri" w:cs="Calibri"/>
        </w:rPr>
        <w:t>jointly evaluate</w:t>
      </w:r>
      <w:r>
        <w:rPr>
          <w:rFonts w:ascii="Calibri" w:hAnsi="Calibri" w:cs="Calibri"/>
        </w:rPr>
        <w:t xml:space="preserve">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w:t>
      </w:r>
      <w:r>
        <w:rPr>
          <w:rFonts w:ascii="Calibri" w:hAnsi="Calibri" w:cs="Calibri"/>
        </w:rPr>
        <w:lastRenderedPageBreak/>
        <w:t xml:space="preserve">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728D9DD4"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r w:rsidR="00CC0A67">
        <w:rPr>
          <w:rFonts w:ascii="Calibri" w:hAnsi="Calibri" w:cs="Calibri"/>
        </w:rPr>
        <w:t>associations</w:t>
      </w:r>
      <w:r>
        <w:rPr>
          <w:rFonts w:ascii="Calibri" w:hAnsi="Calibri" w:cs="Calibri"/>
        </w:rPr>
        <w:t xml:space="preserve"> of threat and deprivation </w:t>
      </w:r>
      <w:r w:rsidR="00AB14A9">
        <w:rPr>
          <w:rFonts w:ascii="Calibri" w:hAnsi="Calibri" w:cs="Calibri"/>
        </w:rPr>
        <w:t>with</w:t>
      </w:r>
      <w:r w:rsidR="00944FCE">
        <w:rPr>
          <w:rFonts w:ascii="Calibri" w:hAnsi="Calibri" w:cs="Calibri"/>
        </w:rPr>
        <w:t xml:space="preserv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both adversity 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r w:rsidR="00CD6116">
        <w:rPr>
          <w:rFonts w:ascii="Calibri" w:hAnsi="Calibri" w:cs="Calibri"/>
        </w:rPr>
        <w:t xml:space="preserve"> We also examined identified relationships stratified by sex in supplementary materials.</w:t>
      </w:r>
    </w:p>
    <w:p w14:paraId="45436932" w14:textId="06D06CE5"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indirect effect</w:t>
      </w:r>
      <w:r w:rsidR="00893243">
        <w:rPr>
          <w:rFonts w:ascii="Calibri" w:hAnsi="Calibri" w:cs="Calibri"/>
        </w:rPr>
        <w:t xml:space="preserve"> on the outcome, quantifying the impact of increasing the mediator phenotype to the level it would naturally take on if the aversity</w:t>
      </w:r>
      <w:r w:rsidR="00BA55B4">
        <w:rPr>
          <w:rFonts w:ascii="Calibri" w:hAnsi="Calibri" w:cs="Calibri"/>
        </w:rPr>
        <w:t xml:space="preserve"> measure</w:t>
      </w:r>
      <w:r w:rsidR="00CC0A67">
        <w:rPr>
          <w:rFonts w:ascii="Calibri" w:hAnsi="Calibri" w:cs="Calibri"/>
        </w:rPr>
        <w:t xml:space="preserve"> wa</w:t>
      </w:r>
      <w:r w:rsidR="00893243">
        <w:rPr>
          <w:rFonts w:ascii="Calibri" w:hAnsi="Calibri" w:cs="Calibri"/>
        </w:rPr>
        <w:t xml:space="preserve">s increased by a standard deviation. For indirect effects and </w:t>
      </w:r>
      <w:r w:rsidR="00BC4340">
        <w:rPr>
          <w:rFonts w:ascii="Calibri" w:hAnsi="Calibri" w:cs="Calibri"/>
        </w:rPr>
        <w:t>proportions mediated</w:t>
      </w:r>
      <w:r w:rsidR="00893243">
        <w:rPr>
          <w:rFonts w:ascii="Calibri" w:hAnsi="Calibri" w:cs="Calibri"/>
        </w:rPr>
        <w:t>, we used bootstrapping to calculate standard errors using the CMAverse package in R</w:t>
      </w:r>
      <w:r>
        <w:rPr>
          <w:rFonts w:ascii="Calibri" w:hAnsi="Calibri" w:cs="Calibri"/>
        </w:rPr>
        <w:t xml:space="preserve"> </w:t>
      </w:r>
      <w:r>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 </w:instrText>
      </w:r>
      <w:r w:rsidR="007374D9">
        <w:rPr>
          <w:rFonts w:ascii="Calibri" w:hAnsi="Calibri" w:cs="Calibri"/>
        </w:rPr>
        <w:fldChar w:fldCharType="begin">
          <w:fldData xml:space="preserve">PEVuZE5vdGU+PENpdGU+PEF1dGhvcj5WYWxlcmk8L0F1dGhvcj48WWVhcj4yMDEzPC9ZZWFyPjxS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</w:fldData>
        </w:fldChar>
      </w:r>
      <w:r w:rsidR="007374D9">
        <w:rPr>
          <w:rFonts w:ascii="Calibri" w:hAnsi="Calibri" w:cs="Calibri"/>
        </w:rPr>
        <w:instrText xml:space="preserve"> ADDIN EN.CITE.DATA </w:instrText>
      </w:r>
      <w:r w:rsidR="007374D9">
        <w:rPr>
          <w:rFonts w:ascii="Calibri" w:hAnsi="Calibri" w:cs="Calibri"/>
        </w:rPr>
      </w:r>
      <w:r w:rsidR="007374D9">
        <w:rPr>
          <w:rFonts w:ascii="Calibri" w:hAnsi="Calibri" w:cs="Calibri"/>
        </w:rPr>
        <w:fldChar w:fldCharType="end"/>
      </w:r>
      <w:r>
        <w:rPr>
          <w:rFonts w:ascii="Calibri" w:hAnsi="Calibri" w:cs="Calibri"/>
        </w:rPr>
      </w:r>
      <w:r>
        <w:rPr>
          <w:rFonts w:ascii="Calibri" w:hAnsi="Calibri" w:cs="Calibri"/>
        </w:rPr>
        <w:fldChar w:fldCharType="separate"/>
      </w:r>
      <w:r w:rsidR="00BC4340">
        <w:rPr>
          <w:rFonts w:ascii="Calibri" w:hAnsi="Calibri" w:cs="Calibri"/>
          <w:noProof/>
        </w:rPr>
        <w:t>(Shi et al., 2021; Valeri &amp; Vanderweele, 2013)</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30336187" w:rsidR="00BB560F" w:rsidRDefault="00A63AF8" w:rsidP="00BB560F">
      <w:pPr>
        <w:spacing w:after="240" w:line="360" w:lineRule="auto"/>
        <w:rPr>
          <w:rFonts w:ascii="Calibri" w:hAnsi="Calibri" w:cs="Calibri"/>
        </w:rPr>
      </w:pPr>
      <w:r>
        <w:rPr>
          <w:rFonts w:ascii="Calibri" w:hAnsi="Calibri" w:cs="Calibri"/>
          <w:b/>
          <w:bCs/>
          <w:u w:val="single"/>
        </w:rPr>
        <w:t xml:space="preserve">3. </w:t>
      </w:r>
      <w:r w:rsidR="00BB560F" w:rsidRPr="00FB47D8">
        <w:rPr>
          <w:rFonts w:ascii="Calibri" w:hAnsi="Calibri" w:cs="Calibri"/>
          <w:b/>
          <w:bCs/>
          <w:u w:val="single"/>
        </w:rPr>
        <w:t>Results</w:t>
      </w:r>
    </w:p>
    <w:p w14:paraId="69AFC37C" w14:textId="74965A51" w:rsidR="00E35F9D" w:rsidRPr="00E35F9D" w:rsidRDefault="00E35F9D" w:rsidP="00BB560F">
      <w:pPr>
        <w:spacing w:after="240" w:line="360" w:lineRule="auto"/>
        <w:rPr>
          <w:rFonts w:ascii="Calibri" w:hAnsi="Calibri" w:cs="Calibri"/>
          <w:i/>
          <w:iCs/>
        </w:rPr>
      </w:pPr>
      <w:r w:rsidRPr="00E35F9D">
        <w:rPr>
          <w:rFonts w:ascii="Calibri" w:hAnsi="Calibri" w:cs="Calibri"/>
          <w:i/>
          <w:iCs/>
        </w:rPr>
        <w:t>3.1</w:t>
      </w:r>
      <w:r w:rsidR="004C1453">
        <w:rPr>
          <w:rFonts w:ascii="Calibri" w:hAnsi="Calibri" w:cs="Calibri"/>
          <w:i/>
          <w:iCs/>
        </w:rPr>
        <w:t>.</w:t>
      </w:r>
      <w:r w:rsidRPr="00E35F9D">
        <w:rPr>
          <w:rFonts w:ascii="Calibri" w:hAnsi="Calibri" w:cs="Calibri"/>
          <w:i/>
          <w:iCs/>
        </w:rPr>
        <w:t xml:space="preserve"> </w:t>
      </w:r>
      <w:r>
        <w:rPr>
          <w:rFonts w:ascii="Calibri" w:hAnsi="Calibri" w:cs="Calibri"/>
          <w:i/>
          <w:iCs/>
        </w:rPr>
        <w:t>Pairwise</w:t>
      </w:r>
      <w:r w:rsidRPr="00E35F9D">
        <w:rPr>
          <w:rFonts w:ascii="Calibri" w:hAnsi="Calibri" w:cs="Calibri"/>
          <w:i/>
          <w:iCs/>
        </w:rPr>
        <w:t xml:space="preserve"> </w:t>
      </w:r>
      <w:r>
        <w:rPr>
          <w:rFonts w:ascii="Calibri" w:hAnsi="Calibri" w:cs="Calibri"/>
          <w:i/>
          <w:iCs/>
        </w:rPr>
        <w:t>associations</w:t>
      </w:r>
    </w:p>
    <w:p w14:paraId="5C002634" w14:textId="3B31344A" w:rsidR="00BB560F" w:rsidRDefault="00F05C15" w:rsidP="00BB560F">
      <w:pPr>
        <w:spacing w:after="240" w:line="360" w:lineRule="auto"/>
        <w:rPr>
          <w:rFonts w:ascii="Calibri" w:hAnsi="Calibri" w:cs="Calibri"/>
        </w:rPr>
      </w:pPr>
      <w:r>
        <w:rPr>
          <w:rFonts w:ascii="Calibri" w:hAnsi="Calibri" w:cs="Calibri"/>
        </w:rPr>
        <w:t xml:space="preserve">Correlations among the variables under study are reported in </w:t>
      </w:r>
      <w:r w:rsidRPr="00C50E4D">
        <w:rPr>
          <w:rFonts w:ascii="Calibri" w:hAnsi="Calibri" w:cs="Calibri"/>
          <w:b/>
          <w:bCs/>
          <w:highlight w:val="green"/>
        </w:rPr>
        <w:t>Tables 2</w:t>
      </w:r>
      <w:r w:rsidRPr="00F05C15">
        <w:rPr>
          <w:rFonts w:ascii="Calibri" w:hAnsi="Calibri" w:cs="Calibri"/>
          <w:highlight w:val="green"/>
        </w:rPr>
        <w:t xml:space="preserve"> and </w:t>
      </w:r>
      <w:r w:rsidRPr="00C50E4D">
        <w:rPr>
          <w:rFonts w:ascii="Calibri" w:hAnsi="Calibri" w:cs="Calibri"/>
          <w:b/>
          <w:bCs/>
          <w:highlight w:val="green"/>
        </w:rPr>
        <w:t>3</w:t>
      </w:r>
      <w:r>
        <w:rPr>
          <w:rFonts w:ascii="Calibri" w:hAnsi="Calibri" w:cs="Calibri"/>
        </w:rPr>
        <w:t xml:space="preserve">. Significant </w:t>
      </w:r>
      <w:r w:rsidR="00011BE7">
        <w:rPr>
          <w:rFonts w:ascii="Calibri" w:hAnsi="Calibri" w:cs="Calibri"/>
        </w:rPr>
        <w:t>associations</w:t>
      </w:r>
      <w:r>
        <w:rPr>
          <w:rFonts w:ascii="Calibri" w:hAnsi="Calibri" w:cs="Calibri"/>
        </w:rPr>
        <w:t xml:space="preserve"> are evident among candidate mediators from different domains. Greater attention bias to threat is positively associated with language and reasoning ability, as well as accuracy on the Stroop task (an inhibitory control marker) and total stars earned on the reward sensitivity </w:t>
      </w:r>
      <w:r>
        <w:rPr>
          <w:rFonts w:ascii="Calibri" w:hAnsi="Calibri" w:cs="Calibri"/>
        </w:rPr>
        <w:lastRenderedPageBreak/>
        <w:t>task. The two reward sensitivity metrics, while not correlated with each other, are significantly correlated with facets of executive functioning, including inhibitory control and reasoning ability. Accuracy on cognitive theory of mind trials is crudely associated with language ability.</w:t>
      </w:r>
      <w:r w:rsidR="0030734D">
        <w:rPr>
          <w:rFonts w:ascii="Calibri" w:hAnsi="Calibri" w:cs="Calibri"/>
        </w:rPr>
        <w:t xml:space="preserve"> We see that cognitive, affective, and developmental phenotypes theorized to mediate the relationships between threat and deprivation are not exclusively correlated within the domains of </w:t>
      </w:r>
      <w:r w:rsidR="00C50E4D">
        <w:rPr>
          <w:rFonts w:ascii="Calibri" w:hAnsi="Calibri" w:cs="Calibri"/>
        </w:rPr>
        <w:t>social information processing, emotion regulation, fear learning</w:t>
      </w:r>
      <w:r w:rsidR="007C7788">
        <w:rPr>
          <w:rFonts w:ascii="Calibri" w:hAnsi="Calibri" w:cs="Calibri"/>
        </w:rPr>
        <w:t xml:space="preserve"> and</w:t>
      </w:r>
      <w:r w:rsidR="00C50E4D">
        <w:rPr>
          <w:rFonts w:ascii="Calibri" w:hAnsi="Calibri" w:cs="Calibri"/>
        </w:rPr>
        <w:t xml:space="preserve"> executive functioning. </w:t>
      </w:r>
      <w:r w:rsidR="0030734D">
        <w:rPr>
          <w:rFonts w:ascii="Calibri" w:hAnsi="Calibri" w:cs="Calibri"/>
        </w:rPr>
        <w:t xml:space="preserve">We see relationships across domains, </w:t>
      </w:r>
      <w:r w:rsidR="007C7788">
        <w:rPr>
          <w:rFonts w:ascii="Calibri" w:hAnsi="Calibri" w:cs="Calibri"/>
        </w:rPr>
        <w:t>underscoring the</w:t>
      </w:r>
      <w:r w:rsidR="0030734D">
        <w:rPr>
          <w:rFonts w:ascii="Calibri" w:hAnsi="Calibri" w:cs="Calibri"/>
        </w:rPr>
        <w:t xml:space="preserve"> complexity of mechanisms we are examining.</w:t>
      </w:r>
    </w:p>
    <w:p w14:paraId="390C8623" w14:textId="643C7B49" w:rsidR="00B35261" w:rsidRDefault="00B35261" w:rsidP="00BB560F">
      <w:pPr>
        <w:spacing w:after="240" w:line="360" w:lineRule="auto"/>
        <w:jc w:val="center"/>
        <w:rPr>
          <w:rFonts w:ascii="Calibri" w:hAnsi="Calibri" w:cs="Calibri"/>
        </w:rPr>
      </w:pPr>
      <w:r>
        <w:rPr>
          <w:rFonts w:ascii="Calibri" w:hAnsi="Calibri" w:cs="Calibri"/>
        </w:rPr>
        <w:t>--- Table</w:t>
      </w:r>
      <w:r w:rsidR="00A32A81">
        <w:rPr>
          <w:rFonts w:ascii="Calibri" w:hAnsi="Calibri" w:cs="Calibri"/>
        </w:rPr>
        <w:t>s</w:t>
      </w:r>
      <w:r>
        <w:rPr>
          <w:rFonts w:ascii="Calibri" w:hAnsi="Calibri" w:cs="Calibri"/>
        </w:rPr>
        <w:t xml:space="preserve"> 2 </w:t>
      </w:r>
      <w:r w:rsidR="00A32A81">
        <w:rPr>
          <w:rFonts w:ascii="Calibri" w:hAnsi="Calibri" w:cs="Calibri"/>
        </w:rPr>
        <w:t xml:space="preserve">and 3 </w:t>
      </w:r>
      <w:r>
        <w:rPr>
          <w:rFonts w:ascii="Calibri" w:hAnsi="Calibri" w:cs="Calibri"/>
        </w:rPr>
        <w:t>here ---</w:t>
      </w:r>
    </w:p>
    <w:p w14:paraId="76E952F7" w14:textId="2A8B1011" w:rsidR="00494ED6" w:rsidRPr="00494ED6" w:rsidRDefault="00494ED6" w:rsidP="00B35261">
      <w:pPr>
        <w:spacing w:after="240" w:line="360" w:lineRule="auto"/>
        <w:rPr>
          <w:rFonts w:ascii="Calibri" w:hAnsi="Calibri" w:cs="Calibri"/>
          <w:i/>
          <w:iCs/>
        </w:rPr>
      </w:pPr>
      <w:r w:rsidRPr="00494ED6">
        <w:rPr>
          <w:rFonts w:ascii="Calibri" w:hAnsi="Calibri" w:cs="Calibri"/>
          <w:i/>
          <w:iCs/>
        </w:rPr>
        <w:t>4.2. High-dimensional mediation</w:t>
      </w:r>
    </w:p>
    <w:p w14:paraId="1B7A102A" w14:textId="3EE51F2A" w:rsidR="00D70840" w:rsidRDefault="00B35261" w:rsidP="00B35261">
      <w:pPr>
        <w:spacing w:after="240" w:line="360" w:lineRule="auto"/>
        <w:rPr>
          <w:rFonts w:ascii="Calibri" w:hAnsi="Calibri" w:cs="Calibri"/>
        </w:rPr>
      </w:pPr>
      <w:r w:rsidRPr="00B35261">
        <w:rPr>
          <w:rFonts w:ascii="Calibri" w:hAnsi="Calibri" w:cs="Calibri"/>
          <w:b/>
          <w:bCs/>
          <w:highlight w:val="green"/>
        </w:rPr>
        <w:t xml:space="preserve">Table </w:t>
      </w:r>
      <w:r w:rsidR="003E2EA0" w:rsidRPr="003E2EA0">
        <w:rPr>
          <w:rFonts w:ascii="Calibri" w:hAnsi="Calibri" w:cs="Calibri"/>
          <w:b/>
          <w:bCs/>
          <w:highlight w:val="green"/>
        </w:rPr>
        <w:t>4</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similar to the </w:t>
      </w:r>
      <w:r w:rsidR="00C50E4D">
        <w:rPr>
          <w:rFonts w:ascii="Calibri" w:hAnsi="Calibri" w:cs="Calibri"/>
        </w:rPr>
        <w:t xml:space="preserve">pairwise correlations shown in </w:t>
      </w:r>
      <w:r w:rsidR="00C50E4D" w:rsidRPr="00C50E4D">
        <w:rPr>
          <w:rFonts w:ascii="Calibri" w:hAnsi="Calibri" w:cs="Calibri"/>
          <w:b/>
          <w:bCs/>
          <w:highlight w:val="green"/>
        </w:rPr>
        <w:t>Table 2</w:t>
      </w:r>
      <w:r w:rsidR="00D426E6">
        <w:rPr>
          <w:rFonts w:ascii="Calibri" w:hAnsi="Calibri" w:cs="Calibri"/>
        </w:rPr>
        <w:t>,</w:t>
      </w:r>
      <w:r>
        <w:rPr>
          <w:rFonts w:ascii="Calibri" w:hAnsi="Calibri" w:cs="Calibri"/>
        </w:rPr>
        <w:t xml:space="preserve"> with deprivation’s </w:t>
      </w:r>
      <w:r w:rsidR="0030734D">
        <w:rPr>
          <w:rFonts w:ascii="Calibri" w:hAnsi="Calibri" w:cs="Calibri"/>
        </w:rPr>
        <w:t>association with</w:t>
      </w:r>
      <w:r>
        <w:rPr>
          <w:rFonts w:ascii="Calibri" w:hAnsi="Calibri" w:cs="Calibri"/>
        </w:rPr>
        <w:t xml:space="preserve">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w:t>
      </w:r>
      <w:r w:rsidR="0030734D">
        <w:rPr>
          <w:rFonts w:ascii="Calibri" w:hAnsi="Calibri" w:cs="Calibri"/>
        </w:rPr>
        <w:t>association with</w:t>
      </w:r>
      <w:r w:rsidR="0078765D">
        <w:rPr>
          <w:rFonts w:ascii="Calibri" w:hAnsi="Calibri" w:cs="Calibri"/>
        </w:rPr>
        <w:t xml:space="preserve">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w:t>
      </w:r>
      <w:r w:rsidR="007C7788">
        <w:rPr>
          <w:rFonts w:ascii="Calibri" w:hAnsi="Calibri" w:cs="Calibri"/>
        </w:rPr>
        <w:t>ersu</w:t>
      </w:r>
      <w:r w:rsidR="0078765D">
        <w:rPr>
          <w:rFonts w:ascii="Calibri" w:hAnsi="Calibri" w:cs="Calibri"/>
        </w:rPr>
        <w:t>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w:t>
      </w:r>
      <w:r w:rsidR="00C50E4D">
        <w:rPr>
          <w:rFonts w:ascii="Calibri" w:hAnsi="Calibri" w:cs="Calibri"/>
        </w:rPr>
        <w:t>as predictive of greater</w:t>
      </w:r>
      <w:r w:rsidR="0078765D">
        <w:rPr>
          <w:rFonts w:ascii="Calibri" w:hAnsi="Calibri" w:cs="Calibri"/>
        </w:rPr>
        <w:t xml:space="preserve">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xml:space="preserve">, with a 1-SD increase in threat experiences </w:t>
      </w:r>
      <w:r w:rsidR="00817AF3">
        <w:rPr>
          <w:rFonts w:ascii="Calibri" w:hAnsi="Calibri" w:cs="Calibri"/>
        </w:rPr>
        <w:t xml:space="preserve">associated with a </w:t>
      </w:r>
      <w:r w:rsidR="00F44E03">
        <w:rPr>
          <w:rFonts w:ascii="Calibri" w:hAnsi="Calibri" w:cs="Calibri"/>
        </w:rPr>
        <w:t>0.20 standard deviation</w:t>
      </w:r>
      <w:r w:rsidR="00817AF3">
        <w:rPr>
          <w:rFonts w:ascii="Calibri" w:hAnsi="Calibri" w:cs="Calibri"/>
        </w:rPr>
        <w:t xml:space="preserve"> decrease in reward sensitivity</w:t>
      </w:r>
      <w:r w:rsidR="00F44E03">
        <w:rPr>
          <w:rFonts w:ascii="Calibri" w:hAnsi="Calibri" w:cs="Calibri"/>
        </w:rPr>
        <w:t xml:space="preserve">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7C495C7B"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w:t>
      </w:r>
      <w:r w:rsidR="00C50E4D">
        <w:rPr>
          <w:rFonts w:ascii="Calibri" w:hAnsi="Calibri" w:cs="Calibri"/>
        </w:rPr>
        <w:t xml:space="preserve">Pubertal </w:t>
      </w:r>
      <w:r>
        <w:rPr>
          <w:rFonts w:ascii="Calibri" w:hAnsi="Calibri" w:cs="Calibri"/>
        </w:rPr>
        <w:t xml:space="preserve">timing and an alternative measure of reward sensitivity (total stars earned </w:t>
      </w:r>
      <w:r>
        <w:rPr>
          <w:rFonts w:ascii="Calibri" w:hAnsi="Calibri" w:cs="Calibri"/>
        </w:rPr>
        <w:lastRenderedPageBreak/>
        <w:t xml:space="preserve">during the </w:t>
      </w:r>
      <w:r w:rsidR="007C7788">
        <w:rPr>
          <w:rFonts w:ascii="Calibri" w:hAnsi="Calibri" w:cs="Calibri"/>
        </w:rPr>
        <w:t>p</w:t>
      </w:r>
      <w:r>
        <w:rPr>
          <w:rFonts w:ascii="Calibri" w:hAnsi="Calibri" w:cs="Calibri"/>
        </w:rPr>
        <w:t>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reward sensitivity w</w:t>
      </w:r>
      <w:r w:rsidR="00C50E4D">
        <w:rPr>
          <w:rFonts w:ascii="Calibri" w:hAnsi="Calibri" w:cs="Calibri"/>
        </w:rPr>
        <w:t>as</w:t>
      </w:r>
      <w:r>
        <w:rPr>
          <w:rFonts w:ascii="Calibri" w:hAnsi="Calibri" w:cs="Calibri"/>
        </w:rPr>
        <w:t xml:space="preserv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w:t>
      </w:r>
      <w:r w:rsidR="007C7788">
        <w:rPr>
          <w:rFonts w:ascii="Calibri" w:hAnsi="Calibri" w:cs="Calibri"/>
        </w:rPr>
        <w:t>9</w:t>
      </w:r>
      <w:r>
        <w:rPr>
          <w:rFonts w:ascii="Calibri" w:hAnsi="Calibri" w:cs="Calibri"/>
        </w:rPr>
        <w:t>, 95% CI (-0.</w:t>
      </w:r>
      <w:r w:rsidR="007C7788">
        <w:rPr>
          <w:rFonts w:ascii="Calibri" w:hAnsi="Calibri" w:cs="Calibri"/>
        </w:rPr>
        <w:t>31</w:t>
      </w:r>
      <w:r>
        <w:rPr>
          <w:rFonts w:ascii="Calibri" w:hAnsi="Calibri" w:cs="Calibri"/>
        </w:rPr>
        <w:t>,-0.0</w:t>
      </w:r>
      <w:r w:rsidR="007C7788">
        <w:rPr>
          <w:rFonts w:ascii="Calibri" w:hAnsi="Calibri" w:cs="Calibri"/>
        </w:rPr>
        <w:t>7</w:t>
      </w:r>
      <w:r>
        <w:rPr>
          <w:rFonts w:ascii="Calibri" w:hAnsi="Calibri" w:cs="Calibri"/>
        </w:rPr>
        <w:t>)).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526A4EF2" w14:textId="56C954B8" w:rsidR="007516BF" w:rsidRDefault="007516BF" w:rsidP="007516BF">
      <w:pPr>
        <w:spacing w:after="240" w:line="360" w:lineRule="auto"/>
        <w:jc w:val="center"/>
        <w:rPr>
          <w:rFonts w:ascii="Calibri" w:hAnsi="Calibri" w:cs="Calibri"/>
        </w:rPr>
      </w:pPr>
      <w:r>
        <w:rPr>
          <w:rFonts w:ascii="Calibri" w:hAnsi="Calibri" w:cs="Calibri"/>
        </w:rPr>
        <w:t xml:space="preserve">--- Table </w:t>
      </w:r>
      <w:r w:rsidR="00CE1B5C">
        <w:rPr>
          <w:rFonts w:ascii="Calibri" w:hAnsi="Calibri" w:cs="Calibri"/>
        </w:rPr>
        <w:t>4</w:t>
      </w:r>
      <w:r>
        <w:rPr>
          <w:rFonts w:ascii="Calibri" w:hAnsi="Calibri" w:cs="Calibri"/>
        </w:rPr>
        <w:t xml:space="preserve">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BDB07C4" w:rsidR="00907D14" w:rsidRDefault="007516BF" w:rsidP="00B35261">
      <w:pPr>
        <w:spacing w:after="240" w:line="360" w:lineRule="auto"/>
        <w:rPr>
          <w:rFonts w:ascii="Calibri" w:hAnsi="Calibri" w:cs="Calibri"/>
        </w:rPr>
      </w:pPr>
      <w:r w:rsidRPr="001F32E8">
        <w:rPr>
          <w:rFonts w:ascii="Calibri" w:hAnsi="Calibri" w:cs="Calibri"/>
          <w:b/>
          <w:bCs/>
          <w:highlight w:val="green"/>
        </w:rPr>
        <w:t>Figure 1</w:t>
      </w:r>
      <w:r>
        <w:rPr>
          <w:rFonts w:ascii="Calibri" w:hAnsi="Calibri" w:cs="Calibri"/>
        </w:rPr>
        <w:t xml:space="preserve"> highlights the identified mediating pathway for threat and internalizing symptoms via reward sensitivity. Threat </w:t>
      </w:r>
      <w:r w:rsidR="007C7788">
        <w:rPr>
          <w:rFonts w:ascii="Calibri" w:hAnsi="Calibri" w:cs="Calibri"/>
        </w:rPr>
        <w:t>is associated with significantly lower</w:t>
      </w:r>
      <w:r>
        <w:rPr>
          <w:rFonts w:ascii="Calibri" w:hAnsi="Calibri" w:cs="Calibri"/>
        </w:rPr>
        <w:t xml:space="preserve"> reward sensitivity, and in turn, diminished reward sensitivity </w:t>
      </w:r>
      <w:r w:rsidR="007C7788">
        <w:rPr>
          <w:rFonts w:ascii="Calibri" w:hAnsi="Calibri" w:cs="Calibri"/>
        </w:rPr>
        <w:t>is associated with greater</w:t>
      </w:r>
      <w:r>
        <w:rPr>
          <w:rFonts w:ascii="Calibri" w:hAnsi="Calibri" w:cs="Calibri"/>
        </w:rPr>
        <w:t xml:space="preserve"> internalizing symptomatology</w:t>
      </w:r>
      <w:r w:rsidR="00A90C03">
        <w:rPr>
          <w:rFonts w:ascii="Calibri" w:hAnsi="Calibri" w:cs="Calibri"/>
        </w:rPr>
        <w:t xml:space="preserve"> after controlling for age, sex, poverty experiences, and maternal depression symptoms</w:t>
      </w:r>
      <w:r>
        <w:rPr>
          <w:rFonts w:ascii="Calibri" w:hAnsi="Calibri" w:cs="Calibri"/>
        </w:rPr>
        <w:t>. If the reaction time</w:t>
      </w:r>
      <w:r w:rsidR="00B935E3">
        <w:rPr>
          <w:rFonts w:ascii="Calibri" w:hAnsi="Calibri" w:cs="Calibri"/>
        </w:rPr>
        <w:t xml:space="preserve"> contrast</w:t>
      </w:r>
      <w:r>
        <w:rPr>
          <w:rFonts w:ascii="Calibri" w:hAnsi="Calibri" w:cs="Calibri"/>
        </w:rPr>
        <w:t xml:space="preserve"> </w:t>
      </w:r>
      <w:r w:rsidR="00A41185">
        <w:rPr>
          <w:rFonts w:ascii="Calibri" w:hAnsi="Calibri" w:cs="Calibri"/>
        </w:rPr>
        <w:t>on</w:t>
      </w:r>
      <w:r>
        <w:rPr>
          <w:rFonts w:ascii="Calibri" w:hAnsi="Calibri" w:cs="Calibri"/>
        </w:rPr>
        <w:t xml:space="preserve"> no- v</w:t>
      </w:r>
      <w:r w:rsidR="00A41185">
        <w:rPr>
          <w:rFonts w:ascii="Calibri" w:hAnsi="Calibri" w:cs="Calibri"/>
        </w:rPr>
        <w:t>ersu</w:t>
      </w:r>
      <w:r>
        <w:rPr>
          <w:rFonts w:ascii="Calibri" w:hAnsi="Calibri" w:cs="Calibri"/>
        </w:rPr>
        <w:t xml:space="preserve">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A 1-standard deviation increase in threat</w:t>
      </w:r>
      <w:r w:rsidR="007C7788">
        <w:rPr>
          <w:rFonts w:ascii="Calibri" w:hAnsi="Calibri" w:cs="Calibri"/>
        </w:rPr>
        <w:t xml:space="preserve"> is</w:t>
      </w:r>
      <w:r w:rsidR="0090629F">
        <w:rPr>
          <w:rFonts w:ascii="Calibri" w:hAnsi="Calibri" w:cs="Calibri"/>
        </w:rPr>
        <w:t xml:space="preserve">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w:t>
      </w:r>
      <w:r w:rsidR="00230ACA">
        <w:rPr>
          <w:rFonts w:ascii="Calibri" w:hAnsi="Calibri" w:cs="Calibri"/>
        </w:rPr>
        <w:t xml:space="preserve">the association with </w:t>
      </w:r>
      <w:r w:rsidR="0090629F">
        <w:rPr>
          <w:rFonts w:ascii="Calibri" w:hAnsi="Calibri" w:cs="Calibri"/>
        </w:rPr>
        <w:t xml:space="preserve">threat. </w:t>
      </w:r>
      <w:r w:rsidR="001D668F">
        <w:rPr>
          <w:rFonts w:ascii="Calibri" w:hAnsi="Calibri" w:cs="Calibri"/>
        </w:rPr>
        <w:t xml:space="preserve">Additional adjustment for pubertal timing does not </w:t>
      </w:r>
      <w:r w:rsidR="008E638D">
        <w:rPr>
          <w:rFonts w:ascii="Calibri" w:hAnsi="Calibri" w:cs="Calibri"/>
        </w:rPr>
        <w:t xml:space="preserve">meaningfully </w:t>
      </w:r>
      <w:r w:rsidR="001D668F">
        <w:rPr>
          <w:rFonts w:ascii="Calibri" w:hAnsi="Calibri" w:cs="Calibri"/>
        </w:rPr>
        <w:t>alter the results.</w:t>
      </w:r>
    </w:p>
    <w:p w14:paraId="1AC11E78" w14:textId="36FDE4DF" w:rsidR="00494ED6" w:rsidRPr="00494ED6" w:rsidRDefault="00494ED6" w:rsidP="00B35261">
      <w:pPr>
        <w:spacing w:after="240" w:line="360" w:lineRule="auto"/>
        <w:rPr>
          <w:rFonts w:ascii="Calibri" w:hAnsi="Calibri" w:cs="Calibri"/>
          <w:i/>
          <w:iCs/>
        </w:rPr>
      </w:pPr>
      <w:r w:rsidRPr="00494ED6">
        <w:rPr>
          <w:rFonts w:ascii="Calibri" w:hAnsi="Calibri" w:cs="Calibri"/>
          <w:i/>
          <w:iCs/>
        </w:rPr>
        <w:t>4.3. Sensitivity analyses</w:t>
      </w:r>
    </w:p>
    <w:p w14:paraId="0C989905" w14:textId="47F32B7F" w:rsidR="00494ED6" w:rsidRDefault="00494ED6" w:rsidP="00B35261">
      <w:pPr>
        <w:spacing w:after="240" w:line="360" w:lineRule="auto"/>
        <w:rPr>
          <w:rFonts w:ascii="Calibri" w:hAnsi="Calibri" w:cs="Calibri"/>
        </w:rPr>
      </w:pPr>
      <w:r>
        <w:rPr>
          <w:rFonts w:ascii="Calibri" w:hAnsi="Calibri" w:cs="Calibri"/>
        </w:rPr>
        <w:t xml:space="preserve">In a sensitivity analysis, when the exposure and mediator models in the HIMA procedure for threat were additionally adjusted for deprivation, the reward sensitivity mediating pathway connecting threat and internalizing symptoms remained significant, and no new mediating pathways were found. Interestingly, the overall association of threat with internalizing symptoms diminished with the addition of deprivation in the model for this outcome, with a 1-SD increase in threat resulting in a 0.16-SD increase in internalizing symptoms (95% CI </w:t>
      </w:r>
      <w:r>
        <w:rPr>
          <w:rFonts w:ascii="Calibri" w:hAnsi="Calibri" w:cs="Calibri"/>
        </w:rPr>
        <w:lastRenderedPageBreak/>
        <w:t xml:space="preserve">(0.02,0.29)), down from </w:t>
      </w:r>
      <w:r>
        <w:rPr>
          <w:rFonts w:ascii="Calibri" w:hAnsi="Calibri" w:cs="Calibri"/>
        </w:rPr>
        <w:sym w:font="Symbol" w:char="F062"/>
      </w:r>
      <w:r>
        <w:rPr>
          <w:rFonts w:ascii="Calibri" w:hAnsi="Calibri" w:cs="Calibri"/>
        </w:rPr>
        <w:t xml:space="preserve">=0.22, 95% CI (0.09,0.36). Please refer to </w:t>
      </w:r>
      <w:r w:rsidRPr="00A11B29">
        <w:rPr>
          <w:rFonts w:ascii="Calibri" w:hAnsi="Calibri" w:cs="Calibri"/>
          <w:b/>
          <w:bCs/>
          <w:highlight w:val="green"/>
        </w:rPr>
        <w:t>Table</w:t>
      </w:r>
      <w:r>
        <w:rPr>
          <w:rFonts w:ascii="Calibri" w:hAnsi="Calibri" w:cs="Calibri"/>
          <w:b/>
          <w:bCs/>
          <w:highlight w:val="green"/>
        </w:rPr>
        <w:t xml:space="preserve">s </w:t>
      </w:r>
      <w:r w:rsidR="00795C2A">
        <w:rPr>
          <w:rFonts w:ascii="Calibri" w:hAnsi="Calibri" w:cs="Calibri"/>
          <w:b/>
          <w:bCs/>
          <w:highlight w:val="green"/>
        </w:rPr>
        <w:t>S</w:t>
      </w:r>
      <w:r>
        <w:rPr>
          <w:rFonts w:ascii="Calibri" w:hAnsi="Calibri" w:cs="Calibri"/>
          <w:b/>
          <w:bCs/>
          <w:highlight w:val="green"/>
        </w:rPr>
        <w:t xml:space="preserve">.2 </w:t>
      </w:r>
      <w:r w:rsidRPr="00A11B29">
        <w:rPr>
          <w:rFonts w:ascii="Calibri" w:hAnsi="Calibri" w:cs="Calibri"/>
          <w:b/>
          <w:bCs/>
          <w:highlight w:val="green"/>
        </w:rPr>
        <w:t xml:space="preserve">in the </w:t>
      </w:r>
      <w:r w:rsidR="00795C2A" w:rsidRPr="00795C2A">
        <w:rPr>
          <w:rFonts w:asciiTheme="minorHAnsi" w:hAnsiTheme="minorHAnsi" w:cstheme="minorHAnsi"/>
          <w:b/>
          <w:bCs/>
          <w:highlight w:val="green"/>
        </w:rPr>
        <w:t>Supplementary Materials</w:t>
      </w:r>
      <w:r w:rsidR="00795C2A">
        <w:rPr>
          <w:rFonts w:ascii="Calibri" w:hAnsi="Calibri" w:cs="Calibri"/>
        </w:rPr>
        <w:t xml:space="preserve"> </w:t>
      </w:r>
      <w:r>
        <w:rPr>
          <w:rFonts w:ascii="Calibri" w:hAnsi="Calibri" w:cs="Calibri"/>
        </w:rPr>
        <w:t xml:space="preserve">for results with mutual adjustment for the other type of adversity. </w:t>
      </w:r>
    </w:p>
    <w:p w14:paraId="69E7F426" w14:textId="77777777" w:rsidR="00494ED6" w:rsidRDefault="00494ED6" w:rsidP="00B35261">
      <w:pPr>
        <w:spacing w:after="240" w:line="360" w:lineRule="auto"/>
        <w:rPr>
          <w:rFonts w:ascii="Calibri" w:hAnsi="Calibri" w:cs="Calibri"/>
        </w:rPr>
      </w:pPr>
    </w:p>
    <w:p w14:paraId="634D1543" w14:textId="4E1FF61A" w:rsidR="00D70840" w:rsidRPr="003F30DC" w:rsidRDefault="00E35F9D" w:rsidP="00D70840">
      <w:pPr>
        <w:spacing w:after="240" w:line="360" w:lineRule="auto"/>
        <w:rPr>
          <w:rFonts w:ascii="Calibri" w:hAnsi="Calibri" w:cs="Calibri"/>
          <w:b/>
          <w:bCs/>
          <w:u w:val="single"/>
        </w:rPr>
      </w:pPr>
      <w:r>
        <w:rPr>
          <w:rFonts w:ascii="Calibri" w:hAnsi="Calibri" w:cs="Calibri"/>
          <w:b/>
          <w:bCs/>
          <w:u w:val="single"/>
        </w:rPr>
        <w:t xml:space="preserve">4. </w:t>
      </w:r>
      <w:r w:rsidR="00D70840" w:rsidRPr="003F30DC">
        <w:rPr>
          <w:rFonts w:ascii="Calibri" w:hAnsi="Calibri" w:cs="Calibri"/>
          <w:b/>
          <w:bCs/>
          <w:u w:val="single"/>
        </w:rPr>
        <w:t>Discussion</w:t>
      </w:r>
    </w:p>
    <w:p w14:paraId="1DC5376E" w14:textId="06CCCD4C"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w:t>
      </w:r>
      <w:r w:rsidR="000168DD">
        <w:rPr>
          <w:rFonts w:ascii="Calibri" w:hAnsi="Calibri" w:cs="Calibri"/>
        </w:rPr>
        <w:t xml:space="preserve">community </w:t>
      </w:r>
      <w:r>
        <w:rPr>
          <w:rFonts w:ascii="Calibri" w:hAnsi="Calibri" w:cs="Calibri"/>
        </w:rPr>
        <w:t>sample with</w:t>
      </w:r>
      <w:r w:rsidR="00A94F27">
        <w:rPr>
          <w:rFonts w:ascii="Calibri" w:hAnsi="Calibri" w:cs="Calibri"/>
        </w:rPr>
        <w:t xml:space="preserve"> longitudinally measured accounts of childhood</w:t>
      </w:r>
      <w:r>
        <w:rPr>
          <w:rFonts w:ascii="Calibri" w:hAnsi="Calibri" w:cs="Calibri"/>
        </w:rPr>
        <w:t xml:space="preserve"> threat and deprivation exposures, 1</w:t>
      </w:r>
      <w:r w:rsidR="000168DD">
        <w:rPr>
          <w:rFonts w:ascii="Calibri" w:hAnsi="Calibri" w:cs="Calibri"/>
        </w:rPr>
        <w:t>5</w:t>
      </w:r>
      <w:r>
        <w:rPr>
          <w:rFonts w:ascii="Calibri" w:hAnsi="Calibri" w:cs="Calibri"/>
        </w:rPr>
        <w:t xml:space="preserve"> cognitive, affective, and developmental phenotypes, and adolescent internalizing and externalizing symptom measures, 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w:t>
      </w:r>
      <w:r w:rsidR="000168DD">
        <w:rPr>
          <w:rFonts w:ascii="Calibri" w:hAnsi="Calibri" w:cs="Calibri"/>
        </w:rPr>
        <w:t xml:space="preserve">is associated with </w:t>
      </w:r>
      <w:r>
        <w:rPr>
          <w:rFonts w:ascii="Calibri" w:hAnsi="Calibri" w:cs="Calibri"/>
        </w:rPr>
        <w:t xml:space="preserve">significantly </w:t>
      </w:r>
      <w:r w:rsidR="000168DD">
        <w:rPr>
          <w:rFonts w:ascii="Calibri" w:hAnsi="Calibri" w:cs="Calibri"/>
        </w:rPr>
        <w:t>lower</w:t>
      </w:r>
      <w:r>
        <w:rPr>
          <w:rFonts w:ascii="Calibri" w:hAnsi="Calibri" w:cs="Calibri"/>
        </w:rPr>
        <w:t xml:space="preserve"> reward sensitivity, as measured by the contrast in reaction time </w:t>
      </w:r>
      <w:r w:rsidR="000168DD">
        <w:rPr>
          <w:rFonts w:ascii="Calibri" w:hAnsi="Calibri" w:cs="Calibri"/>
        </w:rPr>
        <w:t>on</w:t>
      </w:r>
      <w:r>
        <w:rPr>
          <w:rFonts w:ascii="Calibri" w:hAnsi="Calibri" w:cs="Calibri"/>
        </w:rPr>
        <w:t xml:space="preserve"> no-reward v</w:t>
      </w:r>
      <w:r w:rsidR="000168DD">
        <w:rPr>
          <w:rFonts w:ascii="Calibri" w:hAnsi="Calibri" w:cs="Calibri"/>
        </w:rPr>
        <w:t>ersu</w:t>
      </w:r>
      <w:r>
        <w:rPr>
          <w:rFonts w:ascii="Calibri" w:hAnsi="Calibri" w:cs="Calibri"/>
        </w:rPr>
        <w:t xml:space="preserve">s high-reward </w:t>
      </w:r>
      <w:r w:rsidR="000168DD">
        <w:rPr>
          <w:rFonts w:ascii="Calibri" w:hAnsi="Calibri" w:cs="Calibri"/>
        </w:rPr>
        <w:t>p</w:t>
      </w:r>
      <w:r w:rsidR="007D6714">
        <w:rPr>
          <w:rFonts w:ascii="Calibri" w:hAnsi="Calibri" w:cs="Calibri"/>
        </w:rPr>
        <w:t>iñata trials</w:t>
      </w:r>
      <w:r>
        <w:rPr>
          <w:rFonts w:ascii="Calibri" w:hAnsi="Calibri" w:cs="Calibri"/>
        </w:rPr>
        <w:t xml:space="preserve">, which </w:t>
      </w:r>
      <w:r w:rsidR="000168DD">
        <w:rPr>
          <w:rFonts w:ascii="Calibri" w:hAnsi="Calibri" w:cs="Calibri"/>
        </w:rPr>
        <w:t xml:space="preserve">is in turn associated with greater </w:t>
      </w:r>
      <w:r>
        <w:rPr>
          <w:rFonts w:ascii="Calibri" w:hAnsi="Calibri" w:cs="Calibri"/>
        </w:rPr>
        <w:t xml:space="preserve">internalizing symptomatology </w:t>
      </w:r>
      <w:r w:rsidR="000168DD">
        <w:rPr>
          <w:rFonts w:ascii="Calibri" w:hAnsi="Calibri" w:cs="Calibri"/>
        </w:rPr>
        <w:t>during adolescence</w:t>
      </w:r>
      <w:r>
        <w:rPr>
          <w:rFonts w:ascii="Calibri" w:hAnsi="Calibri" w:cs="Calibri"/>
        </w:rPr>
        <w:t xml:space="preserve">. Accelerated pubertal timing and diminished reward sensitivity significantly predicted greater adolescent internalizing and externalizing symptoms. </w:t>
      </w:r>
      <w:r w:rsidR="000272B0">
        <w:rPr>
          <w:rFonts w:ascii="Calibri" w:hAnsi="Calibri" w:cs="Calibri"/>
        </w:rPr>
        <w:t xml:space="preserve">No significant mediating mechanisms were identified for </w:t>
      </w:r>
      <w:r w:rsidR="000168DD">
        <w:rPr>
          <w:rFonts w:ascii="Calibri" w:hAnsi="Calibri" w:cs="Calibri"/>
        </w:rPr>
        <w:t xml:space="preserve">the relationship between </w:t>
      </w:r>
      <w:r w:rsidR="000272B0">
        <w:rPr>
          <w:rFonts w:ascii="Calibri" w:hAnsi="Calibri" w:cs="Calibri"/>
        </w:rPr>
        <w:t>deprivation</w:t>
      </w:r>
      <w:r w:rsidR="000168DD">
        <w:rPr>
          <w:rFonts w:ascii="Calibri" w:hAnsi="Calibri" w:cs="Calibri"/>
        </w:rPr>
        <w:t xml:space="preserve"> and</w:t>
      </w:r>
      <w:r w:rsidR="000272B0">
        <w:rPr>
          <w:rFonts w:ascii="Calibri" w:hAnsi="Calibri" w:cs="Calibri"/>
        </w:rPr>
        <w:t xml:space="preserve"> psychopathology.</w:t>
      </w:r>
    </w:p>
    <w:p w14:paraId="2B13E850" w14:textId="72814042" w:rsidR="00F376DC" w:rsidRPr="00F376DC" w:rsidRDefault="00F376DC" w:rsidP="00A2632A">
      <w:pPr>
        <w:spacing w:after="240" w:line="360" w:lineRule="auto"/>
        <w:rPr>
          <w:rFonts w:ascii="Calibri" w:hAnsi="Calibri" w:cs="Calibri"/>
          <w:i/>
          <w:iCs/>
        </w:rPr>
      </w:pPr>
      <w:r w:rsidRPr="00F376DC">
        <w:rPr>
          <w:rFonts w:ascii="Calibri" w:hAnsi="Calibri" w:cs="Calibri"/>
          <w:i/>
          <w:iCs/>
        </w:rPr>
        <w:t>4.1</w:t>
      </w:r>
      <w:r w:rsidR="00CD6116">
        <w:rPr>
          <w:rFonts w:ascii="Calibri" w:hAnsi="Calibri" w:cs="Calibri"/>
          <w:i/>
          <w:iCs/>
        </w:rPr>
        <w:t>.</w:t>
      </w:r>
      <w:r w:rsidRPr="00F376DC">
        <w:rPr>
          <w:rFonts w:ascii="Calibri" w:hAnsi="Calibri" w:cs="Calibri"/>
          <w:i/>
          <w:iCs/>
        </w:rPr>
        <w:t xml:space="preserve"> Reward processing mechanism</w:t>
      </w:r>
    </w:p>
    <w:p w14:paraId="5A3A3A25" w14:textId="6CF7B71C" w:rsid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w:t>
      </w:r>
      <w:r w:rsidR="001D4B37" w:rsidRPr="00F47AB3">
        <w:rPr>
          <w:rFonts w:ascii="Calibri" w:hAnsi="Calibri" w:cs="Calibri"/>
        </w:rPr>
        <w:t xml:space="preserve">depression </w:t>
      </w:r>
      <w:r w:rsidR="001D4B37" w:rsidRPr="00F47AB3">
        <w:rPr>
          <w:rFonts w:ascii="Calibri" w:hAnsi="Calibri" w:cs="Calibri"/>
        </w:rPr>
        <w:fldChar w:fldCharType="begin"/>
      </w:r>
      <w:r w:rsidR="00F47AB3" w:rsidRPr="00F47AB3">
        <w:rPr>
          <w:rFonts w:ascii="Calibri" w:hAnsi="Calibri" w:cs="Calibri"/>
        </w:rPr>
        <w:instrText xml:space="preserve"> ADDIN EN.CITE &lt;EndNote&gt;&lt;Cite&gt;&lt;Author&gt;Costello&lt;/Author&gt;&lt;Year&gt;1972&lt;/Year&gt;&lt;RecNum&gt;153&lt;/RecNum&gt;&lt;DisplayText&gt;(Costello, 1972)&lt;/DisplayText&gt;&lt;record&gt;&lt;rec-number&gt;153&lt;/rec-number&gt;&lt;foreign-keys&gt;&lt;key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EndNote&gt;</w:instrText>
      </w:r>
      <w:r w:rsidR="001D4B37" w:rsidRPr="00F47AB3">
        <w:rPr>
          <w:rFonts w:ascii="Calibri" w:hAnsi="Calibri" w:cs="Calibri"/>
        </w:rPr>
        <w:fldChar w:fldCharType="separate"/>
      </w:r>
      <w:r w:rsidR="00F47AB3" w:rsidRPr="00F47AB3">
        <w:rPr>
          <w:rFonts w:ascii="Calibri" w:hAnsi="Calibri" w:cs="Calibri"/>
          <w:noProof/>
        </w:rPr>
        <w:t>(Costello, 1972)</w:t>
      </w:r>
      <w:r w:rsidR="001D4B37" w:rsidRPr="00F47AB3">
        <w:rPr>
          <w:rFonts w:ascii="Calibri" w:hAnsi="Calibri" w:cs="Calibri"/>
        </w:rPr>
        <w:fldChar w:fldCharType="end"/>
      </w:r>
      <w:r w:rsidR="001D4B37" w:rsidRPr="00F47AB3">
        <w:rPr>
          <w:rFonts w:ascii="Calibri" w:hAnsi="Calibri" w:cs="Calibri"/>
        </w:rPr>
        <w:t>.</w:t>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w:t>
      </w:r>
      <w:r w:rsidR="000B57F6">
        <w:rPr>
          <w:rFonts w:ascii="Calibri" w:hAnsi="Calibri" w:cs="Calibri"/>
        </w:rPr>
        <w:t>dimensions of</w:t>
      </w:r>
      <w:r w:rsidR="00B2433F">
        <w:rPr>
          <w:rFonts w:ascii="Calibri" w:hAnsi="Calibri" w:cs="Calibri"/>
        </w:rPr>
        <w:t xml:space="preserve"> reward processing </w:t>
      </w:r>
      <w:r w:rsidR="000B57F6">
        <w:rPr>
          <w:rFonts w:ascii="Calibri" w:hAnsi="Calibri" w:cs="Calibri"/>
        </w:rPr>
        <w:t>contribute to the relationship between</w:t>
      </w:r>
      <w:r w:rsidR="00B2433F">
        <w:rPr>
          <w:rFonts w:ascii="Calibri" w:hAnsi="Calibri" w:cs="Calibri"/>
        </w:rPr>
        <w:t xml:space="preserve"> adversity </w:t>
      </w:r>
      <w:r w:rsidR="000B57F6">
        <w:rPr>
          <w:rFonts w:ascii="Calibri" w:hAnsi="Calibri" w:cs="Calibri"/>
        </w:rPr>
        <w:t>and</w:t>
      </w:r>
      <w:r w:rsidR="00B2433F">
        <w:rPr>
          <w:rFonts w:ascii="Calibri" w:hAnsi="Calibri" w:cs="Calibri"/>
        </w:rPr>
        <w:t xml:space="preserve">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w:t>
      </w:r>
      <w:r w:rsidR="00A2632A">
        <w:rPr>
          <w:rFonts w:ascii="Calibri" w:hAnsi="Calibri" w:cs="Calibri"/>
        </w:rPr>
        <w:lastRenderedPageBreak/>
        <w:t xml:space="preserve">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dGFtcD0iMTY2OTY1NzU5NiI+ODA8L2tleT48L2ZvcmVpZ24ta2V5cz48cmVmLXR5cGUgbmFtZT0i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=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dGFtcD0iMTY2OTY1NzU5NiI+ODA8L2tleT48L2ZvcmVpZ24ta2V5cz48cmVmLXR5cGUgbmFtZT0i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=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619028CC" w14:textId="727A155D" w:rsidR="003D0F13" w:rsidRDefault="003D0F13" w:rsidP="00A2632A">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associated with early life experiences of threat is required for our findings to be conclusive. If, indeed, reward sensitivity emerges as an early sign of adolescent psychopathology, intervention strategies can be implemented to bolster valuation of rewards and behavioral sensitivity to reward value among children and adolescents with a history of traumatic and threatening experiences. Validated self-rated scales such as Monetary Choice Questionnaire, Behavioral Activation System (BAS) scale, and Reward Responsiveness (RR) scale are available to facilitate the exploration of reward sensitivity as a modifiable early marker of internalizing psychopathology in larger, more representative studies </w:t>
      </w:r>
      <w:r>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(Carver &amp; White, 1994; Kirby &amp; Petry, 2004; Van Den Berg et al., 2010)</w:t>
      </w:r>
      <w:r>
        <w:rPr>
          <w:rFonts w:ascii="Calibri" w:hAnsi="Calibri" w:cs="Calibri"/>
        </w:rPr>
        <w:fldChar w:fldCharType="end"/>
      </w:r>
    </w:p>
    <w:p w14:paraId="0CF61E07" w14:textId="41DDBBFA" w:rsidR="00CD6116" w:rsidRPr="00CD6116" w:rsidRDefault="00CD6116" w:rsidP="00A2632A">
      <w:pPr>
        <w:spacing w:after="240" w:line="360" w:lineRule="auto"/>
        <w:rPr>
          <w:rFonts w:ascii="Calibri" w:hAnsi="Calibri" w:cs="Calibri"/>
          <w:i/>
          <w:iCs/>
        </w:rPr>
      </w:pPr>
      <w:r w:rsidRPr="00CD6116">
        <w:rPr>
          <w:rFonts w:ascii="Calibri" w:hAnsi="Calibri" w:cs="Calibri"/>
          <w:i/>
          <w:iCs/>
        </w:rPr>
        <w:t>4.2</w:t>
      </w:r>
      <w:r>
        <w:rPr>
          <w:rFonts w:ascii="Calibri" w:hAnsi="Calibri" w:cs="Calibri"/>
          <w:i/>
          <w:iCs/>
        </w:rPr>
        <w:t>.</w:t>
      </w:r>
      <w:r w:rsidRPr="00CD6116">
        <w:rPr>
          <w:rFonts w:ascii="Calibri" w:hAnsi="Calibri" w:cs="Calibri"/>
          <w:i/>
          <w:iCs/>
        </w:rPr>
        <w:t xml:space="preserve"> Complexity of </w:t>
      </w:r>
      <w:r>
        <w:rPr>
          <w:rFonts w:ascii="Calibri" w:hAnsi="Calibri" w:cs="Calibri"/>
          <w:i/>
          <w:iCs/>
        </w:rPr>
        <w:t>candidate</w:t>
      </w:r>
      <w:r w:rsidRPr="00CD6116">
        <w:rPr>
          <w:rFonts w:ascii="Calibri" w:hAnsi="Calibri" w:cs="Calibri"/>
          <w:i/>
          <w:iCs/>
        </w:rPr>
        <w:t xml:space="preserve"> mechanisms</w:t>
      </w:r>
    </w:p>
    <w:p w14:paraId="2DE8903B" w14:textId="1F32C6D8" w:rsidR="00CD6116" w:rsidRDefault="000168DD" w:rsidP="00CD6116">
      <w:pPr>
        <w:spacing w:after="240" w:line="360" w:lineRule="auto"/>
        <w:rPr>
          <w:rFonts w:ascii="Calibri" w:hAnsi="Calibri" w:cs="Calibri"/>
        </w:rPr>
      </w:pPr>
      <w:r>
        <w:rPr>
          <w:rFonts w:ascii="Calibri" w:hAnsi="Calibri" w:cs="Calibri"/>
        </w:rPr>
        <w:t>W</w:t>
      </w:r>
      <w:r w:rsidR="00834618">
        <w:rPr>
          <w:rFonts w:ascii="Calibri" w:hAnsi="Calibri" w:cs="Calibri"/>
        </w:rPr>
        <w:t xml:space="preserve">e found </w:t>
      </w:r>
      <w:r>
        <w:rPr>
          <w:rFonts w:ascii="Calibri" w:hAnsi="Calibri" w:cs="Calibri"/>
        </w:rPr>
        <w:t xml:space="preserve">that theory of mind, inhibitory control, language and reasoning ability, and reward sensitivity </w:t>
      </w:r>
      <w:r w:rsidR="00CD6116">
        <w:rPr>
          <w:rFonts w:ascii="Calibri" w:hAnsi="Calibri" w:cs="Calibri"/>
        </w:rPr>
        <w:t>we</w:t>
      </w:r>
      <w:r>
        <w:rPr>
          <w:rFonts w:ascii="Calibri" w:hAnsi="Calibri" w:cs="Calibri"/>
        </w:rPr>
        <w:t xml:space="preserve">re crudely associated with early life adversity. </w:t>
      </w:r>
      <w:r w:rsidR="00CD6116">
        <w:rPr>
          <w:rFonts w:ascii="Calibri" w:hAnsi="Calibri" w:cs="Calibri"/>
        </w:rPr>
        <w:t>Only one marker of inhibitory control differed in its association with threat and deprivation. Otherwise, if significant crude associations were found, they were consistent in direction and magnitude between threat and deprivation. We demonstrated the complexity in cognitive and affective phenotypes that are theorized to mediate the relationships between adversity domains and psychopathology over the course of development. Several cross-domain associations emerged. Attention bias to threat was associated with inhibitory control, language, and reasoning abilities. Total stars earned on the piñata task, one of the reward sensitivity measures, was significantly associated with inhibitory control measured using the Stroop task but was not associated with the alternative reward sensitivity measure from the same task – the contrast in reaction time to no-</w:t>
      </w:r>
      <w:r w:rsidR="00CD6116">
        <w:rPr>
          <w:rFonts w:ascii="Calibri" w:hAnsi="Calibri" w:cs="Calibri"/>
        </w:rPr>
        <w:lastRenderedPageBreak/>
        <w:t>reward versus high-reward trials. This underscores the utility of regularization methods to identify jointly significant mediators among this complex set of interrelated phenotypes.</w:t>
      </w:r>
    </w:p>
    <w:p w14:paraId="604FB684" w14:textId="20DBFB9C" w:rsidR="00CD6116" w:rsidRPr="00CD6116" w:rsidRDefault="00CD6116" w:rsidP="00834618">
      <w:pPr>
        <w:spacing w:after="240" w:line="360" w:lineRule="auto"/>
        <w:rPr>
          <w:rFonts w:ascii="Calibri" w:hAnsi="Calibri" w:cs="Calibri"/>
          <w:i/>
          <w:iCs/>
        </w:rPr>
      </w:pPr>
      <w:r w:rsidRPr="00CD6116">
        <w:rPr>
          <w:rFonts w:ascii="Calibri" w:hAnsi="Calibri" w:cs="Calibri"/>
          <w:i/>
          <w:iCs/>
        </w:rPr>
        <w:t>4.3</w:t>
      </w:r>
      <w:r>
        <w:rPr>
          <w:rFonts w:ascii="Calibri" w:hAnsi="Calibri" w:cs="Calibri"/>
          <w:i/>
          <w:iCs/>
        </w:rPr>
        <w:t>.</w:t>
      </w:r>
      <w:r w:rsidRPr="00CD6116">
        <w:rPr>
          <w:rFonts w:ascii="Calibri" w:hAnsi="Calibri" w:cs="Calibri"/>
          <w:i/>
          <w:iCs/>
        </w:rPr>
        <w:t xml:space="preserve"> </w:t>
      </w:r>
      <w:r w:rsidR="00A65B57">
        <w:rPr>
          <w:rFonts w:ascii="Calibri" w:hAnsi="Calibri" w:cs="Calibri"/>
          <w:i/>
          <w:iCs/>
        </w:rPr>
        <w:t>Potential differences by sex</w:t>
      </w:r>
      <w:r w:rsidRPr="00CD6116">
        <w:rPr>
          <w:rFonts w:ascii="Calibri" w:hAnsi="Calibri" w:cs="Calibri"/>
          <w:i/>
          <w:iCs/>
        </w:rPr>
        <w:t xml:space="preserve"> </w:t>
      </w:r>
    </w:p>
    <w:p w14:paraId="03AB183B" w14:textId="4EF76D1F"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OTY1NzU5NiI+Njc8L2tleT48L2ZvcmVpZ24ta2V5cz48cmVmLXR5cGUgbmFtZT0iSm91cm5hbCBB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PEVuZE5vdGU+PENpdGU+PEF1dGhvcj5Db2xpY2g8L0F1dGhvcj48WWVhcj4yMDIwPC9ZZWFyPjxS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7D6714">
        <w:rPr>
          <w:rFonts w:ascii="Calibri" w:hAnsi="Calibri" w:cs="Calibri"/>
        </w:rPr>
        <w:fldChar w:fldCharType="separate"/>
      </w:r>
      <w:r w:rsidR="00320355">
        <w:rPr>
          <w:rFonts w:ascii="Calibri" w:hAnsi="Calibri" w:cs="Calibri"/>
          <w:noProof/>
        </w:rPr>
        <w:t>(Colich et al., 2020; Platt et al., 2017;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w:t>
      </w:r>
      <w:r w:rsidR="007E79ED">
        <w:rPr>
          <w:rFonts w:ascii="Calibri" w:hAnsi="Calibri" w:cs="Calibri"/>
        </w:rPr>
        <w:t>that</w:t>
      </w:r>
      <w:r w:rsidR="009A557C" w:rsidRPr="009A557C">
        <w:rPr>
          <w:rFonts w:ascii="Calibri" w:hAnsi="Calibri" w:cs="Calibri"/>
        </w:rPr>
        <w:t xml:space="preserve"> threat slightly advance</w:t>
      </w:r>
      <w:r w:rsidR="005A175C">
        <w:rPr>
          <w:rFonts w:ascii="Calibri" w:hAnsi="Calibri" w:cs="Calibri"/>
        </w:rPr>
        <w:t>d</w:t>
      </w:r>
      <w:r w:rsidR="009A557C" w:rsidRPr="009A557C">
        <w:rPr>
          <w:rFonts w:ascii="Calibri" w:hAnsi="Calibri" w:cs="Calibri"/>
        </w:rPr>
        <w:t xml:space="preserve"> pubertal timing for boys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795C2A">
        <w:rPr>
          <w:rFonts w:ascii="Calibri" w:hAnsi="Calibri" w:cs="Calibri"/>
          <w:highlight w:val="green"/>
        </w:rPr>
        <w:t>Supplementary Materials</w:t>
      </w:r>
      <w:r w:rsidR="00B935E3" w:rsidRPr="00B935E3">
        <w:rPr>
          <w:rFonts w:ascii="Calibri" w:hAnsi="Calibri" w:cs="Calibri"/>
          <w:highlight w:val="green"/>
        </w:rPr>
        <w:t xml:space="preserve"> </w:t>
      </w:r>
      <w:r w:rsidR="00B935E3" w:rsidRPr="00B935E3">
        <w:rPr>
          <w:rFonts w:ascii="Calibri" w:hAnsi="Calibri" w:cs="Calibri"/>
          <w:b/>
          <w:bCs/>
          <w:highlight w:val="green"/>
        </w:rPr>
        <w:t xml:space="preserve">Table </w:t>
      </w:r>
      <w:r w:rsidR="00795C2A">
        <w:rPr>
          <w:rFonts w:ascii="Calibri" w:hAnsi="Calibri" w:cs="Calibri"/>
          <w:b/>
          <w:bCs/>
          <w:highlight w:val="green"/>
        </w:rPr>
        <w:t>S</w:t>
      </w:r>
      <w:r w:rsidR="00B935E3" w:rsidRPr="00B935E3">
        <w:rPr>
          <w:rFonts w:ascii="Calibri" w:hAnsi="Calibri" w:cs="Calibri"/>
          <w:b/>
          <w:bCs/>
          <w:highlight w:val="green"/>
        </w:rPr>
        <w:t>.</w:t>
      </w:r>
      <w:r w:rsidR="00A32A81" w:rsidRPr="00A32A81">
        <w:rPr>
          <w:rFonts w:ascii="Calibri" w:hAnsi="Calibri" w:cs="Calibri"/>
          <w:b/>
          <w:bCs/>
          <w:highlight w:val="green"/>
        </w:rPr>
        <w:t>3</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w:t>
      </w:r>
      <w:r w:rsidR="00320355">
        <w:rPr>
          <w:rFonts w:ascii="Calibri" w:hAnsi="Calibri" w:cs="Calibri"/>
        </w:rPr>
        <w:t xml:space="preserve">in the total sample </w:t>
      </w:r>
      <w:r w:rsidR="009A557C">
        <w:rPr>
          <w:rFonts w:ascii="Calibri" w:hAnsi="Calibri" w:cs="Calibri"/>
        </w:rPr>
        <w:t xml:space="preserve">appears to be driven by </w:t>
      </w:r>
      <w:r w:rsidR="0075471D">
        <w:rPr>
          <w:rFonts w:ascii="Calibri" w:hAnsi="Calibri" w:cs="Calibri"/>
        </w:rPr>
        <w:t>girls</w:t>
      </w:r>
      <w:r w:rsidR="00320355">
        <w:rPr>
          <w:rFonts w:ascii="Calibri" w:hAnsi="Calibri" w:cs="Calibri"/>
        </w:rPr>
        <w:t>. D</w:t>
      </w:r>
      <w:r w:rsidR="0075471D">
        <w:rPr>
          <w:rFonts w:ascii="Calibri" w:hAnsi="Calibri" w:cs="Calibri"/>
        </w:rPr>
        <w:t xml:space="preserve">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7EA3755B"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NjU3NTk2Ij44PC9rZXk+PC9mb3JlaWduLWtleXM+PHJlZi10eXBlIG5hbWU9IkpvdXJuYWwgQXJ0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</w:fldData>
        </w:fldChar>
      </w:r>
      <w:r w:rsidR="004D38ED">
        <w:rPr>
          <w:rFonts w:ascii="Calibri" w:hAnsi="Calibri" w:cs="Calibri"/>
        </w:rPr>
        <w:instrText xml:space="preserve"> ADDIN EN.CITE </w:instrText>
      </w:r>
      <w:r w:rsidR="004D38ED">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IHRpbWVzdGFtcD0iMTY2OTY1NzU5NiI+OTwva2V5PjwvZm9yZWlnbi1rZXlzPjxyZWYtdHlwZSBu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</w:fldData>
        </w:fldChar>
      </w:r>
      <w:r w:rsidR="004D38ED">
        <w:rPr>
          <w:rFonts w:ascii="Calibri" w:hAnsi="Calibri" w:cs="Calibri"/>
        </w:rPr>
        <w:instrText xml:space="preserve"> ADDIN EN.CITE.DATA </w:instrText>
      </w:r>
      <w:r w:rsidR="004D38ED">
        <w:rPr>
          <w:rFonts w:ascii="Calibri" w:hAnsi="Calibri" w:cs="Calibri"/>
        </w:rPr>
      </w:r>
      <w:r w:rsidR="004D38ED">
        <w:rPr>
          <w:rFonts w:ascii="Calibri" w:hAnsi="Calibri" w:cs="Calibri"/>
        </w:rPr>
        <w:fldChar w:fldCharType="end"/>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0B57F6">
        <w:rPr>
          <w:rFonts w:ascii="Calibri" w:hAnsi="Calibri" w:cs="Calibri"/>
        </w:rPr>
        <w:t>In sex-stratified analyses, we see</w:t>
      </w:r>
      <w:r w:rsidR="00963FE0">
        <w:rPr>
          <w:rFonts w:ascii="Calibri" w:hAnsi="Calibri" w:cs="Calibri"/>
        </w:rPr>
        <w:t xml:space="preserve"> that threat has a greater influence on both types of adolescent psychopathology among girls (</w:t>
      </w:r>
      <w:r w:rsidR="00795C2A">
        <w:rPr>
          <w:rFonts w:ascii="Calibri" w:hAnsi="Calibri" w:cs="Calibri"/>
          <w:b/>
          <w:bCs/>
          <w:highlight w:val="green"/>
        </w:rPr>
        <w:t>Supplementary Materials</w:t>
      </w:r>
      <w:r w:rsidR="00963FE0" w:rsidRPr="003214D7">
        <w:rPr>
          <w:rFonts w:ascii="Calibri" w:hAnsi="Calibri" w:cs="Calibri"/>
          <w:highlight w:val="green"/>
        </w:rPr>
        <w:t xml:space="preserve"> </w:t>
      </w:r>
      <w:r w:rsidR="00963FE0" w:rsidRPr="003214D7">
        <w:rPr>
          <w:rFonts w:ascii="Calibri" w:hAnsi="Calibri" w:cs="Calibri"/>
          <w:b/>
          <w:bCs/>
          <w:highlight w:val="green"/>
        </w:rPr>
        <w:t xml:space="preserve">Table </w:t>
      </w:r>
      <w:r w:rsidR="00795C2A">
        <w:rPr>
          <w:rFonts w:ascii="Calibri" w:hAnsi="Calibri" w:cs="Calibri"/>
          <w:b/>
          <w:bCs/>
          <w:highlight w:val="green"/>
        </w:rPr>
        <w:t>S</w:t>
      </w:r>
      <w:r w:rsidR="00963FE0" w:rsidRPr="003214D7">
        <w:rPr>
          <w:rFonts w:ascii="Calibri" w:hAnsi="Calibri" w:cs="Calibri"/>
          <w:b/>
          <w:bCs/>
          <w:highlight w:val="green"/>
        </w:rPr>
        <w:t>.</w:t>
      </w:r>
      <w:r w:rsidR="00A32A81" w:rsidRPr="00A32A81">
        <w:rPr>
          <w:rFonts w:ascii="Calibri" w:hAnsi="Calibri" w:cs="Calibri"/>
          <w:b/>
          <w:bCs/>
          <w:highlight w:val="green"/>
        </w:rPr>
        <w:t>3</w:t>
      </w:r>
      <w:r w:rsidR="00963FE0">
        <w:rPr>
          <w:rFonts w:ascii="Calibri" w:hAnsi="Calibri" w:cs="Calibri"/>
        </w:rPr>
        <w:t xml:space="preserve">), but girls experienced </w:t>
      </w:r>
      <w:r w:rsidR="00C3520B">
        <w:rPr>
          <w:rFonts w:ascii="Calibri" w:hAnsi="Calibri" w:cs="Calibri"/>
        </w:rPr>
        <w:t>lower levels of</w:t>
      </w:r>
      <w:r w:rsidR="00963FE0">
        <w:rPr>
          <w:rFonts w:ascii="Calibri" w:hAnsi="Calibri" w:cs="Calibri"/>
        </w:rPr>
        <w:t xml:space="preserve"> threat in this sample </w:t>
      </w:r>
      <w:r w:rsidR="000B57F6">
        <w:rPr>
          <w:rFonts w:ascii="Calibri" w:hAnsi="Calibri" w:cs="Calibri"/>
        </w:rPr>
        <w:t>relative to</w:t>
      </w:r>
      <w:r w:rsidR="00963FE0">
        <w:rPr>
          <w:rFonts w:ascii="Calibri" w:hAnsi="Calibri" w:cs="Calibri"/>
        </w:rPr>
        <w:t xml:space="preserve"> boys (</w:t>
      </w:r>
      <w:r w:rsidR="00795C2A">
        <w:rPr>
          <w:rFonts w:ascii="Calibri" w:hAnsi="Calibri" w:cs="Calibri"/>
          <w:b/>
          <w:bCs/>
          <w:highlight w:val="green"/>
        </w:rPr>
        <w:t>Supplementary Materials</w:t>
      </w:r>
      <w:r w:rsidR="00963FE0" w:rsidRPr="00963FE0">
        <w:rPr>
          <w:rFonts w:ascii="Calibri" w:hAnsi="Calibri" w:cs="Calibri"/>
          <w:b/>
          <w:bCs/>
          <w:highlight w:val="green"/>
        </w:rPr>
        <w:t xml:space="preserve"> Table </w:t>
      </w:r>
      <w:r w:rsidR="00795C2A">
        <w:rPr>
          <w:rFonts w:ascii="Calibri" w:hAnsi="Calibri" w:cs="Calibri"/>
          <w:b/>
          <w:bCs/>
          <w:highlight w:val="green"/>
        </w:rPr>
        <w:t>S</w:t>
      </w:r>
      <w:r w:rsidR="00963FE0" w:rsidRPr="00963FE0">
        <w:rPr>
          <w:rFonts w:ascii="Calibri" w:hAnsi="Calibri" w:cs="Calibri"/>
          <w:b/>
          <w:bCs/>
          <w:highlight w:val="green"/>
        </w:rPr>
        <w:t>.</w:t>
      </w:r>
      <w:r w:rsidR="00A32A81" w:rsidRPr="00A32A81">
        <w:rPr>
          <w:rFonts w:ascii="Calibri" w:hAnsi="Calibri" w:cs="Calibri"/>
          <w:b/>
          <w:bCs/>
          <w:highlight w:val="green"/>
        </w:rPr>
        <w:t>4</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male v</w:t>
      </w:r>
      <w:r w:rsidR="00A32A81">
        <w:rPr>
          <w:rFonts w:ascii="Calibri" w:hAnsi="Calibri" w:cs="Calibri"/>
        </w:rPr>
        <w:t>ersus</w:t>
      </w:r>
      <w:r w:rsidR="00C22094">
        <w:rPr>
          <w:rFonts w:ascii="Calibri" w:hAnsi="Calibri" w:cs="Calibri"/>
        </w:rPr>
        <w:t xml:space="preserve"> female adolescents is generally lower</w:t>
      </w:r>
      <w:r w:rsidR="00352B9D">
        <w:rPr>
          <w:rFonts w:ascii="Calibri" w:hAnsi="Calibri" w:cs="Calibri"/>
        </w:rPr>
        <w:t xml:space="preserve">, it’s possible that the observed dampening of threat’s </w:t>
      </w:r>
      <w:r w:rsidR="00C3520B">
        <w:rPr>
          <w:rFonts w:ascii="Calibri" w:hAnsi="Calibri" w:cs="Calibri"/>
        </w:rPr>
        <w:t>association with</w:t>
      </w:r>
      <w:r w:rsidR="00352B9D">
        <w:rPr>
          <w:rFonts w:ascii="Calibri" w:hAnsi="Calibri" w:cs="Calibri"/>
        </w:rPr>
        <w:t xml:space="preserve">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4CC253C0" w14:textId="10DA31EC" w:rsidR="00A65B57" w:rsidRPr="00A65B57" w:rsidRDefault="00A65B57" w:rsidP="00D70840">
      <w:pPr>
        <w:spacing w:after="240" w:line="360" w:lineRule="auto"/>
        <w:rPr>
          <w:rFonts w:ascii="Calibri" w:hAnsi="Calibri" w:cs="Calibri"/>
          <w:i/>
          <w:iCs/>
        </w:rPr>
      </w:pPr>
      <w:r w:rsidRPr="00A65B57">
        <w:rPr>
          <w:rFonts w:ascii="Calibri" w:hAnsi="Calibri" w:cs="Calibri"/>
          <w:i/>
          <w:iCs/>
        </w:rPr>
        <w:t>4.4. Strengths and limitations</w:t>
      </w:r>
    </w:p>
    <w:p w14:paraId="021F961A" w14:textId="3250470C" w:rsidR="00D57216" w:rsidRDefault="00186210" w:rsidP="00D70840">
      <w:pPr>
        <w:spacing w:after="240" w:line="360" w:lineRule="auto"/>
        <w:rPr>
          <w:rFonts w:ascii="Calibri" w:hAnsi="Calibri" w:cs="Calibri"/>
        </w:rPr>
      </w:pPr>
      <w:r>
        <w:rPr>
          <w:rFonts w:ascii="Calibri" w:hAnsi="Calibri" w:cs="Calibri"/>
        </w:rPr>
        <w:t>This</w:t>
      </w:r>
      <w:r w:rsidR="003671BE">
        <w:rPr>
          <w:rFonts w:ascii="Calibri" w:hAnsi="Calibri" w:cs="Calibri"/>
        </w:rPr>
        <w:t xml:space="preserve"> study ha</w:t>
      </w:r>
      <w:r w:rsidR="000B57F6">
        <w:rPr>
          <w:rFonts w:ascii="Calibri" w:hAnsi="Calibri" w:cs="Calibri"/>
        </w:rPr>
        <w:t xml:space="preserve">s important </w:t>
      </w:r>
      <w:r w:rsidR="003671BE">
        <w:rPr>
          <w:rFonts w:ascii="Calibri" w:hAnsi="Calibri" w:cs="Calibri"/>
        </w:rPr>
        <w:t>strength</w:t>
      </w:r>
      <w:r w:rsidR="000B57F6">
        <w:rPr>
          <w:rFonts w:ascii="Calibri" w:hAnsi="Calibri" w:cs="Calibri"/>
        </w:rPr>
        <w:t>s</w:t>
      </w:r>
      <w:r w:rsidR="003671BE">
        <w:rPr>
          <w:rFonts w:ascii="Calibri" w:hAnsi="Calibri" w:cs="Calibri"/>
        </w:rPr>
        <w:t xml:space="preserve">. </w:t>
      </w:r>
      <w:r>
        <w:rPr>
          <w:rFonts w:ascii="Calibri" w:hAnsi="Calibri" w:cs="Calibri"/>
        </w:rPr>
        <w:t>The</w:t>
      </w:r>
      <w:r w:rsidR="00613FC0">
        <w:rPr>
          <w:rFonts w:ascii="Calibri" w:hAnsi="Calibri" w:cs="Calibri"/>
        </w:rPr>
        <w:t xml:space="preserve"> community-based longitudinal </w:t>
      </w:r>
      <w:r w:rsidR="003671BE">
        <w:rPr>
          <w:rFonts w:ascii="Calibri" w:hAnsi="Calibri" w:cs="Calibri"/>
        </w:rPr>
        <w:t>study</w:t>
      </w:r>
      <w:r w:rsidR="000B57F6">
        <w:rPr>
          <w:rFonts w:ascii="Calibri" w:hAnsi="Calibri" w:cs="Calibri"/>
        </w:rPr>
        <w:t xml:space="preserve"> included dimensional constructs of </w:t>
      </w:r>
      <w:r w:rsidR="003671BE">
        <w:rPr>
          <w:rFonts w:ascii="Calibri" w:hAnsi="Calibri" w:cs="Calibri"/>
        </w:rPr>
        <w:t xml:space="preserve">adverse experiences from multiple informants (mother and child). All </w:t>
      </w:r>
      <w:r w:rsidR="003671BE">
        <w:rPr>
          <w:rFonts w:ascii="Calibri" w:hAnsi="Calibri" w:cs="Calibri"/>
        </w:rPr>
        <w:lastRenderedPageBreak/>
        <w:t xml:space="preserve">candidate mediators selected for the analysis </w:t>
      </w:r>
      <w:r w:rsidR="002757CB">
        <w:rPr>
          <w:rFonts w:ascii="Calibri" w:hAnsi="Calibri" w:cs="Calibri"/>
        </w:rPr>
        <w:t>(</w:t>
      </w:r>
      <w:r w:rsidR="003671BE">
        <w:rPr>
          <w:rFonts w:ascii="Calibri" w:hAnsi="Calibri" w:cs="Calibri"/>
        </w:rPr>
        <w:t>with the exception of pubertal timing</w:t>
      </w:r>
      <w:r w:rsidR="002757CB">
        <w:rPr>
          <w:rFonts w:ascii="Calibri" w:hAnsi="Calibri" w:cs="Calibri"/>
        </w:rPr>
        <w:t>)</w:t>
      </w:r>
      <w:r w:rsidR="003671BE">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w:t>
      </w:r>
      <w:r>
        <w:rPr>
          <w:rFonts w:ascii="Calibri" w:hAnsi="Calibri" w:cs="Calibri"/>
        </w:rPr>
        <w:t>captured</w:t>
      </w:r>
      <w:r w:rsidR="002757CB">
        <w:rPr>
          <w:rFonts w:ascii="Calibri" w:hAnsi="Calibri" w:cs="Calibri"/>
        </w:rPr>
        <w:t xml:space="preserve"> the domains of attention bias to threat, emotion regulation, theory of mind, fear learning, pubertal timing, inhibitory control, language and reasoning ability, and reward sensitivity. </w:t>
      </w:r>
      <w:r w:rsidR="00613FC0">
        <w:rPr>
          <w:rFonts w:ascii="Calibri" w:hAnsi="Calibri" w:cs="Calibri"/>
        </w:rPr>
        <w:t>We demonstrate</w:t>
      </w:r>
      <w:r w:rsidR="000B57F6">
        <w:rPr>
          <w:rFonts w:ascii="Calibri" w:hAnsi="Calibri" w:cs="Calibri"/>
        </w:rPr>
        <w:t>d</w:t>
      </w:r>
      <w:r w:rsidR="00613FC0">
        <w:rPr>
          <w:rFonts w:ascii="Calibri" w:hAnsi="Calibri" w:cs="Calibri"/>
        </w:rPr>
        <w:t xml:space="preserve"> that cognitive, affective, and developmental phenotypes assessed in this analysis are correlated across domains as well as within domains, making the HIMA approach a useful tool for discerning mediator constructs most strongly relating threat and deprivation to adolescent psychopathology. </w:t>
      </w:r>
    </w:p>
    <w:p w14:paraId="5ABF950E" w14:textId="2EEB6645" w:rsidR="003671BE" w:rsidRDefault="000B57F6" w:rsidP="00D70840">
      <w:pPr>
        <w:spacing w:after="240" w:line="360" w:lineRule="auto"/>
        <w:rPr>
          <w:rFonts w:ascii="Calibri" w:hAnsi="Calibri" w:cs="Calibri"/>
        </w:rPr>
      </w:pPr>
      <w:r>
        <w:rPr>
          <w:rFonts w:ascii="Calibri" w:hAnsi="Calibri" w:cs="Calibri"/>
        </w:rPr>
        <w:t xml:space="preserve">There are also notable limitations to our approach. </w:t>
      </w:r>
      <w:r w:rsidR="00613FC0">
        <w:rPr>
          <w:rFonts w:ascii="Calibri" w:hAnsi="Calibri" w:cs="Calibri"/>
        </w:rPr>
        <w:t>D</w:t>
      </w:r>
      <w:r w:rsidR="002757CB">
        <w:rPr>
          <w:rFonts w:ascii="Calibri" w:hAnsi="Calibri" w:cs="Calibri"/>
        </w:rPr>
        <w:t xml:space="preserve">eep phenotyping like </w:t>
      </w:r>
      <w:r w:rsidR="00D57216">
        <w:rPr>
          <w:rFonts w:ascii="Calibri" w:hAnsi="Calibri" w:cs="Calibri"/>
        </w:rPr>
        <w:t>what was done in this study</w:t>
      </w:r>
      <w:r w:rsidR="002757CB">
        <w:rPr>
          <w:rFonts w:ascii="Calibri" w:hAnsi="Calibri" w:cs="Calibri"/>
        </w:rPr>
        <w:t xml:space="preserve"> is seldom possible in large samples</w:t>
      </w:r>
      <w:r w:rsidR="006D2A01">
        <w:rPr>
          <w:rFonts w:ascii="Calibri" w:hAnsi="Calibri" w:cs="Calibri"/>
        </w:rPr>
        <w:t>. T</w:t>
      </w:r>
      <w:r w:rsidR="002757CB">
        <w:rPr>
          <w:rFonts w:ascii="Calibri" w:hAnsi="Calibri" w:cs="Calibri"/>
        </w:rPr>
        <w:t xml:space="preserve">hus, </w:t>
      </w:r>
      <w:r w:rsidR="006D2A01">
        <w:rPr>
          <w:rFonts w:ascii="Calibri" w:hAnsi="Calibri" w:cs="Calibri"/>
        </w:rPr>
        <w:t>grappling with</w:t>
      </w:r>
      <w:r w:rsidR="002757CB">
        <w:rPr>
          <w:rFonts w:ascii="Calibri" w:hAnsi="Calibri" w:cs="Calibri"/>
        </w:rPr>
        <w:t xml:space="preserve"> a small sample size</w:t>
      </w:r>
      <w:r w:rsidR="006D2A01">
        <w:rPr>
          <w:rFonts w:ascii="Calibri" w:hAnsi="Calibri" w:cs="Calibri"/>
        </w:rPr>
        <w:t xml:space="preserve">, </w:t>
      </w:r>
      <w:r w:rsidR="00A65B57">
        <w:rPr>
          <w:rFonts w:ascii="Calibri" w:hAnsi="Calibri" w:cs="Calibri"/>
        </w:rPr>
        <w:t xml:space="preserve">we addressed </w:t>
      </w:r>
      <w:r w:rsidR="002757CB">
        <w:rPr>
          <w:rFonts w:ascii="Calibri" w:hAnsi="Calibri" w:cs="Calibri"/>
        </w:rPr>
        <w:t xml:space="preserve">the paucity of power with an analytic approach designed to deal with high-dimensional data to detect the statistically </w:t>
      </w:r>
      <w:r w:rsidR="00A65B57">
        <w:rPr>
          <w:rFonts w:ascii="Calibri" w:hAnsi="Calibri" w:cs="Calibri"/>
        </w:rPr>
        <w:t>evident</w:t>
      </w:r>
      <w:r w:rsidR="002757CB">
        <w:rPr>
          <w:rFonts w:ascii="Calibri" w:hAnsi="Calibri" w:cs="Calibri"/>
        </w:rPr>
        <w:t xml:space="preserve"> mediating pathways. </w:t>
      </w:r>
      <w:r w:rsidR="00A65B57">
        <w:rPr>
          <w:rFonts w:ascii="Calibri" w:hAnsi="Calibri" w:cs="Calibri"/>
        </w:rPr>
        <w:t>However, such approaches are prone to identifying large effect sizes and favoring relationships with low error variance, but potentially missing</w:t>
      </w:r>
      <w:r w:rsidR="002757CB">
        <w:rPr>
          <w:rFonts w:ascii="Calibri" w:hAnsi="Calibri" w:cs="Calibri"/>
        </w:rPr>
        <w:t xml:space="preserve"> biologically </w:t>
      </w:r>
      <w:r w:rsidR="00A65B57">
        <w:rPr>
          <w:rFonts w:ascii="Calibri" w:hAnsi="Calibri" w:cs="Calibri"/>
        </w:rPr>
        <w:t>relevant small-to-modest effects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sidR="002757CB">
        <w:rPr>
          <w:rFonts w:ascii="Calibri" w:hAnsi="Calibri" w:cs="Calibri"/>
        </w:rPr>
        <w:t xml:space="preserve">. </w:t>
      </w:r>
      <w:r w:rsidR="00A65B57">
        <w:rPr>
          <w:rFonts w:ascii="Calibri" w:hAnsi="Calibri" w:cs="Calibri"/>
        </w:rPr>
        <w:t>We also did not consider possibly non-linear relationships or complex interactions between candidate mediators due to a lack of statistical power.</w:t>
      </w:r>
    </w:p>
    <w:p w14:paraId="5CD424D1" w14:textId="7C8A002D" w:rsidR="00D10A08" w:rsidRDefault="00D10A08" w:rsidP="00D70840">
      <w:pPr>
        <w:spacing w:after="240" w:line="360" w:lineRule="auto"/>
        <w:rPr>
          <w:rFonts w:ascii="Calibri" w:hAnsi="Calibri" w:cs="Calibri"/>
        </w:rPr>
      </w:pPr>
      <w:r w:rsidRPr="00D10A08">
        <w:rPr>
          <w:rFonts w:ascii="Calibri" w:hAnsi="Calibri" w:cs="Calibri"/>
          <w:b/>
          <w:bCs/>
        </w:rPr>
        <w:t>5. Conclusion</w:t>
      </w:r>
    </w:p>
    <w:p w14:paraId="1723BAE4" w14:textId="77777777" w:rsidR="00A41D87" w:rsidRPr="00A41D87" w:rsidRDefault="00A41D87" w:rsidP="00D70840">
      <w:pPr>
        <w:spacing w:after="240" w:line="360" w:lineRule="auto"/>
        <w:rPr>
          <w:rFonts w:ascii="Calibri" w:hAnsi="Calibri" w:cs="Calibri"/>
        </w:rPr>
      </w:pPr>
    </w:p>
    <w:p w14:paraId="503F6A76" w14:textId="0B195D21" w:rsidR="00C05007" w:rsidRPr="006C609A" w:rsidRDefault="00E1320F" w:rsidP="006C609A">
      <w:pPr>
        <w:spacing w:after="240" w:line="360" w:lineRule="auto"/>
        <w:rPr>
          <w:rFonts w:ascii="Calibri" w:hAnsi="Calibri" w:cs="Calibri"/>
        </w:rPr>
      </w:pPr>
      <w:r>
        <w:rPr>
          <w:rFonts w:ascii="Calibri" w:hAnsi="Calibri" w:cs="Calibri"/>
        </w:rPr>
        <w:t xml:space="preserve">. </w:t>
      </w:r>
      <w:r w:rsidR="006F36C2">
        <w:rPr>
          <w:rFonts w:ascii="Calibri" w:hAnsi="Calibri" w:cs="Calibri"/>
          <w:b/>
          <w:bCs/>
          <w:u w:val="single"/>
        </w:rPr>
        <w:br w:type="page"/>
      </w: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lastRenderedPageBreak/>
        <w:t>References</w:t>
      </w:r>
    </w:p>
    <w:p w14:paraId="236059A0" w14:textId="77777777" w:rsidR="000D6914" w:rsidRPr="000D6914" w:rsidRDefault="000D6914">
      <w:pPr>
        <w:rPr>
          <w:rFonts w:asciiTheme="minorHAnsi" w:hAnsiTheme="minorHAnsi" w:cstheme="minorHAnsi"/>
          <w:u w:val="single"/>
        </w:rPr>
      </w:pPr>
    </w:p>
    <w:p w14:paraId="47CC6274" w14:textId="77777777" w:rsidR="00D2263C" w:rsidRPr="00D2263C" w:rsidRDefault="004C6D5D" w:rsidP="00D2263C">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D2263C" w:rsidRPr="00D2263C">
        <w:rPr>
          <w:noProof/>
        </w:rPr>
        <w:t xml:space="preserve">Achenbach, T. M. (1991). Manual for the Child Behavior Checklist/4-18 and 1991 profile. </w:t>
      </w:r>
      <w:r w:rsidR="00D2263C" w:rsidRPr="00D2263C">
        <w:rPr>
          <w:i/>
          <w:noProof/>
        </w:rPr>
        <w:t>University of Vermont, Department of Psychiatry</w:t>
      </w:r>
      <w:r w:rsidR="00D2263C" w:rsidRPr="00D2263C">
        <w:rPr>
          <w:noProof/>
        </w:rPr>
        <w:t xml:space="preserve">. </w:t>
      </w:r>
    </w:p>
    <w:p w14:paraId="48BD3E95" w14:textId="2DB9ED7F" w:rsidR="00D2263C" w:rsidRPr="00D2263C" w:rsidRDefault="00D2263C" w:rsidP="00D2263C">
      <w:pPr>
        <w:pStyle w:val="EndNoteBibliography"/>
        <w:ind w:left="720" w:hanging="720"/>
        <w:rPr>
          <w:noProof/>
        </w:rPr>
      </w:pPr>
      <w:r w:rsidRPr="00D2263C">
        <w:rPr>
          <w:noProof/>
        </w:rPr>
        <w:t xml:space="preserve">Alloy, L. B., Olino, T., Freed, R. D., &amp; Nusslock, R. (2016). Role of Reward Sensitivity and Processing in Major Depressive and Bipolar Spectrum Disorders. </w:t>
      </w:r>
      <w:r w:rsidRPr="00D2263C">
        <w:rPr>
          <w:i/>
          <w:noProof/>
        </w:rPr>
        <w:t>Behav Ther</w:t>
      </w:r>
      <w:r w:rsidRPr="00D2263C">
        <w:rPr>
          <w:noProof/>
        </w:rPr>
        <w:t>,</w:t>
      </w:r>
      <w:r w:rsidRPr="00D2263C">
        <w:rPr>
          <w:i/>
          <w:noProof/>
        </w:rPr>
        <w:t xml:space="preserve"> 47</w:t>
      </w:r>
      <w:r w:rsidRPr="00D2263C">
        <w:rPr>
          <w:noProof/>
        </w:rPr>
        <w:t xml:space="preserve">(5), 600-621. </w:t>
      </w:r>
      <w:hyperlink r:id="rId13" w:history="1">
        <w:r w:rsidRPr="00D2263C">
          <w:rPr>
            <w:rStyle w:val="Hyperlink"/>
            <w:noProof/>
          </w:rPr>
          <w:t>https://doi.org/10.1016/j.beth.2016.02.014</w:t>
        </w:r>
      </w:hyperlink>
      <w:r w:rsidRPr="00D2263C">
        <w:rPr>
          <w:noProof/>
        </w:rPr>
        <w:t xml:space="preserve"> </w:t>
      </w:r>
    </w:p>
    <w:p w14:paraId="1DE548BF" w14:textId="1493BE24" w:rsidR="00D2263C" w:rsidRPr="00D2263C" w:rsidRDefault="00D2263C" w:rsidP="00D2263C">
      <w:pPr>
        <w:pStyle w:val="EndNoteBibliography"/>
        <w:ind w:left="720" w:hanging="720"/>
        <w:rPr>
          <w:noProof/>
        </w:rPr>
      </w:pPr>
      <w:r w:rsidRPr="00D2263C">
        <w:rPr>
          <w:noProof/>
        </w:rPr>
        <w:t xml:space="preserve">Ben-Haim, M. S., Williams, P., Howard, Z., Mama, Y., Eidels, A., &amp; Algom, D. (2016). The Emotional Stroop Task: Assessing Cognitive Performance under Exposure to Emotional Content. </w:t>
      </w:r>
      <w:r w:rsidRPr="00D2263C">
        <w:rPr>
          <w:i/>
          <w:noProof/>
        </w:rPr>
        <w:t>Journal of Visualized Experiments</w:t>
      </w:r>
      <w:r w:rsidRPr="00D2263C">
        <w:rPr>
          <w:noProof/>
        </w:rPr>
        <w:t xml:space="preserve">(112). </w:t>
      </w:r>
      <w:hyperlink r:id="rId14" w:history="1">
        <w:r w:rsidRPr="00D2263C">
          <w:rPr>
            <w:rStyle w:val="Hyperlink"/>
            <w:noProof/>
          </w:rPr>
          <w:t>https://doi.org/10.3791/53720</w:t>
        </w:r>
      </w:hyperlink>
      <w:r w:rsidRPr="00D2263C">
        <w:rPr>
          <w:noProof/>
        </w:rPr>
        <w:t xml:space="preserve"> </w:t>
      </w:r>
    </w:p>
    <w:p w14:paraId="29CB4F22" w14:textId="39FD0042" w:rsidR="00D2263C" w:rsidRPr="00D2263C" w:rsidRDefault="00D2263C" w:rsidP="00D2263C">
      <w:pPr>
        <w:pStyle w:val="EndNoteBibliography"/>
        <w:ind w:left="720" w:hanging="720"/>
        <w:rPr>
          <w:noProof/>
        </w:rPr>
      </w:pPr>
      <w:r w:rsidRPr="00D2263C">
        <w:rPr>
          <w:noProof/>
        </w:rPr>
        <w:t xml:space="preserve">Benjamini, Y., &amp; Hochberg, Y. (1995). Controlling the False Discovery Rate: A Practical and Powerful Approach to Multiple Testing. </w:t>
      </w:r>
      <w:r w:rsidRPr="00D2263C">
        <w:rPr>
          <w:i/>
          <w:noProof/>
        </w:rPr>
        <w:t>Journal of the Royal Statistical Society. Series B, Methodological</w:t>
      </w:r>
      <w:r w:rsidRPr="00D2263C">
        <w:rPr>
          <w:noProof/>
        </w:rPr>
        <w:t>,</w:t>
      </w:r>
      <w:r w:rsidRPr="00D2263C">
        <w:rPr>
          <w:i/>
          <w:noProof/>
        </w:rPr>
        <w:t xml:space="preserve"> 57</w:t>
      </w:r>
      <w:r w:rsidRPr="00D2263C">
        <w:rPr>
          <w:noProof/>
        </w:rPr>
        <w:t xml:space="preserve">(1), 289-300. </w:t>
      </w:r>
      <w:hyperlink r:id="rId15" w:history="1">
        <w:r w:rsidRPr="00D2263C">
          <w:rPr>
            <w:rStyle w:val="Hyperlink"/>
            <w:noProof/>
          </w:rPr>
          <w:t>https://doi.org/10.1111/j.2517-6161.1995.tb02031.x</w:t>
        </w:r>
      </w:hyperlink>
      <w:r w:rsidRPr="00D2263C">
        <w:rPr>
          <w:noProof/>
        </w:rPr>
        <w:t xml:space="preserve"> </w:t>
      </w:r>
    </w:p>
    <w:p w14:paraId="0964B989" w14:textId="77777777" w:rsidR="00D2263C" w:rsidRPr="00D2263C" w:rsidRDefault="00D2263C" w:rsidP="00D2263C">
      <w:pPr>
        <w:pStyle w:val="EndNoteBibliography"/>
        <w:ind w:left="720" w:hanging="720"/>
        <w:rPr>
          <w:noProof/>
        </w:rPr>
      </w:pPr>
      <w:r w:rsidRPr="00D2263C">
        <w:rPr>
          <w:noProof/>
        </w:rPr>
        <w:t xml:space="preserve">Bernstein, D. P., Ahluvalia, T., Pogge, D., &amp; Handelsman, L. (1997). Validity of the Childhood Trauma Questionnaire in an adolescent psychiatric population. </w:t>
      </w:r>
      <w:r w:rsidRPr="00D2263C">
        <w:rPr>
          <w:i/>
          <w:noProof/>
        </w:rPr>
        <w:t>Journal of the American Academy of Child &amp; Adolescent Psychiatry</w:t>
      </w:r>
      <w:r w:rsidRPr="00D2263C">
        <w:rPr>
          <w:noProof/>
        </w:rPr>
        <w:t>,</w:t>
      </w:r>
      <w:r w:rsidRPr="00D2263C">
        <w:rPr>
          <w:i/>
          <w:noProof/>
        </w:rPr>
        <w:t xml:space="preserve"> 36</w:t>
      </w:r>
      <w:r w:rsidRPr="00D2263C">
        <w:rPr>
          <w:noProof/>
        </w:rPr>
        <w:t xml:space="preserve">(3), 340-348. </w:t>
      </w:r>
    </w:p>
    <w:p w14:paraId="2A7610ED" w14:textId="77777777" w:rsidR="00D2263C" w:rsidRPr="00D2263C" w:rsidRDefault="00D2263C" w:rsidP="00D2263C">
      <w:pPr>
        <w:pStyle w:val="EndNoteBibliography"/>
        <w:ind w:left="720" w:hanging="720"/>
        <w:rPr>
          <w:noProof/>
        </w:rPr>
      </w:pPr>
      <w:r w:rsidRPr="00D2263C">
        <w:rPr>
          <w:noProof/>
        </w:rPr>
        <w:t xml:space="preserve">Bifulco, A., Brown, G. W., &amp; Harris, T. O. (1994). Childhood Experience of Care and Abuse (CECA): a retrospective interview measure. </w:t>
      </w:r>
      <w:r w:rsidRPr="00D2263C">
        <w:rPr>
          <w:i/>
          <w:noProof/>
        </w:rPr>
        <w:t>Journal of Child Psychology and Psychiatry</w:t>
      </w:r>
      <w:r w:rsidRPr="00D2263C">
        <w:rPr>
          <w:noProof/>
        </w:rPr>
        <w:t>,</w:t>
      </w:r>
      <w:r w:rsidRPr="00D2263C">
        <w:rPr>
          <w:i/>
          <w:noProof/>
        </w:rPr>
        <w:t xml:space="preserve"> 35</w:t>
      </w:r>
      <w:r w:rsidRPr="00D2263C">
        <w:rPr>
          <w:noProof/>
        </w:rPr>
        <w:t xml:space="preserve">(8), 1419-1435. </w:t>
      </w:r>
    </w:p>
    <w:p w14:paraId="5008FE19" w14:textId="77777777" w:rsidR="00D2263C" w:rsidRPr="00D2263C" w:rsidRDefault="00D2263C" w:rsidP="00D2263C">
      <w:pPr>
        <w:pStyle w:val="EndNoteBibliography"/>
        <w:ind w:left="720" w:hanging="720"/>
        <w:rPr>
          <w:noProof/>
        </w:rPr>
      </w:pPr>
      <w:r w:rsidRPr="00D2263C">
        <w:rPr>
          <w:noProof/>
        </w:rPr>
        <w:t xml:space="preserve">Birmaher, B., Khetarpal, S., Brent, D., Cully, M., Balach, L., Kaufman, J., &amp; Neer, S. M. (1997). The screen for child anxiety related emotional disorders (SCARED): Scale construction and psychometric characteristics. </w:t>
      </w:r>
      <w:r w:rsidRPr="00D2263C">
        <w:rPr>
          <w:i/>
          <w:noProof/>
        </w:rPr>
        <w:t>Journal of the American Academy of Child &amp; Adolescent Psychiatry</w:t>
      </w:r>
      <w:r w:rsidRPr="00D2263C">
        <w:rPr>
          <w:noProof/>
        </w:rPr>
        <w:t>,</w:t>
      </w:r>
      <w:r w:rsidRPr="00D2263C">
        <w:rPr>
          <w:i/>
          <w:noProof/>
        </w:rPr>
        <w:t xml:space="preserve"> 36</w:t>
      </w:r>
      <w:r w:rsidRPr="00D2263C">
        <w:rPr>
          <w:noProof/>
        </w:rPr>
        <w:t xml:space="preserve">(4), 545-553. </w:t>
      </w:r>
    </w:p>
    <w:p w14:paraId="61856A9D" w14:textId="77777777" w:rsidR="00D2263C" w:rsidRPr="00D2263C" w:rsidRDefault="00D2263C" w:rsidP="00D2263C">
      <w:pPr>
        <w:pStyle w:val="EndNoteBibliography"/>
        <w:ind w:left="720" w:hanging="720"/>
        <w:rPr>
          <w:noProof/>
        </w:rPr>
      </w:pPr>
      <w:r w:rsidRPr="00D2263C">
        <w:rPr>
          <w:noProof/>
        </w:rPr>
        <w:t xml:space="preserve">Boucsein, W. (2012). </w:t>
      </w:r>
      <w:r w:rsidRPr="00D2263C">
        <w:rPr>
          <w:i/>
          <w:noProof/>
        </w:rPr>
        <w:t>Electrodermal activity</w:t>
      </w:r>
      <w:r w:rsidRPr="00D2263C">
        <w:rPr>
          <w:noProof/>
        </w:rPr>
        <w:t xml:space="preserve">. Springer Science &amp; Business Media. </w:t>
      </w:r>
    </w:p>
    <w:p w14:paraId="31B948DB" w14:textId="77777777" w:rsidR="00D2263C" w:rsidRPr="00D2263C" w:rsidRDefault="00D2263C" w:rsidP="00D2263C">
      <w:pPr>
        <w:pStyle w:val="EndNoteBibliography"/>
        <w:ind w:left="720" w:hanging="720"/>
        <w:rPr>
          <w:noProof/>
        </w:rPr>
      </w:pPr>
      <w:r w:rsidRPr="00D2263C">
        <w:rPr>
          <w:noProof/>
        </w:rPr>
        <w:t xml:space="preserve">Braithwaite, J. J., Watson, D. P. Z., Jones, R. O., &amp; Rowe, M. A. (2013). Guide for Analysing Electrodermal Activity &amp; Skin Conductance Responses for Psychological Experiments. </w:t>
      </w:r>
      <w:r w:rsidRPr="00D2263C">
        <w:rPr>
          <w:i/>
          <w:noProof/>
        </w:rPr>
        <w:t>CTIT technical reports series</w:t>
      </w:r>
      <w:r w:rsidRPr="00D2263C">
        <w:rPr>
          <w:noProof/>
        </w:rPr>
        <w:t xml:space="preserve">. </w:t>
      </w:r>
    </w:p>
    <w:p w14:paraId="176A8361" w14:textId="77D4C58C" w:rsidR="00D2263C" w:rsidRPr="00D2263C" w:rsidRDefault="00D2263C" w:rsidP="00D2263C">
      <w:pPr>
        <w:pStyle w:val="EndNoteBibliography"/>
        <w:ind w:left="720" w:hanging="720"/>
        <w:rPr>
          <w:noProof/>
        </w:rPr>
      </w:pPr>
      <w:r w:rsidRPr="00D2263C">
        <w:rPr>
          <w:noProof/>
        </w:rPr>
        <w:t xml:space="preserve">Briggs-Gowan, M. J., Pollak, S. D., Grasso, D., Voss, J., Mian, N. D., Zobel, E., McCarthy, K. J., Wakschlag, L. S., &amp; Pine, D. S. (2015). Attention bias and anxiety in young children exposed to family violence. </w:t>
      </w:r>
      <w:r w:rsidRPr="00D2263C">
        <w:rPr>
          <w:i/>
          <w:noProof/>
        </w:rPr>
        <w:t>J Child Psychol Psychiatry</w:t>
      </w:r>
      <w:r w:rsidRPr="00D2263C">
        <w:rPr>
          <w:noProof/>
        </w:rPr>
        <w:t>,</w:t>
      </w:r>
      <w:r w:rsidRPr="00D2263C">
        <w:rPr>
          <w:i/>
          <w:noProof/>
        </w:rPr>
        <w:t xml:space="preserve"> 56</w:t>
      </w:r>
      <w:r w:rsidRPr="00D2263C">
        <w:rPr>
          <w:noProof/>
        </w:rPr>
        <w:t xml:space="preserve">(11), 1194-1201. </w:t>
      </w:r>
      <w:hyperlink r:id="rId16" w:history="1">
        <w:r w:rsidRPr="00D2263C">
          <w:rPr>
            <w:rStyle w:val="Hyperlink"/>
            <w:noProof/>
          </w:rPr>
          <w:t>https://doi.org/10.1111/jcpp.12397</w:t>
        </w:r>
      </w:hyperlink>
      <w:r w:rsidRPr="00D2263C">
        <w:rPr>
          <w:noProof/>
        </w:rPr>
        <w:t xml:space="preserve"> </w:t>
      </w:r>
    </w:p>
    <w:p w14:paraId="631BB8C6" w14:textId="170ADC58" w:rsidR="00D2263C" w:rsidRPr="00D2263C" w:rsidRDefault="00D2263C" w:rsidP="00D2263C">
      <w:pPr>
        <w:pStyle w:val="EndNoteBibliography"/>
        <w:ind w:left="720" w:hanging="720"/>
        <w:rPr>
          <w:noProof/>
        </w:rPr>
      </w:pPr>
      <w:r w:rsidRPr="00D2263C">
        <w:rPr>
          <w:noProof/>
        </w:rPr>
        <w:t xml:space="preserve">Brooks, B. L., Sherman, E. M. S., &amp; Strauss, E. (2009). NEPSY-II: A Developmental Neuropsychological Assessment, Second Edition. </w:t>
      </w:r>
      <w:r w:rsidRPr="00D2263C">
        <w:rPr>
          <w:i/>
          <w:noProof/>
        </w:rPr>
        <w:t>Child neuropsychology</w:t>
      </w:r>
      <w:r w:rsidRPr="00D2263C">
        <w:rPr>
          <w:noProof/>
        </w:rPr>
        <w:t>,</w:t>
      </w:r>
      <w:r w:rsidRPr="00D2263C">
        <w:rPr>
          <w:i/>
          <w:noProof/>
        </w:rPr>
        <w:t xml:space="preserve"> 16</w:t>
      </w:r>
      <w:r w:rsidRPr="00D2263C">
        <w:rPr>
          <w:noProof/>
        </w:rPr>
        <w:t xml:space="preserve">(1), 80-101. </w:t>
      </w:r>
      <w:hyperlink r:id="rId17" w:history="1">
        <w:r w:rsidRPr="00D2263C">
          <w:rPr>
            <w:rStyle w:val="Hyperlink"/>
            <w:noProof/>
          </w:rPr>
          <w:t>https://doi.org/10.1080/09297040903146966</w:t>
        </w:r>
      </w:hyperlink>
      <w:r w:rsidRPr="00D2263C">
        <w:rPr>
          <w:noProof/>
        </w:rPr>
        <w:t xml:space="preserve"> </w:t>
      </w:r>
    </w:p>
    <w:p w14:paraId="7C7DD67B" w14:textId="68569A46" w:rsidR="00D2263C" w:rsidRPr="00D2263C" w:rsidRDefault="00D2263C" w:rsidP="00D2263C">
      <w:pPr>
        <w:pStyle w:val="EndNoteBibliography"/>
        <w:ind w:left="720" w:hanging="720"/>
        <w:rPr>
          <w:noProof/>
        </w:rPr>
      </w:pPr>
      <w:r w:rsidRPr="00D2263C">
        <w:rPr>
          <w:noProof/>
        </w:rPr>
        <w:t xml:space="preserve">Brooks, S. J., Dalvie, S., Cuzen, N. L., Cardenas, V., Fein, G., &amp; Stein, D. J. (2014). Childhood adversity is linked to differential brain volumes in adolescents with alcohol use disorder: a voxel-based morphometry study. </w:t>
      </w:r>
      <w:r w:rsidRPr="00D2263C">
        <w:rPr>
          <w:i/>
          <w:noProof/>
        </w:rPr>
        <w:t>Metabolic brain disease</w:t>
      </w:r>
      <w:r w:rsidRPr="00D2263C">
        <w:rPr>
          <w:noProof/>
        </w:rPr>
        <w:t>,</w:t>
      </w:r>
      <w:r w:rsidRPr="00D2263C">
        <w:rPr>
          <w:i/>
          <w:noProof/>
        </w:rPr>
        <w:t xml:space="preserve"> 29</w:t>
      </w:r>
      <w:r w:rsidRPr="00D2263C">
        <w:rPr>
          <w:noProof/>
        </w:rPr>
        <w:t xml:space="preserve">(2), 311-321. </w:t>
      </w:r>
      <w:hyperlink r:id="rId18" w:history="1">
        <w:r w:rsidRPr="00D2263C">
          <w:rPr>
            <w:rStyle w:val="Hyperlink"/>
            <w:noProof/>
          </w:rPr>
          <w:t>https://doi.org/10.1007/s11011-014-9489-4</w:t>
        </w:r>
      </w:hyperlink>
      <w:r w:rsidRPr="00D2263C">
        <w:rPr>
          <w:noProof/>
        </w:rPr>
        <w:t xml:space="preserve"> </w:t>
      </w:r>
    </w:p>
    <w:p w14:paraId="597EE98A" w14:textId="2501245C" w:rsidR="00D2263C" w:rsidRPr="00D2263C" w:rsidRDefault="00D2263C" w:rsidP="00D2263C">
      <w:pPr>
        <w:pStyle w:val="EndNoteBibliography"/>
        <w:ind w:left="720" w:hanging="720"/>
        <w:rPr>
          <w:noProof/>
        </w:rPr>
      </w:pPr>
      <w:r w:rsidRPr="00D2263C">
        <w:rPr>
          <w:noProof/>
        </w:rPr>
        <w:t xml:space="preserve">Cardoso Melo, R. D., Groen, R. N., &amp; Hartman, C. A. (2022). Reward Sensitivity at Age 13 Predicts the Future Course of Psychopathology Symptoms [Original Research]. </w:t>
      </w:r>
      <w:r w:rsidRPr="00D2263C">
        <w:rPr>
          <w:i/>
          <w:noProof/>
        </w:rPr>
        <w:t>Frontiers in Psychiatry</w:t>
      </w:r>
      <w:r w:rsidRPr="00D2263C">
        <w:rPr>
          <w:noProof/>
        </w:rPr>
        <w:t>,</w:t>
      </w:r>
      <w:r w:rsidRPr="00D2263C">
        <w:rPr>
          <w:i/>
          <w:noProof/>
        </w:rPr>
        <w:t xml:space="preserve"> 13</w:t>
      </w:r>
      <w:r w:rsidRPr="00D2263C">
        <w:rPr>
          <w:noProof/>
        </w:rPr>
        <w:t xml:space="preserve">. </w:t>
      </w:r>
      <w:hyperlink r:id="rId19" w:history="1">
        <w:r w:rsidRPr="00D2263C">
          <w:rPr>
            <w:rStyle w:val="Hyperlink"/>
            <w:noProof/>
          </w:rPr>
          <w:t>https://doi.org/10.3389/fpsyt.2022.818047</w:t>
        </w:r>
      </w:hyperlink>
      <w:r w:rsidRPr="00D2263C">
        <w:rPr>
          <w:noProof/>
        </w:rPr>
        <w:t xml:space="preserve"> </w:t>
      </w:r>
    </w:p>
    <w:p w14:paraId="79498079" w14:textId="75025794" w:rsidR="00D2263C" w:rsidRPr="00D2263C" w:rsidRDefault="00D2263C" w:rsidP="00D2263C">
      <w:pPr>
        <w:pStyle w:val="EndNoteBibliography"/>
        <w:ind w:left="720" w:hanging="720"/>
        <w:rPr>
          <w:noProof/>
        </w:rPr>
      </w:pPr>
      <w:r w:rsidRPr="00D2263C">
        <w:rPr>
          <w:noProof/>
        </w:rPr>
        <w:t xml:space="preserve">Carozza, S., Holmes, J., &amp; Astle, D. E. (2022). Testing Deprivation and Threat: A Preregistered Network Analysis of the Dimensions of Early Adversity. </w:t>
      </w:r>
      <w:r w:rsidRPr="00D2263C">
        <w:rPr>
          <w:i/>
          <w:noProof/>
        </w:rPr>
        <w:t>Psychological science</w:t>
      </w:r>
      <w:r w:rsidRPr="00D2263C">
        <w:rPr>
          <w:noProof/>
        </w:rPr>
        <w:t>,</w:t>
      </w:r>
      <w:r w:rsidRPr="00D2263C">
        <w:rPr>
          <w:i/>
          <w:noProof/>
        </w:rPr>
        <w:t xml:space="preserve"> 33</w:t>
      </w:r>
      <w:r w:rsidRPr="00D2263C">
        <w:rPr>
          <w:noProof/>
        </w:rPr>
        <w:t xml:space="preserve">(10), 1753-1766. </w:t>
      </w:r>
      <w:hyperlink r:id="rId20" w:history="1">
        <w:r w:rsidRPr="00D2263C">
          <w:rPr>
            <w:rStyle w:val="Hyperlink"/>
            <w:noProof/>
          </w:rPr>
          <w:t>https://doi.org/10.1177/09567976221101045</w:t>
        </w:r>
      </w:hyperlink>
      <w:r w:rsidRPr="00D2263C">
        <w:rPr>
          <w:noProof/>
        </w:rPr>
        <w:t xml:space="preserve"> </w:t>
      </w:r>
    </w:p>
    <w:p w14:paraId="065D0A3B" w14:textId="129763C2" w:rsidR="00D2263C" w:rsidRPr="00D2263C" w:rsidRDefault="00D2263C" w:rsidP="00D2263C">
      <w:pPr>
        <w:pStyle w:val="EndNoteBibliography"/>
        <w:ind w:left="720" w:hanging="720"/>
        <w:rPr>
          <w:noProof/>
        </w:rPr>
      </w:pPr>
      <w:r w:rsidRPr="00D2263C">
        <w:rPr>
          <w:noProof/>
        </w:rPr>
        <w:lastRenderedPageBreak/>
        <w:t xml:space="preserve">Carver, C. S., &amp; White, T. L. (1994). Behavioral Inhibition, Behavioral Activation, and Affective Responses to Impending Reward and Punishment: The BIS/BAS Scales. </w:t>
      </w:r>
      <w:r w:rsidRPr="00D2263C">
        <w:rPr>
          <w:i/>
          <w:noProof/>
        </w:rPr>
        <w:t>Journal of Personality and Social Psychology</w:t>
      </w:r>
      <w:r w:rsidRPr="00D2263C">
        <w:rPr>
          <w:noProof/>
        </w:rPr>
        <w:t>,</w:t>
      </w:r>
      <w:r w:rsidRPr="00D2263C">
        <w:rPr>
          <w:i/>
          <w:noProof/>
        </w:rPr>
        <w:t xml:space="preserve"> 67</w:t>
      </w:r>
      <w:r w:rsidRPr="00D2263C">
        <w:rPr>
          <w:noProof/>
        </w:rPr>
        <w:t xml:space="preserve">(2), 319-333. </w:t>
      </w:r>
      <w:hyperlink r:id="rId21" w:history="1">
        <w:r w:rsidRPr="00D2263C">
          <w:rPr>
            <w:rStyle w:val="Hyperlink"/>
            <w:noProof/>
          </w:rPr>
          <w:t>https://doi.org/10.1037/0022-3514.67.2.319</w:t>
        </w:r>
      </w:hyperlink>
      <w:r w:rsidRPr="00D2263C">
        <w:rPr>
          <w:noProof/>
        </w:rPr>
        <w:t xml:space="preserve"> </w:t>
      </w:r>
    </w:p>
    <w:p w14:paraId="4DCFBFE7" w14:textId="00A9C90B" w:rsidR="00D2263C" w:rsidRPr="00D2263C" w:rsidRDefault="00D2263C" w:rsidP="00D2263C">
      <w:pPr>
        <w:pStyle w:val="EndNoteBibliography"/>
        <w:ind w:left="720" w:hanging="720"/>
        <w:rPr>
          <w:noProof/>
        </w:rPr>
      </w:pPr>
      <w:r w:rsidRPr="00D2263C">
        <w:rPr>
          <w:noProof/>
        </w:rPr>
        <w:t xml:space="preserve">Colich, N. L., Hanford, L. C., Weissman, D. G., Allen, N. B., Shirtcliff, E. A., Lengua, L. J., Sheridan, M. A., &amp; McLaughlin, K. A. (2023). Childhood trauma, earlier pubertal timing, and psychopathology in adolescence: The role of corticolimbic development. </w:t>
      </w:r>
      <w:r w:rsidRPr="00D2263C">
        <w:rPr>
          <w:i/>
          <w:noProof/>
        </w:rPr>
        <w:t>Dev Cogn Neurosci</w:t>
      </w:r>
      <w:r w:rsidRPr="00D2263C">
        <w:rPr>
          <w:noProof/>
        </w:rPr>
        <w:t>,</w:t>
      </w:r>
      <w:r w:rsidRPr="00D2263C">
        <w:rPr>
          <w:i/>
          <w:noProof/>
        </w:rPr>
        <w:t xml:space="preserve"> 59</w:t>
      </w:r>
      <w:r w:rsidRPr="00D2263C">
        <w:rPr>
          <w:noProof/>
        </w:rPr>
        <w:t xml:space="preserve">, 101187. </w:t>
      </w:r>
      <w:hyperlink r:id="rId22" w:history="1">
        <w:r w:rsidRPr="00D2263C">
          <w:rPr>
            <w:rStyle w:val="Hyperlink"/>
            <w:noProof/>
          </w:rPr>
          <w:t>https://doi.org/10.1016/j.dcn.2022.101187</w:t>
        </w:r>
      </w:hyperlink>
      <w:r w:rsidRPr="00D2263C">
        <w:rPr>
          <w:noProof/>
        </w:rPr>
        <w:t xml:space="preserve"> </w:t>
      </w:r>
    </w:p>
    <w:p w14:paraId="37C493A0" w14:textId="0E6E9A95" w:rsidR="00D2263C" w:rsidRPr="00D2263C" w:rsidRDefault="00D2263C" w:rsidP="00D2263C">
      <w:pPr>
        <w:pStyle w:val="EndNoteBibliography"/>
        <w:ind w:left="720" w:hanging="720"/>
        <w:rPr>
          <w:noProof/>
        </w:rPr>
      </w:pPr>
      <w:r w:rsidRPr="00D2263C">
        <w:rPr>
          <w:noProof/>
        </w:rPr>
        <w:t xml:space="preserve">Colich, N. L., Rosen, M. L., Williams, E. S., &amp; McLaughlin, K. A. (2020). Biological aging in childhood and adolescence following experiences of threat and deprivation: A systematic review and meta-analysis. </w:t>
      </w:r>
      <w:r w:rsidRPr="00D2263C">
        <w:rPr>
          <w:i/>
          <w:noProof/>
        </w:rPr>
        <w:t>Psychol Bull</w:t>
      </w:r>
      <w:r w:rsidRPr="00D2263C">
        <w:rPr>
          <w:noProof/>
        </w:rPr>
        <w:t>,</w:t>
      </w:r>
      <w:r w:rsidRPr="00D2263C">
        <w:rPr>
          <w:i/>
          <w:noProof/>
        </w:rPr>
        <w:t xml:space="preserve"> 146</w:t>
      </w:r>
      <w:r w:rsidRPr="00D2263C">
        <w:rPr>
          <w:noProof/>
        </w:rPr>
        <w:t xml:space="preserve">(9), 721-764. </w:t>
      </w:r>
      <w:hyperlink r:id="rId23" w:history="1">
        <w:r w:rsidRPr="00D2263C">
          <w:rPr>
            <w:rStyle w:val="Hyperlink"/>
            <w:noProof/>
          </w:rPr>
          <w:t>https://doi.org/10.1037/bul0000270</w:t>
        </w:r>
      </w:hyperlink>
      <w:r w:rsidRPr="00D2263C">
        <w:rPr>
          <w:noProof/>
        </w:rPr>
        <w:t xml:space="preserve"> </w:t>
      </w:r>
    </w:p>
    <w:p w14:paraId="4E893328" w14:textId="77777777" w:rsidR="00D2263C" w:rsidRPr="00D2263C" w:rsidRDefault="00D2263C" w:rsidP="00D2263C">
      <w:pPr>
        <w:pStyle w:val="EndNoteBibliography"/>
        <w:ind w:left="720" w:hanging="720"/>
        <w:rPr>
          <w:noProof/>
        </w:rPr>
      </w:pPr>
      <w:r w:rsidRPr="00D2263C">
        <w:rPr>
          <w:noProof/>
        </w:rPr>
        <w:t xml:space="preserve">Costello, C. G. (1972). Depression: loss of reinforcers of loss of reinforcer effectiveness? </w:t>
      </w:r>
      <w:r w:rsidRPr="00D2263C">
        <w:rPr>
          <w:i/>
          <w:noProof/>
        </w:rPr>
        <w:t>Behavior Therapy</w:t>
      </w:r>
      <w:r w:rsidRPr="00D2263C">
        <w:rPr>
          <w:noProof/>
        </w:rPr>
        <w:t>,</w:t>
      </w:r>
      <w:r w:rsidRPr="00D2263C">
        <w:rPr>
          <w:i/>
          <w:noProof/>
        </w:rPr>
        <w:t xml:space="preserve"> 3</w:t>
      </w:r>
      <w:r w:rsidRPr="00D2263C">
        <w:rPr>
          <w:noProof/>
        </w:rPr>
        <w:t xml:space="preserve">(2), 240-247. </w:t>
      </w:r>
    </w:p>
    <w:p w14:paraId="008474D4" w14:textId="6DFA9CD9" w:rsidR="00D2263C" w:rsidRPr="00D2263C" w:rsidRDefault="00D2263C" w:rsidP="00D2263C">
      <w:pPr>
        <w:pStyle w:val="EndNoteBibliography"/>
        <w:ind w:left="720" w:hanging="720"/>
        <w:rPr>
          <w:noProof/>
        </w:rPr>
      </w:pPr>
      <w:r w:rsidRPr="00D2263C">
        <w:rPr>
          <w:noProof/>
        </w:rPr>
        <w:t xml:space="preserve">Dennison, M. J., Sheridan, M. A., Busso, D. S., Jenness, J. L., Peverill, M., Rosen, M. L., &amp; McLaughlin, K. A. (2016). Neurobehavioral Markers of Resilience to Depression Amongst Adolescents Exposed to Child Abuse. </w:t>
      </w:r>
      <w:r w:rsidRPr="00D2263C">
        <w:rPr>
          <w:i/>
          <w:noProof/>
        </w:rPr>
        <w:t>Journal of abnormal psychology (1965)</w:t>
      </w:r>
      <w:r w:rsidRPr="00D2263C">
        <w:rPr>
          <w:noProof/>
        </w:rPr>
        <w:t>,</w:t>
      </w:r>
      <w:r w:rsidRPr="00D2263C">
        <w:rPr>
          <w:i/>
          <w:noProof/>
        </w:rPr>
        <w:t xml:space="preserve"> 125</w:t>
      </w:r>
      <w:r w:rsidRPr="00D2263C">
        <w:rPr>
          <w:noProof/>
        </w:rPr>
        <w:t xml:space="preserve">(8), 1201-1212. </w:t>
      </w:r>
      <w:hyperlink r:id="rId24" w:history="1">
        <w:r w:rsidRPr="00D2263C">
          <w:rPr>
            <w:rStyle w:val="Hyperlink"/>
            <w:noProof/>
          </w:rPr>
          <w:t>https://doi.org/10.1037/abn0000215</w:t>
        </w:r>
      </w:hyperlink>
      <w:r w:rsidRPr="00D2263C">
        <w:rPr>
          <w:noProof/>
        </w:rPr>
        <w:t xml:space="preserve"> </w:t>
      </w:r>
    </w:p>
    <w:p w14:paraId="07E44DBF" w14:textId="152096DC" w:rsidR="00D2263C" w:rsidRPr="00D2263C" w:rsidRDefault="00D2263C" w:rsidP="00D2263C">
      <w:pPr>
        <w:pStyle w:val="EndNoteBibliography"/>
        <w:ind w:left="720" w:hanging="720"/>
        <w:rPr>
          <w:noProof/>
        </w:rPr>
      </w:pPr>
      <w:r w:rsidRPr="00D2263C">
        <w:rPr>
          <w:noProof/>
        </w:rPr>
        <w:t xml:space="preserve">Egner, T., Etkin, A., Gale, S., &amp; Hirsch, J. (2008). Dissociable Neural Systems Resolve Conflict from Emotional versus Nonemotional Distracters. </w:t>
      </w:r>
      <w:r w:rsidRPr="00D2263C">
        <w:rPr>
          <w:i/>
          <w:noProof/>
        </w:rPr>
        <w:t>Cerebral cortex (New York, N.Y. 1991)</w:t>
      </w:r>
      <w:r w:rsidRPr="00D2263C">
        <w:rPr>
          <w:noProof/>
        </w:rPr>
        <w:t>,</w:t>
      </w:r>
      <w:r w:rsidRPr="00D2263C">
        <w:rPr>
          <w:i/>
          <w:noProof/>
        </w:rPr>
        <w:t xml:space="preserve"> 18</w:t>
      </w:r>
      <w:r w:rsidRPr="00D2263C">
        <w:rPr>
          <w:noProof/>
        </w:rPr>
        <w:t xml:space="preserve">(6), 1475-1484. </w:t>
      </w:r>
      <w:hyperlink r:id="rId25" w:history="1">
        <w:r w:rsidRPr="00D2263C">
          <w:rPr>
            <w:rStyle w:val="Hyperlink"/>
            <w:noProof/>
          </w:rPr>
          <w:t>https://doi.org/10.1093/cercor/bhm179</w:t>
        </w:r>
      </w:hyperlink>
      <w:r w:rsidRPr="00D2263C">
        <w:rPr>
          <w:noProof/>
        </w:rPr>
        <w:t xml:space="preserve"> </w:t>
      </w:r>
    </w:p>
    <w:p w14:paraId="73B7B056" w14:textId="79D4B9B4" w:rsidR="00D2263C" w:rsidRPr="00D2263C" w:rsidRDefault="00D2263C" w:rsidP="00D2263C">
      <w:pPr>
        <w:pStyle w:val="EndNoteBibliography"/>
        <w:ind w:left="720" w:hanging="720"/>
        <w:rPr>
          <w:noProof/>
        </w:rPr>
      </w:pPr>
      <w:r w:rsidRPr="00D2263C">
        <w:rPr>
          <w:noProof/>
        </w:rPr>
        <w:t xml:space="preserve">Etkin, A., Egner, T., Peraza, D. M., Kandel, E. R., &amp; Hirsch, J. (2006). Resolving Emotional Conflict: A Role for the Rostral Anterior Cingulate Cortex in Modulating Activity in the Amygdala. </w:t>
      </w:r>
      <w:r w:rsidRPr="00D2263C">
        <w:rPr>
          <w:i/>
          <w:noProof/>
        </w:rPr>
        <w:t>Neuron (Cambridge, Mass.)</w:t>
      </w:r>
      <w:r w:rsidRPr="00D2263C">
        <w:rPr>
          <w:noProof/>
        </w:rPr>
        <w:t>,</w:t>
      </w:r>
      <w:r w:rsidRPr="00D2263C">
        <w:rPr>
          <w:i/>
          <w:noProof/>
        </w:rPr>
        <w:t xml:space="preserve"> 52</w:t>
      </w:r>
      <w:r w:rsidRPr="00D2263C">
        <w:rPr>
          <w:noProof/>
        </w:rPr>
        <w:t xml:space="preserve">(6), 1121-1121. </w:t>
      </w:r>
      <w:hyperlink r:id="rId26" w:history="1">
        <w:r w:rsidRPr="00D2263C">
          <w:rPr>
            <w:rStyle w:val="Hyperlink"/>
            <w:noProof/>
          </w:rPr>
          <w:t>https://doi.org/10.1016/j.neuron.2006.12.003</w:t>
        </w:r>
      </w:hyperlink>
      <w:r w:rsidRPr="00D2263C">
        <w:rPr>
          <w:noProof/>
        </w:rPr>
        <w:t xml:space="preserve"> </w:t>
      </w:r>
    </w:p>
    <w:p w14:paraId="20111FF7" w14:textId="77777777" w:rsidR="00D2263C" w:rsidRPr="00D2263C" w:rsidRDefault="00D2263C" w:rsidP="00D2263C">
      <w:pPr>
        <w:pStyle w:val="EndNoteBibliography"/>
        <w:ind w:left="720" w:hanging="720"/>
        <w:rPr>
          <w:noProof/>
        </w:rPr>
      </w:pPr>
      <w:r w:rsidRPr="00D2263C">
        <w:rPr>
          <w:noProof/>
        </w:rPr>
        <w:t xml:space="preserve">Fan, J., &amp; Lv, J. (2008). Sure independence screening for ultrahigh dimensional feature space. </w:t>
      </w:r>
      <w:r w:rsidRPr="00D2263C">
        <w:rPr>
          <w:i/>
          <w:noProof/>
        </w:rPr>
        <w:t>Journal of the Royal Statistical Society: Series B (Statistical Methodology)</w:t>
      </w:r>
      <w:r w:rsidRPr="00D2263C">
        <w:rPr>
          <w:noProof/>
        </w:rPr>
        <w:t>,</w:t>
      </w:r>
      <w:r w:rsidRPr="00D2263C">
        <w:rPr>
          <w:i/>
          <w:noProof/>
        </w:rPr>
        <w:t xml:space="preserve"> 70</w:t>
      </w:r>
      <w:r w:rsidRPr="00D2263C">
        <w:rPr>
          <w:noProof/>
        </w:rPr>
        <w:t xml:space="preserve">(5), 849-911. </w:t>
      </w:r>
    </w:p>
    <w:p w14:paraId="1921340F" w14:textId="0C73136E" w:rsidR="00D2263C" w:rsidRPr="00D2263C" w:rsidRDefault="00D2263C" w:rsidP="00D2263C">
      <w:pPr>
        <w:pStyle w:val="EndNoteBibliography"/>
        <w:ind w:left="720" w:hanging="720"/>
        <w:rPr>
          <w:noProof/>
        </w:rPr>
      </w:pPr>
      <w:r w:rsidRPr="00D2263C">
        <w:rPr>
          <w:noProof/>
        </w:rPr>
        <w:t xml:space="preserve">Finkelhor, D., Hamby, S. L., Ormrod, R., &amp; Turner, H. (2005). The Juvenile Victimization Questionnaire: Reliability, validity, and national norms. </w:t>
      </w:r>
      <w:r w:rsidRPr="00D2263C">
        <w:rPr>
          <w:i/>
          <w:noProof/>
        </w:rPr>
        <w:t>Child abuse &amp; neglect</w:t>
      </w:r>
      <w:r w:rsidRPr="00D2263C">
        <w:rPr>
          <w:noProof/>
        </w:rPr>
        <w:t>,</w:t>
      </w:r>
      <w:r w:rsidRPr="00D2263C">
        <w:rPr>
          <w:i/>
          <w:noProof/>
        </w:rPr>
        <w:t xml:space="preserve"> 29</w:t>
      </w:r>
      <w:r w:rsidRPr="00D2263C">
        <w:rPr>
          <w:noProof/>
        </w:rPr>
        <w:t xml:space="preserve">(4), 383-412. </w:t>
      </w:r>
      <w:hyperlink r:id="rId27" w:history="1">
        <w:r w:rsidRPr="00D2263C">
          <w:rPr>
            <w:rStyle w:val="Hyperlink"/>
            <w:noProof/>
          </w:rPr>
          <w:t>https://doi.org/10.1016/j.chiabu.2004.11.001</w:t>
        </w:r>
      </w:hyperlink>
      <w:r w:rsidRPr="00D2263C">
        <w:rPr>
          <w:noProof/>
        </w:rPr>
        <w:t xml:space="preserve"> </w:t>
      </w:r>
    </w:p>
    <w:p w14:paraId="1C1ABDBC" w14:textId="67657495" w:rsidR="00D2263C" w:rsidRPr="00D2263C" w:rsidRDefault="00D2263C" w:rsidP="00D2263C">
      <w:pPr>
        <w:pStyle w:val="EndNoteBibliography"/>
        <w:ind w:left="720" w:hanging="720"/>
        <w:rPr>
          <w:noProof/>
        </w:rPr>
      </w:pPr>
      <w:r w:rsidRPr="00D2263C">
        <w:rPr>
          <w:noProof/>
        </w:rPr>
        <w:t xml:space="preserve">Goff, B., Gee, D. G., Telzer, E. H., Humphreys, K. L., Gabard-Durnam, L., Flannery, J., &amp; Tottenham, N. (2013). Reduced nucleus accumbens reactivity and adolescent depression following early-life stress. </w:t>
      </w:r>
      <w:r w:rsidRPr="00D2263C">
        <w:rPr>
          <w:i/>
          <w:noProof/>
        </w:rPr>
        <w:t>Neuroscience</w:t>
      </w:r>
      <w:r w:rsidRPr="00D2263C">
        <w:rPr>
          <w:noProof/>
        </w:rPr>
        <w:t>,</w:t>
      </w:r>
      <w:r w:rsidRPr="00D2263C">
        <w:rPr>
          <w:i/>
          <w:noProof/>
        </w:rPr>
        <w:t xml:space="preserve"> 249</w:t>
      </w:r>
      <w:r w:rsidRPr="00D2263C">
        <w:rPr>
          <w:noProof/>
        </w:rPr>
        <w:t xml:space="preserve">, 129-138. </w:t>
      </w:r>
      <w:hyperlink r:id="rId28" w:history="1">
        <w:r w:rsidRPr="00D2263C">
          <w:rPr>
            <w:rStyle w:val="Hyperlink"/>
            <w:noProof/>
          </w:rPr>
          <w:t>https://doi.org/10.1016/j.neuroscience.2012.12.010</w:t>
        </w:r>
      </w:hyperlink>
      <w:r w:rsidRPr="00D2263C">
        <w:rPr>
          <w:noProof/>
        </w:rPr>
        <w:t xml:space="preserve"> </w:t>
      </w:r>
    </w:p>
    <w:p w14:paraId="2634C822" w14:textId="3ED5EB9B" w:rsidR="00D2263C" w:rsidRPr="00D2263C" w:rsidRDefault="00D2263C" w:rsidP="00D2263C">
      <w:pPr>
        <w:pStyle w:val="EndNoteBibliography"/>
        <w:ind w:left="720" w:hanging="720"/>
        <w:rPr>
          <w:noProof/>
        </w:rPr>
      </w:pPr>
      <w:r w:rsidRPr="00D2263C">
        <w:rPr>
          <w:noProof/>
        </w:rPr>
        <w:t xml:space="preserve">Hamlat, E. J., Snyder, H. R., Young, J. F., &amp; Hankin, B. L. (2019). Pubertal Timing as a Transdiagnostic Risk for Psychopathology in Youth. </w:t>
      </w:r>
      <w:r w:rsidRPr="00D2263C">
        <w:rPr>
          <w:i/>
          <w:noProof/>
        </w:rPr>
        <w:t>Clin Psychol Sci</w:t>
      </w:r>
      <w:r w:rsidRPr="00D2263C">
        <w:rPr>
          <w:noProof/>
        </w:rPr>
        <w:t>,</w:t>
      </w:r>
      <w:r w:rsidRPr="00D2263C">
        <w:rPr>
          <w:i/>
          <w:noProof/>
        </w:rPr>
        <w:t xml:space="preserve"> 7</w:t>
      </w:r>
      <w:r w:rsidRPr="00D2263C">
        <w:rPr>
          <w:noProof/>
        </w:rPr>
        <w:t xml:space="preserve">(3), 411-429. </w:t>
      </w:r>
      <w:hyperlink r:id="rId29" w:history="1">
        <w:r w:rsidRPr="00D2263C">
          <w:rPr>
            <w:rStyle w:val="Hyperlink"/>
            <w:noProof/>
          </w:rPr>
          <w:t>https://doi.org/10.1177/2167702618810518</w:t>
        </w:r>
      </w:hyperlink>
      <w:r w:rsidRPr="00D2263C">
        <w:rPr>
          <w:noProof/>
        </w:rPr>
        <w:t xml:space="preserve"> </w:t>
      </w:r>
    </w:p>
    <w:p w14:paraId="3879DE32" w14:textId="21A45D74" w:rsidR="00D2263C" w:rsidRPr="00D2263C" w:rsidRDefault="00D2263C" w:rsidP="00D2263C">
      <w:pPr>
        <w:pStyle w:val="EndNoteBibliography"/>
        <w:ind w:left="720" w:hanging="720"/>
        <w:rPr>
          <w:noProof/>
        </w:rPr>
      </w:pPr>
      <w:r w:rsidRPr="00D2263C">
        <w:rPr>
          <w:noProof/>
        </w:rPr>
        <w:t xml:space="preserve">Hankin, B. L., Abramson, L. Y., Moffitt, T. E., Silva, P. A., McGee, R., &amp; Angell, K. E. (1998). Development of depression from preadolescence to young adulthood: emerging gender differences in a 10-year longitudinal study. </w:t>
      </w:r>
      <w:r w:rsidRPr="00D2263C">
        <w:rPr>
          <w:i/>
          <w:noProof/>
        </w:rPr>
        <w:t>J Abnorm Psychol</w:t>
      </w:r>
      <w:r w:rsidRPr="00D2263C">
        <w:rPr>
          <w:noProof/>
        </w:rPr>
        <w:t>,</w:t>
      </w:r>
      <w:r w:rsidRPr="00D2263C">
        <w:rPr>
          <w:i/>
          <w:noProof/>
        </w:rPr>
        <w:t xml:space="preserve"> 107</w:t>
      </w:r>
      <w:r w:rsidRPr="00D2263C">
        <w:rPr>
          <w:noProof/>
        </w:rPr>
        <w:t xml:space="preserve">(1), 128-140. </w:t>
      </w:r>
      <w:hyperlink r:id="rId30" w:history="1">
        <w:r w:rsidRPr="00D2263C">
          <w:rPr>
            <w:rStyle w:val="Hyperlink"/>
            <w:noProof/>
          </w:rPr>
          <w:t>https://doi.org/10.1037//0021-843x.107.1.128</w:t>
        </w:r>
      </w:hyperlink>
      <w:r w:rsidRPr="00D2263C">
        <w:rPr>
          <w:noProof/>
        </w:rPr>
        <w:t xml:space="preserve"> </w:t>
      </w:r>
    </w:p>
    <w:p w14:paraId="79BD56E8" w14:textId="666E42FA" w:rsidR="00D2263C" w:rsidRPr="00D2263C" w:rsidRDefault="00D2263C" w:rsidP="00D2263C">
      <w:pPr>
        <w:pStyle w:val="EndNoteBibliography"/>
        <w:ind w:left="720" w:hanging="720"/>
        <w:rPr>
          <w:noProof/>
        </w:rPr>
      </w:pPr>
      <w:r w:rsidRPr="00D2263C">
        <w:rPr>
          <w:noProof/>
        </w:rPr>
        <w:t xml:space="preserve">Hanson, J. L., Albert, D., Iselin, A.-M. R., Carre, J. M., Dodge, K. A., &amp; Hariri, A. R. (2016). Cumulative stress in childhood is associated with blunted reward-related brain activity </w:t>
      </w:r>
      <w:r w:rsidRPr="00D2263C">
        <w:rPr>
          <w:noProof/>
        </w:rPr>
        <w:lastRenderedPageBreak/>
        <w:t xml:space="preserve">in adulthood. </w:t>
      </w:r>
      <w:r w:rsidRPr="00D2263C">
        <w:rPr>
          <w:i/>
          <w:noProof/>
        </w:rPr>
        <w:t>Social cognitive and affective neuroscience</w:t>
      </w:r>
      <w:r w:rsidRPr="00D2263C">
        <w:rPr>
          <w:noProof/>
        </w:rPr>
        <w:t>,</w:t>
      </w:r>
      <w:r w:rsidRPr="00D2263C">
        <w:rPr>
          <w:i/>
          <w:noProof/>
        </w:rPr>
        <w:t xml:space="preserve"> 11</w:t>
      </w:r>
      <w:r w:rsidRPr="00D2263C">
        <w:rPr>
          <w:noProof/>
        </w:rPr>
        <w:t xml:space="preserve">(3), 405-412. </w:t>
      </w:r>
      <w:hyperlink r:id="rId31" w:history="1">
        <w:r w:rsidRPr="00D2263C">
          <w:rPr>
            <w:rStyle w:val="Hyperlink"/>
            <w:noProof/>
          </w:rPr>
          <w:t>https://doi.org/10.1093/scan/nsv124</w:t>
        </w:r>
      </w:hyperlink>
      <w:r w:rsidRPr="00D2263C">
        <w:rPr>
          <w:noProof/>
        </w:rPr>
        <w:t xml:space="preserve"> </w:t>
      </w:r>
    </w:p>
    <w:p w14:paraId="4BA588AF" w14:textId="6E771D3B" w:rsidR="00D2263C" w:rsidRPr="00D2263C" w:rsidRDefault="00D2263C" w:rsidP="00D2263C">
      <w:pPr>
        <w:pStyle w:val="EndNoteBibliography"/>
        <w:ind w:left="720" w:hanging="720"/>
        <w:rPr>
          <w:noProof/>
        </w:rPr>
      </w:pPr>
      <w:r w:rsidRPr="00D2263C">
        <w:rPr>
          <w:noProof/>
        </w:rPr>
        <w:t xml:space="preserve">Hanson, J. L., Nacewicz, B. M., Sutterer, M. J., Cayo, A. A., Schaefer, S. M., Rudolph, K. D., Shirtcliff, E. A., Pollak, S. D., &amp; Davidson, R. J. (2015). Behavioral Problems After Early Life Stress: Contributions of the Hippocampus and Amygdala. </w:t>
      </w:r>
      <w:r w:rsidRPr="00D2263C">
        <w:rPr>
          <w:i/>
          <w:noProof/>
        </w:rPr>
        <w:t>Biological psychiatry (1969)</w:t>
      </w:r>
      <w:r w:rsidRPr="00D2263C">
        <w:rPr>
          <w:noProof/>
        </w:rPr>
        <w:t>,</w:t>
      </w:r>
      <w:r w:rsidRPr="00D2263C">
        <w:rPr>
          <w:i/>
          <w:noProof/>
        </w:rPr>
        <w:t xml:space="preserve"> 77</w:t>
      </w:r>
      <w:r w:rsidRPr="00D2263C">
        <w:rPr>
          <w:noProof/>
        </w:rPr>
        <w:t xml:space="preserve">(4), 314-323. </w:t>
      </w:r>
      <w:hyperlink r:id="rId32" w:history="1">
        <w:r w:rsidRPr="00D2263C">
          <w:rPr>
            <w:rStyle w:val="Hyperlink"/>
            <w:noProof/>
          </w:rPr>
          <w:t>https://doi.org/10.1016/j.biopsych.2014.04.020</w:t>
        </w:r>
      </w:hyperlink>
      <w:r w:rsidRPr="00D2263C">
        <w:rPr>
          <w:noProof/>
        </w:rPr>
        <w:t xml:space="preserve"> </w:t>
      </w:r>
    </w:p>
    <w:p w14:paraId="692C9223" w14:textId="0DFA2CDC" w:rsidR="00D2263C" w:rsidRPr="00D2263C" w:rsidRDefault="00D2263C" w:rsidP="00D2263C">
      <w:pPr>
        <w:pStyle w:val="EndNoteBibliography"/>
        <w:ind w:left="720" w:hanging="720"/>
        <w:rPr>
          <w:noProof/>
        </w:rPr>
      </w:pPr>
      <w:r w:rsidRPr="00D2263C">
        <w:rPr>
          <w:noProof/>
        </w:rPr>
        <w:t xml:space="preserve">Heleniak, C., &amp; McLaughlin, K. A. (2020). Social-cognitive mechanisms in the cycle of violence: Cognitive and affective theory of mind, and externalizing psychopathology in children and adolescents. </w:t>
      </w:r>
      <w:r w:rsidRPr="00D2263C">
        <w:rPr>
          <w:i/>
          <w:noProof/>
        </w:rPr>
        <w:t>Dev Psychopathol</w:t>
      </w:r>
      <w:r w:rsidRPr="00D2263C">
        <w:rPr>
          <w:noProof/>
        </w:rPr>
        <w:t>,</w:t>
      </w:r>
      <w:r w:rsidRPr="00D2263C">
        <w:rPr>
          <w:i/>
          <w:noProof/>
        </w:rPr>
        <w:t xml:space="preserve"> 32</w:t>
      </w:r>
      <w:r w:rsidRPr="00D2263C">
        <w:rPr>
          <w:noProof/>
        </w:rPr>
        <w:t xml:space="preserve">(2), 735-750. </w:t>
      </w:r>
      <w:hyperlink r:id="rId33" w:history="1">
        <w:r w:rsidRPr="00D2263C">
          <w:rPr>
            <w:rStyle w:val="Hyperlink"/>
            <w:noProof/>
          </w:rPr>
          <w:t>https://doi.org/10.1017/S0954579419000725</w:t>
        </w:r>
      </w:hyperlink>
      <w:r w:rsidRPr="00D2263C">
        <w:rPr>
          <w:noProof/>
        </w:rPr>
        <w:t xml:space="preserve"> </w:t>
      </w:r>
    </w:p>
    <w:p w14:paraId="3C63F091" w14:textId="70450347" w:rsidR="00D2263C" w:rsidRPr="00D2263C" w:rsidRDefault="00D2263C" w:rsidP="00D2263C">
      <w:pPr>
        <w:pStyle w:val="EndNoteBibliography"/>
        <w:ind w:left="720" w:hanging="720"/>
        <w:rPr>
          <w:noProof/>
        </w:rPr>
      </w:pPr>
      <w:r w:rsidRPr="00D2263C">
        <w:rPr>
          <w:noProof/>
        </w:rPr>
        <w:t xml:space="preserve">Helfinstein, S. M., Kirwan, M. L., Benson, B. E., Hardin, M. G., Pine, D. S., Ernst, M., &amp; Fox, N. A. (2013). Validation of a child-friendly version of the monetary incentive delay task. </w:t>
      </w:r>
      <w:r w:rsidRPr="00D2263C">
        <w:rPr>
          <w:i/>
          <w:noProof/>
        </w:rPr>
        <w:t>Social cognitive and affective neuroscience</w:t>
      </w:r>
      <w:r w:rsidRPr="00D2263C">
        <w:rPr>
          <w:noProof/>
        </w:rPr>
        <w:t>,</w:t>
      </w:r>
      <w:r w:rsidRPr="00D2263C">
        <w:rPr>
          <w:i/>
          <w:noProof/>
        </w:rPr>
        <w:t xml:space="preserve"> 8</w:t>
      </w:r>
      <w:r w:rsidRPr="00D2263C">
        <w:rPr>
          <w:noProof/>
        </w:rPr>
        <w:t xml:space="preserve">(6), 720-726. </w:t>
      </w:r>
      <w:hyperlink r:id="rId34" w:history="1">
        <w:r w:rsidRPr="00D2263C">
          <w:rPr>
            <w:rStyle w:val="Hyperlink"/>
            <w:noProof/>
          </w:rPr>
          <w:t>https://doi.org/10.1093/scan/nss057</w:t>
        </w:r>
      </w:hyperlink>
      <w:r w:rsidRPr="00D2263C">
        <w:rPr>
          <w:noProof/>
        </w:rPr>
        <w:t xml:space="preserve"> </w:t>
      </w:r>
    </w:p>
    <w:p w14:paraId="1FEDA3D6" w14:textId="4E7222E8" w:rsidR="00D2263C" w:rsidRPr="00D2263C" w:rsidRDefault="00D2263C" w:rsidP="00D2263C">
      <w:pPr>
        <w:pStyle w:val="EndNoteBibliography"/>
        <w:ind w:left="720" w:hanging="720"/>
        <w:rPr>
          <w:noProof/>
        </w:rPr>
      </w:pPr>
      <w:r w:rsidRPr="00D2263C">
        <w:rPr>
          <w:noProof/>
        </w:rPr>
        <w:t xml:space="preserve">Kasparek, S. W., Jenness, J. L., &amp; McLaughlin, K. A. (2020). Reward Processing Modulates the Association Between Trauma Exposure and Externalizing Psychopathology. </w:t>
      </w:r>
      <w:r w:rsidRPr="00D2263C">
        <w:rPr>
          <w:i/>
          <w:noProof/>
        </w:rPr>
        <w:t>Clinical Psychological Science</w:t>
      </w:r>
      <w:r w:rsidRPr="00D2263C">
        <w:rPr>
          <w:noProof/>
        </w:rPr>
        <w:t>,</w:t>
      </w:r>
      <w:r w:rsidRPr="00D2263C">
        <w:rPr>
          <w:i/>
          <w:noProof/>
        </w:rPr>
        <w:t xml:space="preserve"> 8</w:t>
      </w:r>
      <w:r w:rsidRPr="00D2263C">
        <w:rPr>
          <w:noProof/>
        </w:rPr>
        <w:t xml:space="preserve">(6), 989-1006. </w:t>
      </w:r>
      <w:hyperlink r:id="rId35" w:history="1">
        <w:r w:rsidRPr="00D2263C">
          <w:rPr>
            <w:rStyle w:val="Hyperlink"/>
            <w:noProof/>
          </w:rPr>
          <w:t>https://doi.org/10.1177/2167702620933570</w:t>
        </w:r>
      </w:hyperlink>
      <w:r w:rsidRPr="00D2263C">
        <w:rPr>
          <w:noProof/>
        </w:rPr>
        <w:t xml:space="preserve"> </w:t>
      </w:r>
    </w:p>
    <w:p w14:paraId="7A05DC73" w14:textId="77777777" w:rsidR="00D2263C" w:rsidRPr="00D2263C" w:rsidRDefault="00D2263C" w:rsidP="00D2263C">
      <w:pPr>
        <w:pStyle w:val="EndNoteBibliography"/>
        <w:ind w:left="720" w:hanging="720"/>
        <w:rPr>
          <w:noProof/>
        </w:rPr>
      </w:pPr>
      <w:r w:rsidRPr="00D2263C">
        <w:rPr>
          <w:noProof/>
        </w:rPr>
        <w:t xml:space="preserve">Kaufman Kantor, G., Holt, M., Mebert, C., Straus, M., Drach, K., Ricci, L., MacAllum, C., &amp; Brown, W. (2004). Development and psychometric properties of the Child Self-report multidimensional neglectful behavior scale (MNBS-CR). </w:t>
      </w:r>
      <w:r w:rsidRPr="00D2263C">
        <w:rPr>
          <w:i/>
          <w:noProof/>
        </w:rPr>
        <w:t>Child Maltreatment</w:t>
      </w:r>
      <w:r w:rsidRPr="00D2263C">
        <w:rPr>
          <w:noProof/>
        </w:rPr>
        <w:t>,</w:t>
      </w:r>
      <w:r w:rsidRPr="00D2263C">
        <w:rPr>
          <w:i/>
          <w:noProof/>
        </w:rPr>
        <w:t xml:space="preserve"> 9</w:t>
      </w:r>
      <w:r w:rsidRPr="00D2263C">
        <w:rPr>
          <w:noProof/>
        </w:rPr>
        <w:t xml:space="preserve">(4), 409-429. </w:t>
      </w:r>
    </w:p>
    <w:p w14:paraId="4CC8BC34" w14:textId="0A12B269" w:rsidR="00D2263C" w:rsidRPr="00D2263C" w:rsidRDefault="00D2263C" w:rsidP="00D2263C">
      <w:pPr>
        <w:pStyle w:val="EndNoteBibliography"/>
        <w:ind w:left="720" w:hanging="720"/>
        <w:rPr>
          <w:noProof/>
        </w:rPr>
      </w:pPr>
      <w:r w:rsidRPr="00D2263C">
        <w:rPr>
          <w:noProof/>
        </w:rPr>
        <w:t xml:space="preserve">Kessler, R. C., McLaughlin, K. A., Green, J. G., Gruber, M. J., Sampson, N. A., Zaslavsky, A. M., Aguilar-Gaxiola, S., Alhamzawi, A. O., Alonso, J., Angermeyer, M., Benjet, C., Bromet, E., Chatterji, S., de Girolamo, G., Demyttenaere, K., Fayyad, J., Florescu, S., Gal, G., Gureje, O., . . . Williams, D. R. (2010). Childhood adversities and adult psychopathology in the WHO World Mental Health Surveys. </w:t>
      </w:r>
      <w:r w:rsidRPr="00D2263C">
        <w:rPr>
          <w:i/>
          <w:noProof/>
        </w:rPr>
        <w:t>Br J Psychiatry</w:t>
      </w:r>
      <w:r w:rsidRPr="00D2263C">
        <w:rPr>
          <w:noProof/>
        </w:rPr>
        <w:t>,</w:t>
      </w:r>
      <w:r w:rsidRPr="00D2263C">
        <w:rPr>
          <w:i/>
          <w:noProof/>
        </w:rPr>
        <w:t xml:space="preserve"> 197</w:t>
      </w:r>
      <w:r w:rsidRPr="00D2263C">
        <w:rPr>
          <w:noProof/>
        </w:rPr>
        <w:t xml:space="preserve">(5), 378-385. </w:t>
      </w:r>
      <w:hyperlink r:id="rId36" w:history="1">
        <w:r w:rsidRPr="00D2263C">
          <w:rPr>
            <w:rStyle w:val="Hyperlink"/>
            <w:noProof/>
          </w:rPr>
          <w:t>https://doi.org/10.1192/bjp.bp.110.080499</w:t>
        </w:r>
      </w:hyperlink>
      <w:r w:rsidRPr="00D2263C">
        <w:rPr>
          <w:noProof/>
        </w:rPr>
        <w:t xml:space="preserve"> </w:t>
      </w:r>
    </w:p>
    <w:p w14:paraId="450F8AD9" w14:textId="14FCD799" w:rsidR="00D2263C" w:rsidRPr="00D2263C" w:rsidRDefault="00D2263C" w:rsidP="00D2263C">
      <w:pPr>
        <w:pStyle w:val="EndNoteBibliography"/>
        <w:ind w:left="720" w:hanging="720"/>
        <w:rPr>
          <w:noProof/>
        </w:rPr>
      </w:pPr>
      <w:r w:rsidRPr="00D2263C">
        <w:rPr>
          <w:noProof/>
        </w:rPr>
        <w:t xml:space="preserve">Kim, S. G., Weissman, D. G., Sheridan, M. A., &amp; McLaughlin, K. A. (2021). Child abuse and automatic emotion regulation in children and adolescents. </w:t>
      </w:r>
      <w:r w:rsidRPr="00D2263C">
        <w:rPr>
          <w:i/>
          <w:noProof/>
        </w:rPr>
        <w:t>Dev Psychopathol</w:t>
      </w:r>
      <w:r w:rsidRPr="00D2263C">
        <w:rPr>
          <w:noProof/>
        </w:rPr>
        <w:t xml:space="preserve">, 1-11. </w:t>
      </w:r>
      <w:hyperlink r:id="rId37" w:history="1">
        <w:r w:rsidRPr="00D2263C">
          <w:rPr>
            <w:rStyle w:val="Hyperlink"/>
            <w:noProof/>
          </w:rPr>
          <w:t>https://doi.org/10.1017/S0954579421000663</w:t>
        </w:r>
      </w:hyperlink>
      <w:r w:rsidRPr="00D2263C">
        <w:rPr>
          <w:noProof/>
        </w:rPr>
        <w:t xml:space="preserve"> </w:t>
      </w:r>
    </w:p>
    <w:p w14:paraId="03F37F97" w14:textId="61CA4A28" w:rsidR="00D2263C" w:rsidRPr="00D2263C" w:rsidRDefault="00D2263C" w:rsidP="00D2263C">
      <w:pPr>
        <w:pStyle w:val="EndNoteBibliography"/>
        <w:ind w:left="720" w:hanging="720"/>
        <w:rPr>
          <w:noProof/>
        </w:rPr>
      </w:pPr>
      <w:r w:rsidRPr="00D2263C">
        <w:rPr>
          <w:noProof/>
        </w:rPr>
        <w:t xml:space="preserve">Kirby, K. N., &amp; Petry, N. M. (2004). Heroin and cocaine abusers have higher discount rates for delayed rewards than alcoholics or non-drug-using controls. </w:t>
      </w:r>
      <w:r w:rsidRPr="00D2263C">
        <w:rPr>
          <w:i/>
          <w:noProof/>
        </w:rPr>
        <w:t>Addiction (Abingdon, England)</w:t>
      </w:r>
      <w:r w:rsidRPr="00D2263C">
        <w:rPr>
          <w:noProof/>
        </w:rPr>
        <w:t>,</w:t>
      </w:r>
      <w:r w:rsidRPr="00D2263C">
        <w:rPr>
          <w:i/>
          <w:noProof/>
        </w:rPr>
        <w:t xml:space="preserve"> 99</w:t>
      </w:r>
      <w:r w:rsidRPr="00D2263C">
        <w:rPr>
          <w:noProof/>
        </w:rPr>
        <w:t xml:space="preserve">(4), 461-471. </w:t>
      </w:r>
      <w:hyperlink r:id="rId38" w:history="1">
        <w:r w:rsidRPr="00D2263C">
          <w:rPr>
            <w:rStyle w:val="Hyperlink"/>
            <w:noProof/>
          </w:rPr>
          <w:t>https://doi.org/10.1111/j.1360-0443.2003.00669.x</w:t>
        </w:r>
      </w:hyperlink>
      <w:r w:rsidRPr="00D2263C">
        <w:rPr>
          <w:noProof/>
        </w:rPr>
        <w:t xml:space="preserve"> </w:t>
      </w:r>
    </w:p>
    <w:p w14:paraId="54B4F0EC" w14:textId="77777777" w:rsidR="00D2263C" w:rsidRPr="00D2263C" w:rsidRDefault="00D2263C" w:rsidP="00D2263C">
      <w:pPr>
        <w:pStyle w:val="EndNoteBibliography"/>
        <w:ind w:left="720" w:hanging="720"/>
        <w:rPr>
          <w:noProof/>
        </w:rPr>
      </w:pPr>
      <w:r w:rsidRPr="00D2263C">
        <w:rPr>
          <w:noProof/>
        </w:rPr>
        <w:t xml:space="preserve">Kovacs, M. (1992). Children Depression Inventory (CDI) manual. </w:t>
      </w:r>
      <w:r w:rsidRPr="00D2263C">
        <w:rPr>
          <w:i/>
          <w:noProof/>
        </w:rPr>
        <w:t>Toronto, Ontario: Multi-Health Systems</w:t>
      </w:r>
      <w:r w:rsidRPr="00D2263C">
        <w:rPr>
          <w:noProof/>
        </w:rPr>
        <w:t xml:space="preserve">. </w:t>
      </w:r>
    </w:p>
    <w:p w14:paraId="7E1AFA0E" w14:textId="5FBE33CA" w:rsidR="00D2263C" w:rsidRPr="00D2263C" w:rsidRDefault="00D2263C" w:rsidP="00D2263C">
      <w:pPr>
        <w:pStyle w:val="EndNoteBibliography"/>
        <w:ind w:left="720" w:hanging="720"/>
        <w:rPr>
          <w:noProof/>
        </w:rPr>
      </w:pPr>
      <w:r w:rsidRPr="00D2263C">
        <w:rPr>
          <w:noProof/>
        </w:rPr>
        <w:t xml:space="preserve">Lengua, L. J., Moran, L., Zalewski, M., Ruberry, E., Kiff, C., &amp; Thompson, S. (2015). Relations of growth in effortful control to family income, cumulative risk, and adjustment in preschool-age children. </w:t>
      </w:r>
      <w:r w:rsidRPr="00D2263C">
        <w:rPr>
          <w:i/>
          <w:noProof/>
        </w:rPr>
        <w:t>J Abnorm Child Psychol</w:t>
      </w:r>
      <w:r w:rsidRPr="00D2263C">
        <w:rPr>
          <w:noProof/>
        </w:rPr>
        <w:t>,</w:t>
      </w:r>
      <w:r w:rsidRPr="00D2263C">
        <w:rPr>
          <w:i/>
          <w:noProof/>
        </w:rPr>
        <w:t xml:space="preserve"> 43</w:t>
      </w:r>
      <w:r w:rsidRPr="00D2263C">
        <w:rPr>
          <w:noProof/>
        </w:rPr>
        <w:t xml:space="preserve">(4), 705-720. </w:t>
      </w:r>
      <w:hyperlink r:id="rId39" w:history="1">
        <w:r w:rsidRPr="00D2263C">
          <w:rPr>
            <w:rStyle w:val="Hyperlink"/>
            <w:noProof/>
          </w:rPr>
          <w:t>https://doi.org/10.1007/s10802-014-9941-2</w:t>
        </w:r>
      </w:hyperlink>
      <w:r w:rsidRPr="00D2263C">
        <w:rPr>
          <w:noProof/>
        </w:rPr>
        <w:t xml:space="preserve"> </w:t>
      </w:r>
    </w:p>
    <w:p w14:paraId="222C91B6" w14:textId="7F8C78FE" w:rsidR="00D2263C" w:rsidRPr="00D2263C" w:rsidRDefault="00D2263C" w:rsidP="00D2263C">
      <w:pPr>
        <w:pStyle w:val="EndNoteBibliography"/>
        <w:ind w:left="720" w:hanging="720"/>
        <w:rPr>
          <w:noProof/>
        </w:rPr>
      </w:pPr>
      <w:r w:rsidRPr="00D2263C">
        <w:rPr>
          <w:noProof/>
        </w:rPr>
        <w:t xml:space="preserve">Lengua, L. J., Thompson, S. F., Moran, L. R., Zalewski, M., Ruberry, E. J., Klein, M. R., &amp; Kiff, C. J. (2020). Pathways from early adversity to later adjustment: Tests of the additive and bidirectional effects of executive control and diurnal cortisol in early childhood. </w:t>
      </w:r>
      <w:r w:rsidRPr="00D2263C">
        <w:rPr>
          <w:i/>
          <w:noProof/>
        </w:rPr>
        <w:t>Development and Psychopathology</w:t>
      </w:r>
      <w:r w:rsidRPr="00D2263C">
        <w:rPr>
          <w:noProof/>
        </w:rPr>
        <w:t>,</w:t>
      </w:r>
      <w:r w:rsidRPr="00D2263C">
        <w:rPr>
          <w:i/>
          <w:noProof/>
        </w:rPr>
        <w:t xml:space="preserve"> 32</w:t>
      </w:r>
      <w:r w:rsidRPr="00D2263C">
        <w:rPr>
          <w:noProof/>
        </w:rPr>
        <w:t xml:space="preserve">(2), 545-558. </w:t>
      </w:r>
      <w:hyperlink r:id="rId40" w:history="1">
        <w:r w:rsidRPr="00D2263C">
          <w:rPr>
            <w:rStyle w:val="Hyperlink"/>
            <w:noProof/>
          </w:rPr>
          <w:t>https://doi.org/10.1017/S0954579419000373</w:t>
        </w:r>
      </w:hyperlink>
      <w:r w:rsidRPr="00D2263C">
        <w:rPr>
          <w:noProof/>
        </w:rPr>
        <w:t xml:space="preserve"> </w:t>
      </w:r>
    </w:p>
    <w:p w14:paraId="2B37D0D4" w14:textId="291E986F" w:rsidR="00D2263C" w:rsidRPr="00D2263C" w:rsidRDefault="00D2263C" w:rsidP="00D2263C">
      <w:pPr>
        <w:pStyle w:val="EndNoteBibliography"/>
        <w:ind w:left="720" w:hanging="720"/>
        <w:rPr>
          <w:noProof/>
        </w:rPr>
      </w:pPr>
      <w:r w:rsidRPr="00D2263C">
        <w:rPr>
          <w:noProof/>
        </w:rPr>
        <w:lastRenderedPageBreak/>
        <w:t xml:space="preserve">Lewis, S. J., Arseneault, L., Caspi, A., Fisher, H. L., Matthews, T., Moffitt, T. E., Odgers, C. L., Stahl, D., Teng, J. Y., &amp; Danese, A. (2019). The epidemiology of trauma and post-traumatic stress disorder in a representative cohort of young people in England and Wales. </w:t>
      </w:r>
      <w:r w:rsidRPr="00D2263C">
        <w:rPr>
          <w:i/>
          <w:noProof/>
        </w:rPr>
        <w:t>The Lancet. Psychiatry</w:t>
      </w:r>
      <w:r w:rsidRPr="00D2263C">
        <w:rPr>
          <w:noProof/>
        </w:rPr>
        <w:t>,</w:t>
      </w:r>
      <w:r w:rsidRPr="00D2263C">
        <w:rPr>
          <w:i/>
          <w:noProof/>
        </w:rPr>
        <w:t xml:space="preserve"> 6</w:t>
      </w:r>
      <w:r w:rsidRPr="00D2263C">
        <w:rPr>
          <w:noProof/>
        </w:rPr>
        <w:t xml:space="preserve">(3), 247-256. </w:t>
      </w:r>
      <w:hyperlink r:id="rId41" w:history="1">
        <w:r w:rsidRPr="00D2263C">
          <w:rPr>
            <w:rStyle w:val="Hyperlink"/>
            <w:noProof/>
          </w:rPr>
          <w:t>https://doi.org/10.1016/S2215-0366(19)30031-8</w:t>
        </w:r>
      </w:hyperlink>
      <w:r w:rsidRPr="00D2263C">
        <w:rPr>
          <w:noProof/>
        </w:rPr>
        <w:t xml:space="preserve"> </w:t>
      </w:r>
    </w:p>
    <w:p w14:paraId="40989055" w14:textId="77777777" w:rsidR="00D2263C" w:rsidRPr="00D2263C" w:rsidRDefault="00D2263C" w:rsidP="00D2263C">
      <w:pPr>
        <w:pStyle w:val="EndNoteBibliography"/>
        <w:ind w:left="720" w:hanging="720"/>
        <w:rPr>
          <w:noProof/>
        </w:rPr>
      </w:pPr>
      <w:r w:rsidRPr="00D2263C">
        <w:rPr>
          <w:noProof/>
        </w:rPr>
        <w:t xml:space="preserve">Liu, X., Guo, C., Liu, L., Wang, A., Hu, L., Tang, M., Chai, F., Zhao, G., Yang, J., &amp; Sun, L. (1997). Reliability and validity of the Youth Self-Report (YSR) of Achenbach's Child Behavior Checklist (CBCL). </w:t>
      </w:r>
      <w:r w:rsidRPr="00D2263C">
        <w:rPr>
          <w:i/>
          <w:noProof/>
        </w:rPr>
        <w:t>Chinese Mental Health Journal</w:t>
      </w:r>
      <w:r w:rsidRPr="00D2263C">
        <w:rPr>
          <w:noProof/>
        </w:rPr>
        <w:t xml:space="preserve">. </w:t>
      </w:r>
    </w:p>
    <w:p w14:paraId="0B1E6384" w14:textId="77777777" w:rsidR="00D2263C" w:rsidRPr="00D2263C" w:rsidRDefault="00D2263C" w:rsidP="00D2263C">
      <w:pPr>
        <w:pStyle w:val="EndNoteBibliography"/>
        <w:ind w:left="720" w:hanging="720"/>
        <w:rPr>
          <w:noProof/>
        </w:rPr>
      </w:pPr>
      <w:r w:rsidRPr="00D2263C">
        <w:rPr>
          <w:noProof/>
        </w:rPr>
        <w:t xml:space="preserve">Lykken, D. T., &amp; Venables, P. H. (1971). Direct measurement of skin conductance: A proposal for standardization. </w:t>
      </w:r>
      <w:r w:rsidRPr="00D2263C">
        <w:rPr>
          <w:i/>
          <w:noProof/>
        </w:rPr>
        <w:t>Psychophysiology</w:t>
      </w:r>
      <w:r w:rsidRPr="00D2263C">
        <w:rPr>
          <w:noProof/>
        </w:rPr>
        <w:t>,</w:t>
      </w:r>
      <w:r w:rsidRPr="00D2263C">
        <w:rPr>
          <w:i/>
          <w:noProof/>
        </w:rPr>
        <w:t xml:space="preserve"> 8</w:t>
      </w:r>
      <w:r w:rsidRPr="00D2263C">
        <w:rPr>
          <w:noProof/>
        </w:rPr>
        <w:t xml:space="preserve">(5), 656-672. </w:t>
      </w:r>
    </w:p>
    <w:p w14:paraId="36BB49B9" w14:textId="0FBFB207" w:rsidR="00D2263C" w:rsidRPr="00D2263C" w:rsidRDefault="00D2263C" w:rsidP="00D2263C">
      <w:pPr>
        <w:pStyle w:val="EndNoteBibliography"/>
        <w:ind w:left="720" w:hanging="720"/>
        <w:rPr>
          <w:noProof/>
        </w:rPr>
      </w:pPr>
      <w:r w:rsidRPr="00D2263C">
        <w:rPr>
          <w:noProof/>
        </w:rPr>
        <w:t xml:space="preserve">Machlin, L., Miller, A. B., Snyder, J., McLaughlin, K. A., &amp; Sheridan, M. A. (2019). Differential Associations of Deprivation and Threat With Cognitive Control and Fear Conditioning in Early Childhood. </w:t>
      </w:r>
      <w:r w:rsidRPr="00D2263C">
        <w:rPr>
          <w:i/>
          <w:noProof/>
        </w:rPr>
        <w:t>Front Behav Neurosci</w:t>
      </w:r>
      <w:r w:rsidRPr="00D2263C">
        <w:rPr>
          <w:noProof/>
        </w:rPr>
        <w:t>,</w:t>
      </w:r>
      <w:r w:rsidRPr="00D2263C">
        <w:rPr>
          <w:i/>
          <w:noProof/>
        </w:rPr>
        <w:t xml:space="preserve"> 13</w:t>
      </w:r>
      <w:r w:rsidRPr="00D2263C">
        <w:rPr>
          <w:noProof/>
        </w:rPr>
        <w:t xml:space="preserve">, 80. </w:t>
      </w:r>
      <w:hyperlink r:id="rId42" w:history="1">
        <w:r w:rsidRPr="00D2263C">
          <w:rPr>
            <w:rStyle w:val="Hyperlink"/>
            <w:noProof/>
          </w:rPr>
          <w:t>https://doi.org/10.3389/fnbeh.2019.00080</w:t>
        </w:r>
      </w:hyperlink>
      <w:r w:rsidRPr="00D2263C">
        <w:rPr>
          <w:noProof/>
        </w:rPr>
        <w:t xml:space="preserve"> </w:t>
      </w:r>
    </w:p>
    <w:p w14:paraId="185C3EB2" w14:textId="27401BEF" w:rsidR="00D2263C" w:rsidRPr="00D2263C" w:rsidRDefault="00D2263C" w:rsidP="00D2263C">
      <w:pPr>
        <w:pStyle w:val="EndNoteBibliography"/>
        <w:ind w:left="720" w:hanging="720"/>
        <w:rPr>
          <w:noProof/>
        </w:rPr>
      </w:pPr>
      <w:r w:rsidRPr="00D2263C">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D2263C">
        <w:rPr>
          <w:i/>
          <w:noProof/>
        </w:rPr>
        <w:t>Nature (London)</w:t>
      </w:r>
      <w:r w:rsidRPr="00D2263C">
        <w:rPr>
          <w:noProof/>
        </w:rPr>
        <w:t>,</w:t>
      </w:r>
      <w:r w:rsidRPr="00D2263C">
        <w:rPr>
          <w:i/>
          <w:noProof/>
        </w:rPr>
        <w:t xml:space="preserve"> 603</w:t>
      </w:r>
      <w:r w:rsidRPr="00D2263C">
        <w:rPr>
          <w:noProof/>
        </w:rPr>
        <w:t xml:space="preserve">(7902), 654-660. </w:t>
      </w:r>
      <w:hyperlink r:id="rId43" w:history="1">
        <w:r w:rsidRPr="00D2263C">
          <w:rPr>
            <w:rStyle w:val="Hyperlink"/>
            <w:noProof/>
          </w:rPr>
          <w:t>https://doi.org/10.1038/s41586-022-04492-9</w:t>
        </w:r>
      </w:hyperlink>
      <w:r w:rsidRPr="00D2263C">
        <w:rPr>
          <w:noProof/>
        </w:rPr>
        <w:t xml:space="preserve"> </w:t>
      </w:r>
    </w:p>
    <w:p w14:paraId="15BF2CC0" w14:textId="0F5A973C" w:rsidR="00D2263C" w:rsidRPr="00D2263C" w:rsidRDefault="00D2263C" w:rsidP="00D2263C">
      <w:pPr>
        <w:pStyle w:val="EndNoteBibliography"/>
        <w:ind w:left="720" w:hanging="720"/>
        <w:rPr>
          <w:noProof/>
        </w:rPr>
      </w:pPr>
      <w:r w:rsidRPr="00D2263C">
        <w:rPr>
          <w:noProof/>
        </w:rPr>
        <w:t xml:space="preserve">Marshall, W. A., &amp; Tanner, J. M. (1969). Variations in pattern of pubertal changes in girls. </w:t>
      </w:r>
      <w:r w:rsidRPr="00D2263C">
        <w:rPr>
          <w:i/>
          <w:noProof/>
        </w:rPr>
        <w:t>Arch Dis Child</w:t>
      </w:r>
      <w:r w:rsidRPr="00D2263C">
        <w:rPr>
          <w:noProof/>
        </w:rPr>
        <w:t>,</w:t>
      </w:r>
      <w:r w:rsidRPr="00D2263C">
        <w:rPr>
          <w:i/>
          <w:noProof/>
        </w:rPr>
        <w:t xml:space="preserve"> 44</w:t>
      </w:r>
      <w:r w:rsidRPr="00D2263C">
        <w:rPr>
          <w:noProof/>
        </w:rPr>
        <w:t xml:space="preserve">(235), 291-303. </w:t>
      </w:r>
      <w:hyperlink r:id="rId44" w:history="1">
        <w:r w:rsidRPr="00D2263C">
          <w:rPr>
            <w:rStyle w:val="Hyperlink"/>
            <w:noProof/>
          </w:rPr>
          <w:t>https://doi.org/10.1136/adc.44.235.291</w:t>
        </w:r>
      </w:hyperlink>
      <w:r w:rsidRPr="00D2263C">
        <w:rPr>
          <w:noProof/>
        </w:rPr>
        <w:t xml:space="preserve"> </w:t>
      </w:r>
    </w:p>
    <w:p w14:paraId="1C15D46C" w14:textId="721A7CC6" w:rsidR="00D2263C" w:rsidRPr="00D2263C" w:rsidRDefault="00D2263C" w:rsidP="00D2263C">
      <w:pPr>
        <w:pStyle w:val="EndNoteBibliography"/>
        <w:ind w:left="720" w:hanging="720"/>
        <w:rPr>
          <w:noProof/>
        </w:rPr>
      </w:pPr>
      <w:r w:rsidRPr="00D2263C">
        <w:rPr>
          <w:noProof/>
        </w:rPr>
        <w:t xml:space="preserve">Marshall, W. A., &amp; Tanner, J. M. (1970). Variations in the pattern of pubertal changes in boys. </w:t>
      </w:r>
      <w:r w:rsidRPr="00D2263C">
        <w:rPr>
          <w:i/>
          <w:noProof/>
        </w:rPr>
        <w:t>Arch Dis Child</w:t>
      </w:r>
      <w:r w:rsidRPr="00D2263C">
        <w:rPr>
          <w:noProof/>
        </w:rPr>
        <w:t>,</w:t>
      </w:r>
      <w:r w:rsidRPr="00D2263C">
        <w:rPr>
          <w:i/>
          <w:noProof/>
        </w:rPr>
        <w:t xml:space="preserve"> 45</w:t>
      </w:r>
      <w:r w:rsidRPr="00D2263C">
        <w:rPr>
          <w:noProof/>
        </w:rPr>
        <w:t xml:space="preserve">(239), 13-23. </w:t>
      </w:r>
      <w:hyperlink r:id="rId45" w:history="1">
        <w:r w:rsidRPr="00D2263C">
          <w:rPr>
            <w:rStyle w:val="Hyperlink"/>
            <w:noProof/>
          </w:rPr>
          <w:t>https://doi.org/10.1136/adc.45.239.13</w:t>
        </w:r>
      </w:hyperlink>
      <w:r w:rsidRPr="00D2263C">
        <w:rPr>
          <w:noProof/>
        </w:rPr>
        <w:t xml:space="preserve"> </w:t>
      </w:r>
    </w:p>
    <w:p w14:paraId="1823DFE6" w14:textId="16F9A644" w:rsidR="00D2263C" w:rsidRPr="00D2263C" w:rsidRDefault="00D2263C" w:rsidP="00D2263C">
      <w:pPr>
        <w:pStyle w:val="EndNoteBibliography"/>
        <w:ind w:left="720" w:hanging="720"/>
        <w:rPr>
          <w:noProof/>
        </w:rPr>
      </w:pPr>
      <w:r w:rsidRPr="00D2263C">
        <w:rPr>
          <w:noProof/>
        </w:rPr>
        <w:t xml:space="preserve">McLaughlin, K. (2020). 45Early Life Stress and Psychopathology. In </w:t>
      </w:r>
      <w:r w:rsidRPr="00D2263C">
        <w:rPr>
          <w:i/>
          <w:noProof/>
        </w:rPr>
        <w:t>The Oxford Handbook of Stress and Mental Health</w:t>
      </w:r>
      <w:r w:rsidRPr="00D2263C">
        <w:rPr>
          <w:noProof/>
        </w:rPr>
        <w:t xml:space="preserve"> (pp. 0). Oxford University Press. </w:t>
      </w:r>
      <w:hyperlink r:id="rId46" w:history="1">
        <w:r w:rsidRPr="00D2263C">
          <w:rPr>
            <w:rStyle w:val="Hyperlink"/>
            <w:noProof/>
          </w:rPr>
          <w:t>https://doi.org/10.1093/oxfordhb/9780190681777.013.3</w:t>
        </w:r>
      </w:hyperlink>
      <w:r w:rsidRPr="00D2263C">
        <w:rPr>
          <w:noProof/>
        </w:rPr>
        <w:t xml:space="preserve"> </w:t>
      </w:r>
    </w:p>
    <w:p w14:paraId="59DC6266" w14:textId="76E53B76" w:rsidR="00D2263C" w:rsidRPr="00D2263C" w:rsidRDefault="00D2263C" w:rsidP="00D2263C">
      <w:pPr>
        <w:pStyle w:val="EndNoteBibliography"/>
        <w:ind w:left="720" w:hanging="720"/>
        <w:rPr>
          <w:noProof/>
        </w:rPr>
      </w:pPr>
      <w:r w:rsidRPr="00D2263C">
        <w:rPr>
          <w:noProof/>
        </w:rPr>
        <w:t xml:space="preserve">McLaughlin, K. A. (2016). Future Directions in Childhood Adversity and Youth Psychopathology. </w:t>
      </w:r>
      <w:r w:rsidRPr="00D2263C">
        <w:rPr>
          <w:i/>
          <w:noProof/>
        </w:rPr>
        <w:t>J Clin Child Adolesc Psychol</w:t>
      </w:r>
      <w:r w:rsidRPr="00D2263C">
        <w:rPr>
          <w:noProof/>
        </w:rPr>
        <w:t>,</w:t>
      </w:r>
      <w:r w:rsidRPr="00D2263C">
        <w:rPr>
          <w:i/>
          <w:noProof/>
        </w:rPr>
        <w:t xml:space="preserve"> 45</w:t>
      </w:r>
      <w:r w:rsidRPr="00D2263C">
        <w:rPr>
          <w:noProof/>
        </w:rPr>
        <w:t xml:space="preserve">(3), 361-382. </w:t>
      </w:r>
      <w:hyperlink r:id="rId47" w:history="1">
        <w:r w:rsidRPr="00D2263C">
          <w:rPr>
            <w:rStyle w:val="Hyperlink"/>
            <w:noProof/>
          </w:rPr>
          <w:t>https://doi.org/10.1080/15374416.2015.1110823</w:t>
        </w:r>
      </w:hyperlink>
      <w:r w:rsidRPr="00D2263C">
        <w:rPr>
          <w:noProof/>
        </w:rPr>
        <w:t xml:space="preserve"> </w:t>
      </w:r>
    </w:p>
    <w:p w14:paraId="2FD02EF5" w14:textId="7CBE3FE8" w:rsidR="00D2263C" w:rsidRPr="00D2263C" w:rsidRDefault="00D2263C" w:rsidP="00D2263C">
      <w:pPr>
        <w:pStyle w:val="EndNoteBibliography"/>
        <w:ind w:left="720" w:hanging="720"/>
        <w:rPr>
          <w:noProof/>
        </w:rPr>
      </w:pPr>
      <w:r w:rsidRPr="00D2263C">
        <w:rPr>
          <w:noProof/>
        </w:rPr>
        <w:t xml:space="preserve">McLaughlin, K. A., Colich, N. L., Rodman, A. M., &amp; Weissman, D. G. (2020). Mechanisms linking childhood trauma exposure and psychopathology: a transdiagnostic model of risk and resilience. </w:t>
      </w:r>
      <w:r w:rsidRPr="00D2263C">
        <w:rPr>
          <w:i/>
          <w:noProof/>
        </w:rPr>
        <w:t>BMC Med</w:t>
      </w:r>
      <w:r w:rsidRPr="00D2263C">
        <w:rPr>
          <w:noProof/>
        </w:rPr>
        <w:t>,</w:t>
      </w:r>
      <w:r w:rsidRPr="00D2263C">
        <w:rPr>
          <w:i/>
          <w:noProof/>
        </w:rPr>
        <w:t xml:space="preserve"> 18</w:t>
      </w:r>
      <w:r w:rsidRPr="00D2263C">
        <w:rPr>
          <w:noProof/>
        </w:rPr>
        <w:t xml:space="preserve">(1), 96. </w:t>
      </w:r>
      <w:hyperlink r:id="rId48" w:history="1">
        <w:r w:rsidRPr="00D2263C">
          <w:rPr>
            <w:rStyle w:val="Hyperlink"/>
            <w:noProof/>
          </w:rPr>
          <w:t>https://doi.org/10.1186/s12916-020-01561-6</w:t>
        </w:r>
      </w:hyperlink>
      <w:r w:rsidRPr="00D2263C">
        <w:rPr>
          <w:noProof/>
        </w:rPr>
        <w:t xml:space="preserve"> </w:t>
      </w:r>
    </w:p>
    <w:p w14:paraId="39C02CB1" w14:textId="79B26F67" w:rsidR="00D2263C" w:rsidRPr="00D2263C" w:rsidRDefault="00D2263C" w:rsidP="00D2263C">
      <w:pPr>
        <w:pStyle w:val="EndNoteBibliography"/>
        <w:ind w:left="720" w:hanging="720"/>
        <w:rPr>
          <w:noProof/>
        </w:rPr>
      </w:pPr>
      <w:r w:rsidRPr="00D2263C">
        <w:rPr>
          <w:noProof/>
        </w:rPr>
        <w:t xml:space="preserve">McLaughlin, K. A., DeCross, S. N., Jovanovic, T., &amp; Tottenham, N. (2019). Mechanisms linking childhood adversity with psychopathology: Learning as an intervention target. </w:t>
      </w:r>
      <w:r w:rsidRPr="00D2263C">
        <w:rPr>
          <w:i/>
          <w:noProof/>
        </w:rPr>
        <w:t>Behav Res Ther</w:t>
      </w:r>
      <w:r w:rsidRPr="00D2263C">
        <w:rPr>
          <w:noProof/>
        </w:rPr>
        <w:t>,</w:t>
      </w:r>
      <w:r w:rsidRPr="00D2263C">
        <w:rPr>
          <w:i/>
          <w:noProof/>
        </w:rPr>
        <w:t xml:space="preserve"> 118</w:t>
      </w:r>
      <w:r w:rsidRPr="00D2263C">
        <w:rPr>
          <w:noProof/>
        </w:rPr>
        <w:t xml:space="preserve">, 101-109. </w:t>
      </w:r>
      <w:hyperlink r:id="rId49" w:history="1">
        <w:r w:rsidRPr="00D2263C">
          <w:rPr>
            <w:rStyle w:val="Hyperlink"/>
            <w:noProof/>
          </w:rPr>
          <w:t>https://doi.org/10.1016/j.brat.2019.04.008</w:t>
        </w:r>
      </w:hyperlink>
      <w:r w:rsidRPr="00D2263C">
        <w:rPr>
          <w:noProof/>
        </w:rPr>
        <w:t xml:space="preserve"> </w:t>
      </w:r>
    </w:p>
    <w:p w14:paraId="6D1A5D41" w14:textId="6BB92EE7" w:rsidR="00D2263C" w:rsidRPr="00D2263C" w:rsidRDefault="00D2263C" w:rsidP="00D2263C">
      <w:pPr>
        <w:pStyle w:val="EndNoteBibliography"/>
        <w:ind w:left="720" w:hanging="720"/>
        <w:rPr>
          <w:noProof/>
        </w:rPr>
      </w:pPr>
      <w:r w:rsidRPr="00D2263C">
        <w:rPr>
          <w:noProof/>
        </w:rPr>
        <w:t xml:space="preserve">McLaughlin, K. A., Greif Green, J., Gruber, M. J., Sampson, N. A., Zaslavsky, A. M., &amp; Kessler, R. C. (2012). Childhood adversities and first onset of psychiatric disorders in a national sample of US adolescents. </w:t>
      </w:r>
      <w:r w:rsidRPr="00D2263C">
        <w:rPr>
          <w:i/>
          <w:noProof/>
        </w:rPr>
        <w:t>Arch Gen Psychiatry</w:t>
      </w:r>
      <w:r w:rsidRPr="00D2263C">
        <w:rPr>
          <w:noProof/>
        </w:rPr>
        <w:t>,</w:t>
      </w:r>
      <w:r w:rsidRPr="00D2263C">
        <w:rPr>
          <w:i/>
          <w:noProof/>
        </w:rPr>
        <w:t xml:space="preserve"> 69</w:t>
      </w:r>
      <w:r w:rsidRPr="00D2263C">
        <w:rPr>
          <w:noProof/>
        </w:rPr>
        <w:t xml:space="preserve">(11), 1151-1160. </w:t>
      </w:r>
      <w:hyperlink r:id="rId50" w:history="1">
        <w:r w:rsidRPr="00D2263C">
          <w:rPr>
            <w:rStyle w:val="Hyperlink"/>
            <w:noProof/>
          </w:rPr>
          <w:t>https://doi.org/10.1001/archgenpsychiatry.2011.2277</w:t>
        </w:r>
      </w:hyperlink>
      <w:r w:rsidRPr="00D2263C">
        <w:rPr>
          <w:noProof/>
        </w:rPr>
        <w:t xml:space="preserve"> </w:t>
      </w:r>
    </w:p>
    <w:p w14:paraId="01E69B8D" w14:textId="74419328" w:rsidR="00D2263C" w:rsidRPr="00D2263C" w:rsidRDefault="00D2263C" w:rsidP="00D2263C">
      <w:pPr>
        <w:pStyle w:val="EndNoteBibliography"/>
        <w:ind w:left="720" w:hanging="720"/>
        <w:rPr>
          <w:noProof/>
        </w:rPr>
      </w:pPr>
      <w:r w:rsidRPr="00D2263C">
        <w:rPr>
          <w:noProof/>
        </w:rPr>
        <w:t xml:space="preserve">McLaughlin, K. A., &amp; Lambert, H. K. (2017). Child Trauma Exposure and Psychopathology: Mechanisms of Risk and Resilience. </w:t>
      </w:r>
      <w:r w:rsidRPr="00D2263C">
        <w:rPr>
          <w:i/>
          <w:noProof/>
        </w:rPr>
        <w:t>Curr Opin Psychol</w:t>
      </w:r>
      <w:r w:rsidRPr="00D2263C">
        <w:rPr>
          <w:noProof/>
        </w:rPr>
        <w:t>,</w:t>
      </w:r>
      <w:r w:rsidRPr="00D2263C">
        <w:rPr>
          <w:i/>
          <w:noProof/>
        </w:rPr>
        <w:t xml:space="preserve"> 14</w:t>
      </w:r>
      <w:r w:rsidRPr="00D2263C">
        <w:rPr>
          <w:noProof/>
        </w:rPr>
        <w:t xml:space="preserve">, 29-34. </w:t>
      </w:r>
      <w:hyperlink r:id="rId51" w:history="1">
        <w:r w:rsidRPr="00D2263C">
          <w:rPr>
            <w:rStyle w:val="Hyperlink"/>
            <w:noProof/>
          </w:rPr>
          <w:t>https://doi.org/10.1016/j.copsyc.2016.10.004</w:t>
        </w:r>
      </w:hyperlink>
      <w:r w:rsidRPr="00D2263C">
        <w:rPr>
          <w:noProof/>
        </w:rPr>
        <w:t xml:space="preserve"> </w:t>
      </w:r>
    </w:p>
    <w:p w14:paraId="31A10342" w14:textId="11CA8859" w:rsidR="00D2263C" w:rsidRPr="00D2263C" w:rsidRDefault="00D2263C" w:rsidP="00D2263C">
      <w:pPr>
        <w:pStyle w:val="EndNoteBibliography"/>
        <w:ind w:left="720" w:hanging="720"/>
        <w:rPr>
          <w:noProof/>
        </w:rPr>
      </w:pPr>
      <w:r w:rsidRPr="00D2263C">
        <w:rPr>
          <w:noProof/>
        </w:rPr>
        <w:lastRenderedPageBreak/>
        <w:t xml:space="preserve">McLaughlin, K. A., &amp; Sheridan, M. A. (2016). Beyond Cumulative Risk: A Dimensional Approach to Childhood Adversity. </w:t>
      </w:r>
      <w:r w:rsidRPr="00D2263C">
        <w:rPr>
          <w:i/>
          <w:noProof/>
        </w:rPr>
        <w:t>Curr Dir Psychol Sci</w:t>
      </w:r>
      <w:r w:rsidRPr="00D2263C">
        <w:rPr>
          <w:noProof/>
        </w:rPr>
        <w:t>,</w:t>
      </w:r>
      <w:r w:rsidRPr="00D2263C">
        <w:rPr>
          <w:i/>
          <w:noProof/>
        </w:rPr>
        <w:t xml:space="preserve"> 25</w:t>
      </w:r>
      <w:r w:rsidRPr="00D2263C">
        <w:rPr>
          <w:noProof/>
        </w:rPr>
        <w:t xml:space="preserve">(4), 239-245. </w:t>
      </w:r>
      <w:hyperlink r:id="rId52" w:history="1">
        <w:r w:rsidRPr="00D2263C">
          <w:rPr>
            <w:rStyle w:val="Hyperlink"/>
            <w:noProof/>
          </w:rPr>
          <w:t>https://doi.org/10.1177/0963721416655883</w:t>
        </w:r>
      </w:hyperlink>
      <w:r w:rsidRPr="00D2263C">
        <w:rPr>
          <w:noProof/>
        </w:rPr>
        <w:t xml:space="preserve"> </w:t>
      </w:r>
    </w:p>
    <w:p w14:paraId="407F5AB1" w14:textId="467C9E96" w:rsidR="00D2263C" w:rsidRPr="00D2263C" w:rsidRDefault="00D2263C" w:rsidP="00D2263C">
      <w:pPr>
        <w:pStyle w:val="EndNoteBibliography"/>
        <w:ind w:left="720" w:hanging="720"/>
        <w:rPr>
          <w:noProof/>
        </w:rPr>
      </w:pPr>
      <w:r w:rsidRPr="00D2263C">
        <w:rPr>
          <w:noProof/>
        </w:rPr>
        <w:t xml:space="preserve">McLaughlin, K. A., Sheridan, M. A., Gold, A. L., Duys, A., Lambert, H. K., Peverill, M., Heleniak, C., Shechner, T., Wojcieszak, Z., &amp; Pine, D. S. (2016). Maltreatment Exposure, Brain Structure, and Fear Conditioning in Children and Adolescents. </w:t>
      </w:r>
      <w:r w:rsidRPr="00D2263C">
        <w:rPr>
          <w:i/>
          <w:noProof/>
        </w:rPr>
        <w:t>Neuropsychopharmacology (New York, N.Y.)</w:t>
      </w:r>
      <w:r w:rsidRPr="00D2263C">
        <w:rPr>
          <w:noProof/>
        </w:rPr>
        <w:t>,</w:t>
      </w:r>
      <w:r w:rsidRPr="00D2263C">
        <w:rPr>
          <w:i/>
          <w:noProof/>
        </w:rPr>
        <w:t xml:space="preserve"> 41</w:t>
      </w:r>
      <w:r w:rsidRPr="00D2263C">
        <w:rPr>
          <w:noProof/>
        </w:rPr>
        <w:t xml:space="preserve">(8), 1956-1964. </w:t>
      </w:r>
      <w:hyperlink r:id="rId53" w:history="1">
        <w:r w:rsidRPr="00D2263C">
          <w:rPr>
            <w:rStyle w:val="Hyperlink"/>
            <w:noProof/>
          </w:rPr>
          <w:t>https://doi.org/10.1038/npp.2015.365</w:t>
        </w:r>
      </w:hyperlink>
      <w:r w:rsidRPr="00D2263C">
        <w:rPr>
          <w:noProof/>
        </w:rPr>
        <w:t xml:space="preserve"> </w:t>
      </w:r>
    </w:p>
    <w:p w14:paraId="70024DC2" w14:textId="79A3E36B" w:rsidR="00D2263C" w:rsidRPr="00D2263C" w:rsidRDefault="00D2263C" w:rsidP="00D2263C">
      <w:pPr>
        <w:pStyle w:val="EndNoteBibliography"/>
        <w:ind w:left="720" w:hanging="720"/>
        <w:rPr>
          <w:noProof/>
        </w:rPr>
      </w:pPr>
      <w:r w:rsidRPr="00D2263C">
        <w:rPr>
          <w:noProof/>
        </w:rPr>
        <w:t xml:space="preserve">McLaughlin, K. A., Sheridan, M. A., Humphreys, K. L., Belsky, J., &amp; Ellis, B. J. (2021). The Value of Dimensional Models of Early Experience: Thinking Clearly About Concepts and Categories. </w:t>
      </w:r>
      <w:r w:rsidRPr="00D2263C">
        <w:rPr>
          <w:i/>
          <w:noProof/>
        </w:rPr>
        <w:t>Perspectives on Psychological Science</w:t>
      </w:r>
      <w:r w:rsidRPr="00D2263C">
        <w:rPr>
          <w:noProof/>
        </w:rPr>
        <w:t>,</w:t>
      </w:r>
      <w:r w:rsidRPr="00D2263C">
        <w:rPr>
          <w:i/>
          <w:noProof/>
        </w:rPr>
        <w:t xml:space="preserve"> 16</w:t>
      </w:r>
      <w:r w:rsidRPr="00D2263C">
        <w:rPr>
          <w:noProof/>
        </w:rPr>
        <w:t xml:space="preserve">(6), 1463-1472. </w:t>
      </w:r>
      <w:hyperlink r:id="rId54" w:history="1">
        <w:r w:rsidRPr="00D2263C">
          <w:rPr>
            <w:rStyle w:val="Hyperlink"/>
            <w:noProof/>
          </w:rPr>
          <w:t>https://doi.org/10.1177/1745691621992346</w:t>
        </w:r>
      </w:hyperlink>
      <w:r w:rsidRPr="00D2263C">
        <w:rPr>
          <w:noProof/>
        </w:rPr>
        <w:t xml:space="preserve"> </w:t>
      </w:r>
    </w:p>
    <w:p w14:paraId="08BF3202" w14:textId="4214CC76" w:rsidR="00D2263C" w:rsidRPr="00D2263C" w:rsidRDefault="00D2263C" w:rsidP="00D2263C">
      <w:pPr>
        <w:pStyle w:val="EndNoteBibliography"/>
        <w:ind w:left="720" w:hanging="720"/>
        <w:rPr>
          <w:noProof/>
        </w:rPr>
      </w:pPr>
      <w:r w:rsidRPr="00D2263C">
        <w:rPr>
          <w:noProof/>
        </w:rPr>
        <w:t xml:space="preserve">McLaughlin, K. A., Sheridan, M. A., &amp; Lambert, H. K. (2014). Childhood adversity and neural development: Deprivation and threat as distinct dimensions of early experience. </w:t>
      </w:r>
      <w:r w:rsidRPr="00D2263C">
        <w:rPr>
          <w:i/>
          <w:noProof/>
        </w:rPr>
        <w:t>Neuroscience &amp; Biobehavioral Reviews</w:t>
      </w:r>
      <w:r w:rsidRPr="00D2263C">
        <w:rPr>
          <w:noProof/>
        </w:rPr>
        <w:t>,</w:t>
      </w:r>
      <w:r w:rsidRPr="00D2263C">
        <w:rPr>
          <w:i/>
          <w:noProof/>
        </w:rPr>
        <w:t xml:space="preserve"> 47</w:t>
      </w:r>
      <w:r w:rsidRPr="00D2263C">
        <w:rPr>
          <w:noProof/>
        </w:rPr>
        <w:t xml:space="preserve">, 578-591. </w:t>
      </w:r>
      <w:hyperlink r:id="rId55" w:history="1">
        <w:r w:rsidRPr="00D2263C">
          <w:rPr>
            <w:rStyle w:val="Hyperlink"/>
            <w:noProof/>
          </w:rPr>
          <w:t>https://doi.org/https://doi.org/10.1016/j.neubiorev.2014.10.012</w:t>
        </w:r>
      </w:hyperlink>
      <w:r w:rsidRPr="00D2263C">
        <w:rPr>
          <w:noProof/>
        </w:rPr>
        <w:t xml:space="preserve"> </w:t>
      </w:r>
    </w:p>
    <w:p w14:paraId="7E53D03A" w14:textId="2E28433D" w:rsidR="00D2263C" w:rsidRPr="00D2263C" w:rsidRDefault="00D2263C" w:rsidP="00D2263C">
      <w:pPr>
        <w:pStyle w:val="EndNoteBibliography"/>
        <w:ind w:left="720" w:hanging="720"/>
        <w:rPr>
          <w:noProof/>
        </w:rPr>
      </w:pPr>
      <w:r w:rsidRPr="00D2263C">
        <w:rPr>
          <w:noProof/>
        </w:rPr>
        <w:t xml:space="preserve">McLaughlin, K. A., Weissman, D., &amp; Bitran, D. (2019). Childhood Adversity and Neural Development: A Systematic Review. </w:t>
      </w:r>
      <w:r w:rsidRPr="00D2263C">
        <w:rPr>
          <w:i/>
          <w:noProof/>
        </w:rPr>
        <w:t>Annu Rev Dev Psychol</w:t>
      </w:r>
      <w:r w:rsidRPr="00D2263C">
        <w:rPr>
          <w:noProof/>
        </w:rPr>
        <w:t>,</w:t>
      </w:r>
      <w:r w:rsidRPr="00D2263C">
        <w:rPr>
          <w:i/>
          <w:noProof/>
        </w:rPr>
        <w:t xml:space="preserve"> 1</w:t>
      </w:r>
      <w:r w:rsidRPr="00D2263C">
        <w:rPr>
          <w:noProof/>
        </w:rPr>
        <w:t xml:space="preserve">, 277-312. </w:t>
      </w:r>
      <w:hyperlink r:id="rId56" w:history="1">
        <w:r w:rsidRPr="00D2263C">
          <w:rPr>
            <w:rStyle w:val="Hyperlink"/>
            <w:noProof/>
          </w:rPr>
          <w:t>https://doi.org/10.1146/annurev-devpsych-121318-084950</w:t>
        </w:r>
      </w:hyperlink>
      <w:r w:rsidRPr="00D2263C">
        <w:rPr>
          <w:noProof/>
        </w:rPr>
        <w:t xml:space="preserve"> </w:t>
      </w:r>
    </w:p>
    <w:p w14:paraId="7FA08EED" w14:textId="107BD6B1" w:rsidR="00D2263C" w:rsidRPr="00D2263C" w:rsidRDefault="00D2263C" w:rsidP="00D2263C">
      <w:pPr>
        <w:pStyle w:val="EndNoteBibliography"/>
        <w:ind w:left="720" w:hanging="720"/>
        <w:rPr>
          <w:noProof/>
        </w:rPr>
      </w:pPr>
      <w:r w:rsidRPr="00D2263C">
        <w:rPr>
          <w:noProof/>
        </w:rPr>
        <w:t xml:space="preserve">McNeilly, E. A., Peverill, M., Jung, J., &amp; McLaughlin, K. A. (2021). Executive function as a mechanism linking socioeconomic status to internalizing and externalizing psychopathology in children and adolescents. </w:t>
      </w:r>
      <w:r w:rsidRPr="00D2263C">
        <w:rPr>
          <w:i/>
          <w:noProof/>
        </w:rPr>
        <w:t>Journal of adolescence (London, England.)</w:t>
      </w:r>
      <w:r w:rsidRPr="00D2263C">
        <w:rPr>
          <w:noProof/>
        </w:rPr>
        <w:t>,</w:t>
      </w:r>
      <w:r w:rsidRPr="00D2263C">
        <w:rPr>
          <w:i/>
          <w:noProof/>
        </w:rPr>
        <w:t xml:space="preserve"> 89</w:t>
      </w:r>
      <w:r w:rsidRPr="00D2263C">
        <w:rPr>
          <w:noProof/>
        </w:rPr>
        <w:t xml:space="preserve">, 149-160. </w:t>
      </w:r>
      <w:hyperlink r:id="rId57" w:history="1">
        <w:r w:rsidRPr="00D2263C">
          <w:rPr>
            <w:rStyle w:val="Hyperlink"/>
            <w:noProof/>
          </w:rPr>
          <w:t>https://doi.org/10.1016/j.adolescence.2021.04.010</w:t>
        </w:r>
      </w:hyperlink>
      <w:r w:rsidRPr="00D2263C">
        <w:rPr>
          <w:noProof/>
        </w:rPr>
        <w:t xml:space="preserve"> </w:t>
      </w:r>
    </w:p>
    <w:p w14:paraId="462BC009" w14:textId="09317903" w:rsidR="00D2263C" w:rsidRPr="00D2263C" w:rsidRDefault="00D2263C" w:rsidP="00D2263C">
      <w:pPr>
        <w:pStyle w:val="EndNoteBibliography"/>
        <w:ind w:left="720" w:hanging="720"/>
        <w:rPr>
          <w:noProof/>
        </w:rPr>
      </w:pPr>
      <w:r w:rsidRPr="00D2263C">
        <w:rPr>
          <w:noProof/>
        </w:rPr>
        <w:t xml:space="preserve">Mehta, M. A., Gore-Langton, E., Golembo, N., Colvert, E., Williams, S. C. R., &amp; Sonuga-Barke, E. (2010). Hyporesponsive Reward Anticipation in the Basal Ganglia following Severe Institutional Deprivation Early in Life. </w:t>
      </w:r>
      <w:r w:rsidRPr="00D2263C">
        <w:rPr>
          <w:i/>
          <w:noProof/>
        </w:rPr>
        <w:t>Journal of cognitive neuroscience</w:t>
      </w:r>
      <w:r w:rsidRPr="00D2263C">
        <w:rPr>
          <w:noProof/>
        </w:rPr>
        <w:t>,</w:t>
      </w:r>
      <w:r w:rsidRPr="00D2263C">
        <w:rPr>
          <w:i/>
          <w:noProof/>
        </w:rPr>
        <w:t xml:space="preserve"> 22</w:t>
      </w:r>
      <w:r w:rsidRPr="00D2263C">
        <w:rPr>
          <w:noProof/>
        </w:rPr>
        <w:t xml:space="preserve">(10), 2316-2325. </w:t>
      </w:r>
      <w:hyperlink r:id="rId58" w:history="1">
        <w:r w:rsidRPr="00D2263C">
          <w:rPr>
            <w:rStyle w:val="Hyperlink"/>
            <w:noProof/>
          </w:rPr>
          <w:t>https://doi.org/10.1162/jocn.2009.21394</w:t>
        </w:r>
      </w:hyperlink>
      <w:r w:rsidRPr="00D2263C">
        <w:rPr>
          <w:noProof/>
        </w:rPr>
        <w:t xml:space="preserve"> </w:t>
      </w:r>
    </w:p>
    <w:p w14:paraId="335EB80E" w14:textId="3C7AA953" w:rsidR="00D2263C" w:rsidRPr="00D2263C" w:rsidRDefault="00D2263C" w:rsidP="00D2263C">
      <w:pPr>
        <w:pStyle w:val="EndNoteBibliography"/>
        <w:ind w:left="720" w:hanging="720"/>
        <w:rPr>
          <w:noProof/>
        </w:rPr>
      </w:pPr>
      <w:r w:rsidRPr="00D2263C">
        <w:rPr>
          <w:noProof/>
        </w:rPr>
        <w:t xml:space="preserve">Miller, A. B., Machlin, L., McLaughlin, K. A., &amp; Sheridan, M. A. (2021). Deprivation and psychopathology in the Fragile Families Study: A 15-year longitudinal investigation. </w:t>
      </w:r>
      <w:r w:rsidRPr="00D2263C">
        <w:rPr>
          <w:i/>
          <w:noProof/>
        </w:rPr>
        <w:t>J Child Psychol Psychiatry</w:t>
      </w:r>
      <w:r w:rsidRPr="00D2263C">
        <w:rPr>
          <w:noProof/>
        </w:rPr>
        <w:t>,</w:t>
      </w:r>
      <w:r w:rsidRPr="00D2263C">
        <w:rPr>
          <w:i/>
          <w:noProof/>
        </w:rPr>
        <w:t xml:space="preserve"> 62</w:t>
      </w:r>
      <w:r w:rsidRPr="00D2263C">
        <w:rPr>
          <w:noProof/>
        </w:rPr>
        <w:t xml:space="preserve">(4), 382-391. </w:t>
      </w:r>
      <w:hyperlink r:id="rId59" w:history="1">
        <w:r w:rsidRPr="00D2263C">
          <w:rPr>
            <w:rStyle w:val="Hyperlink"/>
            <w:noProof/>
          </w:rPr>
          <w:t>https://doi.org/10.1111/jcpp.13260</w:t>
        </w:r>
      </w:hyperlink>
      <w:r w:rsidRPr="00D2263C">
        <w:rPr>
          <w:noProof/>
        </w:rPr>
        <w:t xml:space="preserve"> </w:t>
      </w:r>
    </w:p>
    <w:p w14:paraId="149D43D9" w14:textId="0B632DBE" w:rsidR="00D2263C" w:rsidRPr="00D2263C" w:rsidRDefault="00D2263C" w:rsidP="00D2263C">
      <w:pPr>
        <w:pStyle w:val="EndNoteBibliography"/>
        <w:ind w:left="720" w:hanging="720"/>
        <w:rPr>
          <w:noProof/>
        </w:rPr>
      </w:pPr>
      <w:r w:rsidRPr="00D2263C">
        <w:rPr>
          <w:noProof/>
        </w:rPr>
        <w:t xml:space="preserve">Miller, A. B., Sheridan, M. A., Hanson, J. L., McLaughlin, K. A., Bates, J. E., Lansford, J. E., Pettit, G. S., &amp; Dodge, K. A. (2018). Dimensions of deprivation and threat, psychopathology, and potential mediators: A multi-year longitudinal analysis. </w:t>
      </w:r>
      <w:r w:rsidRPr="00D2263C">
        <w:rPr>
          <w:i/>
          <w:noProof/>
        </w:rPr>
        <w:t>J Abnorm Psychol</w:t>
      </w:r>
      <w:r w:rsidRPr="00D2263C">
        <w:rPr>
          <w:noProof/>
        </w:rPr>
        <w:t>,</w:t>
      </w:r>
      <w:r w:rsidRPr="00D2263C">
        <w:rPr>
          <w:i/>
          <w:noProof/>
        </w:rPr>
        <w:t xml:space="preserve"> 127</w:t>
      </w:r>
      <w:r w:rsidRPr="00D2263C">
        <w:rPr>
          <w:noProof/>
        </w:rPr>
        <w:t xml:space="preserve">(2), 160-170. </w:t>
      </w:r>
      <w:hyperlink r:id="rId60" w:history="1">
        <w:r w:rsidRPr="00D2263C">
          <w:rPr>
            <w:rStyle w:val="Hyperlink"/>
            <w:noProof/>
          </w:rPr>
          <w:t>https://doi.org/10.1037/abn0000331</w:t>
        </w:r>
      </w:hyperlink>
      <w:r w:rsidRPr="00D2263C">
        <w:rPr>
          <w:noProof/>
        </w:rPr>
        <w:t xml:space="preserve"> </w:t>
      </w:r>
    </w:p>
    <w:p w14:paraId="08D52153" w14:textId="77777777" w:rsidR="00D2263C" w:rsidRPr="00D2263C" w:rsidRDefault="00D2263C" w:rsidP="00D2263C">
      <w:pPr>
        <w:pStyle w:val="EndNoteBibliography"/>
        <w:ind w:left="720" w:hanging="720"/>
        <w:rPr>
          <w:noProof/>
        </w:rPr>
      </w:pPr>
      <w:r w:rsidRPr="00D2263C">
        <w:rPr>
          <w:noProof/>
        </w:rPr>
        <w:t xml:space="preserve">Mott, F. L. (2004). The utility of the HOME-SF scale for child development research in a large national longitudinal survey: the National Longitudinal Survey of Youth 1979 cohort. </w:t>
      </w:r>
      <w:r w:rsidRPr="00D2263C">
        <w:rPr>
          <w:i/>
          <w:noProof/>
        </w:rPr>
        <w:t>Parenting</w:t>
      </w:r>
      <w:r w:rsidRPr="00D2263C">
        <w:rPr>
          <w:noProof/>
        </w:rPr>
        <w:t>,</w:t>
      </w:r>
      <w:r w:rsidRPr="00D2263C">
        <w:rPr>
          <w:i/>
          <w:noProof/>
        </w:rPr>
        <w:t xml:space="preserve"> 4</w:t>
      </w:r>
      <w:r w:rsidRPr="00D2263C">
        <w:rPr>
          <w:noProof/>
        </w:rPr>
        <w:t xml:space="preserve">(2-3), 259-270. </w:t>
      </w:r>
    </w:p>
    <w:p w14:paraId="77F1AB4F" w14:textId="029AE388" w:rsidR="00D2263C" w:rsidRPr="00D2263C" w:rsidRDefault="00D2263C" w:rsidP="00D2263C">
      <w:pPr>
        <w:pStyle w:val="EndNoteBibliography"/>
        <w:ind w:left="720" w:hanging="720"/>
        <w:rPr>
          <w:noProof/>
        </w:rPr>
      </w:pPr>
      <w:r w:rsidRPr="00D2263C">
        <w:rPr>
          <w:noProof/>
        </w:rPr>
        <w:t xml:space="preserve">Mueller, S. C., Maheu, F. S., Dozier, M., Peloso, E., Mandell, D., Leibenluft, E., Pine, D. S., &amp; Ernst, M. (2010). Early-life stress is associated with impairment in cognitive control in adolescence: An fMRI study. </w:t>
      </w:r>
      <w:r w:rsidRPr="00D2263C">
        <w:rPr>
          <w:i/>
          <w:noProof/>
        </w:rPr>
        <w:t>Neuropsychologia</w:t>
      </w:r>
      <w:r w:rsidRPr="00D2263C">
        <w:rPr>
          <w:noProof/>
        </w:rPr>
        <w:t>,</w:t>
      </w:r>
      <w:r w:rsidRPr="00D2263C">
        <w:rPr>
          <w:i/>
          <w:noProof/>
        </w:rPr>
        <w:t xml:space="preserve"> 48</w:t>
      </w:r>
      <w:r w:rsidRPr="00D2263C">
        <w:rPr>
          <w:noProof/>
        </w:rPr>
        <w:t xml:space="preserve">(10), 3037-3044. </w:t>
      </w:r>
      <w:hyperlink r:id="rId61" w:history="1">
        <w:r w:rsidRPr="00D2263C">
          <w:rPr>
            <w:rStyle w:val="Hyperlink"/>
            <w:noProof/>
          </w:rPr>
          <w:t>https://doi.org/10.1016/j.neuropsychologia.2010.06.013</w:t>
        </w:r>
      </w:hyperlink>
      <w:r w:rsidRPr="00D2263C">
        <w:rPr>
          <w:noProof/>
        </w:rPr>
        <w:t xml:space="preserve"> </w:t>
      </w:r>
    </w:p>
    <w:p w14:paraId="256822FA" w14:textId="77777777" w:rsidR="00D2263C" w:rsidRPr="00D2263C" w:rsidRDefault="00D2263C" w:rsidP="00D2263C">
      <w:pPr>
        <w:pStyle w:val="EndNoteBibliography"/>
        <w:ind w:left="720" w:hanging="720"/>
        <w:rPr>
          <w:noProof/>
        </w:rPr>
      </w:pPr>
      <w:r w:rsidRPr="00D2263C">
        <w:rPr>
          <w:noProof/>
        </w:rPr>
        <w:t xml:space="preserve">Muthén, L. K., &amp; Muthén, B. (2017). </w:t>
      </w:r>
      <w:r w:rsidRPr="00D2263C">
        <w:rPr>
          <w:i/>
          <w:noProof/>
        </w:rPr>
        <w:t>Mplus user's guide: Statistical analysis with latent variables, user's guide</w:t>
      </w:r>
      <w:r w:rsidRPr="00D2263C">
        <w:rPr>
          <w:noProof/>
        </w:rPr>
        <w:t xml:space="preserve">. Muthén &amp; Muthén. </w:t>
      </w:r>
    </w:p>
    <w:p w14:paraId="101EBE9B" w14:textId="17F0011C" w:rsidR="00D2263C" w:rsidRPr="00D2263C" w:rsidRDefault="00D2263C" w:rsidP="00D2263C">
      <w:pPr>
        <w:pStyle w:val="EndNoteBibliography"/>
        <w:ind w:left="720" w:hanging="720"/>
        <w:rPr>
          <w:noProof/>
        </w:rPr>
      </w:pPr>
      <w:r w:rsidRPr="00D2263C">
        <w:rPr>
          <w:noProof/>
        </w:rPr>
        <w:lastRenderedPageBreak/>
        <w:t xml:space="preserve">Nusslock, R., &amp; Alloy, L. B. (2017). Reward processing and mood-related symptoms: An RDoC and translational neuroscience perspective. </w:t>
      </w:r>
      <w:r w:rsidRPr="00D2263C">
        <w:rPr>
          <w:i/>
          <w:noProof/>
        </w:rPr>
        <w:t>J Affect Disord</w:t>
      </w:r>
      <w:r w:rsidRPr="00D2263C">
        <w:rPr>
          <w:noProof/>
        </w:rPr>
        <w:t>,</w:t>
      </w:r>
      <w:r w:rsidRPr="00D2263C">
        <w:rPr>
          <w:i/>
          <w:noProof/>
        </w:rPr>
        <w:t xml:space="preserve"> 216</w:t>
      </w:r>
      <w:r w:rsidRPr="00D2263C">
        <w:rPr>
          <w:noProof/>
        </w:rPr>
        <w:t xml:space="preserve">, 3-16. </w:t>
      </w:r>
      <w:hyperlink r:id="rId62" w:history="1">
        <w:r w:rsidRPr="00D2263C">
          <w:rPr>
            <w:rStyle w:val="Hyperlink"/>
            <w:noProof/>
          </w:rPr>
          <w:t>https://doi.org/10.1016/j.jad.2017.02.001</w:t>
        </w:r>
      </w:hyperlink>
      <w:r w:rsidRPr="00D2263C">
        <w:rPr>
          <w:noProof/>
        </w:rPr>
        <w:t xml:space="preserve"> </w:t>
      </w:r>
    </w:p>
    <w:p w14:paraId="54828483" w14:textId="640AC6B0" w:rsidR="00D2263C" w:rsidRPr="00D2263C" w:rsidRDefault="00D2263C" w:rsidP="00D2263C">
      <w:pPr>
        <w:pStyle w:val="EndNoteBibliography"/>
        <w:ind w:left="720" w:hanging="720"/>
        <w:rPr>
          <w:noProof/>
        </w:rPr>
      </w:pPr>
      <w:r w:rsidRPr="00D2263C">
        <w:rPr>
          <w:noProof/>
        </w:rPr>
        <w:t xml:space="preserve">Oltean, L.-E., Șoflău, R., Miu, A. C., &amp; Szentágotai-Tătar, A. (2022). Childhood adversity and impaired reward processing: A meta-analysis. </w:t>
      </w:r>
      <w:r w:rsidRPr="00D2263C">
        <w:rPr>
          <w:i/>
          <w:noProof/>
        </w:rPr>
        <w:t>Child abuse &amp; neglect</w:t>
      </w:r>
      <w:r w:rsidRPr="00D2263C">
        <w:rPr>
          <w:noProof/>
        </w:rPr>
        <w:t xml:space="preserve">, 105596-105596. </w:t>
      </w:r>
      <w:hyperlink r:id="rId63" w:history="1">
        <w:r w:rsidRPr="00D2263C">
          <w:rPr>
            <w:rStyle w:val="Hyperlink"/>
            <w:noProof/>
          </w:rPr>
          <w:t>https://doi.org/10.1016/j.chiabu.2022.105596</w:t>
        </w:r>
      </w:hyperlink>
      <w:r w:rsidRPr="00D2263C">
        <w:rPr>
          <w:noProof/>
        </w:rPr>
        <w:t xml:space="preserve"> </w:t>
      </w:r>
    </w:p>
    <w:p w14:paraId="47C3CE28" w14:textId="77777777" w:rsidR="00D2263C" w:rsidRPr="00D2263C" w:rsidRDefault="00D2263C" w:rsidP="00D2263C">
      <w:pPr>
        <w:pStyle w:val="EndNoteBibliography"/>
        <w:ind w:left="720" w:hanging="720"/>
        <w:rPr>
          <w:noProof/>
        </w:rPr>
      </w:pPr>
      <w:r w:rsidRPr="00D2263C">
        <w:rPr>
          <w:noProof/>
        </w:rPr>
        <w:t xml:space="preserve">Ono, M., &amp; Miller, H. P. (1969). </w:t>
      </w:r>
      <w:r w:rsidRPr="00D2263C">
        <w:rPr>
          <w:i/>
          <w:noProof/>
        </w:rPr>
        <w:t>Income nonresponses in the current population survey</w:t>
      </w:r>
      <w:r w:rsidRPr="00D2263C">
        <w:rPr>
          <w:noProof/>
        </w:rPr>
        <w:t xml:space="preserve">. US Bureau of the Census. </w:t>
      </w:r>
    </w:p>
    <w:p w14:paraId="16CD1AD6" w14:textId="2AF5C02F" w:rsidR="00D2263C" w:rsidRPr="00D2263C" w:rsidRDefault="00D2263C" w:rsidP="00D2263C">
      <w:pPr>
        <w:pStyle w:val="EndNoteBibliography"/>
        <w:ind w:left="720" w:hanging="720"/>
        <w:rPr>
          <w:noProof/>
        </w:rPr>
      </w:pPr>
      <w:r w:rsidRPr="00D2263C">
        <w:rPr>
          <w:noProof/>
        </w:rPr>
        <w:t xml:space="preserve">Pérez-Edgar, K., Bar-Haim, Y., McDermott, J. M., Chronis-Tuscano, A., Pine, D. S., &amp; Fox, N. A. (2010). Attention biases to threat and behavioral inhibition in early childhood shape adolescent social withdrawal. </w:t>
      </w:r>
      <w:r w:rsidRPr="00D2263C">
        <w:rPr>
          <w:i/>
          <w:noProof/>
        </w:rPr>
        <w:t>Emotion</w:t>
      </w:r>
      <w:r w:rsidRPr="00D2263C">
        <w:rPr>
          <w:noProof/>
        </w:rPr>
        <w:t>,</w:t>
      </w:r>
      <w:r w:rsidRPr="00D2263C">
        <w:rPr>
          <w:i/>
          <w:noProof/>
        </w:rPr>
        <w:t xml:space="preserve"> 10</w:t>
      </w:r>
      <w:r w:rsidRPr="00D2263C">
        <w:rPr>
          <w:noProof/>
        </w:rPr>
        <w:t xml:space="preserve">(3), 349-357. </w:t>
      </w:r>
      <w:hyperlink r:id="rId64" w:history="1">
        <w:r w:rsidRPr="00D2263C">
          <w:rPr>
            <w:rStyle w:val="Hyperlink"/>
            <w:noProof/>
          </w:rPr>
          <w:t>https://doi.org/10.1037/a0018486</w:t>
        </w:r>
      </w:hyperlink>
      <w:r w:rsidRPr="00D2263C">
        <w:rPr>
          <w:noProof/>
        </w:rPr>
        <w:t xml:space="preserve"> </w:t>
      </w:r>
    </w:p>
    <w:p w14:paraId="10A93EAD" w14:textId="639B7FAA" w:rsidR="00D2263C" w:rsidRPr="00D2263C" w:rsidRDefault="00D2263C" w:rsidP="00D2263C">
      <w:pPr>
        <w:pStyle w:val="EndNoteBibliography"/>
        <w:ind w:left="720" w:hanging="720"/>
        <w:rPr>
          <w:noProof/>
        </w:rPr>
      </w:pPr>
      <w:r w:rsidRPr="00D2263C">
        <w:rPr>
          <w:noProof/>
        </w:rPr>
        <w:t xml:space="preserve">Platt, J. M., Colich, N. L., McLaughlin, K. A., Gary, D., &amp; Keyes, K. M. (2017). Transdiagnostic psychiatric disorder risk associated with early age of menarche: A latent modeling approach. </w:t>
      </w:r>
      <w:r w:rsidRPr="00D2263C">
        <w:rPr>
          <w:i/>
          <w:noProof/>
        </w:rPr>
        <w:t>Comprehensive Psychiatry</w:t>
      </w:r>
      <w:r w:rsidRPr="00D2263C">
        <w:rPr>
          <w:noProof/>
        </w:rPr>
        <w:t>,</w:t>
      </w:r>
      <w:r w:rsidRPr="00D2263C">
        <w:rPr>
          <w:i/>
          <w:noProof/>
        </w:rPr>
        <w:t xml:space="preserve"> 79</w:t>
      </w:r>
      <w:r w:rsidRPr="00D2263C">
        <w:rPr>
          <w:noProof/>
        </w:rPr>
        <w:t xml:space="preserve">, 70-79. </w:t>
      </w:r>
      <w:hyperlink r:id="rId65" w:history="1">
        <w:r w:rsidRPr="00D2263C">
          <w:rPr>
            <w:rStyle w:val="Hyperlink"/>
            <w:noProof/>
          </w:rPr>
          <w:t>https://doi.org/https://doi.org/10.1016/j.comppsych.2017.06.010</w:t>
        </w:r>
      </w:hyperlink>
      <w:r w:rsidRPr="00D2263C">
        <w:rPr>
          <w:noProof/>
        </w:rPr>
        <w:t xml:space="preserve"> </w:t>
      </w:r>
    </w:p>
    <w:p w14:paraId="3F70C823" w14:textId="4F799508" w:rsidR="00D2263C" w:rsidRPr="00D2263C" w:rsidRDefault="00D2263C" w:rsidP="00D2263C">
      <w:pPr>
        <w:pStyle w:val="EndNoteBibliography"/>
        <w:ind w:left="720" w:hanging="720"/>
        <w:rPr>
          <w:noProof/>
        </w:rPr>
      </w:pPr>
      <w:r w:rsidRPr="00D2263C">
        <w:rPr>
          <w:noProof/>
        </w:rPr>
        <w:t xml:space="preserve">Pollak, S. D., Cicchetti, D., Hornung, K., &amp; Reed, A. (2000). Recognizing Emotion in Faces: Developmental Effects of Child Abuse and Neglect. </w:t>
      </w:r>
      <w:r w:rsidRPr="00D2263C">
        <w:rPr>
          <w:i/>
          <w:noProof/>
        </w:rPr>
        <w:t>Developmental psychology</w:t>
      </w:r>
      <w:r w:rsidRPr="00D2263C">
        <w:rPr>
          <w:noProof/>
        </w:rPr>
        <w:t>,</w:t>
      </w:r>
      <w:r w:rsidRPr="00D2263C">
        <w:rPr>
          <w:i/>
          <w:noProof/>
        </w:rPr>
        <w:t xml:space="preserve"> 36</w:t>
      </w:r>
      <w:r w:rsidRPr="00D2263C">
        <w:rPr>
          <w:noProof/>
        </w:rPr>
        <w:t xml:space="preserve">(5), 679-688. </w:t>
      </w:r>
      <w:hyperlink r:id="rId66" w:history="1">
        <w:r w:rsidRPr="00D2263C">
          <w:rPr>
            <w:rStyle w:val="Hyperlink"/>
            <w:noProof/>
          </w:rPr>
          <w:t>https://doi.org/10.1037/0012-1649.36.5.679</w:t>
        </w:r>
      </w:hyperlink>
      <w:r w:rsidRPr="00D2263C">
        <w:rPr>
          <w:noProof/>
        </w:rPr>
        <w:t xml:space="preserve"> </w:t>
      </w:r>
    </w:p>
    <w:p w14:paraId="5C7430AB" w14:textId="0FE98800" w:rsidR="00D2263C" w:rsidRPr="00D2263C" w:rsidRDefault="00D2263C" w:rsidP="00D2263C">
      <w:pPr>
        <w:pStyle w:val="EndNoteBibliography"/>
        <w:ind w:left="720" w:hanging="720"/>
        <w:rPr>
          <w:noProof/>
        </w:rPr>
      </w:pPr>
      <w:r w:rsidRPr="00D2263C">
        <w:rPr>
          <w:noProof/>
        </w:rPr>
        <w:t xml:space="preserve">Radloff, L. S. (1977). The CES-D Scale: A Self-Report Depression Scale for Research in the General Population. </w:t>
      </w:r>
      <w:r w:rsidRPr="00D2263C">
        <w:rPr>
          <w:i/>
          <w:noProof/>
        </w:rPr>
        <w:t>Applied psychological measurement</w:t>
      </w:r>
      <w:r w:rsidRPr="00D2263C">
        <w:rPr>
          <w:noProof/>
        </w:rPr>
        <w:t>,</w:t>
      </w:r>
      <w:r w:rsidRPr="00D2263C">
        <w:rPr>
          <w:i/>
          <w:noProof/>
        </w:rPr>
        <w:t xml:space="preserve"> 1</w:t>
      </w:r>
      <w:r w:rsidRPr="00D2263C">
        <w:rPr>
          <w:noProof/>
        </w:rPr>
        <w:t xml:space="preserve">(3), 385-401. </w:t>
      </w:r>
      <w:hyperlink r:id="rId67" w:history="1">
        <w:r w:rsidRPr="00D2263C">
          <w:rPr>
            <w:rStyle w:val="Hyperlink"/>
            <w:noProof/>
          </w:rPr>
          <w:t>https://doi.org/10.1177/014662167700100306</w:t>
        </w:r>
      </w:hyperlink>
      <w:r w:rsidRPr="00D2263C">
        <w:rPr>
          <w:noProof/>
        </w:rPr>
        <w:t xml:space="preserve"> </w:t>
      </w:r>
    </w:p>
    <w:p w14:paraId="00AF2FA1" w14:textId="5881DEB2" w:rsidR="00D2263C" w:rsidRPr="00D2263C" w:rsidRDefault="00D2263C" w:rsidP="00D2263C">
      <w:pPr>
        <w:pStyle w:val="EndNoteBibliography"/>
        <w:ind w:left="720" w:hanging="720"/>
        <w:rPr>
          <w:noProof/>
        </w:rPr>
      </w:pPr>
      <w:r w:rsidRPr="00D2263C">
        <w:rPr>
          <w:noProof/>
        </w:rPr>
        <w:t xml:space="preserve">Raviv, A., Erel, O., Fox, N. A., Leavitt, L. A., Raviv, A., Dar, Shahinfar, A., &amp; Greenbaum, C. W. (2001). Individual measurement of exposure to everyday violence among elementary schoolchildren across various settings. </w:t>
      </w:r>
      <w:r w:rsidRPr="00D2263C">
        <w:rPr>
          <w:i/>
          <w:noProof/>
        </w:rPr>
        <w:t>Journal of community psychology</w:t>
      </w:r>
      <w:r w:rsidRPr="00D2263C">
        <w:rPr>
          <w:noProof/>
        </w:rPr>
        <w:t>,</w:t>
      </w:r>
      <w:r w:rsidRPr="00D2263C">
        <w:rPr>
          <w:i/>
          <w:noProof/>
        </w:rPr>
        <w:t xml:space="preserve"> 29</w:t>
      </w:r>
      <w:r w:rsidRPr="00D2263C">
        <w:rPr>
          <w:noProof/>
        </w:rPr>
        <w:t xml:space="preserve">(2), 117-140. </w:t>
      </w:r>
      <w:hyperlink r:id="rId68" w:history="1">
        <w:r w:rsidRPr="00D2263C">
          <w:rPr>
            <w:rStyle w:val="Hyperlink"/>
            <w:noProof/>
          </w:rPr>
          <w:t>https://doi.org/10.1002/1520-6629(200103)29:2</w:t>
        </w:r>
      </w:hyperlink>
      <w:r w:rsidRPr="00D2263C">
        <w:rPr>
          <w:noProof/>
        </w:rPr>
        <w:t>&lt;117::AID-JCOP1009&gt;3.3.CO</w:t>
      </w:r>
    </w:p>
    <w:p w14:paraId="617668A2" w14:textId="77777777" w:rsidR="00D2263C" w:rsidRPr="00D2263C" w:rsidRDefault="00D2263C" w:rsidP="00D2263C">
      <w:pPr>
        <w:pStyle w:val="EndNoteBibliography"/>
        <w:ind w:left="720" w:hanging="720"/>
        <w:rPr>
          <w:noProof/>
        </w:rPr>
      </w:pPr>
      <w:r w:rsidRPr="00D2263C">
        <w:rPr>
          <w:noProof/>
        </w:rPr>
        <w:t xml:space="preserve">2-U </w:t>
      </w:r>
    </w:p>
    <w:p w14:paraId="3BE3AE01" w14:textId="77777777" w:rsidR="00D2263C" w:rsidRPr="00D2263C" w:rsidRDefault="00D2263C" w:rsidP="00D2263C">
      <w:pPr>
        <w:pStyle w:val="EndNoteBibliography"/>
        <w:ind w:left="720" w:hanging="720"/>
        <w:rPr>
          <w:noProof/>
        </w:rPr>
      </w:pPr>
      <w:r w:rsidRPr="00D2263C">
        <w:rPr>
          <w:noProof/>
        </w:rPr>
        <w:t xml:space="preserve">Raviv, A., Raviv, A., Shimoni, H., Fox, N. A., &amp; Leavitt, L. A. (1999). Children's self-report of exposure to violence and its relation to emotional distress. </w:t>
      </w:r>
      <w:r w:rsidRPr="00D2263C">
        <w:rPr>
          <w:i/>
          <w:noProof/>
        </w:rPr>
        <w:t>Journal of Applied Developmental Psychology</w:t>
      </w:r>
      <w:r w:rsidRPr="00D2263C">
        <w:rPr>
          <w:noProof/>
        </w:rPr>
        <w:t>,</w:t>
      </w:r>
      <w:r w:rsidRPr="00D2263C">
        <w:rPr>
          <w:i/>
          <w:noProof/>
        </w:rPr>
        <w:t xml:space="preserve"> 20</w:t>
      </w:r>
      <w:r w:rsidRPr="00D2263C">
        <w:rPr>
          <w:noProof/>
        </w:rPr>
        <w:t xml:space="preserve">(2), 337-353. </w:t>
      </w:r>
    </w:p>
    <w:p w14:paraId="077E2870" w14:textId="1A871021" w:rsidR="00D2263C" w:rsidRPr="00D2263C" w:rsidRDefault="00D2263C" w:rsidP="00D2263C">
      <w:pPr>
        <w:pStyle w:val="EndNoteBibliography"/>
        <w:ind w:left="720" w:hanging="720"/>
        <w:rPr>
          <w:noProof/>
        </w:rPr>
      </w:pPr>
      <w:r w:rsidRPr="00D2263C">
        <w:rPr>
          <w:noProof/>
        </w:rPr>
        <w:t xml:space="preserve">Schlaffke, L., Lissek, S., Lenz, M., Juckel, G., Schultz, T., Tegenthoff, M., Schmidt-Wilcke, T., &amp; Brüne, M. (2015). Shared and nonshared neural networks of cognitive and affective theory-of-mind: A neuroimaging study using cartoon picture stories. </w:t>
      </w:r>
      <w:r w:rsidRPr="00D2263C">
        <w:rPr>
          <w:i/>
          <w:noProof/>
        </w:rPr>
        <w:t>Human Brain Mapping</w:t>
      </w:r>
      <w:r w:rsidRPr="00D2263C">
        <w:rPr>
          <w:noProof/>
        </w:rPr>
        <w:t>,</w:t>
      </w:r>
      <w:r w:rsidRPr="00D2263C">
        <w:rPr>
          <w:i/>
          <w:noProof/>
        </w:rPr>
        <w:t xml:space="preserve"> 36</w:t>
      </w:r>
      <w:r w:rsidRPr="00D2263C">
        <w:rPr>
          <w:noProof/>
        </w:rPr>
        <w:t xml:space="preserve">(1), 29-39. </w:t>
      </w:r>
      <w:hyperlink r:id="rId69" w:history="1">
        <w:r w:rsidRPr="00D2263C">
          <w:rPr>
            <w:rStyle w:val="Hyperlink"/>
            <w:noProof/>
          </w:rPr>
          <w:t>https://doi.org/https://doi.org/10.1002/hbm.22610</w:t>
        </w:r>
      </w:hyperlink>
      <w:r w:rsidRPr="00D2263C">
        <w:rPr>
          <w:noProof/>
        </w:rPr>
        <w:t xml:space="preserve"> </w:t>
      </w:r>
    </w:p>
    <w:p w14:paraId="7682CA7B" w14:textId="1F696348" w:rsidR="00D2263C" w:rsidRPr="00D2263C" w:rsidRDefault="00D2263C" w:rsidP="00D2263C">
      <w:pPr>
        <w:pStyle w:val="EndNoteBibliography"/>
        <w:ind w:left="720" w:hanging="720"/>
        <w:rPr>
          <w:noProof/>
        </w:rPr>
      </w:pPr>
      <w:r w:rsidRPr="00D2263C">
        <w:rPr>
          <w:noProof/>
        </w:rPr>
        <w:t xml:space="preserve">Shackman, J. E., Shackman, A. J., &amp; Pollak, S. D. (2007). Physical abuse amplifies attention to threat and increases anxiety in children. </w:t>
      </w:r>
      <w:r w:rsidRPr="00D2263C">
        <w:rPr>
          <w:i/>
          <w:noProof/>
        </w:rPr>
        <w:t>Emotion</w:t>
      </w:r>
      <w:r w:rsidRPr="00D2263C">
        <w:rPr>
          <w:noProof/>
        </w:rPr>
        <w:t>,</w:t>
      </w:r>
      <w:r w:rsidRPr="00D2263C">
        <w:rPr>
          <w:i/>
          <w:noProof/>
        </w:rPr>
        <w:t xml:space="preserve"> 7</w:t>
      </w:r>
      <w:r w:rsidRPr="00D2263C">
        <w:rPr>
          <w:noProof/>
        </w:rPr>
        <w:t xml:space="preserve">(4), 838-852. </w:t>
      </w:r>
      <w:hyperlink r:id="rId70" w:history="1">
        <w:r w:rsidRPr="00D2263C">
          <w:rPr>
            <w:rStyle w:val="Hyperlink"/>
            <w:noProof/>
          </w:rPr>
          <w:t>https://doi.org/10.1037/1528-3542.7.4.838</w:t>
        </w:r>
      </w:hyperlink>
      <w:r w:rsidRPr="00D2263C">
        <w:rPr>
          <w:noProof/>
        </w:rPr>
        <w:t xml:space="preserve"> </w:t>
      </w:r>
    </w:p>
    <w:p w14:paraId="4DE14A2E" w14:textId="23D180EA" w:rsidR="00D2263C" w:rsidRPr="00D2263C" w:rsidRDefault="00D2263C" w:rsidP="00D2263C">
      <w:pPr>
        <w:pStyle w:val="EndNoteBibliography"/>
        <w:ind w:left="720" w:hanging="720"/>
        <w:rPr>
          <w:noProof/>
        </w:rPr>
      </w:pPr>
      <w:r w:rsidRPr="00D2263C">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D2263C">
        <w:rPr>
          <w:i/>
          <w:noProof/>
        </w:rPr>
        <w:t>Depress Anxiety</w:t>
      </w:r>
      <w:r w:rsidRPr="00D2263C">
        <w:rPr>
          <w:noProof/>
        </w:rPr>
        <w:t>,</w:t>
      </w:r>
      <w:r w:rsidRPr="00D2263C">
        <w:rPr>
          <w:i/>
          <w:noProof/>
        </w:rPr>
        <w:t xml:space="preserve"> 32</w:t>
      </w:r>
      <w:r w:rsidRPr="00D2263C">
        <w:rPr>
          <w:noProof/>
        </w:rPr>
        <w:t xml:space="preserve">(4), 277-288. </w:t>
      </w:r>
      <w:hyperlink r:id="rId71" w:history="1">
        <w:r w:rsidRPr="00D2263C">
          <w:rPr>
            <w:rStyle w:val="Hyperlink"/>
            <w:noProof/>
          </w:rPr>
          <w:t>https://doi.org/10.1002/da.22318</w:t>
        </w:r>
      </w:hyperlink>
      <w:r w:rsidRPr="00D2263C">
        <w:rPr>
          <w:noProof/>
        </w:rPr>
        <w:t xml:space="preserve"> </w:t>
      </w:r>
    </w:p>
    <w:p w14:paraId="5609E7B7" w14:textId="0C5AE03C" w:rsidR="00D2263C" w:rsidRPr="00D2263C" w:rsidRDefault="00D2263C" w:rsidP="00D2263C">
      <w:pPr>
        <w:pStyle w:val="EndNoteBibliography"/>
        <w:ind w:left="720" w:hanging="720"/>
        <w:rPr>
          <w:noProof/>
        </w:rPr>
      </w:pPr>
      <w:r w:rsidRPr="00D2263C">
        <w:rPr>
          <w:noProof/>
        </w:rPr>
        <w:t xml:space="preserve">Sheridan, M. A., &amp; McLaughlin, K. A. (2014). Dimensions of early experience and neural development: deprivation and threat. </w:t>
      </w:r>
      <w:r w:rsidRPr="00D2263C">
        <w:rPr>
          <w:i/>
          <w:noProof/>
        </w:rPr>
        <w:t>Trends Cogn Sci</w:t>
      </w:r>
      <w:r w:rsidRPr="00D2263C">
        <w:rPr>
          <w:noProof/>
        </w:rPr>
        <w:t>,</w:t>
      </w:r>
      <w:r w:rsidRPr="00D2263C">
        <w:rPr>
          <w:i/>
          <w:noProof/>
        </w:rPr>
        <w:t xml:space="preserve"> 18</w:t>
      </w:r>
      <w:r w:rsidRPr="00D2263C">
        <w:rPr>
          <w:noProof/>
        </w:rPr>
        <w:t xml:space="preserve">(11), 580-585. </w:t>
      </w:r>
      <w:hyperlink r:id="rId72" w:history="1">
        <w:r w:rsidRPr="00D2263C">
          <w:rPr>
            <w:rStyle w:val="Hyperlink"/>
            <w:noProof/>
          </w:rPr>
          <w:t>https://doi.org/10.1016/j.tics.2014.09.001</w:t>
        </w:r>
      </w:hyperlink>
      <w:r w:rsidRPr="00D2263C">
        <w:rPr>
          <w:noProof/>
        </w:rPr>
        <w:t xml:space="preserve"> </w:t>
      </w:r>
    </w:p>
    <w:p w14:paraId="01FE22D8" w14:textId="2317A22B" w:rsidR="00D2263C" w:rsidRPr="00D2263C" w:rsidRDefault="00D2263C" w:rsidP="00D2263C">
      <w:pPr>
        <w:pStyle w:val="EndNoteBibliography"/>
        <w:ind w:left="720" w:hanging="720"/>
        <w:rPr>
          <w:noProof/>
        </w:rPr>
      </w:pPr>
      <w:r w:rsidRPr="00D2263C">
        <w:rPr>
          <w:noProof/>
        </w:rPr>
        <w:lastRenderedPageBreak/>
        <w:t xml:space="preserve">Sheridan, M. A., McLaughlin, K. A., Winter, W., Fox, N., Zeanah, C., &amp; Nelson, C. A. (2018). Early deprivation disruption of associative learning is a developmental pathway to depression and social problems. </w:t>
      </w:r>
      <w:r w:rsidRPr="00D2263C">
        <w:rPr>
          <w:i/>
          <w:noProof/>
        </w:rPr>
        <w:t>Nat Commun</w:t>
      </w:r>
      <w:r w:rsidRPr="00D2263C">
        <w:rPr>
          <w:noProof/>
        </w:rPr>
        <w:t>,</w:t>
      </w:r>
      <w:r w:rsidRPr="00D2263C">
        <w:rPr>
          <w:i/>
          <w:noProof/>
        </w:rPr>
        <w:t xml:space="preserve"> 9</w:t>
      </w:r>
      <w:r w:rsidRPr="00D2263C">
        <w:rPr>
          <w:noProof/>
        </w:rPr>
        <w:t xml:space="preserve">(1), 2216. </w:t>
      </w:r>
      <w:hyperlink r:id="rId73" w:history="1">
        <w:r w:rsidRPr="00D2263C">
          <w:rPr>
            <w:rStyle w:val="Hyperlink"/>
            <w:noProof/>
          </w:rPr>
          <w:t>https://doi.org/10.1038/s41467-018-04381-8</w:t>
        </w:r>
      </w:hyperlink>
      <w:r w:rsidRPr="00D2263C">
        <w:rPr>
          <w:noProof/>
        </w:rPr>
        <w:t xml:space="preserve"> </w:t>
      </w:r>
    </w:p>
    <w:p w14:paraId="08FFC6BC" w14:textId="37F091A9" w:rsidR="00D2263C" w:rsidRPr="00D2263C" w:rsidRDefault="00D2263C" w:rsidP="00D2263C">
      <w:pPr>
        <w:pStyle w:val="EndNoteBibliography"/>
        <w:ind w:left="720" w:hanging="720"/>
        <w:rPr>
          <w:noProof/>
        </w:rPr>
      </w:pPr>
      <w:r w:rsidRPr="00D2263C">
        <w:rPr>
          <w:noProof/>
        </w:rPr>
        <w:t xml:space="preserve">Shi, B., Choirat, C., Coull, B. A., VanderWeele, T. J., &amp; Valeri, L. (2021). CMAverse: A Suite of Functions for Reproducible Causal Mediation Analyses. </w:t>
      </w:r>
      <w:r w:rsidRPr="00D2263C">
        <w:rPr>
          <w:i/>
          <w:noProof/>
        </w:rPr>
        <w:t>Epidemiology (Cambridge, Mass.)</w:t>
      </w:r>
      <w:r w:rsidRPr="00D2263C">
        <w:rPr>
          <w:noProof/>
        </w:rPr>
        <w:t>,</w:t>
      </w:r>
      <w:r w:rsidRPr="00D2263C">
        <w:rPr>
          <w:i/>
          <w:noProof/>
        </w:rPr>
        <w:t xml:space="preserve"> 32</w:t>
      </w:r>
      <w:r w:rsidRPr="00D2263C">
        <w:rPr>
          <w:noProof/>
        </w:rPr>
        <w:t xml:space="preserve">(5), E20-E22. </w:t>
      </w:r>
      <w:hyperlink r:id="rId74" w:history="1">
        <w:r w:rsidRPr="00D2263C">
          <w:rPr>
            <w:rStyle w:val="Hyperlink"/>
            <w:noProof/>
          </w:rPr>
          <w:t>https://doi.org/10.1097/EDE.0000000000001378</w:t>
        </w:r>
      </w:hyperlink>
      <w:r w:rsidRPr="00D2263C">
        <w:rPr>
          <w:noProof/>
        </w:rPr>
        <w:t xml:space="preserve"> </w:t>
      </w:r>
    </w:p>
    <w:p w14:paraId="4EE2B8BD" w14:textId="4672E3A5" w:rsidR="00D2263C" w:rsidRPr="00D2263C" w:rsidRDefault="00D2263C" w:rsidP="00D2263C">
      <w:pPr>
        <w:pStyle w:val="EndNoteBibliography"/>
        <w:ind w:left="720" w:hanging="720"/>
        <w:rPr>
          <w:noProof/>
        </w:rPr>
      </w:pPr>
      <w:r w:rsidRPr="00D2263C">
        <w:rPr>
          <w:noProof/>
        </w:rPr>
        <w:t xml:space="preserve">Steinberg, A. M., Brymer, M. J., Decker, K. B., &amp; Pynoos, R. S. (2004). The University of California at Los Angeles Post-traumatic Stress Disorder Reaction Index. </w:t>
      </w:r>
      <w:r w:rsidRPr="00D2263C">
        <w:rPr>
          <w:i/>
          <w:noProof/>
        </w:rPr>
        <w:t>Curr Psychiatry Rep</w:t>
      </w:r>
      <w:r w:rsidRPr="00D2263C">
        <w:rPr>
          <w:noProof/>
        </w:rPr>
        <w:t>,</w:t>
      </w:r>
      <w:r w:rsidRPr="00D2263C">
        <w:rPr>
          <w:i/>
          <w:noProof/>
        </w:rPr>
        <w:t xml:space="preserve"> 6</w:t>
      </w:r>
      <w:r w:rsidRPr="00D2263C">
        <w:rPr>
          <w:noProof/>
        </w:rPr>
        <w:t xml:space="preserve">(2), 96-100. </w:t>
      </w:r>
      <w:hyperlink r:id="rId75" w:history="1">
        <w:r w:rsidRPr="00D2263C">
          <w:rPr>
            <w:rStyle w:val="Hyperlink"/>
            <w:noProof/>
          </w:rPr>
          <w:t>https://doi.org/10.1007/s11920-004-0048-2</w:t>
        </w:r>
      </w:hyperlink>
      <w:r w:rsidRPr="00D2263C">
        <w:rPr>
          <w:noProof/>
        </w:rPr>
        <w:t xml:space="preserve"> </w:t>
      </w:r>
    </w:p>
    <w:p w14:paraId="229C636F" w14:textId="07A2699B" w:rsidR="00D2263C" w:rsidRPr="00D2263C" w:rsidRDefault="00D2263C" w:rsidP="00D2263C">
      <w:pPr>
        <w:pStyle w:val="EndNoteBibliography"/>
        <w:ind w:left="720" w:hanging="720"/>
        <w:rPr>
          <w:noProof/>
        </w:rPr>
      </w:pPr>
      <w:r w:rsidRPr="00D2263C">
        <w:rPr>
          <w:noProof/>
        </w:rPr>
        <w:t xml:space="preserve">Steinberg, A. M., Brymer, M. J., Kim, S., Briggs, E. C., Ippen, C. G., Ostrowski, S. A., Gully, K. J., &amp; Pynoos, R. S. (2013). Psychometric Properties of the UCLA PTSD Reaction Index: Part I. </w:t>
      </w:r>
      <w:r w:rsidRPr="00D2263C">
        <w:rPr>
          <w:i/>
          <w:noProof/>
        </w:rPr>
        <w:t>Journal of traumatic stress</w:t>
      </w:r>
      <w:r w:rsidRPr="00D2263C">
        <w:rPr>
          <w:noProof/>
        </w:rPr>
        <w:t>,</w:t>
      </w:r>
      <w:r w:rsidRPr="00D2263C">
        <w:rPr>
          <w:i/>
          <w:noProof/>
        </w:rPr>
        <w:t xml:space="preserve"> 26</w:t>
      </w:r>
      <w:r w:rsidRPr="00D2263C">
        <w:rPr>
          <w:noProof/>
        </w:rPr>
        <w:t xml:space="preserve">(1), 1-9. </w:t>
      </w:r>
      <w:hyperlink r:id="rId76" w:history="1">
        <w:r w:rsidRPr="00D2263C">
          <w:rPr>
            <w:rStyle w:val="Hyperlink"/>
            <w:noProof/>
          </w:rPr>
          <w:t>https://doi.org/10.1002/jts.21780</w:t>
        </w:r>
      </w:hyperlink>
      <w:r w:rsidRPr="00D2263C">
        <w:rPr>
          <w:noProof/>
        </w:rPr>
        <w:t xml:space="preserve"> </w:t>
      </w:r>
    </w:p>
    <w:p w14:paraId="5DEF5B89" w14:textId="77777777" w:rsidR="00D2263C" w:rsidRPr="00D2263C" w:rsidRDefault="00D2263C" w:rsidP="00D2263C">
      <w:pPr>
        <w:pStyle w:val="EndNoteBibliography"/>
        <w:ind w:left="720" w:hanging="720"/>
        <w:rPr>
          <w:noProof/>
        </w:rPr>
      </w:pPr>
      <w:r w:rsidRPr="00D2263C">
        <w:rPr>
          <w:noProof/>
        </w:rPr>
        <w:t xml:space="preserve">Stroop, J. R. (1935). </w:t>
      </w:r>
      <w:r w:rsidRPr="00D2263C">
        <w:rPr>
          <w:i/>
          <w:noProof/>
        </w:rPr>
        <w:t>Studies of interference in serial verbal reactions</w:t>
      </w:r>
      <w:r w:rsidRPr="00D2263C">
        <w:rPr>
          <w:noProof/>
        </w:rPr>
        <w:t xml:space="preserve"> George Peabody College for Teachers]. Nashville, Tenn. </w:t>
      </w:r>
    </w:p>
    <w:p w14:paraId="4B86D1D6" w14:textId="0B719708" w:rsidR="00D2263C" w:rsidRPr="00D2263C" w:rsidRDefault="00D2263C" w:rsidP="00D2263C">
      <w:pPr>
        <w:pStyle w:val="EndNoteBibliography"/>
        <w:ind w:left="720" w:hanging="720"/>
        <w:rPr>
          <w:noProof/>
        </w:rPr>
      </w:pPr>
      <w:r w:rsidRPr="00D2263C">
        <w:rPr>
          <w:noProof/>
        </w:rPr>
        <w:t xml:space="preserve">Sumner, J. A., Colich, N. L., Uddin, M., Armstrong, D., &amp; McLaughlin, K. A. (2019). Early Experiences of Threat, but Not Deprivation, Are Associated With Accelerated Biological Aging in Children and Adolescents. </w:t>
      </w:r>
      <w:r w:rsidRPr="00D2263C">
        <w:rPr>
          <w:i/>
          <w:noProof/>
        </w:rPr>
        <w:t>Biol Psychiatry</w:t>
      </w:r>
      <w:r w:rsidRPr="00D2263C">
        <w:rPr>
          <w:noProof/>
        </w:rPr>
        <w:t>,</w:t>
      </w:r>
      <w:r w:rsidRPr="00D2263C">
        <w:rPr>
          <w:i/>
          <w:noProof/>
        </w:rPr>
        <w:t xml:space="preserve"> 85</w:t>
      </w:r>
      <w:r w:rsidRPr="00D2263C">
        <w:rPr>
          <w:noProof/>
        </w:rPr>
        <w:t xml:space="preserve">(3), 268-278. </w:t>
      </w:r>
      <w:hyperlink r:id="rId77" w:history="1">
        <w:r w:rsidRPr="00D2263C">
          <w:rPr>
            <w:rStyle w:val="Hyperlink"/>
            <w:noProof/>
          </w:rPr>
          <w:t>https://doi.org/10.1016/j.biopsych.2018.09.008</w:t>
        </w:r>
      </w:hyperlink>
      <w:r w:rsidRPr="00D2263C">
        <w:rPr>
          <w:noProof/>
        </w:rPr>
        <w:t xml:space="preserve"> </w:t>
      </w:r>
    </w:p>
    <w:p w14:paraId="3C24562B" w14:textId="14270DBB" w:rsidR="00D2263C" w:rsidRPr="00D2263C" w:rsidRDefault="00D2263C" w:rsidP="00D2263C">
      <w:pPr>
        <w:pStyle w:val="EndNoteBibliography"/>
        <w:ind w:left="720" w:hanging="720"/>
        <w:rPr>
          <w:noProof/>
        </w:rPr>
      </w:pPr>
      <w:r w:rsidRPr="00D2263C">
        <w:rPr>
          <w:noProof/>
        </w:rPr>
        <w:t xml:space="preserve">Toenders, Y. J., van Velzen, L. S., Heideman, I. Z., Harrison, B. J., Davey, C. G., &amp; Schmaal, L. (2019). Neuroimaging predictors of onset and course of depression in childhood and adolescence: A systematic review of longitudinal studies. </w:t>
      </w:r>
      <w:r w:rsidRPr="00D2263C">
        <w:rPr>
          <w:i/>
          <w:noProof/>
        </w:rPr>
        <w:t>Developmental cognitive neuroscience</w:t>
      </w:r>
      <w:r w:rsidRPr="00D2263C">
        <w:rPr>
          <w:noProof/>
        </w:rPr>
        <w:t>,</w:t>
      </w:r>
      <w:r w:rsidRPr="00D2263C">
        <w:rPr>
          <w:i/>
          <w:noProof/>
        </w:rPr>
        <w:t xml:space="preserve"> 39</w:t>
      </w:r>
      <w:r w:rsidRPr="00D2263C">
        <w:rPr>
          <w:noProof/>
        </w:rPr>
        <w:t xml:space="preserve">, 100700-100700. </w:t>
      </w:r>
      <w:hyperlink r:id="rId78" w:history="1">
        <w:r w:rsidRPr="00D2263C">
          <w:rPr>
            <w:rStyle w:val="Hyperlink"/>
            <w:noProof/>
          </w:rPr>
          <w:t>https://doi.org/10.1016/j.dcn.2019.100700</w:t>
        </w:r>
      </w:hyperlink>
      <w:r w:rsidRPr="00D2263C">
        <w:rPr>
          <w:noProof/>
        </w:rPr>
        <w:t xml:space="preserve"> </w:t>
      </w:r>
    </w:p>
    <w:p w14:paraId="528293F2" w14:textId="3EE2B80F" w:rsidR="00D2263C" w:rsidRPr="00D2263C" w:rsidRDefault="00D2263C" w:rsidP="00D2263C">
      <w:pPr>
        <w:pStyle w:val="EndNoteBibliography"/>
        <w:ind w:left="720" w:hanging="720"/>
        <w:rPr>
          <w:noProof/>
        </w:rPr>
      </w:pPr>
      <w:r w:rsidRPr="00D2263C">
        <w:rPr>
          <w:noProof/>
        </w:rPr>
        <w:t xml:space="preserve">Valeri, L., &amp; Vanderweele, T. J. (2013). Mediation analysis allowing for exposure-mediator interactions and causal interpretation: theoretical assumptions and implementation with SAS and SPSS macros. </w:t>
      </w:r>
      <w:r w:rsidRPr="00D2263C">
        <w:rPr>
          <w:i/>
          <w:noProof/>
        </w:rPr>
        <w:t>Psychol Methods</w:t>
      </w:r>
      <w:r w:rsidRPr="00D2263C">
        <w:rPr>
          <w:noProof/>
        </w:rPr>
        <w:t>,</w:t>
      </w:r>
      <w:r w:rsidRPr="00D2263C">
        <w:rPr>
          <w:i/>
          <w:noProof/>
        </w:rPr>
        <w:t xml:space="preserve"> 18</w:t>
      </w:r>
      <w:r w:rsidRPr="00D2263C">
        <w:rPr>
          <w:noProof/>
        </w:rPr>
        <w:t xml:space="preserve">(2), 137-150. </w:t>
      </w:r>
      <w:hyperlink r:id="rId79" w:history="1">
        <w:r w:rsidRPr="00D2263C">
          <w:rPr>
            <w:rStyle w:val="Hyperlink"/>
            <w:noProof/>
          </w:rPr>
          <w:t>https://doi.org/10.1037/a0031034</w:t>
        </w:r>
      </w:hyperlink>
      <w:r w:rsidRPr="00D2263C">
        <w:rPr>
          <w:noProof/>
        </w:rPr>
        <w:t xml:space="preserve"> </w:t>
      </w:r>
    </w:p>
    <w:p w14:paraId="4D8EFDC6" w14:textId="35D6D057" w:rsidR="00D2263C" w:rsidRPr="00D2263C" w:rsidRDefault="00D2263C" w:rsidP="00D2263C">
      <w:pPr>
        <w:pStyle w:val="EndNoteBibliography"/>
        <w:ind w:left="720" w:hanging="720"/>
        <w:rPr>
          <w:noProof/>
        </w:rPr>
      </w:pPr>
      <w:r w:rsidRPr="00D2263C">
        <w:rPr>
          <w:noProof/>
        </w:rPr>
        <w:t xml:space="preserve">Van de Velde, S., Bracke, P., &amp; Levecque, K. (2010). Gender differences in depression in 23 European countries. Cross-national variation in the gender gap in depression. </w:t>
      </w:r>
      <w:r w:rsidRPr="00D2263C">
        <w:rPr>
          <w:i/>
          <w:noProof/>
        </w:rPr>
        <w:t>Soc Sci Med</w:t>
      </w:r>
      <w:r w:rsidRPr="00D2263C">
        <w:rPr>
          <w:noProof/>
        </w:rPr>
        <w:t>,</w:t>
      </w:r>
      <w:r w:rsidRPr="00D2263C">
        <w:rPr>
          <w:i/>
          <w:noProof/>
        </w:rPr>
        <w:t xml:space="preserve"> 71</w:t>
      </w:r>
      <w:r w:rsidRPr="00D2263C">
        <w:rPr>
          <w:noProof/>
        </w:rPr>
        <w:t xml:space="preserve">(2), 305-313. </w:t>
      </w:r>
      <w:hyperlink r:id="rId80" w:history="1">
        <w:r w:rsidRPr="00D2263C">
          <w:rPr>
            <w:rStyle w:val="Hyperlink"/>
            <w:noProof/>
          </w:rPr>
          <w:t>https://doi.org/10.1016/j.socscimed.2010.03.035</w:t>
        </w:r>
      </w:hyperlink>
      <w:r w:rsidRPr="00D2263C">
        <w:rPr>
          <w:noProof/>
        </w:rPr>
        <w:t xml:space="preserve"> </w:t>
      </w:r>
    </w:p>
    <w:p w14:paraId="063AA89A" w14:textId="0BFE32DB" w:rsidR="00D2263C" w:rsidRPr="00D2263C" w:rsidRDefault="00D2263C" w:rsidP="00D2263C">
      <w:pPr>
        <w:pStyle w:val="EndNoteBibliography"/>
        <w:ind w:left="720" w:hanging="720"/>
        <w:rPr>
          <w:noProof/>
        </w:rPr>
      </w:pPr>
      <w:r w:rsidRPr="00D2263C">
        <w:rPr>
          <w:noProof/>
        </w:rPr>
        <w:t xml:space="preserve">Van Den Berg, I., Franken, I., &amp; Muris, P. (2010). A New Scale for Measuring Reward Responsiveness [Original Research]. </w:t>
      </w:r>
      <w:r w:rsidRPr="00D2263C">
        <w:rPr>
          <w:i/>
          <w:noProof/>
        </w:rPr>
        <w:t>Frontiers in Psychology</w:t>
      </w:r>
      <w:r w:rsidRPr="00D2263C">
        <w:rPr>
          <w:noProof/>
        </w:rPr>
        <w:t>,</w:t>
      </w:r>
      <w:r w:rsidRPr="00D2263C">
        <w:rPr>
          <w:i/>
          <w:noProof/>
        </w:rPr>
        <w:t xml:space="preserve"> 1</w:t>
      </w:r>
      <w:r w:rsidRPr="00D2263C">
        <w:rPr>
          <w:noProof/>
        </w:rPr>
        <w:t xml:space="preserve">. </w:t>
      </w:r>
      <w:hyperlink r:id="rId81" w:history="1">
        <w:r w:rsidRPr="00D2263C">
          <w:rPr>
            <w:rStyle w:val="Hyperlink"/>
            <w:noProof/>
          </w:rPr>
          <w:t>https://doi.org/10.3389/fpsyg.2010.00239</w:t>
        </w:r>
      </w:hyperlink>
      <w:r w:rsidRPr="00D2263C">
        <w:rPr>
          <w:noProof/>
        </w:rPr>
        <w:t xml:space="preserve"> </w:t>
      </w:r>
    </w:p>
    <w:p w14:paraId="212817AB" w14:textId="2BAB8F03" w:rsidR="00D2263C" w:rsidRPr="00D2263C" w:rsidRDefault="00D2263C" w:rsidP="00D2263C">
      <w:pPr>
        <w:pStyle w:val="EndNoteBibliography"/>
        <w:ind w:left="720" w:hanging="720"/>
        <w:rPr>
          <w:noProof/>
        </w:rPr>
      </w:pPr>
      <w:r w:rsidRPr="00D2263C">
        <w:rPr>
          <w:noProof/>
        </w:rPr>
        <w:t xml:space="preserve">Wade, M., Zeanah, C. H., Fox, N. A., &amp; Nelson, C. A. (2020). Global deficits in executive functioning are transdiagnostic mediators between severe childhood neglect and psychopathology in adolescence. </w:t>
      </w:r>
      <w:r w:rsidRPr="00D2263C">
        <w:rPr>
          <w:i/>
          <w:noProof/>
        </w:rPr>
        <w:t>Psychological medicine</w:t>
      </w:r>
      <w:r w:rsidRPr="00D2263C">
        <w:rPr>
          <w:noProof/>
        </w:rPr>
        <w:t>,</w:t>
      </w:r>
      <w:r w:rsidRPr="00D2263C">
        <w:rPr>
          <w:i/>
          <w:noProof/>
        </w:rPr>
        <w:t xml:space="preserve"> 50</w:t>
      </w:r>
      <w:r w:rsidRPr="00D2263C">
        <w:rPr>
          <w:noProof/>
        </w:rPr>
        <w:t xml:space="preserve">(10), 1687-1694. </w:t>
      </w:r>
      <w:hyperlink r:id="rId82" w:history="1">
        <w:r w:rsidRPr="00D2263C">
          <w:rPr>
            <w:rStyle w:val="Hyperlink"/>
            <w:noProof/>
          </w:rPr>
          <w:t>https://doi.org/10.1017/S0033291719001764</w:t>
        </w:r>
      </w:hyperlink>
      <w:r w:rsidRPr="00D2263C">
        <w:rPr>
          <w:noProof/>
        </w:rPr>
        <w:t xml:space="preserve"> </w:t>
      </w:r>
    </w:p>
    <w:p w14:paraId="4EEDD7F6" w14:textId="209BA55F" w:rsidR="00D2263C" w:rsidRPr="00D2263C" w:rsidRDefault="00D2263C" w:rsidP="00D2263C">
      <w:pPr>
        <w:pStyle w:val="EndNoteBibliography"/>
        <w:ind w:left="720" w:hanging="720"/>
        <w:rPr>
          <w:noProof/>
        </w:rPr>
      </w:pPr>
      <w:r w:rsidRPr="00D2263C">
        <w:rPr>
          <w:noProof/>
        </w:rPr>
        <w:t xml:space="preserve">Waters, A. M., Henry, J., Mogg, K., Bradley, B. P., &amp; Pine, D. S. (2010). Attentional bias towards angry faces in childhood anxiety disorders. </w:t>
      </w:r>
      <w:r w:rsidRPr="00D2263C">
        <w:rPr>
          <w:i/>
          <w:noProof/>
        </w:rPr>
        <w:t>Journal of Behavior Therapy and Experimental Psychiatry</w:t>
      </w:r>
      <w:r w:rsidRPr="00D2263C">
        <w:rPr>
          <w:noProof/>
        </w:rPr>
        <w:t>,</w:t>
      </w:r>
      <w:r w:rsidRPr="00D2263C">
        <w:rPr>
          <w:i/>
          <w:noProof/>
        </w:rPr>
        <w:t xml:space="preserve"> 41</w:t>
      </w:r>
      <w:r w:rsidRPr="00D2263C">
        <w:rPr>
          <w:noProof/>
        </w:rPr>
        <w:t xml:space="preserve">, 158-164. </w:t>
      </w:r>
      <w:hyperlink r:id="rId83" w:history="1">
        <w:r w:rsidRPr="00D2263C">
          <w:rPr>
            <w:rStyle w:val="Hyperlink"/>
            <w:noProof/>
          </w:rPr>
          <w:t>https://doi.org/10.1016/j.jbtep.2009.12.001</w:t>
        </w:r>
      </w:hyperlink>
      <w:r w:rsidRPr="00D2263C">
        <w:rPr>
          <w:noProof/>
        </w:rPr>
        <w:t xml:space="preserve"> </w:t>
      </w:r>
    </w:p>
    <w:p w14:paraId="5892F83C" w14:textId="77777777" w:rsidR="00D2263C" w:rsidRPr="00D2263C" w:rsidRDefault="00D2263C" w:rsidP="00D2263C">
      <w:pPr>
        <w:pStyle w:val="EndNoteBibliography"/>
        <w:ind w:left="720" w:hanging="720"/>
        <w:rPr>
          <w:noProof/>
        </w:rPr>
      </w:pPr>
      <w:r w:rsidRPr="00D2263C">
        <w:rPr>
          <w:noProof/>
        </w:rPr>
        <w:t xml:space="preserve">Wechsler, D. (1999). Wechsler abbreviated scale of intelligence. </w:t>
      </w:r>
    </w:p>
    <w:p w14:paraId="6EC74D19" w14:textId="73B2F2B3" w:rsidR="00D2263C" w:rsidRPr="00D2263C" w:rsidRDefault="00D2263C" w:rsidP="00D2263C">
      <w:pPr>
        <w:pStyle w:val="EndNoteBibliography"/>
        <w:ind w:left="720" w:hanging="720"/>
        <w:rPr>
          <w:noProof/>
        </w:rPr>
      </w:pPr>
      <w:r w:rsidRPr="00D2263C">
        <w:rPr>
          <w:noProof/>
        </w:rPr>
        <w:t xml:space="preserve">Weissman, D. G., Bitran, D., Miller, A. B., Schaefer, J. D., Sheridan, M. A., &amp; McLaughlin, K. A. (2019). Difficulties with emotion regulation as a transdiagnostic mechanism linking child </w:t>
      </w:r>
      <w:r w:rsidRPr="00D2263C">
        <w:rPr>
          <w:noProof/>
        </w:rPr>
        <w:lastRenderedPageBreak/>
        <w:t xml:space="preserve">maltreatment with the emergence of psychopathology. </w:t>
      </w:r>
      <w:r w:rsidRPr="00D2263C">
        <w:rPr>
          <w:i/>
          <w:noProof/>
        </w:rPr>
        <w:t>Dev Psychopathol</w:t>
      </w:r>
      <w:r w:rsidRPr="00D2263C">
        <w:rPr>
          <w:noProof/>
        </w:rPr>
        <w:t>,</w:t>
      </w:r>
      <w:r w:rsidRPr="00D2263C">
        <w:rPr>
          <w:i/>
          <w:noProof/>
        </w:rPr>
        <w:t xml:space="preserve"> 31</w:t>
      </w:r>
      <w:r w:rsidRPr="00D2263C">
        <w:rPr>
          <w:noProof/>
        </w:rPr>
        <w:t xml:space="preserve">(3), 899-915. </w:t>
      </w:r>
      <w:hyperlink r:id="rId84" w:history="1">
        <w:r w:rsidRPr="00D2263C">
          <w:rPr>
            <w:rStyle w:val="Hyperlink"/>
            <w:noProof/>
          </w:rPr>
          <w:t>https://doi.org/10.1017/S0954579419000348</w:t>
        </w:r>
      </w:hyperlink>
      <w:r w:rsidRPr="00D2263C">
        <w:rPr>
          <w:noProof/>
        </w:rPr>
        <w:t xml:space="preserve"> </w:t>
      </w:r>
    </w:p>
    <w:p w14:paraId="102D2F5C" w14:textId="521DA42C" w:rsidR="00D2263C" w:rsidRPr="00D2263C" w:rsidRDefault="00D2263C" w:rsidP="00D2263C">
      <w:pPr>
        <w:pStyle w:val="EndNoteBibliography"/>
        <w:ind w:left="720" w:hanging="720"/>
        <w:rPr>
          <w:noProof/>
        </w:rPr>
      </w:pPr>
      <w:r w:rsidRPr="00D2263C">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D2263C">
        <w:rPr>
          <w:i/>
          <w:noProof/>
        </w:rPr>
        <w:t>Journal of the American Academy of Child and Adolescent Psychiatry</w:t>
      </w:r>
      <w:r w:rsidRPr="00D2263C">
        <w:rPr>
          <w:noProof/>
        </w:rPr>
        <w:t>,</w:t>
      </w:r>
      <w:r w:rsidRPr="00D2263C">
        <w:rPr>
          <w:i/>
          <w:noProof/>
        </w:rPr>
        <w:t xml:space="preserve"> 59</w:t>
      </w:r>
      <w:r w:rsidRPr="00D2263C">
        <w:rPr>
          <w:noProof/>
        </w:rPr>
        <w:t xml:space="preserve">(11), 1274-1284. </w:t>
      </w:r>
      <w:hyperlink r:id="rId85" w:history="1">
        <w:r w:rsidRPr="00D2263C">
          <w:rPr>
            <w:rStyle w:val="Hyperlink"/>
            <w:noProof/>
          </w:rPr>
          <w:t>https://doi.org/10.1016/j.jaac.2019.08.471</w:t>
        </w:r>
      </w:hyperlink>
      <w:r w:rsidRPr="00D2263C">
        <w:rPr>
          <w:noProof/>
        </w:rPr>
        <w:t xml:space="preserve"> </w:t>
      </w:r>
    </w:p>
    <w:p w14:paraId="6C14418B" w14:textId="48AB9D42" w:rsidR="00D2263C" w:rsidRPr="00D2263C" w:rsidRDefault="00D2263C" w:rsidP="00D2263C">
      <w:pPr>
        <w:pStyle w:val="EndNoteBibliography"/>
        <w:ind w:left="720" w:hanging="720"/>
        <w:rPr>
          <w:noProof/>
        </w:rPr>
      </w:pPr>
      <w:r w:rsidRPr="00D2263C">
        <w:rPr>
          <w:noProof/>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sidRPr="00D2263C">
        <w:rPr>
          <w:i/>
          <w:noProof/>
        </w:rPr>
        <w:t>Journal of Cognitive Neuroscience</w:t>
      </w:r>
      <w:r w:rsidRPr="00D2263C">
        <w:rPr>
          <w:noProof/>
        </w:rPr>
        <w:t>,</w:t>
      </w:r>
      <w:r w:rsidRPr="00D2263C">
        <w:rPr>
          <w:i/>
          <w:noProof/>
        </w:rPr>
        <w:t xml:space="preserve"> 34</w:t>
      </w:r>
      <w:r w:rsidRPr="00D2263C">
        <w:rPr>
          <w:noProof/>
        </w:rPr>
        <w:t xml:space="preserve">(10), 1892-1905. </w:t>
      </w:r>
      <w:hyperlink r:id="rId86" w:history="1">
        <w:r w:rsidRPr="00D2263C">
          <w:rPr>
            <w:rStyle w:val="Hyperlink"/>
            <w:noProof/>
          </w:rPr>
          <w:t>https://doi.org/10.1162/jocn_a_01825</w:t>
        </w:r>
      </w:hyperlink>
      <w:r w:rsidRPr="00D2263C">
        <w:rPr>
          <w:noProof/>
        </w:rPr>
        <w:t xml:space="preserve"> </w:t>
      </w:r>
    </w:p>
    <w:p w14:paraId="09BFF548" w14:textId="2B9A3622" w:rsidR="00D2263C" w:rsidRPr="00D2263C" w:rsidRDefault="00D2263C" w:rsidP="00D2263C">
      <w:pPr>
        <w:pStyle w:val="EndNoteBibliography"/>
        <w:ind w:left="720" w:hanging="720"/>
        <w:rPr>
          <w:noProof/>
        </w:rPr>
      </w:pPr>
      <w:r w:rsidRPr="00D2263C">
        <w:rPr>
          <w:noProof/>
        </w:rPr>
        <w:t xml:space="preserve">Zalewski, M., Lengua, L. J., Kiff, C. J., &amp; Fisher, P. A. (2012). Understanding the Relation of Low Income to HPA-Axis Functioning in Preschool Children: Cumulative Family Risk and Parenting As Pathways to Disruptions in Cortisol. </w:t>
      </w:r>
      <w:r w:rsidRPr="00D2263C">
        <w:rPr>
          <w:i/>
          <w:noProof/>
        </w:rPr>
        <w:t>Child psychiatry and human development</w:t>
      </w:r>
      <w:r w:rsidRPr="00D2263C">
        <w:rPr>
          <w:noProof/>
        </w:rPr>
        <w:t>,</w:t>
      </w:r>
      <w:r w:rsidRPr="00D2263C">
        <w:rPr>
          <w:i/>
          <w:noProof/>
        </w:rPr>
        <w:t xml:space="preserve"> 43</w:t>
      </w:r>
      <w:r w:rsidRPr="00D2263C">
        <w:rPr>
          <w:noProof/>
        </w:rPr>
        <w:t xml:space="preserve">(6), 924-942. </w:t>
      </w:r>
      <w:hyperlink r:id="rId87" w:history="1">
        <w:r w:rsidRPr="00D2263C">
          <w:rPr>
            <w:rStyle w:val="Hyperlink"/>
            <w:noProof/>
          </w:rPr>
          <w:t>https://doi.org/10.1007/s10578-012-0304-3</w:t>
        </w:r>
      </w:hyperlink>
      <w:r w:rsidRPr="00D2263C">
        <w:rPr>
          <w:noProof/>
        </w:rPr>
        <w:t xml:space="preserve"> </w:t>
      </w:r>
    </w:p>
    <w:p w14:paraId="40B39B0A" w14:textId="07F74579" w:rsidR="00D2263C" w:rsidRPr="00D2263C" w:rsidRDefault="00D2263C" w:rsidP="00D2263C">
      <w:pPr>
        <w:pStyle w:val="EndNoteBibliography"/>
        <w:ind w:left="720" w:hanging="720"/>
        <w:rPr>
          <w:noProof/>
        </w:rPr>
      </w:pPr>
      <w:r w:rsidRPr="00D2263C">
        <w:rPr>
          <w:noProof/>
        </w:rPr>
        <w:t xml:space="preserve">Zhang, H., Zheng, Y., Zhang, Z., Gao, T., Joyce, B., Yoon, G., Zhang, W., Schwartz, J., Just, A., Colicino, E., Vokonas, P., Zhao, L., Lv, J., Baccarelli, A., Hou, L., &amp; Liu, L. (2016). Estimating and testing high-dimensional mediation effects in epigenetic studies. </w:t>
      </w:r>
      <w:r w:rsidRPr="00D2263C">
        <w:rPr>
          <w:i/>
          <w:noProof/>
        </w:rPr>
        <w:t>Bioinformatics</w:t>
      </w:r>
      <w:r w:rsidRPr="00D2263C">
        <w:rPr>
          <w:noProof/>
        </w:rPr>
        <w:t>,</w:t>
      </w:r>
      <w:r w:rsidRPr="00D2263C">
        <w:rPr>
          <w:i/>
          <w:noProof/>
        </w:rPr>
        <w:t xml:space="preserve"> 32</w:t>
      </w:r>
      <w:r w:rsidRPr="00D2263C">
        <w:rPr>
          <w:noProof/>
        </w:rPr>
        <w:t xml:space="preserve">(20), 3150-3154. </w:t>
      </w:r>
      <w:hyperlink r:id="rId88" w:history="1">
        <w:r w:rsidRPr="00D2263C">
          <w:rPr>
            <w:rStyle w:val="Hyperlink"/>
            <w:noProof/>
          </w:rPr>
          <w:t>https://doi.org/10.1093/bioinformatics/btw351</w:t>
        </w:r>
      </w:hyperlink>
      <w:r w:rsidRPr="00D2263C">
        <w:rPr>
          <w:noProof/>
        </w:rPr>
        <w:t xml:space="preserve"> </w:t>
      </w:r>
    </w:p>
    <w:p w14:paraId="2487DC29" w14:textId="1A581894"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1"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2" w:author="Ekaterina Sadikova" w:date="2023-04-18T16:29:00Z" w:initials="ES">
    <w:p w14:paraId="0F38445A" w14:textId="3CD1CE79" w:rsidR="00DD0275" w:rsidRDefault="00DD0275" w:rsidP="00700719">
      <w:r>
        <w:rPr>
          <w:rStyle w:val="CommentReference"/>
        </w:rPr>
        <w:annotationRef/>
      </w:r>
      <w:r>
        <w:rPr>
          <w:color w:val="000000"/>
          <w:sz w:val="20"/>
          <w:szCs w:val="20"/>
        </w:rPr>
        <w:t>Emailed Laura Machlin to confirm on 4/18</w:t>
      </w:r>
    </w:p>
  </w:comment>
  <w:comment w:id="3" w:author="Ekaterina Sadikova" w:date="2023-05-03T12:21:00Z" w:initials="ES">
    <w:p w14:paraId="00E38ACF" w14:textId="77777777" w:rsidR="0086045F" w:rsidRDefault="0086045F" w:rsidP="00047148">
      <w:r>
        <w:rPr>
          <w:rStyle w:val="CommentReference"/>
        </w:rPr>
        <w:annotationRef/>
      </w:r>
      <w:r>
        <w:rPr>
          <w:color w:val="000000"/>
          <w:sz w:val="20"/>
          <w:szCs w:val="20"/>
        </w:rPr>
        <w:t>No reply yet as of 5-3, followed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0F38445A" w15:done="0"/>
  <w15:commentEx w15:paraId="00E38ACF" w15:paraIdParent="0F384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E943E6" w16cex:dateUtc="2023-04-18T20:29:00Z"/>
  <w16cex:commentExtensible w16cex:durableId="27FCD04F" w16cex:dateUtc="2023-05-03T1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0F38445A" w16cid:durableId="27E943E6"/>
  <w16cid:commentId w16cid:paraId="00E38ACF" w16cid:durableId="27FCD0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39BFB" w14:textId="77777777" w:rsidR="002433AF" w:rsidRDefault="002433AF" w:rsidP="00C604ED">
      <w:r>
        <w:separator/>
      </w:r>
    </w:p>
  </w:endnote>
  <w:endnote w:type="continuationSeparator" w:id="0">
    <w:p w14:paraId="387E1D00" w14:textId="77777777" w:rsidR="002433AF" w:rsidRDefault="002433AF"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2ABCC" w14:textId="77777777" w:rsidR="002433AF" w:rsidRDefault="002433AF" w:rsidP="00C604ED">
      <w:r>
        <w:separator/>
      </w:r>
    </w:p>
  </w:footnote>
  <w:footnote w:type="continuationSeparator" w:id="0">
    <w:p w14:paraId="06C3C4AE" w14:textId="77777777" w:rsidR="002433AF" w:rsidRDefault="002433AF"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AE5"/>
    <w:multiLevelType w:val="hybridMultilevel"/>
    <w:tmpl w:val="42B235C6"/>
    <w:lvl w:ilvl="0" w:tplc="86829B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531AA"/>
    <w:multiLevelType w:val="hybridMultilevel"/>
    <w:tmpl w:val="B25627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397CBC"/>
    <w:multiLevelType w:val="hybridMultilevel"/>
    <w:tmpl w:val="18748B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7F7D56"/>
    <w:multiLevelType w:val="hybridMultilevel"/>
    <w:tmpl w:val="52D6736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166B27"/>
    <w:multiLevelType w:val="hybridMultilevel"/>
    <w:tmpl w:val="129EA2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661757"/>
    <w:multiLevelType w:val="hybridMultilevel"/>
    <w:tmpl w:val="B3A406F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F148A1"/>
    <w:multiLevelType w:val="hybridMultilevel"/>
    <w:tmpl w:val="08B20F0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92630D3"/>
    <w:multiLevelType w:val="hybridMultilevel"/>
    <w:tmpl w:val="D9D4337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A641D4"/>
    <w:multiLevelType w:val="hybridMultilevel"/>
    <w:tmpl w:val="14DC7E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BBA7417"/>
    <w:multiLevelType w:val="hybridMultilevel"/>
    <w:tmpl w:val="ED883C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347C77"/>
    <w:multiLevelType w:val="hybridMultilevel"/>
    <w:tmpl w:val="C9E61BF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E2521F9"/>
    <w:multiLevelType w:val="hybridMultilevel"/>
    <w:tmpl w:val="A994115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6463272">
    <w:abstractNumId w:val="5"/>
  </w:num>
  <w:num w:numId="2" w16cid:durableId="1759904843">
    <w:abstractNumId w:val="9"/>
  </w:num>
  <w:num w:numId="3" w16cid:durableId="794058366">
    <w:abstractNumId w:val="6"/>
  </w:num>
  <w:num w:numId="4" w16cid:durableId="624653322">
    <w:abstractNumId w:val="12"/>
  </w:num>
  <w:num w:numId="5" w16cid:durableId="1735854618">
    <w:abstractNumId w:val="3"/>
  </w:num>
  <w:num w:numId="6" w16cid:durableId="307125035">
    <w:abstractNumId w:val="13"/>
  </w:num>
  <w:num w:numId="7" w16cid:durableId="577248197">
    <w:abstractNumId w:val="7"/>
  </w:num>
  <w:num w:numId="8" w16cid:durableId="1584146763">
    <w:abstractNumId w:val="8"/>
  </w:num>
  <w:num w:numId="9" w16cid:durableId="2083015447">
    <w:abstractNumId w:val="11"/>
  </w:num>
  <w:num w:numId="10" w16cid:durableId="763116493">
    <w:abstractNumId w:val="1"/>
  </w:num>
  <w:num w:numId="11" w16cid:durableId="895118990">
    <w:abstractNumId w:val="4"/>
  </w:num>
  <w:num w:numId="12" w16cid:durableId="84888213">
    <w:abstractNumId w:val="10"/>
  </w:num>
  <w:num w:numId="13" w16cid:durableId="2147119938">
    <w:abstractNumId w:val="2"/>
  </w:num>
  <w:num w:numId="14" w16cid:durableId="20152610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v2f2fzhfxv2weaa0fvvza0vt0dred9pwt9&quot;&gt;endnote_backup&lt;record-ids&gt;&lt;item&gt;8&lt;/item&gt;&lt;item&gt;9&lt;/item&gt;&lt;item&gt;10&lt;/item&gt;&lt;item&gt;11&lt;/item&gt;&lt;item&gt;12&lt;/item&gt;&lt;item&gt;13&lt;/item&gt;&lt;item&gt;14&lt;/item&gt;&lt;item&gt;25&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3&lt;/item&gt;&lt;item&gt;54&lt;/item&gt;&lt;item&gt;56&lt;/item&gt;&lt;item&gt;57&lt;/item&gt;&lt;item&gt;67&lt;/item&gt;&lt;item&gt;80&lt;/item&gt;&lt;item&gt;101&lt;/item&gt;&lt;item&gt;102&lt;/item&gt;&lt;item&gt;105&lt;/item&gt;&lt;item&gt;122&lt;/item&gt;&lt;item&gt;123&lt;/item&gt;&lt;item&gt;125&lt;/item&gt;&lt;item&gt;126&lt;/item&gt;&lt;item&gt;127&lt;/item&gt;&lt;/record-ids&gt;&lt;/item&gt;&lt;/Libraries&gt;"/>
  </w:docVars>
  <w:rsids>
    <w:rsidRoot w:val="00CD6B59"/>
    <w:rsid w:val="000016B6"/>
    <w:rsid w:val="00002E6B"/>
    <w:rsid w:val="00003F4C"/>
    <w:rsid w:val="00011A4B"/>
    <w:rsid w:val="00011BE7"/>
    <w:rsid w:val="00013B31"/>
    <w:rsid w:val="000168DD"/>
    <w:rsid w:val="000272B0"/>
    <w:rsid w:val="000345A0"/>
    <w:rsid w:val="000346E4"/>
    <w:rsid w:val="00036790"/>
    <w:rsid w:val="00036F50"/>
    <w:rsid w:val="00052758"/>
    <w:rsid w:val="000607EC"/>
    <w:rsid w:val="00061F22"/>
    <w:rsid w:val="000646A7"/>
    <w:rsid w:val="000726A7"/>
    <w:rsid w:val="00074FAA"/>
    <w:rsid w:val="0008594C"/>
    <w:rsid w:val="00086583"/>
    <w:rsid w:val="00094C1B"/>
    <w:rsid w:val="00097055"/>
    <w:rsid w:val="000A7DF4"/>
    <w:rsid w:val="000B57F6"/>
    <w:rsid w:val="000B612E"/>
    <w:rsid w:val="000C03A0"/>
    <w:rsid w:val="000C121A"/>
    <w:rsid w:val="000D1B11"/>
    <w:rsid w:val="000D3AD5"/>
    <w:rsid w:val="000D6914"/>
    <w:rsid w:val="000E744F"/>
    <w:rsid w:val="000F2D94"/>
    <w:rsid w:val="000F7B79"/>
    <w:rsid w:val="001153EB"/>
    <w:rsid w:val="001155C3"/>
    <w:rsid w:val="00136AC5"/>
    <w:rsid w:val="00140E98"/>
    <w:rsid w:val="001449C3"/>
    <w:rsid w:val="00146E83"/>
    <w:rsid w:val="00153C67"/>
    <w:rsid w:val="00154807"/>
    <w:rsid w:val="00161DC8"/>
    <w:rsid w:val="00166499"/>
    <w:rsid w:val="001667A3"/>
    <w:rsid w:val="00171AEE"/>
    <w:rsid w:val="00174075"/>
    <w:rsid w:val="00177EFD"/>
    <w:rsid w:val="00185800"/>
    <w:rsid w:val="00186210"/>
    <w:rsid w:val="00190A3D"/>
    <w:rsid w:val="001978F6"/>
    <w:rsid w:val="001A7862"/>
    <w:rsid w:val="001B0440"/>
    <w:rsid w:val="001B1643"/>
    <w:rsid w:val="001B571E"/>
    <w:rsid w:val="001C25FB"/>
    <w:rsid w:val="001D4353"/>
    <w:rsid w:val="001D4B37"/>
    <w:rsid w:val="001D5612"/>
    <w:rsid w:val="001D668F"/>
    <w:rsid w:val="001E2864"/>
    <w:rsid w:val="001F32E8"/>
    <w:rsid w:val="00201015"/>
    <w:rsid w:val="002022E0"/>
    <w:rsid w:val="002059BC"/>
    <w:rsid w:val="00215389"/>
    <w:rsid w:val="002169A3"/>
    <w:rsid w:val="00225F2F"/>
    <w:rsid w:val="00230ACA"/>
    <w:rsid w:val="0023593D"/>
    <w:rsid w:val="00236427"/>
    <w:rsid w:val="002433AF"/>
    <w:rsid w:val="0024609F"/>
    <w:rsid w:val="00252C86"/>
    <w:rsid w:val="00260948"/>
    <w:rsid w:val="00262C12"/>
    <w:rsid w:val="002671AC"/>
    <w:rsid w:val="002721DC"/>
    <w:rsid w:val="002757CB"/>
    <w:rsid w:val="00276E1C"/>
    <w:rsid w:val="002B21C6"/>
    <w:rsid w:val="002B2E78"/>
    <w:rsid w:val="002B7043"/>
    <w:rsid w:val="002C0D9E"/>
    <w:rsid w:val="002C0DB5"/>
    <w:rsid w:val="002C61B7"/>
    <w:rsid w:val="002C678B"/>
    <w:rsid w:val="002D6011"/>
    <w:rsid w:val="002D74F7"/>
    <w:rsid w:val="002E4E6B"/>
    <w:rsid w:val="002F0858"/>
    <w:rsid w:val="002F71F6"/>
    <w:rsid w:val="0030734D"/>
    <w:rsid w:val="003126A8"/>
    <w:rsid w:val="00314F85"/>
    <w:rsid w:val="00315D4A"/>
    <w:rsid w:val="003201FD"/>
    <w:rsid w:val="00320355"/>
    <w:rsid w:val="003214D7"/>
    <w:rsid w:val="00336FFD"/>
    <w:rsid w:val="00337255"/>
    <w:rsid w:val="00352B9D"/>
    <w:rsid w:val="003671BE"/>
    <w:rsid w:val="00381310"/>
    <w:rsid w:val="003A4EEE"/>
    <w:rsid w:val="003A7D64"/>
    <w:rsid w:val="003B49C9"/>
    <w:rsid w:val="003C2705"/>
    <w:rsid w:val="003D0EF9"/>
    <w:rsid w:val="003D0F13"/>
    <w:rsid w:val="003D4C2F"/>
    <w:rsid w:val="003D7255"/>
    <w:rsid w:val="003E1B44"/>
    <w:rsid w:val="003E2EA0"/>
    <w:rsid w:val="003E460C"/>
    <w:rsid w:val="003F30DC"/>
    <w:rsid w:val="004176EA"/>
    <w:rsid w:val="00420639"/>
    <w:rsid w:val="00427816"/>
    <w:rsid w:val="00453F2A"/>
    <w:rsid w:val="00463F6E"/>
    <w:rsid w:val="00464557"/>
    <w:rsid w:val="00475C50"/>
    <w:rsid w:val="004806F7"/>
    <w:rsid w:val="00481775"/>
    <w:rsid w:val="00485BC4"/>
    <w:rsid w:val="004908BC"/>
    <w:rsid w:val="00491CC5"/>
    <w:rsid w:val="00494A72"/>
    <w:rsid w:val="00494ED6"/>
    <w:rsid w:val="004C1453"/>
    <w:rsid w:val="004C2F8D"/>
    <w:rsid w:val="004C6D5D"/>
    <w:rsid w:val="004C7C34"/>
    <w:rsid w:val="004D1CFE"/>
    <w:rsid w:val="004D38ED"/>
    <w:rsid w:val="004E7946"/>
    <w:rsid w:val="00503833"/>
    <w:rsid w:val="00504FB0"/>
    <w:rsid w:val="00505BFB"/>
    <w:rsid w:val="00514230"/>
    <w:rsid w:val="005226C4"/>
    <w:rsid w:val="00530C29"/>
    <w:rsid w:val="00545CB3"/>
    <w:rsid w:val="00546A79"/>
    <w:rsid w:val="005527EE"/>
    <w:rsid w:val="00554910"/>
    <w:rsid w:val="00560A08"/>
    <w:rsid w:val="00571AB9"/>
    <w:rsid w:val="00573DA1"/>
    <w:rsid w:val="00575364"/>
    <w:rsid w:val="00583274"/>
    <w:rsid w:val="005A175C"/>
    <w:rsid w:val="005A5D00"/>
    <w:rsid w:val="005B4A9C"/>
    <w:rsid w:val="005C05FB"/>
    <w:rsid w:val="005D1A71"/>
    <w:rsid w:val="005D58A7"/>
    <w:rsid w:val="005D7BB2"/>
    <w:rsid w:val="005E12CC"/>
    <w:rsid w:val="00607747"/>
    <w:rsid w:val="0061378A"/>
    <w:rsid w:val="00613FC0"/>
    <w:rsid w:val="00622477"/>
    <w:rsid w:val="00624F6E"/>
    <w:rsid w:val="00635CA9"/>
    <w:rsid w:val="00636997"/>
    <w:rsid w:val="006474B7"/>
    <w:rsid w:val="00647AAB"/>
    <w:rsid w:val="006524AD"/>
    <w:rsid w:val="00655020"/>
    <w:rsid w:val="006670EE"/>
    <w:rsid w:val="00674C05"/>
    <w:rsid w:val="0068258C"/>
    <w:rsid w:val="006920EF"/>
    <w:rsid w:val="006B50F2"/>
    <w:rsid w:val="006C2AC8"/>
    <w:rsid w:val="006C609A"/>
    <w:rsid w:val="006D2A01"/>
    <w:rsid w:val="006E0AD7"/>
    <w:rsid w:val="006E59C0"/>
    <w:rsid w:val="006F36C2"/>
    <w:rsid w:val="00701C10"/>
    <w:rsid w:val="00705B12"/>
    <w:rsid w:val="007115EA"/>
    <w:rsid w:val="00717C2D"/>
    <w:rsid w:val="0073009A"/>
    <w:rsid w:val="007356D9"/>
    <w:rsid w:val="007374D9"/>
    <w:rsid w:val="00741E02"/>
    <w:rsid w:val="007516BF"/>
    <w:rsid w:val="00752947"/>
    <w:rsid w:val="00753867"/>
    <w:rsid w:val="0075471D"/>
    <w:rsid w:val="007608E4"/>
    <w:rsid w:val="00761205"/>
    <w:rsid w:val="0076646F"/>
    <w:rsid w:val="00776857"/>
    <w:rsid w:val="007802A2"/>
    <w:rsid w:val="0078765D"/>
    <w:rsid w:val="00790FC8"/>
    <w:rsid w:val="00793B24"/>
    <w:rsid w:val="007949EF"/>
    <w:rsid w:val="00795C2A"/>
    <w:rsid w:val="007966A3"/>
    <w:rsid w:val="0079734F"/>
    <w:rsid w:val="007A3734"/>
    <w:rsid w:val="007B526C"/>
    <w:rsid w:val="007C2CD1"/>
    <w:rsid w:val="007C7788"/>
    <w:rsid w:val="007D52BE"/>
    <w:rsid w:val="007D6714"/>
    <w:rsid w:val="007E2AE7"/>
    <w:rsid w:val="007E4869"/>
    <w:rsid w:val="007E79ED"/>
    <w:rsid w:val="007F488A"/>
    <w:rsid w:val="008056AC"/>
    <w:rsid w:val="008127B0"/>
    <w:rsid w:val="00817AF3"/>
    <w:rsid w:val="00824FEE"/>
    <w:rsid w:val="00834618"/>
    <w:rsid w:val="00842299"/>
    <w:rsid w:val="00843BF7"/>
    <w:rsid w:val="008448CF"/>
    <w:rsid w:val="0086045F"/>
    <w:rsid w:val="0086343F"/>
    <w:rsid w:val="0087033A"/>
    <w:rsid w:val="00883304"/>
    <w:rsid w:val="00893243"/>
    <w:rsid w:val="008946DA"/>
    <w:rsid w:val="008B15C5"/>
    <w:rsid w:val="008B5224"/>
    <w:rsid w:val="008C2DFE"/>
    <w:rsid w:val="008D458C"/>
    <w:rsid w:val="008E638D"/>
    <w:rsid w:val="008F0D9C"/>
    <w:rsid w:val="008F2718"/>
    <w:rsid w:val="0090629F"/>
    <w:rsid w:val="0090684C"/>
    <w:rsid w:val="00907D14"/>
    <w:rsid w:val="0092322D"/>
    <w:rsid w:val="00944FCE"/>
    <w:rsid w:val="00945D50"/>
    <w:rsid w:val="00947AD8"/>
    <w:rsid w:val="009506BE"/>
    <w:rsid w:val="00954AB2"/>
    <w:rsid w:val="00954D77"/>
    <w:rsid w:val="0096168F"/>
    <w:rsid w:val="00961DF7"/>
    <w:rsid w:val="00963FE0"/>
    <w:rsid w:val="00965C08"/>
    <w:rsid w:val="00973A47"/>
    <w:rsid w:val="00980289"/>
    <w:rsid w:val="009A361F"/>
    <w:rsid w:val="009A557C"/>
    <w:rsid w:val="009B46C6"/>
    <w:rsid w:val="009D0532"/>
    <w:rsid w:val="009D6952"/>
    <w:rsid w:val="009D7C7D"/>
    <w:rsid w:val="009F3D85"/>
    <w:rsid w:val="00A00A6D"/>
    <w:rsid w:val="00A11B29"/>
    <w:rsid w:val="00A2632A"/>
    <w:rsid w:val="00A263EE"/>
    <w:rsid w:val="00A32A81"/>
    <w:rsid w:val="00A41185"/>
    <w:rsid w:val="00A4151C"/>
    <w:rsid w:val="00A41D87"/>
    <w:rsid w:val="00A50A7E"/>
    <w:rsid w:val="00A55478"/>
    <w:rsid w:val="00A63AF8"/>
    <w:rsid w:val="00A65B40"/>
    <w:rsid w:val="00A65B57"/>
    <w:rsid w:val="00A87036"/>
    <w:rsid w:val="00A87EA5"/>
    <w:rsid w:val="00A90C03"/>
    <w:rsid w:val="00A9185D"/>
    <w:rsid w:val="00A91FE7"/>
    <w:rsid w:val="00A94F27"/>
    <w:rsid w:val="00AA0B37"/>
    <w:rsid w:val="00AB1222"/>
    <w:rsid w:val="00AB14A9"/>
    <w:rsid w:val="00AB7091"/>
    <w:rsid w:val="00AC3A95"/>
    <w:rsid w:val="00AC7243"/>
    <w:rsid w:val="00AF50FE"/>
    <w:rsid w:val="00B0605D"/>
    <w:rsid w:val="00B23BAA"/>
    <w:rsid w:val="00B2433F"/>
    <w:rsid w:val="00B26112"/>
    <w:rsid w:val="00B30D24"/>
    <w:rsid w:val="00B35261"/>
    <w:rsid w:val="00B46F88"/>
    <w:rsid w:val="00B5376A"/>
    <w:rsid w:val="00B55AE1"/>
    <w:rsid w:val="00B61DCE"/>
    <w:rsid w:val="00B80554"/>
    <w:rsid w:val="00B81142"/>
    <w:rsid w:val="00B85B88"/>
    <w:rsid w:val="00B92064"/>
    <w:rsid w:val="00B935E3"/>
    <w:rsid w:val="00BA432F"/>
    <w:rsid w:val="00BA55B4"/>
    <w:rsid w:val="00BB560F"/>
    <w:rsid w:val="00BB6FC9"/>
    <w:rsid w:val="00BC4340"/>
    <w:rsid w:val="00BC5989"/>
    <w:rsid w:val="00BC6509"/>
    <w:rsid w:val="00BE1AD3"/>
    <w:rsid w:val="00BE2BE8"/>
    <w:rsid w:val="00BE64E8"/>
    <w:rsid w:val="00BF7B07"/>
    <w:rsid w:val="00C04085"/>
    <w:rsid w:val="00C05007"/>
    <w:rsid w:val="00C1650C"/>
    <w:rsid w:val="00C22094"/>
    <w:rsid w:val="00C2547A"/>
    <w:rsid w:val="00C25841"/>
    <w:rsid w:val="00C34B7B"/>
    <w:rsid w:val="00C3520B"/>
    <w:rsid w:val="00C43EEC"/>
    <w:rsid w:val="00C4753A"/>
    <w:rsid w:val="00C50E4D"/>
    <w:rsid w:val="00C51FD4"/>
    <w:rsid w:val="00C604ED"/>
    <w:rsid w:val="00C819BD"/>
    <w:rsid w:val="00C81F19"/>
    <w:rsid w:val="00C90A2C"/>
    <w:rsid w:val="00CA1FE2"/>
    <w:rsid w:val="00CC0A67"/>
    <w:rsid w:val="00CC7877"/>
    <w:rsid w:val="00CD01ED"/>
    <w:rsid w:val="00CD6116"/>
    <w:rsid w:val="00CD6B59"/>
    <w:rsid w:val="00CE1B5C"/>
    <w:rsid w:val="00CF5EF9"/>
    <w:rsid w:val="00D02C6E"/>
    <w:rsid w:val="00D10A08"/>
    <w:rsid w:val="00D110C7"/>
    <w:rsid w:val="00D12407"/>
    <w:rsid w:val="00D14353"/>
    <w:rsid w:val="00D1780F"/>
    <w:rsid w:val="00D20103"/>
    <w:rsid w:val="00D2263C"/>
    <w:rsid w:val="00D401DE"/>
    <w:rsid w:val="00D426E6"/>
    <w:rsid w:val="00D441A1"/>
    <w:rsid w:val="00D44C54"/>
    <w:rsid w:val="00D45302"/>
    <w:rsid w:val="00D465B8"/>
    <w:rsid w:val="00D47842"/>
    <w:rsid w:val="00D54EB5"/>
    <w:rsid w:val="00D554BB"/>
    <w:rsid w:val="00D55BC0"/>
    <w:rsid w:val="00D57216"/>
    <w:rsid w:val="00D650BB"/>
    <w:rsid w:val="00D65954"/>
    <w:rsid w:val="00D70840"/>
    <w:rsid w:val="00D711BA"/>
    <w:rsid w:val="00D773C8"/>
    <w:rsid w:val="00D77F6F"/>
    <w:rsid w:val="00D970E1"/>
    <w:rsid w:val="00DA6684"/>
    <w:rsid w:val="00DC0516"/>
    <w:rsid w:val="00DD0275"/>
    <w:rsid w:val="00DD5D9D"/>
    <w:rsid w:val="00DF6EC9"/>
    <w:rsid w:val="00E02B20"/>
    <w:rsid w:val="00E10B1F"/>
    <w:rsid w:val="00E1320F"/>
    <w:rsid w:val="00E15A08"/>
    <w:rsid w:val="00E262F1"/>
    <w:rsid w:val="00E327E8"/>
    <w:rsid w:val="00E35F9D"/>
    <w:rsid w:val="00E46B48"/>
    <w:rsid w:val="00E46FE7"/>
    <w:rsid w:val="00E47766"/>
    <w:rsid w:val="00E6486F"/>
    <w:rsid w:val="00E70BFD"/>
    <w:rsid w:val="00E76399"/>
    <w:rsid w:val="00E823EB"/>
    <w:rsid w:val="00E85457"/>
    <w:rsid w:val="00E85A00"/>
    <w:rsid w:val="00EA201A"/>
    <w:rsid w:val="00EF6A69"/>
    <w:rsid w:val="00EF7EC6"/>
    <w:rsid w:val="00F0075E"/>
    <w:rsid w:val="00F05C15"/>
    <w:rsid w:val="00F12F11"/>
    <w:rsid w:val="00F302CE"/>
    <w:rsid w:val="00F376DC"/>
    <w:rsid w:val="00F3787C"/>
    <w:rsid w:val="00F37FA8"/>
    <w:rsid w:val="00F4095B"/>
    <w:rsid w:val="00F44E03"/>
    <w:rsid w:val="00F460AF"/>
    <w:rsid w:val="00F47AB3"/>
    <w:rsid w:val="00F55C51"/>
    <w:rsid w:val="00F705E1"/>
    <w:rsid w:val="00F71BFC"/>
    <w:rsid w:val="00F74119"/>
    <w:rsid w:val="00F755AA"/>
    <w:rsid w:val="00F944AA"/>
    <w:rsid w:val="00FB195A"/>
    <w:rsid w:val="00FC3F60"/>
    <w:rsid w:val="00FC3FCC"/>
    <w:rsid w:val="00FE6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0B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90A3D"/>
    <w:rPr>
      <w:color w:val="954F72" w:themeColor="followedHyperlink"/>
      <w:u w:val="single"/>
    </w:rPr>
  </w:style>
  <w:style w:type="character" w:customStyle="1" w:styleId="gmail-apple-converted-space">
    <w:name w:val="gmail-apple-converted-space"/>
    <w:basedOn w:val="DefaultParagraphFont"/>
    <w:rsid w:val="00BC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38959">
      <w:bodyDiv w:val="1"/>
      <w:marLeft w:val="0"/>
      <w:marRight w:val="0"/>
      <w:marTop w:val="0"/>
      <w:marBottom w:val="0"/>
      <w:divBdr>
        <w:top w:val="none" w:sz="0" w:space="0" w:color="auto"/>
        <w:left w:val="none" w:sz="0" w:space="0" w:color="auto"/>
        <w:bottom w:val="none" w:sz="0" w:space="0" w:color="auto"/>
        <w:right w:val="none" w:sz="0" w:space="0" w:color="auto"/>
      </w:divBdr>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267271605">
      <w:bodyDiv w:val="1"/>
      <w:marLeft w:val="0"/>
      <w:marRight w:val="0"/>
      <w:marTop w:val="0"/>
      <w:marBottom w:val="0"/>
      <w:divBdr>
        <w:top w:val="none" w:sz="0" w:space="0" w:color="auto"/>
        <w:left w:val="none" w:sz="0" w:space="0" w:color="auto"/>
        <w:bottom w:val="none" w:sz="0" w:space="0" w:color="auto"/>
        <w:right w:val="none" w:sz="0" w:space="0" w:color="auto"/>
      </w:divBdr>
    </w:div>
    <w:div w:id="405996268">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511534716">
      <w:bodyDiv w:val="1"/>
      <w:marLeft w:val="0"/>
      <w:marRight w:val="0"/>
      <w:marTop w:val="0"/>
      <w:marBottom w:val="0"/>
      <w:divBdr>
        <w:top w:val="none" w:sz="0" w:space="0" w:color="auto"/>
        <w:left w:val="none" w:sz="0" w:space="0" w:color="auto"/>
        <w:bottom w:val="none" w:sz="0" w:space="0" w:color="auto"/>
        <w:right w:val="none" w:sz="0" w:space="0" w:color="auto"/>
      </w:divBdr>
    </w:div>
    <w:div w:id="726218759">
      <w:bodyDiv w:val="1"/>
      <w:marLeft w:val="0"/>
      <w:marRight w:val="0"/>
      <w:marTop w:val="0"/>
      <w:marBottom w:val="0"/>
      <w:divBdr>
        <w:top w:val="none" w:sz="0" w:space="0" w:color="auto"/>
        <w:left w:val="none" w:sz="0" w:space="0" w:color="auto"/>
        <w:bottom w:val="none" w:sz="0" w:space="0" w:color="auto"/>
        <w:right w:val="none" w:sz="0" w:space="0" w:color="auto"/>
      </w:divBdr>
    </w:div>
    <w:div w:id="813447326">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106851621">
      <w:bodyDiv w:val="1"/>
      <w:marLeft w:val="0"/>
      <w:marRight w:val="0"/>
      <w:marTop w:val="0"/>
      <w:marBottom w:val="0"/>
      <w:divBdr>
        <w:top w:val="none" w:sz="0" w:space="0" w:color="auto"/>
        <w:left w:val="none" w:sz="0" w:space="0" w:color="auto"/>
        <w:bottom w:val="none" w:sz="0" w:space="0" w:color="auto"/>
        <w:right w:val="none" w:sz="0" w:space="0" w:color="auto"/>
      </w:divBdr>
    </w:div>
    <w:div w:id="1161508204">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429555">
      <w:bodyDiv w:val="1"/>
      <w:marLeft w:val="0"/>
      <w:marRight w:val="0"/>
      <w:marTop w:val="0"/>
      <w:marBottom w:val="0"/>
      <w:divBdr>
        <w:top w:val="none" w:sz="0" w:space="0" w:color="auto"/>
        <w:left w:val="none" w:sz="0" w:space="0" w:color="auto"/>
        <w:bottom w:val="none" w:sz="0" w:space="0" w:color="auto"/>
        <w:right w:val="none" w:sz="0" w:space="0" w:color="auto"/>
      </w:divBdr>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335713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neuron.2006.12.003" TargetMode="External"/><Relationship Id="rId21" Type="http://schemas.openxmlformats.org/officeDocument/2006/relationships/hyperlink" Target="https://doi.org/10.1037/0022-3514.67.2.319" TargetMode="External"/><Relationship Id="rId42" Type="http://schemas.openxmlformats.org/officeDocument/2006/relationships/hyperlink" Target="https://doi.org/10.3389/fnbeh.2019.00080" TargetMode="External"/><Relationship Id="rId47" Type="http://schemas.openxmlformats.org/officeDocument/2006/relationships/hyperlink" Target="https://doi.org/10.1080/15374416.2015.1110823" TargetMode="External"/><Relationship Id="rId63" Type="http://schemas.openxmlformats.org/officeDocument/2006/relationships/hyperlink" Target="https://doi.org/10.1016/j.chiabu.2022.105596" TargetMode="External"/><Relationship Id="rId68" Type="http://schemas.openxmlformats.org/officeDocument/2006/relationships/hyperlink" Target="https://doi.org/10.1002/1520-6629(200103)29:2" TargetMode="External"/><Relationship Id="rId84" Type="http://schemas.openxmlformats.org/officeDocument/2006/relationships/hyperlink" Target="https://doi.org/10.1017/S0954579419000348" TargetMode="External"/><Relationship Id="rId89" Type="http://schemas.openxmlformats.org/officeDocument/2006/relationships/fontTable" Target="fontTable.xml"/><Relationship Id="rId16" Type="http://schemas.openxmlformats.org/officeDocument/2006/relationships/hyperlink" Target="https://doi.org/10.1111/jcpp.12397" TargetMode="External"/><Relationship Id="rId11" Type="http://schemas.openxmlformats.org/officeDocument/2006/relationships/hyperlink" Target="mailto:esadikova@g.harvard.edu" TargetMode="External"/><Relationship Id="rId32" Type="http://schemas.openxmlformats.org/officeDocument/2006/relationships/hyperlink" Target="https://doi.org/10.1016/j.biopsych.2014.04.020" TargetMode="External"/><Relationship Id="rId37" Type="http://schemas.openxmlformats.org/officeDocument/2006/relationships/hyperlink" Target="https://doi.org/10.1017/S0954579421000663" TargetMode="External"/><Relationship Id="rId53" Type="http://schemas.openxmlformats.org/officeDocument/2006/relationships/hyperlink" Target="https://doi.org/10.1038/npp.2015.365" TargetMode="External"/><Relationship Id="rId58" Type="http://schemas.openxmlformats.org/officeDocument/2006/relationships/hyperlink" Target="https://doi.org/10.1162/jocn.2009.21394" TargetMode="External"/><Relationship Id="rId74" Type="http://schemas.openxmlformats.org/officeDocument/2006/relationships/hyperlink" Target="https://doi.org/10.1097/EDE.0000000000001378" TargetMode="External"/><Relationship Id="rId79" Type="http://schemas.openxmlformats.org/officeDocument/2006/relationships/hyperlink" Target="https://doi.org/10.1037/a0031034" TargetMode="External"/><Relationship Id="rId5" Type="http://schemas.openxmlformats.org/officeDocument/2006/relationships/footnotes" Target="footnotes.xml"/><Relationship Id="rId90" Type="http://schemas.microsoft.com/office/2011/relationships/people" Target="people.xml"/><Relationship Id="rId14" Type="http://schemas.openxmlformats.org/officeDocument/2006/relationships/hyperlink" Target="https://doi.org/10.3791/53720" TargetMode="External"/><Relationship Id="rId22" Type="http://schemas.openxmlformats.org/officeDocument/2006/relationships/hyperlink" Target="https://doi.org/10.1016/j.dcn.2022.101187" TargetMode="External"/><Relationship Id="rId27" Type="http://schemas.openxmlformats.org/officeDocument/2006/relationships/hyperlink" Target="https://doi.org/10.1016/j.chiabu.2004.11.001" TargetMode="External"/><Relationship Id="rId30" Type="http://schemas.openxmlformats.org/officeDocument/2006/relationships/hyperlink" Target="https://doi.org/10.1037//0021-843x.107.1.128" TargetMode="External"/><Relationship Id="rId35" Type="http://schemas.openxmlformats.org/officeDocument/2006/relationships/hyperlink" Target="https://doi.org/10.1177/2167702620933570" TargetMode="External"/><Relationship Id="rId43" Type="http://schemas.openxmlformats.org/officeDocument/2006/relationships/hyperlink" Target="https://doi.org/10.1038/s41586-022-04492-9" TargetMode="External"/><Relationship Id="rId48" Type="http://schemas.openxmlformats.org/officeDocument/2006/relationships/hyperlink" Target="https://doi.org/10.1186/s12916-020-01561-6" TargetMode="External"/><Relationship Id="rId56" Type="http://schemas.openxmlformats.org/officeDocument/2006/relationships/hyperlink" Target="https://doi.org/10.1146/annurev-devpsych-121318-084950" TargetMode="External"/><Relationship Id="rId64" Type="http://schemas.openxmlformats.org/officeDocument/2006/relationships/hyperlink" Target="https://doi.org/10.1037/a0018486" TargetMode="External"/><Relationship Id="rId69" Type="http://schemas.openxmlformats.org/officeDocument/2006/relationships/hyperlink" Target="https://doi.org/https://doi.org/10.1002/hbm.22610" TargetMode="External"/><Relationship Id="rId77" Type="http://schemas.openxmlformats.org/officeDocument/2006/relationships/hyperlink" Target="https://doi.org/10.1016/j.biopsych.2018.09.008" TargetMode="External"/><Relationship Id="rId8" Type="http://schemas.microsoft.com/office/2011/relationships/commentsExtended" Target="commentsExtended.xml"/><Relationship Id="rId51" Type="http://schemas.openxmlformats.org/officeDocument/2006/relationships/hyperlink" Target="https://doi.org/10.1016/j.copsyc.2016.10.004" TargetMode="External"/><Relationship Id="rId72" Type="http://schemas.openxmlformats.org/officeDocument/2006/relationships/hyperlink" Target="https://doi.org/10.1016/j.tics.2014.09.001" TargetMode="External"/><Relationship Id="rId80" Type="http://schemas.openxmlformats.org/officeDocument/2006/relationships/hyperlink" Target="https://doi.org/10.1016/j.socscimed.2010.03.035" TargetMode="External"/><Relationship Id="rId85" Type="http://schemas.openxmlformats.org/officeDocument/2006/relationships/hyperlink" Target="https://doi.org/10.1016/j.jaac.2019.08.471" TargetMode="Externa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080/09297040903146966" TargetMode="External"/><Relationship Id="rId25" Type="http://schemas.openxmlformats.org/officeDocument/2006/relationships/hyperlink" Target="https://doi.org/10.1093/cercor/bhm179" TargetMode="External"/><Relationship Id="rId33" Type="http://schemas.openxmlformats.org/officeDocument/2006/relationships/hyperlink" Target="https://doi.org/10.1017/S0954579419000725" TargetMode="External"/><Relationship Id="rId38" Type="http://schemas.openxmlformats.org/officeDocument/2006/relationships/hyperlink" Target="https://doi.org/10.1111/j.1360-0443.2003.00669.x" TargetMode="External"/><Relationship Id="rId46" Type="http://schemas.openxmlformats.org/officeDocument/2006/relationships/hyperlink" Target="https://doi.org/10.1093/oxfordhb/9780190681777.013.3" TargetMode="External"/><Relationship Id="rId59" Type="http://schemas.openxmlformats.org/officeDocument/2006/relationships/hyperlink" Target="https://doi.org/10.1111/jcpp.13260" TargetMode="External"/><Relationship Id="rId67" Type="http://schemas.openxmlformats.org/officeDocument/2006/relationships/hyperlink" Target="https://doi.org/10.1177/014662167700100306" TargetMode="External"/><Relationship Id="rId20" Type="http://schemas.openxmlformats.org/officeDocument/2006/relationships/hyperlink" Target="https://doi.org/10.1177/09567976221101045" TargetMode="External"/><Relationship Id="rId41" Type="http://schemas.openxmlformats.org/officeDocument/2006/relationships/hyperlink" Target="https://doi.org/10.1016/S2215-0366(19)30031-8" TargetMode="External"/><Relationship Id="rId54" Type="http://schemas.openxmlformats.org/officeDocument/2006/relationships/hyperlink" Target="https://doi.org/10.1177/1745691621992346" TargetMode="External"/><Relationship Id="rId62" Type="http://schemas.openxmlformats.org/officeDocument/2006/relationships/hyperlink" Target="https://doi.org/10.1016/j.jad.2017.02.001" TargetMode="External"/><Relationship Id="rId70" Type="http://schemas.openxmlformats.org/officeDocument/2006/relationships/hyperlink" Target="https://doi.org/10.1037/1528-3542.7.4.838" TargetMode="External"/><Relationship Id="rId75" Type="http://schemas.openxmlformats.org/officeDocument/2006/relationships/hyperlink" Target="https://doi.org/10.1007/s11920-004-0048-2" TargetMode="External"/><Relationship Id="rId83" Type="http://schemas.openxmlformats.org/officeDocument/2006/relationships/hyperlink" Target="https://doi.org/10.1016/j.jbtep.2009.12.001" TargetMode="External"/><Relationship Id="rId88" Type="http://schemas.openxmlformats.org/officeDocument/2006/relationships/hyperlink" Target="https://doi.org/10.1093/bioinformatics/btw351"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111/j.2517-6161.1995.tb02031.x"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6/j.neuroscience.2012.12.010" TargetMode="External"/><Relationship Id="rId36" Type="http://schemas.openxmlformats.org/officeDocument/2006/relationships/hyperlink" Target="https://doi.org/10.1192/bjp.bp.110.080499" TargetMode="External"/><Relationship Id="rId49" Type="http://schemas.openxmlformats.org/officeDocument/2006/relationships/hyperlink" Target="https://doi.org/10.1016/j.brat.2019.04.008" TargetMode="External"/><Relationship Id="rId57" Type="http://schemas.openxmlformats.org/officeDocument/2006/relationships/hyperlink" Target="https://doi.org/10.1016/j.adolescence.2021.04.010" TargetMode="External"/><Relationship Id="rId10" Type="http://schemas.microsoft.com/office/2018/08/relationships/commentsExtensible" Target="commentsExtensible.xml"/><Relationship Id="rId31" Type="http://schemas.openxmlformats.org/officeDocument/2006/relationships/hyperlink" Target="https://doi.org/10.1093/scan/nsv124" TargetMode="External"/><Relationship Id="rId44" Type="http://schemas.openxmlformats.org/officeDocument/2006/relationships/hyperlink" Target="https://doi.org/10.1136/adc.44.235.291" TargetMode="External"/><Relationship Id="rId52" Type="http://schemas.openxmlformats.org/officeDocument/2006/relationships/hyperlink" Target="https://doi.org/10.1177/0963721416655883" TargetMode="External"/><Relationship Id="rId60" Type="http://schemas.openxmlformats.org/officeDocument/2006/relationships/hyperlink" Target="https://doi.org/10.1037/abn0000331" TargetMode="External"/><Relationship Id="rId65" Type="http://schemas.openxmlformats.org/officeDocument/2006/relationships/hyperlink" Target="https://doi.org/https://doi.org/10.1016/j.comppsych.2017.06.010" TargetMode="External"/><Relationship Id="rId73" Type="http://schemas.openxmlformats.org/officeDocument/2006/relationships/hyperlink" Target="https://doi.org/10.1038/s41467-018-04381-8" TargetMode="External"/><Relationship Id="rId78" Type="http://schemas.openxmlformats.org/officeDocument/2006/relationships/hyperlink" Target="https://doi.org/10.1016/j.dcn.2019.100700" TargetMode="External"/><Relationship Id="rId81" Type="http://schemas.openxmlformats.org/officeDocument/2006/relationships/hyperlink" Target="https://doi.org/10.3389/fpsyg.2010.00239" TargetMode="External"/><Relationship Id="rId86" Type="http://schemas.openxmlformats.org/officeDocument/2006/relationships/hyperlink" Target="https://doi.org/10.1162/jocn_a_01825"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doi.org/10.1016/j.beth.2016.02.014" TargetMode="External"/><Relationship Id="rId18" Type="http://schemas.openxmlformats.org/officeDocument/2006/relationships/hyperlink" Target="https://doi.org/10.1007/s11011-014-9489-4" TargetMode="External"/><Relationship Id="rId39" Type="http://schemas.openxmlformats.org/officeDocument/2006/relationships/hyperlink" Target="https://doi.org/10.1007/s10802-014-9941-2" TargetMode="External"/><Relationship Id="rId34" Type="http://schemas.openxmlformats.org/officeDocument/2006/relationships/hyperlink" Target="https://doi.org/10.1093/scan/nss057" TargetMode="External"/><Relationship Id="rId50" Type="http://schemas.openxmlformats.org/officeDocument/2006/relationships/hyperlink" Target="https://doi.org/10.1001/archgenpsychiatry.2011.2277" TargetMode="External"/><Relationship Id="rId55" Type="http://schemas.openxmlformats.org/officeDocument/2006/relationships/hyperlink" Target="https://doi.org/https://doi.org/10.1016/j.neubiorev.2014.10.012" TargetMode="External"/><Relationship Id="rId76" Type="http://schemas.openxmlformats.org/officeDocument/2006/relationships/hyperlink" Target="https://doi.org/10.1002/jts.21780" TargetMode="External"/><Relationship Id="rId7" Type="http://schemas.openxmlformats.org/officeDocument/2006/relationships/comments" Target="comments.xml"/><Relationship Id="rId71" Type="http://schemas.openxmlformats.org/officeDocument/2006/relationships/hyperlink" Target="https://doi.org/10.1002/da.22318" TargetMode="External"/><Relationship Id="rId2" Type="http://schemas.openxmlformats.org/officeDocument/2006/relationships/styles" Target="styles.xml"/><Relationship Id="rId29" Type="http://schemas.openxmlformats.org/officeDocument/2006/relationships/hyperlink" Target="https://doi.org/10.1177/2167702618810518" TargetMode="External"/><Relationship Id="rId24" Type="http://schemas.openxmlformats.org/officeDocument/2006/relationships/hyperlink" Target="https://doi.org/10.1037/abn0000215" TargetMode="External"/><Relationship Id="rId40" Type="http://schemas.openxmlformats.org/officeDocument/2006/relationships/hyperlink" Target="https://doi.org/10.1017/S0954579419000373" TargetMode="External"/><Relationship Id="rId45" Type="http://schemas.openxmlformats.org/officeDocument/2006/relationships/hyperlink" Target="https://doi.org/10.1136/adc.45.239.13" TargetMode="External"/><Relationship Id="rId66" Type="http://schemas.openxmlformats.org/officeDocument/2006/relationships/hyperlink" Target="https://doi.org/10.1037/0012-1649.36.5.679" TargetMode="External"/><Relationship Id="rId87" Type="http://schemas.openxmlformats.org/officeDocument/2006/relationships/hyperlink" Target="https://doi.org/10.1007/s10578-012-0304-3" TargetMode="External"/><Relationship Id="rId61" Type="http://schemas.openxmlformats.org/officeDocument/2006/relationships/hyperlink" Target="https://doi.org/10.1016/j.neuropsychologia.2010.06.013" TargetMode="External"/><Relationship Id="rId82" Type="http://schemas.openxmlformats.org/officeDocument/2006/relationships/hyperlink" Target="https://doi.org/10.1017/S0033291719001764" TargetMode="External"/><Relationship Id="rId19" Type="http://schemas.openxmlformats.org/officeDocument/2006/relationships/hyperlink" Target="https://doi.org/10.3389/fpsyt.2022.818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707</TotalTime>
  <Pages>27</Pages>
  <Words>15577</Words>
  <Characters>88791</Characters>
  <Application>Microsoft Office Word</Application>
  <DocSecurity>0</DocSecurity>
  <Lines>739</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106</cp:revision>
  <dcterms:created xsi:type="dcterms:W3CDTF">2023-04-18T02:08:00Z</dcterms:created>
  <dcterms:modified xsi:type="dcterms:W3CDTF">2023-05-08T22:03:00Z</dcterms:modified>
</cp:coreProperties>
</file>