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 getHigherAndLower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firstNumber, secondNumber, thirdNumber : ENTIER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ECRIRE("Write three numbers : 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LIRE(firstNumber, secondNumber, thirdNumber)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firstNumber &lt; secondNumber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firstNumber, secondNumber &lt;-- secondNumber, firstNumber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firstNumber &lt; thirdNumber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firstNumber, thirdNumber &lt;-- thirdNumber, secondNumber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secondNumber &lt; thirdNumber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secondNumber, thirdNumber &lt;-- thirdNumber, secondNumber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ECRIRE("Plus grand : ", firstNumber)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ECRIRE("Plus petit : ", thirdNumber)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