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61" w:rsidRDefault="000D1861" w:rsidP="00A2146B">
      <w:pPr>
        <w:ind w:right="-1"/>
        <w:jc w:val="center"/>
        <w:rPr>
          <w:b/>
          <w:sz w:val="24"/>
          <w:szCs w:val="24"/>
        </w:rPr>
      </w:pPr>
    </w:p>
    <w:p w:rsidR="006103B8" w:rsidRPr="00A2146B" w:rsidRDefault="00C333E7" w:rsidP="00A2146B">
      <w:pPr>
        <w:ind w:right="-1"/>
        <w:jc w:val="center"/>
        <w:rPr>
          <w:b/>
          <w:sz w:val="24"/>
          <w:szCs w:val="24"/>
        </w:rPr>
      </w:pPr>
      <w:r w:rsidRPr="00A2146B">
        <w:rPr>
          <w:b/>
          <w:sz w:val="24"/>
          <w:szCs w:val="24"/>
        </w:rPr>
        <w:t>TÉRMINOS DE REFERENCIA</w:t>
      </w:r>
      <w:r w:rsidR="00A2146B" w:rsidRPr="00A2146B">
        <w:rPr>
          <w:b/>
          <w:sz w:val="24"/>
          <w:szCs w:val="24"/>
        </w:rPr>
        <w:t xml:space="preserve"> PARA LA CONTRATACIÓN DE UN PROFESIONAL QUE REALICE</w:t>
      </w:r>
      <w:r w:rsidR="00012FAE">
        <w:rPr>
          <w:b/>
          <w:sz w:val="24"/>
          <w:szCs w:val="24"/>
        </w:rPr>
        <w:t xml:space="preserve"> LA PÁ</w:t>
      </w:r>
      <w:r w:rsidR="00A2146B" w:rsidRPr="00A2146B">
        <w:rPr>
          <w:b/>
          <w:sz w:val="24"/>
          <w:szCs w:val="24"/>
        </w:rPr>
        <w:t>GINA WEB DE LA MUNICIPALIDAD DISTRITAL DE ORCOTUNA</w:t>
      </w:r>
    </w:p>
    <w:p w:rsidR="00A2146B" w:rsidRPr="000D1861" w:rsidRDefault="00A2146B" w:rsidP="00A2146B">
      <w:pPr>
        <w:ind w:right="-1"/>
        <w:jc w:val="center"/>
        <w:rPr>
          <w:b/>
          <w:sz w:val="16"/>
        </w:rPr>
      </w:pPr>
    </w:p>
    <w:p w:rsidR="006103B8" w:rsidRDefault="006103B8" w:rsidP="00A2146B">
      <w:pPr>
        <w:pStyle w:val="Textoindependiente"/>
        <w:ind w:right="-1"/>
        <w:rPr>
          <w:b/>
          <w:sz w:val="20"/>
        </w:rPr>
      </w:pPr>
    </w:p>
    <w:p w:rsidR="00F63030" w:rsidRPr="00F63030" w:rsidRDefault="00F63030" w:rsidP="00F63030">
      <w:pPr>
        <w:pStyle w:val="Prrafodelista"/>
        <w:numPr>
          <w:ilvl w:val="0"/>
          <w:numId w:val="6"/>
        </w:numPr>
        <w:tabs>
          <w:tab w:val="left" w:pos="1162"/>
        </w:tabs>
        <w:spacing w:line="229" w:lineRule="exact"/>
        <w:ind w:left="0" w:right="-1" w:hanging="361"/>
        <w:rPr>
          <w:b/>
          <w:sz w:val="20"/>
        </w:rPr>
      </w:pPr>
      <w:r>
        <w:rPr>
          <w:b/>
          <w:sz w:val="20"/>
        </w:rPr>
        <w:t>GENERALIDADES</w:t>
      </w:r>
      <w:r w:rsidR="00C333E7">
        <w:rPr>
          <w:b/>
          <w:sz w:val="20"/>
        </w:rPr>
        <w:t>:</w:t>
      </w:r>
    </w:p>
    <w:p w:rsidR="00A2146B" w:rsidRPr="00F63030" w:rsidRDefault="00C333E7" w:rsidP="00F63030">
      <w:pPr>
        <w:pStyle w:val="Prrafodelista"/>
        <w:numPr>
          <w:ilvl w:val="1"/>
          <w:numId w:val="6"/>
        </w:numPr>
        <w:tabs>
          <w:tab w:val="left" w:pos="1521"/>
          <w:tab w:val="left" w:pos="1522"/>
        </w:tabs>
        <w:spacing w:line="360" w:lineRule="auto"/>
        <w:ind w:left="284" w:hanging="426"/>
        <w:rPr>
          <w:b/>
          <w:sz w:val="20"/>
        </w:rPr>
      </w:pPr>
      <w:r w:rsidRPr="00F63030">
        <w:rPr>
          <w:b/>
          <w:sz w:val="20"/>
        </w:rPr>
        <w:t>Entidad:</w:t>
      </w:r>
      <w:r w:rsidR="00A2146B" w:rsidRPr="00F63030">
        <w:rPr>
          <w:b/>
          <w:sz w:val="20"/>
        </w:rPr>
        <w:t xml:space="preserve"> </w:t>
      </w:r>
    </w:p>
    <w:p w:rsidR="00F63030" w:rsidRPr="00F63030" w:rsidRDefault="00F63030" w:rsidP="00F63030">
      <w:pPr>
        <w:pStyle w:val="Prrafodelista"/>
        <w:tabs>
          <w:tab w:val="left" w:pos="1521"/>
          <w:tab w:val="left" w:pos="1522"/>
        </w:tabs>
        <w:spacing w:line="360" w:lineRule="auto"/>
        <w:ind w:left="284" w:hanging="426"/>
        <w:rPr>
          <w:sz w:val="20"/>
        </w:rPr>
      </w:pPr>
      <w:r>
        <w:rPr>
          <w:sz w:val="20"/>
        </w:rPr>
        <w:tab/>
      </w:r>
      <w:r w:rsidR="00A2146B">
        <w:rPr>
          <w:sz w:val="20"/>
        </w:rPr>
        <w:t>Municipalidad Distrital de Orcotuna.</w:t>
      </w:r>
      <w:bookmarkStart w:id="0" w:name="_GoBack"/>
      <w:bookmarkEnd w:id="0"/>
    </w:p>
    <w:p w:rsidR="006103B8" w:rsidRPr="00F63030" w:rsidRDefault="00C333E7" w:rsidP="00F63030">
      <w:pPr>
        <w:pStyle w:val="Prrafodelista"/>
        <w:numPr>
          <w:ilvl w:val="1"/>
          <w:numId w:val="6"/>
        </w:numPr>
        <w:tabs>
          <w:tab w:val="left" w:pos="1521"/>
          <w:tab w:val="left" w:pos="1522"/>
        </w:tabs>
        <w:spacing w:line="360" w:lineRule="auto"/>
        <w:ind w:left="284" w:hanging="426"/>
        <w:rPr>
          <w:b/>
          <w:sz w:val="20"/>
        </w:rPr>
      </w:pPr>
      <w:r w:rsidRPr="00F63030">
        <w:rPr>
          <w:b/>
          <w:sz w:val="20"/>
        </w:rPr>
        <w:t>D</w:t>
      </w:r>
      <w:r w:rsidRPr="00F63030">
        <w:rPr>
          <w:b/>
          <w:sz w:val="20"/>
        </w:rPr>
        <w:t>ependencia</w:t>
      </w:r>
      <w:r w:rsidR="00F63030" w:rsidRPr="00F63030">
        <w:rPr>
          <w:b/>
          <w:sz w:val="20"/>
        </w:rPr>
        <w:t>:</w:t>
      </w:r>
    </w:p>
    <w:p w:rsidR="006103B8" w:rsidRDefault="00A2146B" w:rsidP="00F63030">
      <w:pPr>
        <w:spacing w:line="360" w:lineRule="auto"/>
        <w:ind w:left="284"/>
        <w:rPr>
          <w:sz w:val="20"/>
        </w:rPr>
      </w:pPr>
      <w:r>
        <w:rPr>
          <w:sz w:val="20"/>
        </w:rPr>
        <w:t>Oficina de tecnologias de Información y comunicación.</w:t>
      </w:r>
    </w:p>
    <w:p w:rsidR="00F63030" w:rsidRDefault="00C333E7" w:rsidP="00F63030">
      <w:pPr>
        <w:pStyle w:val="Prrafodelista"/>
        <w:numPr>
          <w:ilvl w:val="0"/>
          <w:numId w:val="6"/>
        </w:numPr>
        <w:tabs>
          <w:tab w:val="left" w:pos="1162"/>
        </w:tabs>
        <w:spacing w:line="229" w:lineRule="exact"/>
        <w:ind w:left="0" w:right="-1" w:hanging="361"/>
        <w:rPr>
          <w:b/>
          <w:sz w:val="20"/>
        </w:rPr>
      </w:pPr>
      <w:r>
        <w:rPr>
          <w:b/>
          <w:sz w:val="20"/>
        </w:rPr>
        <w:t>R</w:t>
      </w:r>
      <w:r>
        <w:rPr>
          <w:b/>
          <w:sz w:val="20"/>
        </w:rPr>
        <w:t>EQUISITOS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MÍNIMOS:</w:t>
      </w:r>
    </w:p>
    <w:p w:rsidR="00F63030" w:rsidRPr="00F63030" w:rsidRDefault="00F63030" w:rsidP="00F63030">
      <w:pPr>
        <w:pStyle w:val="Prrafodelista"/>
        <w:tabs>
          <w:tab w:val="left" w:pos="1162"/>
        </w:tabs>
        <w:spacing w:line="229" w:lineRule="exact"/>
        <w:ind w:left="0" w:right="-1" w:firstLine="0"/>
        <w:rPr>
          <w:b/>
          <w:sz w:val="20"/>
        </w:rPr>
      </w:pPr>
    </w:p>
    <w:p w:rsidR="00F63030" w:rsidRPr="00F63030" w:rsidRDefault="00A2146B" w:rsidP="00F63030">
      <w:pPr>
        <w:pStyle w:val="Prrafodelista"/>
        <w:numPr>
          <w:ilvl w:val="0"/>
          <w:numId w:val="7"/>
        </w:numPr>
        <w:spacing w:line="360" w:lineRule="auto"/>
        <w:ind w:left="283" w:hanging="357"/>
        <w:rPr>
          <w:sz w:val="20"/>
        </w:rPr>
      </w:pPr>
      <w:r w:rsidRPr="00F63030">
        <w:rPr>
          <w:sz w:val="20"/>
        </w:rPr>
        <w:t>Profesional o tecnico en las carreras de computacion e informatica o carreras afines</w:t>
      </w:r>
      <w:r w:rsidR="00C333E7" w:rsidRPr="00F63030">
        <w:rPr>
          <w:sz w:val="20"/>
        </w:rPr>
        <w:t>.</w:t>
      </w:r>
    </w:p>
    <w:p w:rsidR="006103B8" w:rsidRPr="00F63030" w:rsidRDefault="00A2146B" w:rsidP="00F63030">
      <w:pPr>
        <w:pStyle w:val="Prrafodelista"/>
        <w:numPr>
          <w:ilvl w:val="0"/>
          <w:numId w:val="7"/>
        </w:numPr>
        <w:spacing w:line="360" w:lineRule="auto"/>
        <w:ind w:left="283" w:hanging="357"/>
        <w:rPr>
          <w:sz w:val="20"/>
        </w:rPr>
      </w:pPr>
      <w:r w:rsidRPr="00F63030">
        <w:rPr>
          <w:sz w:val="20"/>
        </w:rPr>
        <w:t>E</w:t>
      </w:r>
      <w:r w:rsidR="00C333E7" w:rsidRPr="00F63030">
        <w:rPr>
          <w:sz w:val="20"/>
        </w:rPr>
        <w:t xml:space="preserve">xperiencia </w:t>
      </w:r>
      <w:r w:rsidRPr="00F63030">
        <w:rPr>
          <w:sz w:val="20"/>
        </w:rPr>
        <w:t>laboral minima de 6 meses en el sector publico.</w:t>
      </w:r>
    </w:p>
    <w:p w:rsidR="006103B8" w:rsidRPr="00F63030" w:rsidRDefault="00C333E7" w:rsidP="00F63030">
      <w:pPr>
        <w:pStyle w:val="Prrafodelista"/>
        <w:numPr>
          <w:ilvl w:val="0"/>
          <w:numId w:val="7"/>
        </w:numPr>
        <w:spacing w:line="360" w:lineRule="auto"/>
        <w:ind w:left="283" w:hanging="357"/>
        <w:rPr>
          <w:sz w:val="20"/>
        </w:rPr>
      </w:pPr>
      <w:r w:rsidRPr="00F63030">
        <w:rPr>
          <w:sz w:val="20"/>
        </w:rPr>
        <w:t>No estar inhabilitado para ejercer función pública por decisión administ</w:t>
      </w:r>
      <w:r w:rsidRPr="00F63030">
        <w:rPr>
          <w:sz w:val="20"/>
        </w:rPr>
        <w:t>rativa firme o sentencia judicial con calidad de cosa</w:t>
      </w:r>
      <w:r w:rsidRPr="00F63030">
        <w:rPr>
          <w:spacing w:val="-7"/>
          <w:sz w:val="20"/>
        </w:rPr>
        <w:t xml:space="preserve"> </w:t>
      </w:r>
      <w:r w:rsidRPr="00F63030">
        <w:rPr>
          <w:sz w:val="20"/>
        </w:rPr>
        <w:t>juzgada.</w:t>
      </w:r>
    </w:p>
    <w:p w:rsidR="006103B8" w:rsidRDefault="006103B8" w:rsidP="00A2146B">
      <w:pPr>
        <w:pStyle w:val="Textoindependiente"/>
        <w:spacing w:before="9"/>
        <w:ind w:right="-1"/>
      </w:pPr>
    </w:p>
    <w:p w:rsidR="00F63030" w:rsidRPr="00F63030" w:rsidRDefault="00C333E7" w:rsidP="00F63030">
      <w:pPr>
        <w:pStyle w:val="Prrafodelista"/>
        <w:numPr>
          <w:ilvl w:val="0"/>
          <w:numId w:val="6"/>
        </w:numPr>
        <w:tabs>
          <w:tab w:val="left" w:pos="1162"/>
        </w:tabs>
        <w:spacing w:line="229" w:lineRule="exact"/>
        <w:ind w:left="0" w:right="-1" w:hanging="361"/>
        <w:rPr>
          <w:b/>
          <w:sz w:val="20"/>
        </w:rPr>
      </w:pPr>
      <w:r>
        <w:rPr>
          <w:b/>
          <w:sz w:val="20"/>
        </w:rPr>
        <w:t>REQUISITOS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ADICIONALES:</w:t>
      </w:r>
    </w:p>
    <w:p w:rsidR="006103B8" w:rsidRDefault="00A2146B" w:rsidP="00A2146B">
      <w:pPr>
        <w:pStyle w:val="Prrafodelista"/>
        <w:numPr>
          <w:ilvl w:val="1"/>
          <w:numId w:val="6"/>
        </w:numPr>
        <w:tabs>
          <w:tab w:val="left" w:pos="1521"/>
          <w:tab w:val="left" w:pos="1522"/>
        </w:tabs>
        <w:spacing w:line="244" w:lineRule="exact"/>
        <w:ind w:left="284" w:right="-1"/>
        <w:rPr>
          <w:sz w:val="20"/>
        </w:rPr>
      </w:pPr>
      <w:r>
        <w:rPr>
          <w:sz w:val="20"/>
        </w:rPr>
        <w:t>Cursos y/o capacitaciones sobre tecnologias de información.</w:t>
      </w:r>
    </w:p>
    <w:p w:rsidR="006103B8" w:rsidRDefault="006103B8" w:rsidP="00A2146B">
      <w:pPr>
        <w:pStyle w:val="Textoindependiente"/>
        <w:spacing w:before="11"/>
        <w:ind w:right="-1"/>
      </w:pPr>
    </w:p>
    <w:p w:rsidR="00F63030" w:rsidRPr="00F63030" w:rsidRDefault="00C333E7" w:rsidP="00F63030">
      <w:pPr>
        <w:pStyle w:val="Prrafodelista"/>
        <w:numPr>
          <w:ilvl w:val="0"/>
          <w:numId w:val="6"/>
        </w:numPr>
        <w:tabs>
          <w:tab w:val="left" w:pos="1162"/>
        </w:tabs>
        <w:spacing w:line="229" w:lineRule="exact"/>
        <w:ind w:left="0" w:right="-1" w:hanging="361"/>
        <w:rPr>
          <w:b/>
          <w:sz w:val="20"/>
        </w:rPr>
      </w:pPr>
      <w:r>
        <w:rPr>
          <w:b/>
          <w:sz w:val="20"/>
        </w:rPr>
        <w:t>DESCRIPCIÓN DEL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SERVICIO:</w:t>
      </w:r>
    </w:p>
    <w:p w:rsidR="006103B8" w:rsidRDefault="00A2146B" w:rsidP="00F63030">
      <w:pPr>
        <w:pStyle w:val="Prrafodelista"/>
        <w:numPr>
          <w:ilvl w:val="1"/>
          <w:numId w:val="6"/>
        </w:numPr>
        <w:tabs>
          <w:tab w:val="left" w:pos="1521"/>
          <w:tab w:val="left" w:pos="1522"/>
        </w:tabs>
        <w:spacing w:line="360" w:lineRule="auto"/>
        <w:ind w:left="284" w:hanging="363"/>
        <w:rPr>
          <w:sz w:val="20"/>
        </w:rPr>
      </w:pPr>
      <w:r>
        <w:rPr>
          <w:sz w:val="20"/>
        </w:rPr>
        <w:t>Realizar la pagina web de la Municioalidad Distrital de Orcotuna.</w:t>
      </w:r>
    </w:p>
    <w:p w:rsidR="00A2146B" w:rsidRDefault="00A2146B" w:rsidP="00F63030">
      <w:pPr>
        <w:pStyle w:val="Prrafodelista"/>
        <w:numPr>
          <w:ilvl w:val="1"/>
          <w:numId w:val="6"/>
        </w:numPr>
        <w:tabs>
          <w:tab w:val="left" w:pos="1521"/>
          <w:tab w:val="left" w:pos="1522"/>
        </w:tabs>
        <w:spacing w:line="360" w:lineRule="auto"/>
        <w:ind w:left="284" w:hanging="363"/>
        <w:rPr>
          <w:sz w:val="20"/>
        </w:rPr>
      </w:pPr>
      <w:r>
        <w:rPr>
          <w:sz w:val="20"/>
        </w:rPr>
        <w:t>Configurar hosting y dominio para la página web desarrollada.</w:t>
      </w:r>
    </w:p>
    <w:p w:rsidR="00A2146B" w:rsidRDefault="00A2146B" w:rsidP="00F63030">
      <w:pPr>
        <w:pStyle w:val="Prrafodelista"/>
        <w:numPr>
          <w:ilvl w:val="1"/>
          <w:numId w:val="6"/>
        </w:numPr>
        <w:tabs>
          <w:tab w:val="left" w:pos="1521"/>
          <w:tab w:val="left" w:pos="1522"/>
        </w:tabs>
        <w:spacing w:line="360" w:lineRule="auto"/>
        <w:ind w:left="284" w:hanging="363"/>
        <w:rPr>
          <w:sz w:val="20"/>
        </w:rPr>
      </w:pPr>
      <w:r>
        <w:rPr>
          <w:sz w:val="20"/>
        </w:rPr>
        <w:t>Mantener la pagina web en linea una vez diseñada en el dominio: muniorcotuna.gob.pe</w:t>
      </w:r>
    </w:p>
    <w:p w:rsidR="006103B8" w:rsidRDefault="006103B8" w:rsidP="00A2146B">
      <w:pPr>
        <w:pStyle w:val="Textoindependiente"/>
        <w:ind w:right="-1"/>
        <w:rPr>
          <w:sz w:val="20"/>
        </w:rPr>
      </w:pPr>
    </w:p>
    <w:p w:rsidR="00F63030" w:rsidRPr="00F63030" w:rsidRDefault="00C333E7" w:rsidP="00F63030">
      <w:pPr>
        <w:pStyle w:val="Prrafodelista"/>
        <w:numPr>
          <w:ilvl w:val="0"/>
          <w:numId w:val="6"/>
        </w:numPr>
        <w:tabs>
          <w:tab w:val="left" w:pos="1163"/>
        </w:tabs>
        <w:spacing w:before="1" w:line="229" w:lineRule="exact"/>
        <w:ind w:left="0" w:right="-1" w:hanging="362"/>
        <w:rPr>
          <w:b/>
          <w:sz w:val="20"/>
        </w:rPr>
      </w:pPr>
      <w:r>
        <w:rPr>
          <w:b/>
          <w:sz w:val="20"/>
        </w:rPr>
        <w:t>VIGENCIA DEL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CONTRATO:</w:t>
      </w:r>
    </w:p>
    <w:p w:rsidR="006103B8" w:rsidRDefault="00A2146B" w:rsidP="00F63030">
      <w:pPr>
        <w:spacing w:line="360" w:lineRule="auto"/>
        <w:rPr>
          <w:sz w:val="20"/>
        </w:rPr>
      </w:pPr>
      <w:r>
        <w:rPr>
          <w:sz w:val="20"/>
        </w:rPr>
        <w:t xml:space="preserve">Del 26 </w:t>
      </w:r>
      <w:r w:rsidR="00C333E7">
        <w:rPr>
          <w:sz w:val="20"/>
        </w:rPr>
        <w:t xml:space="preserve">de </w:t>
      </w:r>
      <w:r>
        <w:rPr>
          <w:sz w:val="20"/>
        </w:rPr>
        <w:t xml:space="preserve">octubre </w:t>
      </w:r>
      <w:r w:rsidR="00C333E7">
        <w:rPr>
          <w:sz w:val="20"/>
        </w:rPr>
        <w:t>de</w:t>
      </w:r>
      <w:r>
        <w:rPr>
          <w:sz w:val="20"/>
        </w:rPr>
        <w:t xml:space="preserve">l 2020 hasta el 20 </w:t>
      </w:r>
      <w:r w:rsidR="00C333E7">
        <w:rPr>
          <w:sz w:val="20"/>
        </w:rPr>
        <w:t xml:space="preserve">de </w:t>
      </w:r>
      <w:r>
        <w:rPr>
          <w:sz w:val="20"/>
        </w:rPr>
        <w:t xml:space="preserve">noviembre </w:t>
      </w:r>
      <w:r w:rsidR="00C333E7">
        <w:rPr>
          <w:sz w:val="20"/>
        </w:rPr>
        <w:t>de</w:t>
      </w:r>
      <w:r>
        <w:rPr>
          <w:sz w:val="20"/>
        </w:rPr>
        <w:t>l 202</w:t>
      </w:r>
      <w:r w:rsidR="00F37E91">
        <w:rPr>
          <w:sz w:val="20"/>
        </w:rPr>
        <w:t>0</w:t>
      </w:r>
      <w:r>
        <w:rPr>
          <w:sz w:val="20"/>
        </w:rPr>
        <w:t>.</w:t>
      </w:r>
    </w:p>
    <w:p w:rsidR="006103B8" w:rsidRDefault="006103B8" w:rsidP="00A2146B">
      <w:pPr>
        <w:pStyle w:val="Textoindependiente"/>
        <w:ind w:right="-1"/>
        <w:rPr>
          <w:sz w:val="20"/>
        </w:rPr>
      </w:pPr>
    </w:p>
    <w:p w:rsidR="00F63030" w:rsidRPr="00F63030" w:rsidRDefault="00C333E7" w:rsidP="00F63030">
      <w:pPr>
        <w:pStyle w:val="Prrafodelista"/>
        <w:numPr>
          <w:ilvl w:val="0"/>
          <w:numId w:val="6"/>
        </w:numPr>
        <w:tabs>
          <w:tab w:val="left" w:pos="1162"/>
        </w:tabs>
        <w:spacing w:line="230" w:lineRule="exact"/>
        <w:ind w:left="0" w:right="-1" w:hanging="361"/>
        <w:rPr>
          <w:b/>
          <w:sz w:val="20"/>
        </w:rPr>
      </w:pPr>
      <w:r>
        <w:rPr>
          <w:b/>
          <w:sz w:val="20"/>
        </w:rPr>
        <w:t>PROPUESTA DE HONORARIOS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MENSUALES:</w:t>
      </w:r>
    </w:p>
    <w:p w:rsidR="006103B8" w:rsidRDefault="00A2146B" w:rsidP="00F63030">
      <w:pPr>
        <w:tabs>
          <w:tab w:val="left" w:leader="dot" w:pos="5951"/>
        </w:tabs>
        <w:spacing w:line="360" w:lineRule="auto"/>
        <w:rPr>
          <w:sz w:val="20"/>
        </w:rPr>
      </w:pPr>
      <w:r>
        <w:rPr>
          <w:sz w:val="20"/>
        </w:rPr>
        <w:t>850</w:t>
      </w:r>
      <w:r w:rsidR="00C333E7">
        <w:rPr>
          <w:sz w:val="20"/>
        </w:rPr>
        <w:t xml:space="preserve"> Y 00/100 Nuevos</w:t>
      </w:r>
      <w:r w:rsidR="00C333E7">
        <w:rPr>
          <w:spacing w:val="-16"/>
          <w:sz w:val="20"/>
        </w:rPr>
        <w:t xml:space="preserve"> </w:t>
      </w:r>
      <w:r w:rsidR="00C333E7">
        <w:rPr>
          <w:sz w:val="20"/>
        </w:rPr>
        <w:t>Soles</w:t>
      </w:r>
      <w:r w:rsidR="00C333E7">
        <w:rPr>
          <w:spacing w:val="-4"/>
          <w:sz w:val="20"/>
        </w:rPr>
        <w:t xml:space="preserve"> </w:t>
      </w:r>
      <w:r w:rsidR="00C333E7">
        <w:rPr>
          <w:sz w:val="20"/>
        </w:rPr>
        <w:t>(S/.</w:t>
      </w:r>
      <w:r w:rsidR="00F37E91">
        <w:rPr>
          <w:sz w:val="20"/>
        </w:rPr>
        <w:t xml:space="preserve"> </w:t>
      </w:r>
      <w:r>
        <w:rPr>
          <w:sz w:val="20"/>
        </w:rPr>
        <w:t>Ochocientos cincuenta nuevos soles</w:t>
      </w:r>
      <w:r w:rsidR="00C333E7">
        <w:rPr>
          <w:sz w:val="20"/>
        </w:rPr>
        <w:t>).</w:t>
      </w:r>
    </w:p>
    <w:p w:rsidR="006103B8" w:rsidRDefault="006103B8" w:rsidP="00A2146B">
      <w:pPr>
        <w:pStyle w:val="Textoindependiente"/>
        <w:spacing w:before="1"/>
        <w:ind w:right="-1"/>
        <w:rPr>
          <w:sz w:val="20"/>
        </w:rPr>
      </w:pPr>
    </w:p>
    <w:p w:rsidR="00F63030" w:rsidRPr="00F63030" w:rsidRDefault="00C333E7" w:rsidP="00F63030">
      <w:pPr>
        <w:pStyle w:val="Prrafodelista"/>
        <w:numPr>
          <w:ilvl w:val="0"/>
          <w:numId w:val="6"/>
        </w:numPr>
        <w:tabs>
          <w:tab w:val="left" w:pos="1163"/>
        </w:tabs>
        <w:spacing w:line="230" w:lineRule="exact"/>
        <w:ind w:left="0" w:right="-1" w:hanging="362"/>
        <w:rPr>
          <w:b/>
          <w:sz w:val="20"/>
        </w:rPr>
      </w:pPr>
      <w:r>
        <w:rPr>
          <w:b/>
          <w:sz w:val="20"/>
        </w:rPr>
        <w:t>CARGO:</w:t>
      </w:r>
    </w:p>
    <w:p w:rsidR="006103B8" w:rsidRDefault="00A2146B" w:rsidP="00F63030">
      <w:pPr>
        <w:spacing w:line="360" w:lineRule="auto"/>
        <w:rPr>
          <w:sz w:val="20"/>
        </w:rPr>
      </w:pPr>
      <w:r>
        <w:rPr>
          <w:sz w:val="20"/>
        </w:rPr>
        <w:t>Desarrollador web.</w:t>
      </w:r>
    </w:p>
    <w:p w:rsidR="006103B8" w:rsidRDefault="006103B8" w:rsidP="00A2146B">
      <w:pPr>
        <w:pStyle w:val="Textoindependiente"/>
        <w:spacing w:before="1"/>
        <w:ind w:right="-1"/>
        <w:rPr>
          <w:sz w:val="20"/>
        </w:rPr>
      </w:pPr>
    </w:p>
    <w:p w:rsidR="00F63030" w:rsidRPr="00F63030" w:rsidRDefault="00C333E7" w:rsidP="00F63030">
      <w:pPr>
        <w:pStyle w:val="Prrafodelista"/>
        <w:numPr>
          <w:ilvl w:val="0"/>
          <w:numId w:val="6"/>
        </w:numPr>
        <w:tabs>
          <w:tab w:val="left" w:pos="1163"/>
        </w:tabs>
        <w:spacing w:line="230" w:lineRule="exact"/>
        <w:ind w:left="0" w:right="-1" w:hanging="362"/>
        <w:rPr>
          <w:b/>
          <w:sz w:val="20"/>
        </w:rPr>
      </w:pPr>
      <w:r>
        <w:rPr>
          <w:b/>
          <w:sz w:val="20"/>
        </w:rPr>
        <w:t>CONFORMIDAD DEL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SERVICIO:</w:t>
      </w:r>
    </w:p>
    <w:p w:rsidR="006103B8" w:rsidRDefault="00C333E7" w:rsidP="00A2146B">
      <w:pPr>
        <w:ind w:right="-1"/>
        <w:rPr>
          <w:sz w:val="20"/>
        </w:rPr>
      </w:pPr>
      <w:r>
        <w:rPr>
          <w:sz w:val="20"/>
        </w:rPr>
        <w:t>La conformidad y reporte del servicio será efectuada por (</w:t>
      </w:r>
      <w:r w:rsidR="00A2146B">
        <w:rPr>
          <w:sz w:val="20"/>
        </w:rPr>
        <w:t>Jefe de la Oficina de tecnologias de la informacion</w:t>
      </w:r>
      <w:r>
        <w:rPr>
          <w:sz w:val="20"/>
        </w:rPr>
        <w:t>).</w:t>
      </w:r>
    </w:p>
    <w:p w:rsidR="006103B8" w:rsidRDefault="006103B8" w:rsidP="00A2146B">
      <w:pPr>
        <w:pStyle w:val="Textoindependiente"/>
        <w:ind w:right="-1"/>
        <w:rPr>
          <w:sz w:val="20"/>
        </w:rPr>
      </w:pPr>
    </w:p>
    <w:p w:rsidR="00F63030" w:rsidRDefault="00F63030" w:rsidP="00A2146B">
      <w:pPr>
        <w:pStyle w:val="Textoindependiente"/>
        <w:ind w:right="-1"/>
        <w:rPr>
          <w:sz w:val="20"/>
        </w:rPr>
      </w:pPr>
    </w:p>
    <w:p w:rsidR="006103B8" w:rsidRDefault="00A2146B" w:rsidP="00F63030">
      <w:pPr>
        <w:ind w:right="-1"/>
        <w:jc w:val="right"/>
        <w:rPr>
          <w:sz w:val="20"/>
        </w:rPr>
      </w:pPr>
      <w:r>
        <w:rPr>
          <w:sz w:val="20"/>
        </w:rPr>
        <w:t>Orcotuna</w:t>
      </w:r>
      <w:r w:rsidR="00C333E7">
        <w:rPr>
          <w:sz w:val="20"/>
        </w:rPr>
        <w:t xml:space="preserve">, </w:t>
      </w:r>
      <w:r>
        <w:rPr>
          <w:sz w:val="20"/>
        </w:rPr>
        <w:t>20 de octubre</w:t>
      </w:r>
      <w:r w:rsidR="00C333E7">
        <w:rPr>
          <w:sz w:val="20"/>
        </w:rPr>
        <w:t xml:space="preserve"> de</w:t>
      </w:r>
      <w:r>
        <w:rPr>
          <w:sz w:val="20"/>
        </w:rPr>
        <w:t>l 2020</w:t>
      </w:r>
    </w:p>
    <w:p w:rsidR="00A2146B" w:rsidRDefault="00A2146B" w:rsidP="00A2146B">
      <w:pPr>
        <w:ind w:right="-1"/>
        <w:rPr>
          <w:sz w:val="20"/>
        </w:rPr>
      </w:pPr>
    </w:p>
    <w:p w:rsidR="006103B8" w:rsidRDefault="006103B8" w:rsidP="00A2146B">
      <w:pPr>
        <w:pStyle w:val="Textoindependiente"/>
        <w:ind w:right="-1"/>
        <w:rPr>
          <w:sz w:val="20"/>
        </w:rPr>
      </w:pPr>
    </w:p>
    <w:p w:rsidR="006103B8" w:rsidRDefault="006103B8" w:rsidP="00A2146B">
      <w:pPr>
        <w:pStyle w:val="Textoindependiente"/>
        <w:spacing w:before="9"/>
        <w:rPr>
          <w:sz w:val="16"/>
        </w:rPr>
      </w:pPr>
    </w:p>
    <w:p w:rsidR="00A2146B" w:rsidRDefault="00A2146B" w:rsidP="00A2146B">
      <w:pPr>
        <w:pStyle w:val="Textoindependiente"/>
        <w:spacing w:before="9"/>
        <w:rPr>
          <w:sz w:val="16"/>
        </w:rPr>
      </w:pPr>
    </w:p>
    <w:p w:rsidR="00A2146B" w:rsidRDefault="00A2146B" w:rsidP="00A2146B">
      <w:pPr>
        <w:pStyle w:val="Textoindependiente"/>
        <w:spacing w:before="9"/>
        <w:rPr>
          <w:sz w:val="16"/>
        </w:rPr>
      </w:pPr>
    </w:p>
    <w:p w:rsidR="00ED0E14" w:rsidRDefault="00ED0E14" w:rsidP="00A2146B">
      <w:pPr>
        <w:pStyle w:val="Textoindependiente"/>
        <w:spacing w:before="9"/>
        <w:rPr>
          <w:sz w:val="16"/>
        </w:rPr>
      </w:pPr>
    </w:p>
    <w:p w:rsidR="00A2146B" w:rsidRDefault="00A2146B" w:rsidP="00A2146B">
      <w:pPr>
        <w:pStyle w:val="Textoindependiente"/>
        <w:spacing w:before="9"/>
        <w:rPr>
          <w:sz w:val="16"/>
        </w:rPr>
      </w:pPr>
    </w:p>
    <w:p w:rsidR="00ED0E14" w:rsidRDefault="00ED0E14" w:rsidP="00A2146B">
      <w:pPr>
        <w:pStyle w:val="Textoindependiente"/>
        <w:spacing w:before="9"/>
        <w:rPr>
          <w:sz w:val="16"/>
        </w:rPr>
      </w:pPr>
    </w:p>
    <w:p w:rsidR="00A2146B" w:rsidRDefault="000D1861" w:rsidP="00A2146B">
      <w:pPr>
        <w:pStyle w:val="Textoindependiente"/>
        <w:spacing w:before="9"/>
        <w:rPr>
          <w:sz w:val="16"/>
        </w:rPr>
      </w:pPr>
      <w:r>
        <w:rPr>
          <w:noProof/>
          <w:sz w:val="1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78C0D4" wp14:editId="238A6440">
                <wp:simplePos x="0" y="0"/>
                <wp:positionH relativeFrom="column">
                  <wp:posOffset>1680581</wp:posOffset>
                </wp:positionH>
                <wp:positionV relativeFrom="paragraph">
                  <wp:posOffset>98425</wp:posOffset>
                </wp:positionV>
                <wp:extent cx="1995805" cy="0"/>
                <wp:effectExtent l="0" t="0" r="23495" b="19050"/>
                <wp:wrapNone/>
                <wp:docPr id="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662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132.35pt;margin-top:7.75pt;width:157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"/>
            </w:pict>
          </mc:Fallback>
        </mc:AlternateContent>
      </w:r>
    </w:p>
    <w:p w:rsidR="00A2146B" w:rsidRDefault="00A2146B" w:rsidP="00ED0E14">
      <w:pPr>
        <w:spacing w:line="227" w:lineRule="exact"/>
        <w:jc w:val="center"/>
        <w:rPr>
          <w:sz w:val="20"/>
        </w:rPr>
      </w:pPr>
      <w:r>
        <w:rPr>
          <w:sz w:val="20"/>
        </w:rPr>
        <w:t>Firma y sello del Titular del Sector</w:t>
      </w:r>
    </w:p>
    <w:p w:rsidR="00ED0E14" w:rsidRDefault="00ED0E14" w:rsidP="000D1861">
      <w:pPr>
        <w:spacing w:line="227" w:lineRule="exact"/>
        <w:jc w:val="center"/>
        <w:rPr>
          <w:sz w:val="20"/>
        </w:rPr>
      </w:pPr>
    </w:p>
    <w:p w:rsidR="00F37E91" w:rsidRDefault="00F37E91" w:rsidP="00ED0E14">
      <w:pPr>
        <w:rPr>
          <w:sz w:val="16"/>
        </w:rPr>
      </w:pPr>
    </w:p>
    <w:sectPr w:rsidR="00F37E91" w:rsidSect="0030571D">
      <w:headerReference w:type="default" r:id="rId7"/>
      <w:pgSz w:w="11906" w:h="16838" w:code="9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3E7" w:rsidRDefault="00C333E7" w:rsidP="00A2146B">
      <w:r>
        <w:separator/>
      </w:r>
    </w:p>
  </w:endnote>
  <w:endnote w:type="continuationSeparator" w:id="0">
    <w:p w:rsidR="00C333E7" w:rsidRDefault="00C333E7" w:rsidP="00A2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3E7" w:rsidRDefault="00C333E7" w:rsidP="00A2146B">
      <w:r>
        <w:separator/>
      </w:r>
    </w:p>
  </w:footnote>
  <w:footnote w:type="continuationSeparator" w:id="0">
    <w:p w:rsidR="00C333E7" w:rsidRDefault="00C333E7" w:rsidP="00A21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861" w:rsidRPr="00F63030" w:rsidRDefault="000D1861" w:rsidP="000D1861">
    <w:pPr>
      <w:pStyle w:val="Encabezado"/>
      <w:jc w:val="center"/>
      <w:rPr>
        <w:sz w:val="20"/>
      </w:rPr>
    </w:pPr>
    <w:r w:rsidRPr="00F63030">
      <w:rPr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7FFE187C" wp14:editId="51FE45AE">
          <wp:simplePos x="0" y="0"/>
          <wp:positionH relativeFrom="column">
            <wp:posOffset>-754380</wp:posOffset>
          </wp:positionH>
          <wp:positionV relativeFrom="paragraph">
            <wp:posOffset>-193040</wp:posOffset>
          </wp:positionV>
          <wp:extent cx="604520" cy="596265"/>
          <wp:effectExtent l="0" t="0" r="0" b="0"/>
          <wp:wrapSquare wrapText="bothSides"/>
          <wp:docPr id="3" name="Imagen 3" descr="C:\Users\anton\AppData\Local\Microsoft\Windows\INetCache\Content.Word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on\AppData\Local\Microsoft\Windows\INetCache\Content.Word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96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3030">
      <w:rPr>
        <w:sz w:val="20"/>
      </w:rPr>
      <w:t>Municipalidad Distrital de Orcotuna</w:t>
    </w:r>
  </w:p>
  <w:p w:rsidR="000D1861" w:rsidRPr="00F63030" w:rsidRDefault="000D1861" w:rsidP="000D1861">
    <w:pPr>
      <w:pStyle w:val="Encabezado"/>
      <w:jc w:val="center"/>
      <w:rPr>
        <w:sz w:val="20"/>
      </w:rPr>
    </w:pPr>
    <w:r w:rsidRPr="00F63030">
      <w:rPr>
        <w:sz w:val="20"/>
      </w:rPr>
      <w:t>“Año de la universalización de la salud”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C1E"/>
    <w:multiLevelType w:val="hybridMultilevel"/>
    <w:tmpl w:val="70AC02BE"/>
    <w:lvl w:ilvl="0" w:tplc="AB52F312">
      <w:start w:val="1"/>
      <w:numFmt w:val="decimal"/>
      <w:lvlText w:val="%1."/>
      <w:lvlJc w:val="left"/>
      <w:pPr>
        <w:ind w:left="1009" w:hanging="208"/>
      </w:pPr>
      <w:rPr>
        <w:rFonts w:ascii="Arial" w:eastAsia="Arial" w:hAnsi="Arial" w:cs="Arial" w:hint="default"/>
        <w:b/>
        <w:bCs/>
        <w:spacing w:val="-4"/>
        <w:w w:val="99"/>
        <w:sz w:val="19"/>
        <w:szCs w:val="19"/>
        <w:lang w:val="es-ES" w:eastAsia="en-US" w:bidi="ar-SA"/>
      </w:rPr>
    </w:lvl>
    <w:lvl w:ilvl="1" w:tplc="8E722882">
      <w:start w:val="1"/>
      <w:numFmt w:val="decimal"/>
      <w:lvlText w:val="%2."/>
      <w:lvlJc w:val="left"/>
      <w:pPr>
        <w:ind w:left="1423" w:hanging="223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2" w:tplc="64847A16">
      <w:numFmt w:val="bullet"/>
      <w:lvlText w:val="•"/>
      <w:lvlJc w:val="left"/>
      <w:pPr>
        <w:ind w:left="2433" w:hanging="223"/>
      </w:pPr>
      <w:rPr>
        <w:rFonts w:hint="default"/>
        <w:lang w:val="es-ES" w:eastAsia="en-US" w:bidi="ar-SA"/>
      </w:rPr>
    </w:lvl>
    <w:lvl w:ilvl="3" w:tplc="2382948A">
      <w:numFmt w:val="bullet"/>
      <w:lvlText w:val="•"/>
      <w:lvlJc w:val="left"/>
      <w:pPr>
        <w:ind w:left="3446" w:hanging="223"/>
      </w:pPr>
      <w:rPr>
        <w:rFonts w:hint="default"/>
        <w:lang w:val="es-ES" w:eastAsia="en-US" w:bidi="ar-SA"/>
      </w:rPr>
    </w:lvl>
    <w:lvl w:ilvl="4" w:tplc="0832C632">
      <w:numFmt w:val="bullet"/>
      <w:lvlText w:val="•"/>
      <w:lvlJc w:val="left"/>
      <w:pPr>
        <w:ind w:left="4460" w:hanging="223"/>
      </w:pPr>
      <w:rPr>
        <w:rFonts w:hint="default"/>
        <w:lang w:val="es-ES" w:eastAsia="en-US" w:bidi="ar-SA"/>
      </w:rPr>
    </w:lvl>
    <w:lvl w:ilvl="5" w:tplc="0D365684">
      <w:numFmt w:val="bullet"/>
      <w:lvlText w:val="•"/>
      <w:lvlJc w:val="left"/>
      <w:pPr>
        <w:ind w:left="5473" w:hanging="223"/>
      </w:pPr>
      <w:rPr>
        <w:rFonts w:hint="default"/>
        <w:lang w:val="es-ES" w:eastAsia="en-US" w:bidi="ar-SA"/>
      </w:rPr>
    </w:lvl>
    <w:lvl w:ilvl="6" w:tplc="65B2FC16">
      <w:numFmt w:val="bullet"/>
      <w:lvlText w:val="•"/>
      <w:lvlJc w:val="left"/>
      <w:pPr>
        <w:ind w:left="6486" w:hanging="223"/>
      </w:pPr>
      <w:rPr>
        <w:rFonts w:hint="default"/>
        <w:lang w:val="es-ES" w:eastAsia="en-US" w:bidi="ar-SA"/>
      </w:rPr>
    </w:lvl>
    <w:lvl w:ilvl="7" w:tplc="7496152C">
      <w:numFmt w:val="bullet"/>
      <w:lvlText w:val="•"/>
      <w:lvlJc w:val="left"/>
      <w:pPr>
        <w:ind w:left="7500" w:hanging="223"/>
      </w:pPr>
      <w:rPr>
        <w:rFonts w:hint="default"/>
        <w:lang w:val="es-ES" w:eastAsia="en-US" w:bidi="ar-SA"/>
      </w:rPr>
    </w:lvl>
    <w:lvl w:ilvl="8" w:tplc="7EA02ADA">
      <w:numFmt w:val="bullet"/>
      <w:lvlText w:val="•"/>
      <w:lvlJc w:val="left"/>
      <w:pPr>
        <w:ind w:left="8513" w:hanging="223"/>
      </w:pPr>
      <w:rPr>
        <w:rFonts w:hint="default"/>
        <w:lang w:val="es-ES" w:eastAsia="en-US" w:bidi="ar-SA"/>
      </w:rPr>
    </w:lvl>
  </w:abstractNum>
  <w:abstractNum w:abstractNumId="1" w15:restartNumberingAfterBreak="0">
    <w:nsid w:val="1BB655FC"/>
    <w:multiLevelType w:val="hybridMultilevel"/>
    <w:tmpl w:val="BB12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2DBB"/>
    <w:multiLevelType w:val="hybridMultilevel"/>
    <w:tmpl w:val="48C66AC4"/>
    <w:lvl w:ilvl="0" w:tplc="649AC27C">
      <w:numFmt w:val="bullet"/>
      <w:lvlText w:val=""/>
      <w:lvlJc w:val="left"/>
      <w:pPr>
        <w:ind w:left="1510" w:hanging="424"/>
      </w:pPr>
      <w:rPr>
        <w:rFonts w:hint="default"/>
        <w:w w:val="100"/>
        <w:lang w:val="es-ES" w:eastAsia="en-US" w:bidi="ar-SA"/>
      </w:rPr>
    </w:lvl>
    <w:lvl w:ilvl="1" w:tplc="822C4736">
      <w:numFmt w:val="bullet"/>
      <w:lvlText w:val="•"/>
      <w:lvlJc w:val="left"/>
      <w:pPr>
        <w:ind w:left="2422" w:hanging="424"/>
      </w:pPr>
      <w:rPr>
        <w:rFonts w:hint="default"/>
        <w:lang w:val="es-ES" w:eastAsia="en-US" w:bidi="ar-SA"/>
      </w:rPr>
    </w:lvl>
    <w:lvl w:ilvl="2" w:tplc="7444CECA">
      <w:numFmt w:val="bullet"/>
      <w:lvlText w:val="•"/>
      <w:lvlJc w:val="left"/>
      <w:pPr>
        <w:ind w:left="3324" w:hanging="424"/>
      </w:pPr>
      <w:rPr>
        <w:rFonts w:hint="default"/>
        <w:lang w:val="es-ES" w:eastAsia="en-US" w:bidi="ar-SA"/>
      </w:rPr>
    </w:lvl>
    <w:lvl w:ilvl="3" w:tplc="BA9C6336">
      <w:numFmt w:val="bullet"/>
      <w:lvlText w:val="•"/>
      <w:lvlJc w:val="left"/>
      <w:pPr>
        <w:ind w:left="4226" w:hanging="424"/>
      </w:pPr>
      <w:rPr>
        <w:rFonts w:hint="default"/>
        <w:lang w:val="es-ES" w:eastAsia="en-US" w:bidi="ar-SA"/>
      </w:rPr>
    </w:lvl>
    <w:lvl w:ilvl="4" w:tplc="6F50D95E">
      <w:numFmt w:val="bullet"/>
      <w:lvlText w:val="•"/>
      <w:lvlJc w:val="left"/>
      <w:pPr>
        <w:ind w:left="5128" w:hanging="424"/>
      </w:pPr>
      <w:rPr>
        <w:rFonts w:hint="default"/>
        <w:lang w:val="es-ES" w:eastAsia="en-US" w:bidi="ar-SA"/>
      </w:rPr>
    </w:lvl>
    <w:lvl w:ilvl="5" w:tplc="9D1CEC1E">
      <w:numFmt w:val="bullet"/>
      <w:lvlText w:val="•"/>
      <w:lvlJc w:val="left"/>
      <w:pPr>
        <w:ind w:left="6030" w:hanging="424"/>
      </w:pPr>
      <w:rPr>
        <w:rFonts w:hint="default"/>
        <w:lang w:val="es-ES" w:eastAsia="en-US" w:bidi="ar-SA"/>
      </w:rPr>
    </w:lvl>
    <w:lvl w:ilvl="6" w:tplc="F11A164E">
      <w:numFmt w:val="bullet"/>
      <w:lvlText w:val="•"/>
      <w:lvlJc w:val="left"/>
      <w:pPr>
        <w:ind w:left="6932" w:hanging="424"/>
      </w:pPr>
      <w:rPr>
        <w:rFonts w:hint="default"/>
        <w:lang w:val="es-ES" w:eastAsia="en-US" w:bidi="ar-SA"/>
      </w:rPr>
    </w:lvl>
    <w:lvl w:ilvl="7" w:tplc="2774F110">
      <w:numFmt w:val="bullet"/>
      <w:lvlText w:val="•"/>
      <w:lvlJc w:val="left"/>
      <w:pPr>
        <w:ind w:left="7834" w:hanging="424"/>
      </w:pPr>
      <w:rPr>
        <w:rFonts w:hint="default"/>
        <w:lang w:val="es-ES" w:eastAsia="en-US" w:bidi="ar-SA"/>
      </w:rPr>
    </w:lvl>
    <w:lvl w:ilvl="8" w:tplc="9B8A8F0A">
      <w:numFmt w:val="bullet"/>
      <w:lvlText w:val="•"/>
      <w:lvlJc w:val="left"/>
      <w:pPr>
        <w:ind w:left="8736" w:hanging="424"/>
      </w:pPr>
      <w:rPr>
        <w:rFonts w:hint="default"/>
        <w:lang w:val="es-ES" w:eastAsia="en-US" w:bidi="ar-SA"/>
      </w:rPr>
    </w:lvl>
  </w:abstractNum>
  <w:abstractNum w:abstractNumId="3" w15:restartNumberingAfterBreak="0">
    <w:nsid w:val="26B8134F"/>
    <w:multiLevelType w:val="hybridMultilevel"/>
    <w:tmpl w:val="D16234E0"/>
    <w:lvl w:ilvl="0" w:tplc="BE148EC4">
      <w:start w:val="1"/>
      <w:numFmt w:val="decimal"/>
      <w:lvlText w:val="%1."/>
      <w:lvlJc w:val="left"/>
      <w:pPr>
        <w:ind w:left="1161" w:hanging="341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FAAE590">
      <w:numFmt w:val="bullet"/>
      <w:lvlText w:val="•"/>
      <w:lvlJc w:val="left"/>
      <w:pPr>
        <w:ind w:left="2098" w:hanging="341"/>
      </w:pPr>
      <w:rPr>
        <w:rFonts w:hint="default"/>
        <w:lang w:val="es-ES" w:eastAsia="en-US" w:bidi="ar-SA"/>
      </w:rPr>
    </w:lvl>
    <w:lvl w:ilvl="2" w:tplc="5630DFA6">
      <w:numFmt w:val="bullet"/>
      <w:lvlText w:val="•"/>
      <w:lvlJc w:val="left"/>
      <w:pPr>
        <w:ind w:left="3036" w:hanging="341"/>
      </w:pPr>
      <w:rPr>
        <w:rFonts w:hint="default"/>
        <w:lang w:val="es-ES" w:eastAsia="en-US" w:bidi="ar-SA"/>
      </w:rPr>
    </w:lvl>
    <w:lvl w:ilvl="3" w:tplc="A6A23CB2">
      <w:numFmt w:val="bullet"/>
      <w:lvlText w:val="•"/>
      <w:lvlJc w:val="left"/>
      <w:pPr>
        <w:ind w:left="3974" w:hanging="341"/>
      </w:pPr>
      <w:rPr>
        <w:rFonts w:hint="default"/>
        <w:lang w:val="es-ES" w:eastAsia="en-US" w:bidi="ar-SA"/>
      </w:rPr>
    </w:lvl>
    <w:lvl w:ilvl="4" w:tplc="F0EA05B8">
      <w:numFmt w:val="bullet"/>
      <w:lvlText w:val="•"/>
      <w:lvlJc w:val="left"/>
      <w:pPr>
        <w:ind w:left="4912" w:hanging="341"/>
      </w:pPr>
      <w:rPr>
        <w:rFonts w:hint="default"/>
        <w:lang w:val="es-ES" w:eastAsia="en-US" w:bidi="ar-SA"/>
      </w:rPr>
    </w:lvl>
    <w:lvl w:ilvl="5" w:tplc="C266768C">
      <w:numFmt w:val="bullet"/>
      <w:lvlText w:val="•"/>
      <w:lvlJc w:val="left"/>
      <w:pPr>
        <w:ind w:left="5850" w:hanging="341"/>
      </w:pPr>
      <w:rPr>
        <w:rFonts w:hint="default"/>
        <w:lang w:val="es-ES" w:eastAsia="en-US" w:bidi="ar-SA"/>
      </w:rPr>
    </w:lvl>
    <w:lvl w:ilvl="6" w:tplc="75A227A0">
      <w:numFmt w:val="bullet"/>
      <w:lvlText w:val="•"/>
      <w:lvlJc w:val="left"/>
      <w:pPr>
        <w:ind w:left="6788" w:hanging="341"/>
      </w:pPr>
      <w:rPr>
        <w:rFonts w:hint="default"/>
        <w:lang w:val="es-ES" w:eastAsia="en-US" w:bidi="ar-SA"/>
      </w:rPr>
    </w:lvl>
    <w:lvl w:ilvl="7" w:tplc="964A1D76">
      <w:numFmt w:val="bullet"/>
      <w:lvlText w:val="•"/>
      <w:lvlJc w:val="left"/>
      <w:pPr>
        <w:ind w:left="7726" w:hanging="341"/>
      </w:pPr>
      <w:rPr>
        <w:rFonts w:hint="default"/>
        <w:lang w:val="es-ES" w:eastAsia="en-US" w:bidi="ar-SA"/>
      </w:rPr>
    </w:lvl>
    <w:lvl w:ilvl="8" w:tplc="C2F4A9B8">
      <w:numFmt w:val="bullet"/>
      <w:lvlText w:val="•"/>
      <w:lvlJc w:val="left"/>
      <w:pPr>
        <w:ind w:left="8664" w:hanging="341"/>
      </w:pPr>
      <w:rPr>
        <w:rFonts w:hint="default"/>
        <w:lang w:val="es-ES" w:eastAsia="en-US" w:bidi="ar-SA"/>
      </w:rPr>
    </w:lvl>
  </w:abstractNum>
  <w:abstractNum w:abstractNumId="4" w15:restartNumberingAfterBreak="0">
    <w:nsid w:val="507A2FD8"/>
    <w:multiLevelType w:val="hybridMultilevel"/>
    <w:tmpl w:val="5D526AE6"/>
    <w:lvl w:ilvl="0" w:tplc="6B02C342">
      <w:start w:val="1"/>
      <w:numFmt w:val="decimal"/>
      <w:lvlText w:val="%1."/>
      <w:lvlJc w:val="left"/>
      <w:pPr>
        <w:ind w:left="1161" w:hanging="36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36DC24AA">
      <w:numFmt w:val="bullet"/>
      <w:lvlText w:val=""/>
      <w:lvlJc w:val="left"/>
      <w:pPr>
        <w:ind w:left="1521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F600E7DE">
      <w:numFmt w:val="bullet"/>
      <w:lvlText w:val="•"/>
      <w:lvlJc w:val="left"/>
      <w:pPr>
        <w:ind w:left="2522" w:hanging="361"/>
      </w:pPr>
      <w:rPr>
        <w:rFonts w:hint="default"/>
        <w:lang w:val="es-ES" w:eastAsia="en-US" w:bidi="ar-SA"/>
      </w:rPr>
    </w:lvl>
    <w:lvl w:ilvl="3" w:tplc="E58484C2">
      <w:numFmt w:val="bullet"/>
      <w:lvlText w:val="•"/>
      <w:lvlJc w:val="left"/>
      <w:pPr>
        <w:ind w:left="3524" w:hanging="361"/>
      </w:pPr>
      <w:rPr>
        <w:rFonts w:hint="default"/>
        <w:lang w:val="es-ES" w:eastAsia="en-US" w:bidi="ar-SA"/>
      </w:rPr>
    </w:lvl>
    <w:lvl w:ilvl="4" w:tplc="76B68B10">
      <w:numFmt w:val="bullet"/>
      <w:lvlText w:val="•"/>
      <w:lvlJc w:val="left"/>
      <w:pPr>
        <w:ind w:left="4526" w:hanging="361"/>
      </w:pPr>
      <w:rPr>
        <w:rFonts w:hint="default"/>
        <w:lang w:val="es-ES" w:eastAsia="en-US" w:bidi="ar-SA"/>
      </w:rPr>
    </w:lvl>
    <w:lvl w:ilvl="5" w:tplc="8500CE56">
      <w:numFmt w:val="bullet"/>
      <w:lvlText w:val="•"/>
      <w:lvlJc w:val="left"/>
      <w:pPr>
        <w:ind w:left="5528" w:hanging="361"/>
      </w:pPr>
      <w:rPr>
        <w:rFonts w:hint="default"/>
        <w:lang w:val="es-ES" w:eastAsia="en-US" w:bidi="ar-SA"/>
      </w:rPr>
    </w:lvl>
    <w:lvl w:ilvl="6" w:tplc="601C87A0">
      <w:numFmt w:val="bullet"/>
      <w:lvlText w:val="•"/>
      <w:lvlJc w:val="left"/>
      <w:pPr>
        <w:ind w:left="6531" w:hanging="361"/>
      </w:pPr>
      <w:rPr>
        <w:rFonts w:hint="default"/>
        <w:lang w:val="es-ES" w:eastAsia="en-US" w:bidi="ar-SA"/>
      </w:rPr>
    </w:lvl>
    <w:lvl w:ilvl="7" w:tplc="6EBA30C0">
      <w:numFmt w:val="bullet"/>
      <w:lvlText w:val="•"/>
      <w:lvlJc w:val="left"/>
      <w:pPr>
        <w:ind w:left="7533" w:hanging="361"/>
      </w:pPr>
      <w:rPr>
        <w:rFonts w:hint="default"/>
        <w:lang w:val="es-ES" w:eastAsia="en-US" w:bidi="ar-SA"/>
      </w:rPr>
    </w:lvl>
    <w:lvl w:ilvl="8" w:tplc="80608864">
      <w:numFmt w:val="bullet"/>
      <w:lvlText w:val="•"/>
      <w:lvlJc w:val="left"/>
      <w:pPr>
        <w:ind w:left="8535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B295247"/>
    <w:multiLevelType w:val="hybridMultilevel"/>
    <w:tmpl w:val="4D6ED852"/>
    <w:lvl w:ilvl="0" w:tplc="63F2A048">
      <w:numFmt w:val="bullet"/>
      <w:lvlText w:val=""/>
      <w:lvlJc w:val="left"/>
      <w:pPr>
        <w:ind w:left="1227" w:hanging="426"/>
      </w:pPr>
      <w:rPr>
        <w:rFonts w:ascii="Symbol" w:eastAsia="Symbol" w:hAnsi="Symbol" w:cs="Symbol" w:hint="default"/>
        <w:w w:val="99"/>
        <w:sz w:val="19"/>
        <w:szCs w:val="19"/>
        <w:lang w:val="es-ES" w:eastAsia="en-US" w:bidi="ar-SA"/>
      </w:rPr>
    </w:lvl>
    <w:lvl w:ilvl="1" w:tplc="97D2F4E6">
      <w:numFmt w:val="bullet"/>
      <w:lvlText w:val="•"/>
      <w:lvlJc w:val="left"/>
      <w:pPr>
        <w:ind w:left="2152" w:hanging="426"/>
      </w:pPr>
      <w:rPr>
        <w:rFonts w:hint="default"/>
        <w:lang w:val="es-ES" w:eastAsia="en-US" w:bidi="ar-SA"/>
      </w:rPr>
    </w:lvl>
    <w:lvl w:ilvl="2" w:tplc="E640C2CE">
      <w:numFmt w:val="bullet"/>
      <w:lvlText w:val="•"/>
      <w:lvlJc w:val="left"/>
      <w:pPr>
        <w:ind w:left="3084" w:hanging="426"/>
      </w:pPr>
      <w:rPr>
        <w:rFonts w:hint="default"/>
        <w:lang w:val="es-ES" w:eastAsia="en-US" w:bidi="ar-SA"/>
      </w:rPr>
    </w:lvl>
    <w:lvl w:ilvl="3" w:tplc="DA22E388">
      <w:numFmt w:val="bullet"/>
      <w:lvlText w:val="•"/>
      <w:lvlJc w:val="left"/>
      <w:pPr>
        <w:ind w:left="4016" w:hanging="426"/>
      </w:pPr>
      <w:rPr>
        <w:rFonts w:hint="default"/>
        <w:lang w:val="es-ES" w:eastAsia="en-US" w:bidi="ar-SA"/>
      </w:rPr>
    </w:lvl>
    <w:lvl w:ilvl="4" w:tplc="68F60BE0">
      <w:numFmt w:val="bullet"/>
      <w:lvlText w:val="•"/>
      <w:lvlJc w:val="left"/>
      <w:pPr>
        <w:ind w:left="4948" w:hanging="426"/>
      </w:pPr>
      <w:rPr>
        <w:rFonts w:hint="default"/>
        <w:lang w:val="es-ES" w:eastAsia="en-US" w:bidi="ar-SA"/>
      </w:rPr>
    </w:lvl>
    <w:lvl w:ilvl="5" w:tplc="0F64B532">
      <w:numFmt w:val="bullet"/>
      <w:lvlText w:val="•"/>
      <w:lvlJc w:val="left"/>
      <w:pPr>
        <w:ind w:left="5880" w:hanging="426"/>
      </w:pPr>
      <w:rPr>
        <w:rFonts w:hint="default"/>
        <w:lang w:val="es-ES" w:eastAsia="en-US" w:bidi="ar-SA"/>
      </w:rPr>
    </w:lvl>
    <w:lvl w:ilvl="6" w:tplc="F54894E4">
      <w:numFmt w:val="bullet"/>
      <w:lvlText w:val="•"/>
      <w:lvlJc w:val="left"/>
      <w:pPr>
        <w:ind w:left="6812" w:hanging="426"/>
      </w:pPr>
      <w:rPr>
        <w:rFonts w:hint="default"/>
        <w:lang w:val="es-ES" w:eastAsia="en-US" w:bidi="ar-SA"/>
      </w:rPr>
    </w:lvl>
    <w:lvl w:ilvl="7" w:tplc="72383D4A">
      <w:numFmt w:val="bullet"/>
      <w:lvlText w:val="•"/>
      <w:lvlJc w:val="left"/>
      <w:pPr>
        <w:ind w:left="7744" w:hanging="426"/>
      </w:pPr>
      <w:rPr>
        <w:rFonts w:hint="default"/>
        <w:lang w:val="es-ES" w:eastAsia="en-US" w:bidi="ar-SA"/>
      </w:rPr>
    </w:lvl>
    <w:lvl w:ilvl="8" w:tplc="A120EC12">
      <w:numFmt w:val="bullet"/>
      <w:lvlText w:val="•"/>
      <w:lvlJc w:val="left"/>
      <w:pPr>
        <w:ind w:left="8676" w:hanging="426"/>
      </w:pPr>
      <w:rPr>
        <w:rFonts w:hint="default"/>
        <w:lang w:val="es-ES" w:eastAsia="en-US" w:bidi="ar-SA"/>
      </w:rPr>
    </w:lvl>
  </w:abstractNum>
  <w:abstractNum w:abstractNumId="6" w15:restartNumberingAfterBreak="0">
    <w:nsid w:val="7A846D99"/>
    <w:multiLevelType w:val="hybridMultilevel"/>
    <w:tmpl w:val="AC76D612"/>
    <w:lvl w:ilvl="0" w:tplc="16064D2C">
      <w:start w:val="6"/>
      <w:numFmt w:val="decimal"/>
      <w:lvlText w:val="%1."/>
      <w:lvlJc w:val="left"/>
      <w:pPr>
        <w:ind w:left="1411" w:hanging="211"/>
      </w:pPr>
      <w:rPr>
        <w:rFonts w:ascii="Arial" w:eastAsia="Arial" w:hAnsi="Arial" w:cs="Arial" w:hint="default"/>
        <w:spacing w:val="-2"/>
        <w:w w:val="99"/>
        <w:sz w:val="19"/>
        <w:szCs w:val="19"/>
        <w:lang w:val="es-ES" w:eastAsia="en-US" w:bidi="ar-SA"/>
      </w:rPr>
    </w:lvl>
    <w:lvl w:ilvl="1" w:tplc="19D0A618">
      <w:numFmt w:val="bullet"/>
      <w:lvlText w:val="•"/>
      <w:lvlJc w:val="left"/>
      <w:pPr>
        <w:ind w:left="2332" w:hanging="211"/>
      </w:pPr>
      <w:rPr>
        <w:rFonts w:hint="default"/>
        <w:lang w:val="es-ES" w:eastAsia="en-US" w:bidi="ar-SA"/>
      </w:rPr>
    </w:lvl>
    <w:lvl w:ilvl="2" w:tplc="980ED980">
      <w:numFmt w:val="bullet"/>
      <w:lvlText w:val="•"/>
      <w:lvlJc w:val="left"/>
      <w:pPr>
        <w:ind w:left="3244" w:hanging="211"/>
      </w:pPr>
      <w:rPr>
        <w:rFonts w:hint="default"/>
        <w:lang w:val="es-ES" w:eastAsia="en-US" w:bidi="ar-SA"/>
      </w:rPr>
    </w:lvl>
    <w:lvl w:ilvl="3" w:tplc="9C4203FA">
      <w:numFmt w:val="bullet"/>
      <w:lvlText w:val="•"/>
      <w:lvlJc w:val="left"/>
      <w:pPr>
        <w:ind w:left="4156" w:hanging="211"/>
      </w:pPr>
      <w:rPr>
        <w:rFonts w:hint="default"/>
        <w:lang w:val="es-ES" w:eastAsia="en-US" w:bidi="ar-SA"/>
      </w:rPr>
    </w:lvl>
    <w:lvl w:ilvl="4" w:tplc="E884CAAA">
      <w:numFmt w:val="bullet"/>
      <w:lvlText w:val="•"/>
      <w:lvlJc w:val="left"/>
      <w:pPr>
        <w:ind w:left="5068" w:hanging="211"/>
      </w:pPr>
      <w:rPr>
        <w:rFonts w:hint="default"/>
        <w:lang w:val="es-ES" w:eastAsia="en-US" w:bidi="ar-SA"/>
      </w:rPr>
    </w:lvl>
    <w:lvl w:ilvl="5" w:tplc="93B40896">
      <w:numFmt w:val="bullet"/>
      <w:lvlText w:val="•"/>
      <w:lvlJc w:val="left"/>
      <w:pPr>
        <w:ind w:left="5980" w:hanging="211"/>
      </w:pPr>
      <w:rPr>
        <w:rFonts w:hint="default"/>
        <w:lang w:val="es-ES" w:eastAsia="en-US" w:bidi="ar-SA"/>
      </w:rPr>
    </w:lvl>
    <w:lvl w:ilvl="6" w:tplc="E59E668C">
      <w:numFmt w:val="bullet"/>
      <w:lvlText w:val="•"/>
      <w:lvlJc w:val="left"/>
      <w:pPr>
        <w:ind w:left="6892" w:hanging="211"/>
      </w:pPr>
      <w:rPr>
        <w:rFonts w:hint="default"/>
        <w:lang w:val="es-ES" w:eastAsia="en-US" w:bidi="ar-SA"/>
      </w:rPr>
    </w:lvl>
    <w:lvl w:ilvl="7" w:tplc="8640C6A0">
      <w:numFmt w:val="bullet"/>
      <w:lvlText w:val="•"/>
      <w:lvlJc w:val="left"/>
      <w:pPr>
        <w:ind w:left="7804" w:hanging="211"/>
      </w:pPr>
      <w:rPr>
        <w:rFonts w:hint="default"/>
        <w:lang w:val="es-ES" w:eastAsia="en-US" w:bidi="ar-SA"/>
      </w:rPr>
    </w:lvl>
    <w:lvl w:ilvl="8" w:tplc="A1941FA2">
      <w:numFmt w:val="bullet"/>
      <w:lvlText w:val="•"/>
      <w:lvlJc w:val="left"/>
      <w:pPr>
        <w:ind w:left="8716" w:hanging="21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8"/>
    <w:rsid w:val="00012FAE"/>
    <w:rsid w:val="000D1861"/>
    <w:rsid w:val="0030571D"/>
    <w:rsid w:val="006103B8"/>
    <w:rsid w:val="00A2146B"/>
    <w:rsid w:val="00C333E7"/>
    <w:rsid w:val="00ED0E14"/>
    <w:rsid w:val="00F37E91"/>
    <w:rsid w:val="00F6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BBFCF"/>
  <w15:docId w15:val="{01AF3F21-F586-4EF0-81A7-8CFA333D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801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1009" w:hanging="209"/>
      <w:jc w:val="both"/>
      <w:outlineLvl w:val="1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11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214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146B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14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46B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Formatos Reglamento Ley 29806 jueves 19 01 2012.docx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Formatos Reglamento Ley 29806 jueves 19 01 2012.docx</dc:title>
  <dc:creator>carevalo</dc:creator>
  <cp:lastModifiedBy>Antony Eduardo Arias de la Cruz</cp:lastModifiedBy>
  <cp:revision>9</cp:revision>
  <dcterms:created xsi:type="dcterms:W3CDTF">2020-10-19T23:35:00Z</dcterms:created>
  <dcterms:modified xsi:type="dcterms:W3CDTF">2020-10-19T23:45:00Z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2020-10-19T00:00:00Z</vt:filetime>
  </property>
</Properties>
</file>