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84A61">
      <w:pPr>
        <w:spacing w:after="60"/>
        <w:jc w:val="center"/>
      </w:pPr>
      <w:r>
        <w:rPr>
          <w:b/>
          <w:bCs/>
          <w:color w:val="3B4CA8"/>
          <w:spacing w:val="20"/>
          <w:sz w:val="40"/>
          <w:szCs w:val="40"/>
        </w:rPr>
        <w:t>KATTA HEMANTH</w:t>
      </w:r>
    </w:p>
    <w:p w14:paraId="7146B814">
      <w:pPr>
        <w:pBdr>
          <w:bottom w:val="single" w:color="3B4CA8" w:sz="10" w:space="6"/>
        </w:pBdr>
        <w:spacing w:after="200"/>
        <w:jc w:val="center"/>
      </w:pPr>
      <w:r>
        <w:rPr>
          <w:color w:val="333333"/>
          <w:sz w:val="18"/>
          <w:szCs w:val="18"/>
        </w:rPr>
        <w:t>LinkedIn</w:t>
      </w:r>
      <w:r>
        <w:rPr>
          <w:b w:val="0"/>
          <w:bCs w:val="0"/>
          <w:color w:val="333333"/>
          <w:sz w:val="20"/>
          <w:szCs w:val="20"/>
          <w:vertAlign w:val="baseline"/>
        </w:rPr>
        <w:t>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shd w:val="clear" w:fill="FFFFFF"/>
          <w:vertAlign w:val="baseline"/>
        </w:rPr>
        <w:t>www.linkedin.com/in/hemanth-katta-00b08743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shd w:val="clear" w:fill="FFFFFF"/>
        </w:rPr>
        <w:t>3</w:t>
      </w:r>
      <w:r>
        <w:rPr>
          <w:color w:val="333333"/>
          <w:sz w:val="22"/>
          <w:szCs w:val="22"/>
        </w:rPr>
        <w:t xml:space="preserve"> </w:t>
      </w:r>
      <w:r>
        <w:rPr>
          <w:color w:val="333333"/>
          <w:sz w:val="18"/>
          <w:szCs w:val="18"/>
        </w:rPr>
        <w:t xml:space="preserve">  |   Email: kattahemanth317@gmail.com</w:t>
      </w:r>
      <w:r>
        <w:br w:type="textWrapping"/>
      </w:r>
      <w:r>
        <w:rPr>
          <w:color w:val="333333"/>
          <w:sz w:val="18"/>
          <w:szCs w:val="18"/>
        </w:rPr>
        <w:t>GitHub: github.com/kattahemanth317-alt   |   Mobile: +91-9390023339</w:t>
      </w:r>
    </w:p>
    <w:p w14:paraId="7034804F">
      <w:pPr>
        <w:pBdr>
          <w:bottom w:val="single" w:color="3B4CA8" w:sz="6" w:space="2"/>
        </w:pBdr>
        <w:spacing w:before="280" w:after="120"/>
      </w:pPr>
      <w:r>
        <w:rPr>
          <w:b/>
          <w:bCs/>
          <w:color w:val="3B4CA8"/>
          <w:spacing w:val="10"/>
          <w:sz w:val="22"/>
          <w:szCs w:val="22"/>
        </w:rPr>
        <w:t>SKILLS</w:t>
      </w:r>
    </w:p>
    <w:p w14:paraId="6C276868">
      <w:pPr>
        <w:spacing w:after="4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>C, Python, Java</w:t>
      </w:r>
    </w:p>
    <w:p w14:paraId="5984D03D">
      <w:pPr>
        <w:spacing w:after="40"/>
      </w:pPr>
      <w:r>
        <w:rPr>
          <w:b/>
          <w:bCs/>
          <w:sz w:val="21"/>
          <w:szCs w:val="21"/>
        </w:rPr>
        <w:t xml:space="preserve">Frameworks: </w:t>
      </w:r>
      <w:r>
        <w:rPr>
          <w:sz w:val="21"/>
          <w:szCs w:val="21"/>
        </w:rPr>
        <w:t>HTML and CSS, MySQL</w:t>
      </w:r>
    </w:p>
    <w:p w14:paraId="249F31D3">
      <w:pPr>
        <w:spacing w:after="40"/>
      </w:pPr>
      <w:r>
        <w:rPr>
          <w:b/>
          <w:bCs/>
          <w:sz w:val="21"/>
          <w:szCs w:val="21"/>
        </w:rPr>
        <w:t xml:space="preserve">Soft Skills: </w:t>
      </w:r>
      <w:r>
        <w:rPr>
          <w:sz w:val="21"/>
          <w:szCs w:val="21"/>
        </w:rPr>
        <w:t>Problem-Solving, Communication, Analytical Thinking, Team Work</w:t>
      </w:r>
    </w:p>
    <w:p w14:paraId="66448A52">
      <w:pPr>
        <w:pBdr>
          <w:bottom w:val="single" w:color="3B4CA8" w:sz="6" w:space="2"/>
        </w:pBdr>
        <w:spacing w:before="280" w:after="120"/>
      </w:pPr>
      <w:r>
        <w:rPr>
          <w:b/>
          <w:bCs/>
          <w:color w:val="3B4CA8"/>
          <w:spacing w:val="10"/>
          <w:sz w:val="22"/>
          <w:szCs w:val="22"/>
        </w:rPr>
        <w:t>PROJECTS</w:t>
      </w:r>
    </w:p>
    <w:p w14:paraId="58BC8836">
      <w:pPr>
        <w:spacing w:after="40"/>
      </w:pPr>
      <w:r>
        <w:rPr>
          <w:b/>
          <w:bCs/>
          <w:sz w:val="21"/>
          <w:szCs w:val="21"/>
        </w:rPr>
        <w:t>Staff Leave Management System | Python Project</w:t>
      </w:r>
      <w:r>
        <w:rPr>
          <w:i/>
          <w:iCs/>
          <w:color w:val="333333"/>
          <w:sz w:val="19"/>
          <w:szCs w:val="19"/>
        </w:rPr>
        <w:t xml:space="preserve">                                                        </w:t>
      </w:r>
      <w:r>
        <w:rPr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Sep 2025</w:t>
      </w:r>
    </w:p>
    <w:p w14:paraId="645D2847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Designed and developed a Staff Leave Management System using Python, automating leave application and approval processes.</w:t>
      </w:r>
    </w:p>
    <w:p w14:paraId="028747FC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Implemented 3+ user roles (Admin, Staff, Manager) with secure authentication and role-based access.</w:t>
      </w:r>
    </w:p>
    <w:p w14:paraId="4EB378CA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Managed and processed 100+ leave records, reducing manual tracking and errors.</w:t>
      </w:r>
    </w:p>
    <w:p w14:paraId="51357271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Developed features for leave requests, approvals, status tracking, and reports.</w:t>
      </w:r>
    </w:p>
    <w:p w14:paraId="3491E36C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Improved system efficiency by 40–50% compa</w:t>
      </w:r>
      <w:bookmarkStart w:id="0" w:name="_GoBack"/>
      <w:bookmarkEnd w:id="0"/>
      <w:r>
        <w:rPr>
          <w:sz w:val="21"/>
          <w:szCs w:val="21"/>
        </w:rPr>
        <w:t>red to manual record-keeping through automation.</w:t>
      </w:r>
    </w:p>
    <w:p w14:paraId="471868F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652" w:firstLine="0"/>
        <w:jc w:val="left"/>
        <w:textAlignment w:val="baseline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  <w14:textFill>
            <w14:solidFill>
              <w14:schemeClr w14:val="tx1"/>
            </w14:solidFill>
          </w14:textFill>
        </w:rPr>
        <w:t>Exploratory Data Analysis of Indian Crop Production | Python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B2A1C7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                           </w:t>
      </w: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     </w:t>
      </w: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IN"/>
          <w14:textFill>
            <w14:solidFill>
              <w14:schemeClr w14:val="tx1"/>
            </w14:solidFill>
          </w14:textFill>
        </w:rPr>
        <w:t>sep 2025</w:t>
      </w:r>
    </w:p>
    <w:p w14:paraId="442EFA6D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>• Performed Exploratory Data Analysis (EDA) on Indian crop production data using Python.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606060" w:sz="0" w:space="0"/>
          <w:shd w:val="clear" w:fill="606060"/>
          <w:vertAlign w:val="baseline"/>
          <w:lang w:val="en-US"/>
        </w:rPr>
        <w:t> </w:t>
      </w:r>
    </w:p>
    <w:p w14:paraId="3123FE9C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>• Analyzed 50,000+ records across multiple states, districts, crops, and years to identify production trends.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606060" w:sz="0" w:space="0"/>
          <w:shd w:val="clear" w:fill="606060"/>
          <w:vertAlign w:val="baseline"/>
          <w:lang w:val="en-US"/>
        </w:rPr>
        <w:t> </w:t>
      </w:r>
    </w:p>
    <w:p w14:paraId="5458F0DE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>• Used Pandas, NumPy, Matplotlib, and Seaborn to clean data, handle missing values, and visualize insights.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606060" w:sz="0" w:space="0"/>
          <w:shd w:val="clear" w:fill="606060"/>
          <w:vertAlign w:val="baseline"/>
          <w:lang w:val="en-US"/>
        </w:rPr>
        <w:t> </w:t>
      </w:r>
    </w:p>
    <w:p w14:paraId="228BFCC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>• Created 10+ visualizations including bar charts, line plots, and heatmaps to analyze crop yield, area, and seasonal patterns.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606060" w:sz="0" w:space="0"/>
          <w:shd w:val="clear" w:fill="606060"/>
          <w:vertAlign w:val="baseline"/>
          <w:lang w:val="en-US"/>
        </w:rPr>
        <w:t> </w:t>
      </w:r>
    </w:p>
    <w:p w14:paraId="0F5E601C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>• Identified key insights on high-yield crops and regional performance to support data-driven decision-making.</w:t>
      </w:r>
    </w:p>
    <w:p w14:paraId="731444B1">
      <w:pPr>
        <w:pBdr>
          <w:bottom w:val="single" w:color="3B4CA8" w:sz="6" w:space="2"/>
        </w:pBdr>
        <w:spacing w:before="280" w:after="120"/>
      </w:pPr>
      <w:r>
        <w:rPr>
          <w:b/>
          <w:bCs/>
          <w:color w:val="3B4CA8"/>
          <w:spacing w:val="10"/>
          <w:sz w:val="22"/>
          <w:szCs w:val="22"/>
        </w:rPr>
        <w:t>TRAINING</w:t>
      </w:r>
    </w:p>
    <w:p w14:paraId="2FE48FB4">
      <w:pPr>
        <w:spacing w:after="40"/>
      </w:pPr>
      <w:r>
        <w:rPr>
          <w:b/>
          <w:bCs/>
          <w:sz w:val="21"/>
          <w:szCs w:val="21"/>
        </w:rPr>
        <w:t>Python, Machine Learning &amp; Deep Learning Internship</w:t>
      </w:r>
      <w:r>
        <w:rPr>
          <w:i/>
          <w:iCs/>
          <w:color w:val="333333"/>
          <w:sz w:val="19"/>
          <w:szCs w:val="19"/>
        </w:rPr>
        <w:t xml:space="preserve">                           </w:t>
      </w:r>
      <w:r>
        <w:rPr>
          <w:i/>
          <w:iCs/>
          <w:color w:val="333333"/>
          <w:sz w:val="20"/>
          <w:szCs w:val="20"/>
        </w:rPr>
        <w:t xml:space="preserve"> </w:t>
      </w:r>
      <w:r>
        <w:rPr>
          <w:rFonts w:hint="default" w:ascii="Calibri" w:hAnsi="Calibri" w:cs="Calibri"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Nov 2025</w:t>
      </w:r>
    </w:p>
    <w:p w14:paraId="20980D99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Completed an 8-week internship focused on Python programming, data handling, and analytical problem-solving.</w:t>
      </w:r>
    </w:p>
    <w:p w14:paraId="1D9E2AFF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Developed and tested 5+ Machine Learning models (regression, classification, clustering) using NumPy, Pandas, and Scikit-learn.</w:t>
      </w:r>
    </w:p>
    <w:p w14:paraId="776DBD01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Performed data preprocessing on 10+ datasets, including cleaning, feature selection, and normalization.</w:t>
      </w:r>
    </w:p>
    <w:p w14:paraId="0CEE558C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Gained practical exposure to Deep Learning concepts, implementing basic neural networks using TensorFlow/Keras.</w:t>
      </w:r>
    </w:p>
    <w:p w14:paraId="7D996F89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Evaluated model performance using metrics such as accuracy, precision, recall, and loss functions.</w:t>
      </w:r>
    </w:p>
    <w:p w14:paraId="04FBFF1D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Improved code efficiency and debugging skills by solving 20+ Python programming exercises.</w:t>
      </w:r>
    </w:p>
    <w:p w14:paraId="255E7ACF">
      <w:pPr>
        <w:pBdr>
          <w:bottom w:val="single" w:color="3B4CA8" w:sz="6" w:space="2"/>
        </w:pBdr>
        <w:spacing w:before="280" w:after="120"/>
      </w:pPr>
      <w:r>
        <w:rPr>
          <w:b/>
          <w:bCs/>
          <w:color w:val="3B4CA8"/>
          <w:spacing w:val="10"/>
          <w:sz w:val="22"/>
          <w:szCs w:val="22"/>
        </w:rPr>
        <w:t>ACHIEVEMENTS</w:t>
      </w:r>
    </w:p>
    <w:p w14:paraId="2AB94BFF">
      <w:pPr>
        <w:pStyle w:val="17"/>
        <w:numPr>
          <w:ilvl w:val="0"/>
          <w:numId w:val="1"/>
        </w:numPr>
        <w:spacing w:after="60"/>
      </w:pPr>
      <w:r>
        <w:rPr>
          <w:sz w:val="21"/>
          <w:szCs w:val="21"/>
        </w:rPr>
        <w:t>Certification in Exploratory Data Analysis using Python —</w:t>
      </w:r>
      <w:r>
        <w:rPr>
          <w:rFonts w:hint="default" w:ascii="Calibri" w:hAnsi="Calibri" w:cs="Calibri"/>
          <w:i/>
          <w:iCs/>
          <w:sz w:val="20"/>
          <w:szCs w:val="20"/>
        </w:rPr>
        <w:t xml:space="preserve"> May 2024</w:t>
      </w:r>
    </w:p>
    <w:p w14:paraId="700408E4">
      <w:pPr>
        <w:pBdr>
          <w:bottom w:val="single" w:color="3B4CA8" w:sz="6" w:space="2"/>
        </w:pBdr>
        <w:spacing w:before="280" w:after="120"/>
      </w:pPr>
      <w:r>
        <w:rPr>
          <w:b/>
          <w:bCs/>
          <w:color w:val="3B4CA8"/>
          <w:spacing w:val="10"/>
          <w:sz w:val="22"/>
          <w:szCs w:val="22"/>
        </w:rPr>
        <w:t>EDUCATION</w:t>
      </w:r>
    </w:p>
    <w:p w14:paraId="3CDE91ED">
      <w:pPr>
        <w:spacing w:after="10"/>
      </w:pPr>
      <w:r>
        <w:rPr>
          <w:b/>
          <w:bCs/>
          <w:sz w:val="21"/>
          <w:szCs w:val="21"/>
        </w:rPr>
        <w:t>Lovely Professional University</w:t>
      </w:r>
      <w:r>
        <w:rPr>
          <w:color w:val="333333"/>
          <w:sz w:val="19"/>
          <w:szCs w:val="19"/>
        </w:rPr>
        <w:t xml:space="preserve">                                                            Phagwara, Punjab</w:t>
      </w:r>
    </w:p>
    <w:p w14:paraId="6CCFC7B9">
      <w:pPr>
        <w:spacing w:after="120"/>
        <w:rPr>
          <w:rFonts w:hint="default" w:ascii="Calibri" w:hAnsi="Calibri" w:cs="Calibri"/>
          <w:i w:val="0"/>
          <w:iCs w:val="0"/>
          <w:sz w:val="20"/>
          <w:szCs w:val="20"/>
        </w:rPr>
      </w:pPr>
      <w:r>
        <w:rPr>
          <w:sz w:val="21"/>
          <w:szCs w:val="21"/>
        </w:rPr>
        <w:t>Bachelor of Technology – Computer Science and Engineering; CGPA: N/A</w:t>
      </w:r>
      <w:r>
        <w:rPr>
          <w:i/>
          <w:iCs/>
          <w:color w:val="333333"/>
          <w:sz w:val="19"/>
          <w:szCs w:val="19"/>
        </w:rPr>
        <w:t xml:space="preserve">                  </w:t>
      </w:r>
      <w:r>
        <w:rPr>
          <w:i/>
          <w:iCs/>
          <w:color w:val="333333"/>
          <w:sz w:val="20"/>
          <w:szCs w:val="20"/>
        </w:rPr>
        <w:t xml:space="preserve">  </w:t>
      </w:r>
      <w:r>
        <w:rPr>
          <w:rFonts w:hint="default" w:ascii="Calibri" w:hAnsi="Calibri" w:cs="Calibri"/>
          <w:i/>
          <w:iCs/>
          <w:color w:val="333333"/>
          <w:sz w:val="20"/>
          <w:szCs w:val="20"/>
        </w:rPr>
        <w:t>Aug 2026 – Present</w:t>
      </w:r>
    </w:p>
    <w:p w14:paraId="340D7105">
      <w:pPr>
        <w:spacing w:after="10"/>
      </w:pPr>
      <w:r>
        <w:rPr>
          <w:b/>
          <w:bCs/>
          <w:sz w:val="21"/>
          <w:szCs w:val="21"/>
        </w:rPr>
        <w:t>Sri Jyothi Polytechnic College</w:t>
      </w:r>
      <w:r>
        <w:rPr>
          <w:color w:val="333333"/>
          <w:sz w:val="19"/>
          <w:szCs w:val="19"/>
        </w:rPr>
        <w:t xml:space="preserve">                                                          Vijayawada, India</w:t>
      </w:r>
    </w:p>
    <w:p w14:paraId="5A4DEBE0">
      <w:pPr>
        <w:spacing w:after="120"/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sz w:val="21"/>
          <w:szCs w:val="21"/>
        </w:rPr>
        <w:t>Diploma – Computer Science and Engineering; Percentage: 87%</w:t>
      </w:r>
      <w:r>
        <w:rPr>
          <w:i/>
          <w:iCs/>
          <w:color w:val="333333"/>
          <w:sz w:val="19"/>
          <w:szCs w:val="19"/>
        </w:rPr>
        <w:t xml:space="preserve">          </w:t>
      </w:r>
      <w:r>
        <w:rPr>
          <w:rFonts w:hint="default" w:ascii="Calibri" w:hAnsi="Calibri" w:cs="Calibri"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Aug 2023 – Apr 2026</w:t>
      </w:r>
    </w:p>
    <w:p w14:paraId="0406BE57">
      <w:pPr>
        <w:spacing w:after="10"/>
        <w:rPr>
          <w:rFonts w:hint="default" w:ascii="Calibri" w:hAnsi="Calibri" w:cs="Calibri"/>
          <w:i/>
          <w:iCs/>
          <w:sz w:val="20"/>
          <w:szCs w:val="20"/>
        </w:rPr>
      </w:pPr>
      <w:r>
        <w:rPr>
          <w:b/>
          <w:bCs/>
          <w:sz w:val="21"/>
          <w:szCs w:val="21"/>
        </w:rPr>
        <w:t>Wisdom E.M School</w:t>
      </w:r>
      <w:r>
        <w:rPr>
          <w:color w:val="333333"/>
          <w:sz w:val="19"/>
          <w:szCs w:val="19"/>
        </w:rPr>
        <w:t xml:space="preserve">                                                                          </w:t>
      </w:r>
      <w:r>
        <w:rPr>
          <w:rFonts w:hint="default" w:ascii="Calibri" w:hAnsi="Calibri" w:cs="Calibri"/>
          <w:i/>
          <w:iCs/>
          <w:color w:val="333333"/>
          <w:sz w:val="20"/>
          <w:szCs w:val="20"/>
        </w:rPr>
        <w:t>Tirupati, Andhra Pradesh</w:t>
      </w:r>
    </w:p>
    <w:p w14:paraId="33DB2BC2">
      <w:pPr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sz w:val="21"/>
          <w:szCs w:val="21"/>
        </w:rPr>
        <w:t>Secondary Education; Percentage: 85%</w:t>
      </w:r>
      <w:r>
        <w:rPr>
          <w:i/>
          <w:iCs/>
          <w:color w:val="333333"/>
          <w:sz w:val="19"/>
          <w:szCs w:val="19"/>
        </w:rPr>
        <w:t xml:space="preserve">                                     </w:t>
      </w:r>
      <w:r>
        <w:rPr>
          <w:rFonts w:hint="default" w:ascii="Calibri" w:hAnsi="Calibri" w:cs="Calibri"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Completed 2023</w:t>
      </w:r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meteo">
    <w:panose1 w:val="00000400000000000000"/>
    <w:charset w:val="00"/>
    <w:family w:val="auto"/>
    <w:pitch w:val="default"/>
    <w:sig w:usb0="00000001" w:usb1="00000000" w:usb2="00000000" w:usb3="00000000" w:csb0="000001FF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DD6A2B"/>
    <w:rsid w:val="5C6061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basedOn w:val="1"/>
    <w:uiPriority w:val="0"/>
    <w:rPr>
      <w:sz w:val="24"/>
      <w:szCs w:val="24"/>
    </w:rPr>
  </w:style>
  <w:style w:type="paragraph" w:styleId="16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7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5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2026-09-01T15:43:00Z</dcterms:created>
  <dc:creator>Un-named</dc:creator>
  <cp:lastModifiedBy>Hemanth Katta</cp:lastModifiedBy>
  <dcterms:modified xsi:type="dcterms:W3CDTF">2026-09-02T12:49:51Z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9A1939FF6D014A75B912F87A990CBBC4_12</vt:lpwstr>
  </property>
</Properties>
</file>